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11E2DA39" w:rsidR="00113A85" w:rsidRPr="007B6530" w:rsidRDefault="008B6E73" w:rsidP="007B6530">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7B6530" w:rsidRPr="007B6530">
        <w:rPr>
          <w:rFonts w:ascii="Arial" w:hAnsi="Arial" w:cs="Arial"/>
          <w:sz w:val="28"/>
          <w:szCs w:val="28"/>
        </w:rPr>
        <w:t>SERVICIOS DE ALIMENTOS</w:t>
      </w:r>
      <w:r w:rsidR="007B6530" w:rsidRPr="007B6530">
        <w:rPr>
          <w:rFonts w:ascii="Arial" w:hAnsi="Arial" w:cs="Arial"/>
          <w:sz w:val="28"/>
          <w:szCs w:val="28"/>
        </w:rPr>
        <w:cr/>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77777777" w:rsidR="006A209D" w:rsidRDefault="006A209D" w:rsidP="006A209D">
      <w:pPr>
        <w:spacing w:after="0" w:line="360" w:lineRule="auto"/>
        <w:jc w:val="center"/>
        <w:rPr>
          <w:rFonts w:ascii="Arial" w:hAnsi="Arial" w:cs="Arial"/>
          <w:b/>
          <w:bCs/>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77777777" w:rsidR="006A209D" w:rsidRDefault="006A209D" w:rsidP="006A209D">
      <w:pPr>
        <w:spacing w:after="0" w:line="360" w:lineRule="auto"/>
        <w:jc w:val="center"/>
        <w:rPr>
          <w:rFonts w:ascii="Arial" w:hAnsi="Arial" w:cs="Arial"/>
          <w:sz w:val="28"/>
          <w:szCs w:val="28"/>
        </w:rPr>
      </w:pPr>
    </w:p>
    <w:p w14:paraId="10892528" w14:textId="77777777"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p>
    <w:p w14:paraId="440058E7" w14:textId="48B75A06" w:rsidR="007B6530" w:rsidRPr="007B6530" w:rsidRDefault="007B6530" w:rsidP="00130717">
      <w:pPr>
        <w:spacing w:after="0" w:line="360" w:lineRule="auto"/>
        <w:jc w:val="center"/>
        <w:rPr>
          <w:rFonts w:ascii="Arial" w:hAnsi="Arial" w:cs="Arial"/>
          <w:sz w:val="28"/>
          <w:szCs w:val="28"/>
        </w:rPr>
      </w:pPr>
      <w:r w:rsidRPr="007B6530">
        <w:rPr>
          <w:rFonts w:ascii="Arial" w:hAnsi="Arial" w:cs="Arial"/>
          <w:sz w:val="28"/>
          <w:szCs w:val="28"/>
        </w:rPr>
        <w:t>YAZMIN VENCES ZAVALA</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41DB1911" w14:textId="77777777" w:rsidR="00D04DA7" w:rsidRDefault="00D04DA7" w:rsidP="00D04DA7"/>
    <w:p w14:paraId="3B238DCC" w14:textId="77777777"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775964DF" w14:textId="77777777" w:rsidR="00D04DA7" w:rsidRDefault="00D04DA7" w:rsidP="00D04DA7"/>
    <w:p w14:paraId="3B7FA67D" w14:textId="77777777" w:rsidR="00D04DA7" w:rsidRDefault="00D04DA7" w:rsidP="00D04DA7"/>
    <w:p w14:paraId="2B22DD68" w14:textId="77777777" w:rsidR="00D04DA7" w:rsidRDefault="00D04DA7" w:rsidP="00D04DA7"/>
    <w:p w14:paraId="7394AA02" w14:textId="77777777" w:rsidR="00D04DA7" w:rsidRDefault="00D04DA7" w:rsidP="00D04DA7"/>
    <w:p w14:paraId="294AF6A7" w14:textId="77777777" w:rsidR="00D04DA7" w:rsidRDefault="00D04DA7" w:rsidP="00D04DA7"/>
    <w:p w14:paraId="3BE53C1C" w14:textId="77777777" w:rsidR="00D04DA7" w:rsidRDefault="00D04DA7" w:rsidP="00D04DA7"/>
    <w:p w14:paraId="643FD709"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6834FFF3" w14:textId="77777777" w:rsidR="00FB76F6" w:rsidRPr="00FB76F6" w:rsidRDefault="00FB76F6" w:rsidP="00FB76F6">
      <w:pPr>
        <w:rPr>
          <w:rFonts w:ascii="Arial" w:hAnsi="Arial" w:cs="Arial"/>
          <w:b/>
          <w:bCs/>
        </w:rPr>
      </w:pPr>
      <w:r w:rsidRPr="00FB76F6">
        <w:rPr>
          <w:rFonts w:ascii="Arial" w:hAnsi="Arial" w:cs="Arial"/>
          <w:b/>
          <w:bCs/>
        </w:rPr>
        <w:t>Organización de un servicio de alimentos: Caso de estudio "La Casa del Mendrugo"</w:t>
      </w:r>
    </w:p>
    <w:p w14:paraId="544C0D8E" w14:textId="77777777" w:rsidR="00FB76F6" w:rsidRPr="00FB76F6" w:rsidRDefault="00FB76F6" w:rsidP="00FB76F6">
      <w:pPr>
        <w:rPr>
          <w:rFonts w:ascii="Arial" w:hAnsi="Arial" w:cs="Arial"/>
        </w:rPr>
      </w:pPr>
      <w:r w:rsidRPr="00FB76F6">
        <w:rPr>
          <w:rFonts w:ascii="Arial" w:hAnsi="Arial" w:cs="Arial"/>
          <w:b/>
          <w:bCs/>
        </w:rPr>
        <w:t>1. Investigación de la organización del servicio de alimentos</w:t>
      </w:r>
    </w:p>
    <w:p w14:paraId="04B0F03C" w14:textId="77777777" w:rsidR="00FB76F6" w:rsidRPr="00FB76F6" w:rsidRDefault="00FB76F6" w:rsidP="00FB76F6">
      <w:pPr>
        <w:rPr>
          <w:rFonts w:ascii="Arial" w:hAnsi="Arial" w:cs="Arial"/>
        </w:rPr>
      </w:pPr>
      <w:r w:rsidRPr="00FB76F6">
        <w:rPr>
          <w:rFonts w:ascii="Arial" w:hAnsi="Arial" w:cs="Arial"/>
        </w:rPr>
        <w:t>Para realizar un análisis detallado de la organización de un servicio de alimentos en Puebla, se tomará como caso de estudio el restaurante "La Casa del Mendrugo", un establecimiento de comida poblana y española de alta cocina ubicado en el centro histórico de la ciudad. A través de observación directa, entrevistas al personal y análisis de la información disponible en su sitio web, se ha recabado información sobre la estructura y funcionamiento de las diferentes áreas que componen el servicio de alimentos.</w:t>
      </w:r>
    </w:p>
    <w:p w14:paraId="1791B983" w14:textId="77777777" w:rsidR="00D04DA7" w:rsidRPr="00C569EB" w:rsidRDefault="00D04DA7" w:rsidP="00D04DA7">
      <w:pPr>
        <w:rPr>
          <w:rFonts w:ascii="Arial" w:hAnsi="Arial" w:cs="Arial"/>
        </w:rPr>
      </w:pPr>
    </w:p>
    <w:tbl>
      <w:tblPr>
        <w:tblStyle w:val="Tablaconcuadrcula4-nfasis5"/>
        <w:tblW w:w="0" w:type="dxa"/>
        <w:tblLook w:val="04A0" w:firstRow="1" w:lastRow="0" w:firstColumn="1" w:lastColumn="0" w:noHBand="0" w:noVBand="1"/>
      </w:tblPr>
      <w:tblGrid>
        <w:gridCol w:w="1515"/>
        <w:gridCol w:w="1927"/>
        <w:gridCol w:w="1909"/>
        <w:gridCol w:w="1622"/>
        <w:gridCol w:w="1855"/>
      </w:tblGrid>
      <w:tr w:rsidR="00FB76F6" w:rsidRPr="00FB76F6" w14:paraId="3B777E9D" w14:textId="77777777" w:rsidTr="00FB76F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2BE6C20" w14:textId="77777777" w:rsidR="00FB76F6" w:rsidRPr="00FB76F6" w:rsidRDefault="00FB76F6" w:rsidP="00FB76F6">
            <w:pPr>
              <w:spacing w:after="160" w:line="259" w:lineRule="auto"/>
              <w:rPr>
                <w:rFonts w:ascii="Arial" w:hAnsi="Arial" w:cs="Arial"/>
              </w:rPr>
            </w:pPr>
            <w:r w:rsidRPr="00FB76F6">
              <w:rPr>
                <w:rFonts w:ascii="Arial" w:hAnsi="Arial" w:cs="Arial"/>
              </w:rPr>
              <w:t>Área del servicio de alimentos</w:t>
            </w:r>
          </w:p>
        </w:tc>
        <w:tc>
          <w:tcPr>
            <w:tcW w:w="0" w:type="auto"/>
            <w:hideMark/>
          </w:tcPr>
          <w:p w14:paraId="7E46CD61" w14:textId="77777777" w:rsidR="00FB76F6" w:rsidRPr="00FB76F6" w:rsidRDefault="00FB76F6" w:rsidP="00FB76F6">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Actividades propias del área</w:t>
            </w:r>
          </w:p>
        </w:tc>
        <w:tc>
          <w:tcPr>
            <w:tcW w:w="0" w:type="auto"/>
            <w:hideMark/>
          </w:tcPr>
          <w:p w14:paraId="7D42068F" w14:textId="77777777" w:rsidR="00FB76F6" w:rsidRPr="00FB76F6" w:rsidRDefault="00FB76F6" w:rsidP="00FB76F6">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Equipo menor y mayor del área</w:t>
            </w:r>
          </w:p>
        </w:tc>
        <w:tc>
          <w:tcPr>
            <w:tcW w:w="0" w:type="auto"/>
            <w:hideMark/>
          </w:tcPr>
          <w:p w14:paraId="690293C2" w14:textId="77777777" w:rsidR="00FB76F6" w:rsidRPr="00FB76F6" w:rsidRDefault="00FB76F6" w:rsidP="00FB76F6">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Personal que labora en el área</w:t>
            </w:r>
          </w:p>
        </w:tc>
        <w:tc>
          <w:tcPr>
            <w:tcW w:w="0" w:type="auto"/>
            <w:hideMark/>
          </w:tcPr>
          <w:p w14:paraId="22EB6467" w14:textId="77777777" w:rsidR="00FB76F6" w:rsidRPr="00FB76F6" w:rsidRDefault="00FB76F6" w:rsidP="00FB76F6">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Descripción breve</w:t>
            </w:r>
          </w:p>
        </w:tc>
      </w:tr>
      <w:tr w:rsidR="00FB76F6" w:rsidRPr="00FB76F6" w14:paraId="516A0484" w14:textId="77777777" w:rsidTr="00FB76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241138A" w14:textId="77777777" w:rsidR="00FB76F6" w:rsidRPr="00FB76F6" w:rsidRDefault="00FB76F6" w:rsidP="00FB76F6">
            <w:pPr>
              <w:spacing w:after="160" w:line="259" w:lineRule="auto"/>
              <w:rPr>
                <w:rFonts w:ascii="Arial" w:hAnsi="Arial" w:cs="Arial"/>
              </w:rPr>
            </w:pPr>
            <w:r w:rsidRPr="00FB76F6">
              <w:rPr>
                <w:rFonts w:ascii="Arial" w:hAnsi="Arial" w:cs="Arial"/>
              </w:rPr>
              <w:t>Recepción de mercancía</w:t>
            </w:r>
          </w:p>
        </w:tc>
        <w:tc>
          <w:tcPr>
            <w:tcW w:w="0" w:type="auto"/>
            <w:hideMark/>
          </w:tcPr>
          <w:p w14:paraId="4597926A"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Recepción, inspección y registro de productos alimenticios.</w:t>
            </w:r>
          </w:p>
        </w:tc>
        <w:tc>
          <w:tcPr>
            <w:tcW w:w="0" w:type="auto"/>
            <w:hideMark/>
          </w:tcPr>
          <w:p w14:paraId="62D8BAF5"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Carretas, báscula digital, termómetro infrarrojo, computadora.</w:t>
            </w:r>
          </w:p>
        </w:tc>
        <w:tc>
          <w:tcPr>
            <w:tcW w:w="0" w:type="auto"/>
            <w:hideMark/>
          </w:tcPr>
          <w:p w14:paraId="2F8929AA"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 xml:space="preserve">1 </w:t>
            </w:r>
            <w:proofErr w:type="gramStart"/>
            <w:r w:rsidRPr="00FB76F6">
              <w:rPr>
                <w:rFonts w:ascii="Arial" w:hAnsi="Arial" w:cs="Arial"/>
              </w:rPr>
              <w:t>Recepcionista</w:t>
            </w:r>
            <w:proofErr w:type="gramEnd"/>
          </w:p>
        </w:tc>
        <w:tc>
          <w:tcPr>
            <w:tcW w:w="0" w:type="auto"/>
            <w:hideMark/>
          </w:tcPr>
          <w:p w14:paraId="3C101E5F"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Se verifica la calidad, cantidad y temperatura de los productos recibidos, se registran en el sistema y se almacenan según corresponda.</w:t>
            </w:r>
          </w:p>
        </w:tc>
      </w:tr>
      <w:tr w:rsidR="00FB76F6" w:rsidRPr="00FB76F6" w14:paraId="6BACA82A" w14:textId="77777777" w:rsidTr="00FB76F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B3C2C45" w14:textId="77777777" w:rsidR="00FB76F6" w:rsidRPr="00FB76F6" w:rsidRDefault="00FB76F6" w:rsidP="00FB76F6">
            <w:pPr>
              <w:spacing w:after="160" w:line="259" w:lineRule="auto"/>
              <w:rPr>
                <w:rFonts w:ascii="Arial" w:hAnsi="Arial" w:cs="Arial"/>
              </w:rPr>
            </w:pPr>
            <w:r w:rsidRPr="00FB76F6">
              <w:rPr>
                <w:rFonts w:ascii="Arial" w:hAnsi="Arial" w:cs="Arial"/>
              </w:rPr>
              <w:t>Almacenaje en frío</w:t>
            </w:r>
          </w:p>
        </w:tc>
        <w:tc>
          <w:tcPr>
            <w:tcW w:w="0" w:type="auto"/>
            <w:hideMark/>
          </w:tcPr>
          <w:p w14:paraId="7E7B379E"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Conservación de productos perecederos a temperaturas controladas.</w:t>
            </w:r>
          </w:p>
        </w:tc>
        <w:tc>
          <w:tcPr>
            <w:tcW w:w="0" w:type="auto"/>
            <w:hideMark/>
          </w:tcPr>
          <w:p w14:paraId="58119F9C"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Cámaras de refrigeración y congelación, estanterías de acero inoxidable.</w:t>
            </w:r>
          </w:p>
        </w:tc>
        <w:tc>
          <w:tcPr>
            <w:tcW w:w="0" w:type="auto"/>
            <w:hideMark/>
          </w:tcPr>
          <w:p w14:paraId="3724FD36"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 xml:space="preserve">1 </w:t>
            </w:r>
            <w:proofErr w:type="gramStart"/>
            <w:r w:rsidRPr="00FB76F6">
              <w:rPr>
                <w:rFonts w:ascii="Arial" w:hAnsi="Arial" w:cs="Arial"/>
              </w:rPr>
              <w:t>Almacenista</w:t>
            </w:r>
            <w:proofErr w:type="gramEnd"/>
          </w:p>
        </w:tc>
        <w:tc>
          <w:tcPr>
            <w:tcW w:w="0" w:type="auto"/>
            <w:hideMark/>
          </w:tcPr>
          <w:p w14:paraId="2112DCC8"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Se mantienen los productos a la temperatura adecuada para garantizar su frescura y seguridad alimentaria.</w:t>
            </w:r>
          </w:p>
        </w:tc>
      </w:tr>
      <w:tr w:rsidR="00FB76F6" w:rsidRPr="00FB76F6" w14:paraId="704C249E" w14:textId="77777777" w:rsidTr="00FB76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9BC4659" w14:textId="77777777" w:rsidR="00FB76F6" w:rsidRPr="00FB76F6" w:rsidRDefault="00FB76F6" w:rsidP="00FB76F6">
            <w:pPr>
              <w:spacing w:after="160" w:line="259" w:lineRule="auto"/>
              <w:rPr>
                <w:rFonts w:ascii="Arial" w:hAnsi="Arial" w:cs="Arial"/>
              </w:rPr>
            </w:pPr>
            <w:r w:rsidRPr="00FB76F6">
              <w:rPr>
                <w:rFonts w:ascii="Arial" w:hAnsi="Arial" w:cs="Arial"/>
              </w:rPr>
              <w:t>Almacenaje en seco</w:t>
            </w:r>
          </w:p>
        </w:tc>
        <w:tc>
          <w:tcPr>
            <w:tcW w:w="0" w:type="auto"/>
            <w:hideMark/>
          </w:tcPr>
          <w:p w14:paraId="26E39E2C"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Almacenamiento de productos no perecederos.</w:t>
            </w:r>
          </w:p>
        </w:tc>
        <w:tc>
          <w:tcPr>
            <w:tcW w:w="0" w:type="auto"/>
            <w:hideMark/>
          </w:tcPr>
          <w:p w14:paraId="0537CFA9"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Estanterías de acero inoxidable, báscula digital, carretillas.</w:t>
            </w:r>
          </w:p>
        </w:tc>
        <w:tc>
          <w:tcPr>
            <w:tcW w:w="0" w:type="auto"/>
            <w:hideMark/>
          </w:tcPr>
          <w:p w14:paraId="4926396C"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 xml:space="preserve">1 </w:t>
            </w:r>
            <w:proofErr w:type="gramStart"/>
            <w:r w:rsidRPr="00FB76F6">
              <w:rPr>
                <w:rFonts w:ascii="Arial" w:hAnsi="Arial" w:cs="Arial"/>
              </w:rPr>
              <w:t>Almacenista</w:t>
            </w:r>
            <w:proofErr w:type="gramEnd"/>
          </w:p>
        </w:tc>
        <w:tc>
          <w:tcPr>
            <w:tcW w:w="0" w:type="auto"/>
            <w:hideMark/>
          </w:tcPr>
          <w:p w14:paraId="5A75B275"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 xml:space="preserve">Se organizan y almacenan los productos secos de manera ordenada y segura, siguiendo las normas de </w:t>
            </w:r>
            <w:r w:rsidRPr="00FB76F6">
              <w:rPr>
                <w:rFonts w:ascii="Arial" w:hAnsi="Arial" w:cs="Arial"/>
              </w:rPr>
              <w:lastRenderedPageBreak/>
              <w:t>higiene y control de plagas.</w:t>
            </w:r>
          </w:p>
        </w:tc>
      </w:tr>
      <w:tr w:rsidR="00FB76F6" w:rsidRPr="00FB76F6" w14:paraId="4A849D9F" w14:textId="77777777" w:rsidTr="00FB76F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425B3BD" w14:textId="77777777" w:rsidR="00FB76F6" w:rsidRPr="00FB76F6" w:rsidRDefault="00FB76F6" w:rsidP="00FB76F6">
            <w:pPr>
              <w:spacing w:after="160" w:line="259" w:lineRule="auto"/>
              <w:rPr>
                <w:rFonts w:ascii="Arial" w:hAnsi="Arial" w:cs="Arial"/>
              </w:rPr>
            </w:pPr>
            <w:r w:rsidRPr="00FB76F6">
              <w:rPr>
                <w:rFonts w:ascii="Arial" w:hAnsi="Arial" w:cs="Arial"/>
              </w:rPr>
              <w:lastRenderedPageBreak/>
              <w:t>Preparación previa</w:t>
            </w:r>
          </w:p>
        </w:tc>
        <w:tc>
          <w:tcPr>
            <w:tcW w:w="0" w:type="auto"/>
            <w:hideMark/>
          </w:tcPr>
          <w:p w14:paraId="256D3AB2"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Lavado, corte, pelado y picado de frutas, verduras y otros ingredientes.</w:t>
            </w:r>
          </w:p>
        </w:tc>
        <w:tc>
          <w:tcPr>
            <w:tcW w:w="0" w:type="auto"/>
            <w:hideMark/>
          </w:tcPr>
          <w:p w14:paraId="6A717AC1"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Mesas de trabajo de acero inoxidable, fregaderos industriales, cuchillos profesionales, tablas de cortar de madera.</w:t>
            </w:r>
          </w:p>
        </w:tc>
        <w:tc>
          <w:tcPr>
            <w:tcW w:w="0" w:type="auto"/>
            <w:hideMark/>
          </w:tcPr>
          <w:p w14:paraId="1E7F31E1"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 xml:space="preserve">2 </w:t>
            </w:r>
            <w:proofErr w:type="gramStart"/>
            <w:r w:rsidRPr="00FB76F6">
              <w:rPr>
                <w:rFonts w:ascii="Arial" w:hAnsi="Arial" w:cs="Arial"/>
              </w:rPr>
              <w:t>Ayudantes</w:t>
            </w:r>
            <w:proofErr w:type="gramEnd"/>
            <w:r w:rsidRPr="00FB76F6">
              <w:rPr>
                <w:rFonts w:ascii="Arial" w:hAnsi="Arial" w:cs="Arial"/>
              </w:rPr>
              <w:t xml:space="preserve"> de cocina</w:t>
            </w:r>
          </w:p>
        </w:tc>
        <w:tc>
          <w:tcPr>
            <w:tcW w:w="0" w:type="auto"/>
            <w:hideMark/>
          </w:tcPr>
          <w:p w14:paraId="10A95092"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Se preparan los ingredientes frescos para su posterior utilización en la cocina.</w:t>
            </w:r>
          </w:p>
        </w:tc>
      </w:tr>
      <w:tr w:rsidR="00FB76F6" w:rsidRPr="00FB76F6" w14:paraId="25914AEE" w14:textId="77777777" w:rsidTr="00FB76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C9FB986" w14:textId="77777777" w:rsidR="00FB76F6" w:rsidRPr="00FB76F6" w:rsidRDefault="00FB76F6" w:rsidP="00FB76F6">
            <w:pPr>
              <w:spacing w:after="160" w:line="259" w:lineRule="auto"/>
              <w:rPr>
                <w:rFonts w:ascii="Arial" w:hAnsi="Arial" w:cs="Arial"/>
              </w:rPr>
            </w:pPr>
            <w:r w:rsidRPr="00FB76F6">
              <w:rPr>
                <w:rFonts w:ascii="Arial" w:hAnsi="Arial" w:cs="Arial"/>
              </w:rPr>
              <w:t>Cocina caliente</w:t>
            </w:r>
          </w:p>
        </w:tc>
        <w:tc>
          <w:tcPr>
            <w:tcW w:w="0" w:type="auto"/>
            <w:hideMark/>
          </w:tcPr>
          <w:p w14:paraId="769D1E92"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Cocción de alimentos principales, guarniciones y salsas.</w:t>
            </w:r>
          </w:p>
        </w:tc>
        <w:tc>
          <w:tcPr>
            <w:tcW w:w="0" w:type="auto"/>
            <w:hideMark/>
          </w:tcPr>
          <w:p w14:paraId="04AABF87"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Estufas profesionales a gas, hornos convencionales y de convección, freidoras industriales, ollas, sartenes, utensilios de cocina de acero inoxidable.</w:t>
            </w:r>
          </w:p>
        </w:tc>
        <w:tc>
          <w:tcPr>
            <w:tcW w:w="0" w:type="auto"/>
            <w:hideMark/>
          </w:tcPr>
          <w:p w14:paraId="25825485"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 xml:space="preserve">3 </w:t>
            </w:r>
            <w:proofErr w:type="gramStart"/>
            <w:r w:rsidRPr="00FB76F6">
              <w:rPr>
                <w:rFonts w:ascii="Arial" w:hAnsi="Arial" w:cs="Arial"/>
              </w:rPr>
              <w:t>Cocineros</w:t>
            </w:r>
            <w:proofErr w:type="gramEnd"/>
          </w:p>
        </w:tc>
        <w:tc>
          <w:tcPr>
            <w:tcW w:w="0" w:type="auto"/>
            <w:hideMark/>
          </w:tcPr>
          <w:p w14:paraId="13F127D1"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Se preparan los platillos principales del menú utilizando técnicas de cocción como fritura, horneado, salteado, etc.</w:t>
            </w:r>
          </w:p>
        </w:tc>
      </w:tr>
      <w:tr w:rsidR="00FB76F6" w:rsidRPr="00FB76F6" w14:paraId="3A8928FC" w14:textId="77777777" w:rsidTr="00FB76F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1F4434F" w14:textId="77777777" w:rsidR="00FB76F6" w:rsidRPr="00FB76F6" w:rsidRDefault="00FB76F6" w:rsidP="00FB76F6">
            <w:pPr>
              <w:spacing w:after="160" w:line="259" w:lineRule="auto"/>
              <w:rPr>
                <w:rFonts w:ascii="Arial" w:hAnsi="Arial" w:cs="Arial"/>
              </w:rPr>
            </w:pPr>
            <w:r w:rsidRPr="00FB76F6">
              <w:rPr>
                <w:rFonts w:ascii="Arial" w:hAnsi="Arial" w:cs="Arial"/>
              </w:rPr>
              <w:t>Cocina fría</w:t>
            </w:r>
          </w:p>
        </w:tc>
        <w:tc>
          <w:tcPr>
            <w:tcW w:w="0" w:type="auto"/>
            <w:hideMark/>
          </w:tcPr>
          <w:p w14:paraId="22C7060B"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Elaboración de ensaladas, sándwiches y postres fríos.</w:t>
            </w:r>
          </w:p>
        </w:tc>
        <w:tc>
          <w:tcPr>
            <w:tcW w:w="0" w:type="auto"/>
            <w:hideMark/>
          </w:tcPr>
          <w:p w14:paraId="483F8D64"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Mesas de trabajo de acero inoxidable, refrigeradores industriales, licuadora profesional, batidora industrial.</w:t>
            </w:r>
          </w:p>
        </w:tc>
        <w:tc>
          <w:tcPr>
            <w:tcW w:w="0" w:type="auto"/>
            <w:hideMark/>
          </w:tcPr>
          <w:p w14:paraId="49201469"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 xml:space="preserve">1 </w:t>
            </w:r>
            <w:proofErr w:type="gramStart"/>
            <w:r w:rsidRPr="00FB76F6">
              <w:rPr>
                <w:rFonts w:ascii="Arial" w:hAnsi="Arial" w:cs="Arial"/>
              </w:rPr>
              <w:t>Cocinero</w:t>
            </w:r>
            <w:proofErr w:type="gramEnd"/>
          </w:p>
        </w:tc>
        <w:tc>
          <w:tcPr>
            <w:tcW w:w="0" w:type="auto"/>
            <w:hideMark/>
          </w:tcPr>
          <w:p w14:paraId="6EBBED3D"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Se preparan platillos fríos y se ensamblan sándwiches y ensaladas.</w:t>
            </w:r>
          </w:p>
        </w:tc>
      </w:tr>
      <w:tr w:rsidR="00FB76F6" w:rsidRPr="00FB76F6" w14:paraId="64C0AF38" w14:textId="77777777" w:rsidTr="00FB76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AF60DB6" w14:textId="77777777" w:rsidR="00FB76F6" w:rsidRPr="00FB76F6" w:rsidRDefault="00FB76F6" w:rsidP="00FB76F6">
            <w:pPr>
              <w:spacing w:after="160" w:line="259" w:lineRule="auto"/>
              <w:rPr>
                <w:rFonts w:ascii="Arial" w:hAnsi="Arial" w:cs="Arial"/>
              </w:rPr>
            </w:pPr>
            <w:r w:rsidRPr="00FB76F6">
              <w:rPr>
                <w:rFonts w:ascii="Arial" w:hAnsi="Arial" w:cs="Arial"/>
              </w:rPr>
              <w:t>Panadería o postres</w:t>
            </w:r>
          </w:p>
        </w:tc>
        <w:tc>
          <w:tcPr>
            <w:tcW w:w="0" w:type="auto"/>
            <w:hideMark/>
          </w:tcPr>
          <w:p w14:paraId="0C78C182"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Elaboración de pan, pasteles y otros postres.</w:t>
            </w:r>
          </w:p>
        </w:tc>
        <w:tc>
          <w:tcPr>
            <w:tcW w:w="0" w:type="auto"/>
            <w:hideMark/>
          </w:tcPr>
          <w:p w14:paraId="0FA44928"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Hornos profesionales, batidoras industriales, amasadoras, moldes para hornear de silicona y aluminio.</w:t>
            </w:r>
          </w:p>
        </w:tc>
        <w:tc>
          <w:tcPr>
            <w:tcW w:w="0" w:type="auto"/>
            <w:hideMark/>
          </w:tcPr>
          <w:p w14:paraId="2C974E76"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 xml:space="preserve">1 </w:t>
            </w:r>
            <w:proofErr w:type="gramStart"/>
            <w:r w:rsidRPr="00FB76F6">
              <w:rPr>
                <w:rFonts w:ascii="Arial" w:hAnsi="Arial" w:cs="Arial"/>
              </w:rPr>
              <w:t>Pastelero</w:t>
            </w:r>
            <w:proofErr w:type="gramEnd"/>
          </w:p>
        </w:tc>
        <w:tc>
          <w:tcPr>
            <w:tcW w:w="0" w:type="auto"/>
            <w:hideMark/>
          </w:tcPr>
          <w:p w14:paraId="43A9D0EB"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Se preparan panes frescos, pasteles y postres para complementar la oferta del restaurante.</w:t>
            </w:r>
          </w:p>
        </w:tc>
      </w:tr>
      <w:tr w:rsidR="00FB76F6" w:rsidRPr="00FB76F6" w14:paraId="36D50367" w14:textId="77777777" w:rsidTr="00FB76F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F0EEE1B" w14:textId="77777777" w:rsidR="00FB76F6" w:rsidRPr="00FB76F6" w:rsidRDefault="00FB76F6" w:rsidP="00FB76F6">
            <w:pPr>
              <w:spacing w:after="160" w:line="259" w:lineRule="auto"/>
              <w:rPr>
                <w:rFonts w:ascii="Arial" w:hAnsi="Arial" w:cs="Arial"/>
              </w:rPr>
            </w:pPr>
            <w:r w:rsidRPr="00FB76F6">
              <w:rPr>
                <w:rFonts w:ascii="Arial" w:hAnsi="Arial" w:cs="Arial"/>
              </w:rPr>
              <w:t>Línea de servicio</w:t>
            </w:r>
          </w:p>
        </w:tc>
        <w:tc>
          <w:tcPr>
            <w:tcW w:w="0" w:type="auto"/>
            <w:hideMark/>
          </w:tcPr>
          <w:p w14:paraId="0AD157D4"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 xml:space="preserve">Montaje y presentación de platillos para </w:t>
            </w:r>
            <w:r w:rsidRPr="00FB76F6">
              <w:rPr>
                <w:rFonts w:ascii="Arial" w:hAnsi="Arial" w:cs="Arial"/>
              </w:rPr>
              <w:lastRenderedPageBreak/>
              <w:t>servir a los comensales.</w:t>
            </w:r>
          </w:p>
        </w:tc>
        <w:tc>
          <w:tcPr>
            <w:tcW w:w="0" w:type="auto"/>
            <w:hideMark/>
          </w:tcPr>
          <w:p w14:paraId="1C232793"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lastRenderedPageBreak/>
              <w:t xml:space="preserve">Platos y cubiertos de porcelana, vajilla fina, mesas </w:t>
            </w:r>
            <w:r w:rsidRPr="00FB76F6">
              <w:rPr>
                <w:rFonts w:ascii="Arial" w:hAnsi="Arial" w:cs="Arial"/>
              </w:rPr>
              <w:lastRenderedPageBreak/>
              <w:t>calientes, vitrinas refrigeradas.</w:t>
            </w:r>
          </w:p>
        </w:tc>
        <w:tc>
          <w:tcPr>
            <w:tcW w:w="0" w:type="auto"/>
            <w:hideMark/>
          </w:tcPr>
          <w:p w14:paraId="0BB1F7CA"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lastRenderedPageBreak/>
              <w:t xml:space="preserve">2 </w:t>
            </w:r>
            <w:proofErr w:type="gramStart"/>
            <w:r w:rsidRPr="00FB76F6">
              <w:rPr>
                <w:rFonts w:ascii="Arial" w:hAnsi="Arial" w:cs="Arial"/>
              </w:rPr>
              <w:t>Ayudantes</w:t>
            </w:r>
            <w:proofErr w:type="gramEnd"/>
            <w:r w:rsidRPr="00FB76F6">
              <w:rPr>
                <w:rFonts w:ascii="Arial" w:hAnsi="Arial" w:cs="Arial"/>
              </w:rPr>
              <w:t xml:space="preserve"> de cocina</w:t>
            </w:r>
          </w:p>
        </w:tc>
        <w:tc>
          <w:tcPr>
            <w:tcW w:w="0" w:type="auto"/>
            <w:hideMark/>
          </w:tcPr>
          <w:p w14:paraId="457BBB80"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 xml:space="preserve">Se montan los platillos de manera atractiva y se preparan </w:t>
            </w:r>
            <w:r w:rsidRPr="00FB76F6">
              <w:rPr>
                <w:rFonts w:ascii="Arial" w:hAnsi="Arial" w:cs="Arial"/>
              </w:rPr>
              <w:lastRenderedPageBreak/>
              <w:t>para su entrega a los meseros.</w:t>
            </w:r>
          </w:p>
        </w:tc>
      </w:tr>
      <w:tr w:rsidR="00FB76F6" w:rsidRPr="00FB76F6" w14:paraId="4BD5B8AF" w14:textId="77777777" w:rsidTr="00FB76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4F06175" w14:textId="77777777" w:rsidR="00FB76F6" w:rsidRPr="00FB76F6" w:rsidRDefault="00FB76F6" w:rsidP="00FB76F6">
            <w:pPr>
              <w:spacing w:after="160" w:line="259" w:lineRule="auto"/>
              <w:rPr>
                <w:rFonts w:ascii="Arial" w:hAnsi="Arial" w:cs="Arial"/>
              </w:rPr>
            </w:pPr>
            <w:r w:rsidRPr="00FB76F6">
              <w:rPr>
                <w:rFonts w:ascii="Arial" w:hAnsi="Arial" w:cs="Arial"/>
              </w:rPr>
              <w:lastRenderedPageBreak/>
              <w:t>Comedor</w:t>
            </w:r>
          </w:p>
        </w:tc>
        <w:tc>
          <w:tcPr>
            <w:tcW w:w="0" w:type="auto"/>
            <w:hideMark/>
          </w:tcPr>
          <w:p w14:paraId="34D79395"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Atención al cliente, servicio de alimentos y bebidas, limpieza de mesas.</w:t>
            </w:r>
          </w:p>
        </w:tc>
        <w:tc>
          <w:tcPr>
            <w:tcW w:w="0" w:type="auto"/>
            <w:hideMark/>
          </w:tcPr>
          <w:p w14:paraId="4D4578F2"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Mesas y sillas de madera fina, manteles y servilletas de tela, cristalería, equipo para cobrar.</w:t>
            </w:r>
          </w:p>
        </w:tc>
        <w:tc>
          <w:tcPr>
            <w:tcW w:w="0" w:type="auto"/>
            <w:hideMark/>
          </w:tcPr>
          <w:p w14:paraId="7D3DB021"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 xml:space="preserve">4 </w:t>
            </w:r>
            <w:proofErr w:type="gramStart"/>
            <w:r w:rsidRPr="00FB76F6">
              <w:rPr>
                <w:rFonts w:ascii="Arial" w:hAnsi="Arial" w:cs="Arial"/>
              </w:rPr>
              <w:t>Meseros</w:t>
            </w:r>
            <w:proofErr w:type="gramEnd"/>
          </w:p>
        </w:tc>
        <w:tc>
          <w:tcPr>
            <w:tcW w:w="0" w:type="auto"/>
            <w:hideMark/>
          </w:tcPr>
          <w:p w14:paraId="429AE87C"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Se recibe a los comensales, se toman las órdenes, se sirven los alimentos y bebidas, se cobra la cuenta y se mantiene la limpieza del comedor.</w:t>
            </w:r>
          </w:p>
        </w:tc>
      </w:tr>
      <w:tr w:rsidR="00FB76F6" w:rsidRPr="00FB76F6" w14:paraId="2A2E37FE" w14:textId="77777777" w:rsidTr="00FB76F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11AF108" w14:textId="77777777" w:rsidR="00FB76F6" w:rsidRPr="00FB76F6" w:rsidRDefault="00FB76F6" w:rsidP="00FB76F6">
            <w:pPr>
              <w:spacing w:after="160" w:line="259" w:lineRule="auto"/>
              <w:rPr>
                <w:rFonts w:ascii="Arial" w:hAnsi="Arial" w:cs="Arial"/>
              </w:rPr>
            </w:pPr>
            <w:r w:rsidRPr="00FB76F6">
              <w:rPr>
                <w:rFonts w:ascii="Arial" w:hAnsi="Arial" w:cs="Arial"/>
              </w:rPr>
              <w:t>Almacén de químicos</w:t>
            </w:r>
          </w:p>
        </w:tc>
        <w:tc>
          <w:tcPr>
            <w:tcW w:w="0" w:type="auto"/>
            <w:hideMark/>
          </w:tcPr>
          <w:p w14:paraId="619DA97A"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Bodega para productos de limpieza y desinfección.</w:t>
            </w:r>
          </w:p>
        </w:tc>
        <w:tc>
          <w:tcPr>
            <w:tcW w:w="0" w:type="auto"/>
            <w:hideMark/>
          </w:tcPr>
          <w:p w14:paraId="787BAAE6"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Estanterías de acero inoxidable, contenedores con tapa, equipo de protección personal (guantes, botas, gafas).</w:t>
            </w:r>
          </w:p>
        </w:tc>
        <w:tc>
          <w:tcPr>
            <w:tcW w:w="0" w:type="auto"/>
            <w:hideMark/>
          </w:tcPr>
          <w:p w14:paraId="3B5823E1"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 xml:space="preserve">1 </w:t>
            </w:r>
            <w:proofErr w:type="gramStart"/>
            <w:r w:rsidRPr="00FB76F6">
              <w:rPr>
                <w:rFonts w:ascii="Arial" w:hAnsi="Arial" w:cs="Arial"/>
              </w:rPr>
              <w:t>Limpiador</w:t>
            </w:r>
            <w:proofErr w:type="gramEnd"/>
          </w:p>
        </w:tc>
        <w:tc>
          <w:tcPr>
            <w:tcW w:w="0" w:type="auto"/>
            <w:hideMark/>
          </w:tcPr>
          <w:p w14:paraId="3F653EFD"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Se almacenan y gestionan los productos químicos de manera segura, siguiendo las normas de higiene y prevención de riesgos laborales.</w:t>
            </w:r>
          </w:p>
        </w:tc>
      </w:tr>
      <w:tr w:rsidR="00FB76F6" w:rsidRPr="00FB76F6" w14:paraId="44CE5764" w14:textId="77777777" w:rsidTr="00FB76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A26DB12" w14:textId="77777777" w:rsidR="00FB76F6" w:rsidRPr="00FB76F6" w:rsidRDefault="00FB76F6" w:rsidP="00FB76F6">
            <w:pPr>
              <w:spacing w:after="160" w:line="259" w:lineRule="auto"/>
              <w:rPr>
                <w:rFonts w:ascii="Arial" w:hAnsi="Arial" w:cs="Arial"/>
              </w:rPr>
            </w:pPr>
            <w:r w:rsidRPr="00FB76F6">
              <w:rPr>
                <w:rFonts w:ascii="Arial" w:hAnsi="Arial" w:cs="Arial"/>
              </w:rPr>
              <w:t>Área de basura</w:t>
            </w:r>
          </w:p>
        </w:tc>
        <w:tc>
          <w:tcPr>
            <w:tcW w:w="0" w:type="auto"/>
            <w:hideMark/>
          </w:tcPr>
          <w:p w14:paraId="4FAF2C89"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Recolección y almacenamiento temporal de residuos sólidos.</w:t>
            </w:r>
          </w:p>
        </w:tc>
        <w:tc>
          <w:tcPr>
            <w:tcW w:w="0" w:type="auto"/>
            <w:hideMark/>
          </w:tcPr>
          <w:p w14:paraId="0E4C6C4C"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Contenedores de basura con tapa, carretillas.</w:t>
            </w:r>
          </w:p>
        </w:tc>
        <w:tc>
          <w:tcPr>
            <w:tcW w:w="0" w:type="auto"/>
            <w:hideMark/>
          </w:tcPr>
          <w:p w14:paraId="24E361FF"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 xml:space="preserve">1 </w:t>
            </w:r>
            <w:proofErr w:type="gramStart"/>
            <w:r w:rsidRPr="00FB76F6">
              <w:rPr>
                <w:rFonts w:ascii="Arial" w:hAnsi="Arial" w:cs="Arial"/>
              </w:rPr>
              <w:t>Limpiador</w:t>
            </w:r>
            <w:proofErr w:type="gramEnd"/>
          </w:p>
        </w:tc>
        <w:tc>
          <w:tcPr>
            <w:tcW w:w="0" w:type="auto"/>
            <w:hideMark/>
          </w:tcPr>
          <w:p w14:paraId="42334AEE"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Se recolectan los residuos sólidos del restaurante y se almacenan temporalmente antes de su disposición final.</w:t>
            </w:r>
          </w:p>
        </w:tc>
      </w:tr>
      <w:tr w:rsidR="00FB76F6" w:rsidRPr="00FB76F6" w14:paraId="6BF93707" w14:textId="77777777" w:rsidTr="00FB76F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AFB6362" w14:textId="77777777" w:rsidR="00FB76F6" w:rsidRPr="00FB76F6" w:rsidRDefault="00FB76F6" w:rsidP="00FB76F6">
            <w:pPr>
              <w:spacing w:after="160" w:line="259" w:lineRule="auto"/>
              <w:rPr>
                <w:rFonts w:ascii="Arial" w:hAnsi="Arial" w:cs="Arial"/>
              </w:rPr>
            </w:pPr>
            <w:r w:rsidRPr="00FB76F6">
              <w:rPr>
                <w:rFonts w:ascii="Arial" w:hAnsi="Arial" w:cs="Arial"/>
              </w:rPr>
              <w:t>Loza y cochambre</w:t>
            </w:r>
          </w:p>
        </w:tc>
        <w:tc>
          <w:tcPr>
            <w:tcW w:w="0" w:type="auto"/>
            <w:hideMark/>
          </w:tcPr>
          <w:p w14:paraId="59206816"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Lavado y desinfección de platos, cubiertos y utensilios de cocina.</w:t>
            </w:r>
          </w:p>
        </w:tc>
        <w:tc>
          <w:tcPr>
            <w:tcW w:w="0" w:type="auto"/>
            <w:hideMark/>
          </w:tcPr>
          <w:p w14:paraId="4B460AC1"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Lavavajillas industrial, fregaderos industriales, estantes para secar.</w:t>
            </w:r>
          </w:p>
        </w:tc>
        <w:tc>
          <w:tcPr>
            <w:tcW w:w="0" w:type="auto"/>
            <w:hideMark/>
          </w:tcPr>
          <w:p w14:paraId="59176421"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 xml:space="preserve">2 </w:t>
            </w:r>
            <w:proofErr w:type="gramStart"/>
            <w:r w:rsidRPr="00FB76F6">
              <w:rPr>
                <w:rFonts w:ascii="Arial" w:hAnsi="Arial" w:cs="Arial"/>
              </w:rPr>
              <w:t>Lavaplatos</w:t>
            </w:r>
            <w:proofErr w:type="gramEnd"/>
          </w:p>
        </w:tc>
        <w:tc>
          <w:tcPr>
            <w:tcW w:w="0" w:type="auto"/>
            <w:hideMark/>
          </w:tcPr>
          <w:p w14:paraId="716933E8"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Se lavan y desinfectan manualmente o en lavavajillas los platos, cubiertos y utensilios utilizados en la cocina</w:t>
            </w:r>
          </w:p>
        </w:tc>
      </w:tr>
    </w:tbl>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CONCLUSIONES</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10CA0DD4" w14:textId="77777777" w:rsidR="00D04DA7" w:rsidRPr="00C569EB" w:rsidRDefault="00D04DA7" w:rsidP="00D04DA7">
      <w:pPr>
        <w:jc w:val="center"/>
        <w:rPr>
          <w:rFonts w:ascii="Arial" w:hAnsi="Arial" w:cs="Arial"/>
          <w:b/>
          <w:bCs/>
          <w:sz w:val="24"/>
          <w:szCs w:val="24"/>
        </w:rPr>
      </w:pPr>
    </w:p>
    <w:p w14:paraId="3281255B" w14:textId="77777777" w:rsidR="00D04DA7" w:rsidRPr="00C569EB" w:rsidRDefault="00D04DA7" w:rsidP="00D04DA7">
      <w:pPr>
        <w:jc w:val="center"/>
        <w:rPr>
          <w:rFonts w:ascii="Arial" w:hAnsi="Arial" w:cs="Arial"/>
          <w:b/>
          <w:bCs/>
          <w:sz w:val="24"/>
          <w:szCs w:val="24"/>
        </w:rPr>
      </w:pPr>
    </w:p>
    <w:p w14:paraId="1F82D566" w14:textId="77777777" w:rsidR="00D04DA7" w:rsidRPr="00C569EB" w:rsidRDefault="00D04DA7" w:rsidP="00D04DA7">
      <w:pPr>
        <w:jc w:val="center"/>
        <w:rPr>
          <w:rFonts w:ascii="Arial" w:hAnsi="Arial" w:cs="Arial"/>
          <w:b/>
          <w:bCs/>
          <w:sz w:val="24"/>
          <w:szCs w:val="24"/>
        </w:rPr>
      </w:pPr>
    </w:p>
    <w:p w14:paraId="79416C83" w14:textId="77777777" w:rsidR="00D04DA7" w:rsidRPr="00C569EB" w:rsidRDefault="00D04DA7" w:rsidP="00D04DA7">
      <w:pPr>
        <w:jc w:val="cente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FUENTES DE CONSULTA</w:t>
      </w:r>
    </w:p>
    <w:p w14:paraId="20968143" w14:textId="77777777" w:rsidR="003D1E2A" w:rsidRDefault="003D1E2A"/>
    <w:sectPr w:rsidR="003D1E2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6341D" w14:textId="77777777" w:rsidR="00AE6D0A" w:rsidRDefault="00AE6D0A" w:rsidP="00D04DA7">
      <w:pPr>
        <w:spacing w:after="0" w:line="240" w:lineRule="auto"/>
      </w:pPr>
      <w:r>
        <w:separator/>
      </w:r>
    </w:p>
  </w:endnote>
  <w:endnote w:type="continuationSeparator" w:id="0">
    <w:p w14:paraId="318D93DC" w14:textId="77777777" w:rsidR="00AE6D0A" w:rsidRDefault="00AE6D0A"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5A76A" w14:textId="77777777" w:rsidR="00AE6D0A" w:rsidRDefault="00AE6D0A" w:rsidP="00D04DA7">
      <w:pPr>
        <w:spacing w:after="0" w:line="240" w:lineRule="auto"/>
      </w:pPr>
      <w:r>
        <w:separator/>
      </w:r>
    </w:p>
  </w:footnote>
  <w:footnote w:type="continuationSeparator" w:id="0">
    <w:p w14:paraId="6CAFF06B" w14:textId="77777777" w:rsidR="00AE6D0A" w:rsidRDefault="00AE6D0A"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44F08"/>
    <w:rsid w:val="00281988"/>
    <w:rsid w:val="003C646E"/>
    <w:rsid w:val="003D1E2A"/>
    <w:rsid w:val="004339A9"/>
    <w:rsid w:val="00673B9F"/>
    <w:rsid w:val="006A209D"/>
    <w:rsid w:val="00761426"/>
    <w:rsid w:val="00776735"/>
    <w:rsid w:val="007B6530"/>
    <w:rsid w:val="007C03DB"/>
    <w:rsid w:val="008B6E73"/>
    <w:rsid w:val="00916E53"/>
    <w:rsid w:val="00921EF1"/>
    <w:rsid w:val="00A27F3C"/>
    <w:rsid w:val="00A4740A"/>
    <w:rsid w:val="00AC0B06"/>
    <w:rsid w:val="00AE6D0A"/>
    <w:rsid w:val="00B2643B"/>
    <w:rsid w:val="00C253F1"/>
    <w:rsid w:val="00D04DA7"/>
    <w:rsid w:val="00EB4020"/>
    <w:rsid w:val="00FB76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table" w:styleId="Tablaconcuadrcula4-nfasis5">
    <w:name w:val="Grid Table 4 Accent 5"/>
    <w:basedOn w:val="Tablanormal"/>
    <w:uiPriority w:val="49"/>
    <w:rsid w:val="00FB76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71699">
      <w:bodyDiv w:val="1"/>
      <w:marLeft w:val="0"/>
      <w:marRight w:val="0"/>
      <w:marTop w:val="0"/>
      <w:marBottom w:val="0"/>
      <w:divBdr>
        <w:top w:val="none" w:sz="0" w:space="0" w:color="auto"/>
        <w:left w:val="none" w:sz="0" w:space="0" w:color="auto"/>
        <w:bottom w:val="none" w:sz="0" w:space="0" w:color="auto"/>
        <w:right w:val="none" w:sz="0" w:space="0" w:color="auto"/>
      </w:divBdr>
      <w:divsChild>
        <w:div w:id="1572496155">
          <w:marLeft w:val="0"/>
          <w:marRight w:val="0"/>
          <w:marTop w:val="0"/>
          <w:marBottom w:val="0"/>
          <w:divBdr>
            <w:top w:val="none" w:sz="0" w:space="0" w:color="auto"/>
            <w:left w:val="none" w:sz="0" w:space="0" w:color="auto"/>
            <w:bottom w:val="none" w:sz="0" w:space="0" w:color="auto"/>
            <w:right w:val="none" w:sz="0" w:space="0" w:color="auto"/>
          </w:divBdr>
          <w:divsChild>
            <w:div w:id="1366715842">
              <w:marLeft w:val="0"/>
              <w:marRight w:val="0"/>
              <w:marTop w:val="0"/>
              <w:marBottom w:val="0"/>
              <w:divBdr>
                <w:top w:val="none" w:sz="0" w:space="0" w:color="auto"/>
                <w:left w:val="none" w:sz="0" w:space="0" w:color="auto"/>
                <w:bottom w:val="none" w:sz="0" w:space="0" w:color="auto"/>
                <w:right w:val="none" w:sz="0" w:space="0" w:color="auto"/>
              </w:divBdr>
            </w:div>
          </w:divsChild>
        </w:div>
        <w:div w:id="1520506495">
          <w:marLeft w:val="0"/>
          <w:marRight w:val="0"/>
          <w:marTop w:val="0"/>
          <w:marBottom w:val="0"/>
          <w:divBdr>
            <w:top w:val="none" w:sz="0" w:space="0" w:color="auto"/>
            <w:left w:val="none" w:sz="0" w:space="0" w:color="auto"/>
            <w:bottom w:val="none" w:sz="0" w:space="0" w:color="auto"/>
            <w:right w:val="none" w:sz="0" w:space="0" w:color="auto"/>
          </w:divBdr>
          <w:divsChild>
            <w:div w:id="910043568">
              <w:marLeft w:val="0"/>
              <w:marRight w:val="0"/>
              <w:marTop w:val="0"/>
              <w:marBottom w:val="0"/>
              <w:divBdr>
                <w:top w:val="none" w:sz="0" w:space="0" w:color="auto"/>
                <w:left w:val="none" w:sz="0" w:space="0" w:color="auto"/>
                <w:bottom w:val="none" w:sz="0" w:space="0" w:color="auto"/>
                <w:right w:val="none" w:sz="0" w:space="0" w:color="auto"/>
              </w:divBdr>
            </w:div>
          </w:divsChild>
        </w:div>
        <w:div w:id="636226161">
          <w:marLeft w:val="0"/>
          <w:marRight w:val="0"/>
          <w:marTop w:val="0"/>
          <w:marBottom w:val="0"/>
          <w:divBdr>
            <w:top w:val="none" w:sz="0" w:space="0" w:color="auto"/>
            <w:left w:val="none" w:sz="0" w:space="0" w:color="auto"/>
            <w:bottom w:val="none" w:sz="0" w:space="0" w:color="auto"/>
            <w:right w:val="none" w:sz="0" w:space="0" w:color="auto"/>
          </w:divBdr>
          <w:divsChild>
            <w:div w:id="48920048">
              <w:marLeft w:val="0"/>
              <w:marRight w:val="0"/>
              <w:marTop w:val="0"/>
              <w:marBottom w:val="0"/>
              <w:divBdr>
                <w:top w:val="none" w:sz="0" w:space="0" w:color="auto"/>
                <w:left w:val="none" w:sz="0" w:space="0" w:color="auto"/>
                <w:bottom w:val="none" w:sz="0" w:space="0" w:color="auto"/>
                <w:right w:val="none" w:sz="0" w:space="0" w:color="auto"/>
              </w:divBdr>
            </w:div>
          </w:divsChild>
        </w:div>
        <w:div w:id="312149975">
          <w:marLeft w:val="0"/>
          <w:marRight w:val="0"/>
          <w:marTop w:val="0"/>
          <w:marBottom w:val="0"/>
          <w:divBdr>
            <w:top w:val="none" w:sz="0" w:space="0" w:color="auto"/>
            <w:left w:val="none" w:sz="0" w:space="0" w:color="auto"/>
            <w:bottom w:val="none" w:sz="0" w:space="0" w:color="auto"/>
            <w:right w:val="none" w:sz="0" w:space="0" w:color="auto"/>
          </w:divBdr>
          <w:divsChild>
            <w:div w:id="529606242">
              <w:marLeft w:val="0"/>
              <w:marRight w:val="0"/>
              <w:marTop w:val="0"/>
              <w:marBottom w:val="0"/>
              <w:divBdr>
                <w:top w:val="none" w:sz="0" w:space="0" w:color="auto"/>
                <w:left w:val="none" w:sz="0" w:space="0" w:color="auto"/>
                <w:bottom w:val="none" w:sz="0" w:space="0" w:color="auto"/>
                <w:right w:val="none" w:sz="0" w:space="0" w:color="auto"/>
              </w:divBdr>
            </w:div>
          </w:divsChild>
        </w:div>
        <w:div w:id="1912036330">
          <w:marLeft w:val="0"/>
          <w:marRight w:val="0"/>
          <w:marTop w:val="0"/>
          <w:marBottom w:val="0"/>
          <w:divBdr>
            <w:top w:val="none" w:sz="0" w:space="0" w:color="auto"/>
            <w:left w:val="none" w:sz="0" w:space="0" w:color="auto"/>
            <w:bottom w:val="none" w:sz="0" w:space="0" w:color="auto"/>
            <w:right w:val="none" w:sz="0" w:space="0" w:color="auto"/>
          </w:divBdr>
          <w:divsChild>
            <w:div w:id="1262642016">
              <w:marLeft w:val="0"/>
              <w:marRight w:val="0"/>
              <w:marTop w:val="0"/>
              <w:marBottom w:val="0"/>
              <w:divBdr>
                <w:top w:val="none" w:sz="0" w:space="0" w:color="auto"/>
                <w:left w:val="none" w:sz="0" w:space="0" w:color="auto"/>
                <w:bottom w:val="none" w:sz="0" w:space="0" w:color="auto"/>
                <w:right w:val="none" w:sz="0" w:space="0" w:color="auto"/>
              </w:divBdr>
            </w:div>
          </w:divsChild>
        </w:div>
        <w:div w:id="1277561917">
          <w:marLeft w:val="0"/>
          <w:marRight w:val="0"/>
          <w:marTop w:val="0"/>
          <w:marBottom w:val="0"/>
          <w:divBdr>
            <w:top w:val="none" w:sz="0" w:space="0" w:color="auto"/>
            <w:left w:val="none" w:sz="0" w:space="0" w:color="auto"/>
            <w:bottom w:val="none" w:sz="0" w:space="0" w:color="auto"/>
            <w:right w:val="none" w:sz="0" w:space="0" w:color="auto"/>
          </w:divBdr>
          <w:divsChild>
            <w:div w:id="1072390833">
              <w:marLeft w:val="0"/>
              <w:marRight w:val="0"/>
              <w:marTop w:val="0"/>
              <w:marBottom w:val="0"/>
              <w:divBdr>
                <w:top w:val="none" w:sz="0" w:space="0" w:color="auto"/>
                <w:left w:val="none" w:sz="0" w:space="0" w:color="auto"/>
                <w:bottom w:val="none" w:sz="0" w:space="0" w:color="auto"/>
                <w:right w:val="none" w:sz="0" w:space="0" w:color="auto"/>
              </w:divBdr>
            </w:div>
          </w:divsChild>
        </w:div>
        <w:div w:id="1255435464">
          <w:marLeft w:val="0"/>
          <w:marRight w:val="0"/>
          <w:marTop w:val="0"/>
          <w:marBottom w:val="0"/>
          <w:divBdr>
            <w:top w:val="none" w:sz="0" w:space="0" w:color="auto"/>
            <w:left w:val="none" w:sz="0" w:space="0" w:color="auto"/>
            <w:bottom w:val="none" w:sz="0" w:space="0" w:color="auto"/>
            <w:right w:val="none" w:sz="0" w:space="0" w:color="auto"/>
          </w:divBdr>
          <w:divsChild>
            <w:div w:id="450786731">
              <w:marLeft w:val="0"/>
              <w:marRight w:val="0"/>
              <w:marTop w:val="0"/>
              <w:marBottom w:val="0"/>
              <w:divBdr>
                <w:top w:val="none" w:sz="0" w:space="0" w:color="auto"/>
                <w:left w:val="none" w:sz="0" w:space="0" w:color="auto"/>
                <w:bottom w:val="none" w:sz="0" w:space="0" w:color="auto"/>
                <w:right w:val="none" w:sz="0" w:space="0" w:color="auto"/>
              </w:divBdr>
            </w:div>
          </w:divsChild>
        </w:div>
        <w:div w:id="1465389539">
          <w:marLeft w:val="0"/>
          <w:marRight w:val="0"/>
          <w:marTop w:val="0"/>
          <w:marBottom w:val="0"/>
          <w:divBdr>
            <w:top w:val="none" w:sz="0" w:space="0" w:color="auto"/>
            <w:left w:val="none" w:sz="0" w:space="0" w:color="auto"/>
            <w:bottom w:val="none" w:sz="0" w:space="0" w:color="auto"/>
            <w:right w:val="none" w:sz="0" w:space="0" w:color="auto"/>
          </w:divBdr>
          <w:divsChild>
            <w:div w:id="1341666617">
              <w:marLeft w:val="0"/>
              <w:marRight w:val="0"/>
              <w:marTop w:val="0"/>
              <w:marBottom w:val="0"/>
              <w:divBdr>
                <w:top w:val="none" w:sz="0" w:space="0" w:color="auto"/>
                <w:left w:val="none" w:sz="0" w:space="0" w:color="auto"/>
                <w:bottom w:val="none" w:sz="0" w:space="0" w:color="auto"/>
                <w:right w:val="none" w:sz="0" w:space="0" w:color="auto"/>
              </w:divBdr>
            </w:div>
          </w:divsChild>
        </w:div>
        <w:div w:id="575744407">
          <w:marLeft w:val="0"/>
          <w:marRight w:val="0"/>
          <w:marTop w:val="0"/>
          <w:marBottom w:val="0"/>
          <w:divBdr>
            <w:top w:val="none" w:sz="0" w:space="0" w:color="auto"/>
            <w:left w:val="none" w:sz="0" w:space="0" w:color="auto"/>
            <w:bottom w:val="none" w:sz="0" w:space="0" w:color="auto"/>
            <w:right w:val="none" w:sz="0" w:space="0" w:color="auto"/>
          </w:divBdr>
          <w:divsChild>
            <w:div w:id="988823577">
              <w:marLeft w:val="0"/>
              <w:marRight w:val="0"/>
              <w:marTop w:val="0"/>
              <w:marBottom w:val="0"/>
              <w:divBdr>
                <w:top w:val="none" w:sz="0" w:space="0" w:color="auto"/>
                <w:left w:val="none" w:sz="0" w:space="0" w:color="auto"/>
                <w:bottom w:val="none" w:sz="0" w:space="0" w:color="auto"/>
                <w:right w:val="none" w:sz="0" w:space="0" w:color="auto"/>
              </w:divBdr>
            </w:div>
          </w:divsChild>
        </w:div>
        <w:div w:id="1609463944">
          <w:marLeft w:val="0"/>
          <w:marRight w:val="0"/>
          <w:marTop w:val="0"/>
          <w:marBottom w:val="0"/>
          <w:divBdr>
            <w:top w:val="none" w:sz="0" w:space="0" w:color="auto"/>
            <w:left w:val="none" w:sz="0" w:space="0" w:color="auto"/>
            <w:bottom w:val="none" w:sz="0" w:space="0" w:color="auto"/>
            <w:right w:val="none" w:sz="0" w:space="0" w:color="auto"/>
          </w:divBdr>
          <w:divsChild>
            <w:div w:id="235286343">
              <w:marLeft w:val="0"/>
              <w:marRight w:val="0"/>
              <w:marTop w:val="0"/>
              <w:marBottom w:val="0"/>
              <w:divBdr>
                <w:top w:val="none" w:sz="0" w:space="0" w:color="auto"/>
                <w:left w:val="none" w:sz="0" w:space="0" w:color="auto"/>
                <w:bottom w:val="none" w:sz="0" w:space="0" w:color="auto"/>
                <w:right w:val="none" w:sz="0" w:space="0" w:color="auto"/>
              </w:divBdr>
            </w:div>
          </w:divsChild>
        </w:div>
        <w:div w:id="207688958">
          <w:marLeft w:val="0"/>
          <w:marRight w:val="0"/>
          <w:marTop w:val="0"/>
          <w:marBottom w:val="0"/>
          <w:divBdr>
            <w:top w:val="none" w:sz="0" w:space="0" w:color="auto"/>
            <w:left w:val="none" w:sz="0" w:space="0" w:color="auto"/>
            <w:bottom w:val="none" w:sz="0" w:space="0" w:color="auto"/>
            <w:right w:val="none" w:sz="0" w:space="0" w:color="auto"/>
          </w:divBdr>
          <w:divsChild>
            <w:div w:id="753940601">
              <w:marLeft w:val="0"/>
              <w:marRight w:val="0"/>
              <w:marTop w:val="0"/>
              <w:marBottom w:val="0"/>
              <w:divBdr>
                <w:top w:val="none" w:sz="0" w:space="0" w:color="auto"/>
                <w:left w:val="none" w:sz="0" w:space="0" w:color="auto"/>
                <w:bottom w:val="none" w:sz="0" w:space="0" w:color="auto"/>
                <w:right w:val="none" w:sz="0" w:space="0" w:color="auto"/>
              </w:divBdr>
            </w:div>
          </w:divsChild>
        </w:div>
        <w:div w:id="1176072866">
          <w:marLeft w:val="0"/>
          <w:marRight w:val="0"/>
          <w:marTop w:val="0"/>
          <w:marBottom w:val="0"/>
          <w:divBdr>
            <w:top w:val="none" w:sz="0" w:space="0" w:color="auto"/>
            <w:left w:val="none" w:sz="0" w:space="0" w:color="auto"/>
            <w:bottom w:val="none" w:sz="0" w:space="0" w:color="auto"/>
            <w:right w:val="none" w:sz="0" w:space="0" w:color="auto"/>
          </w:divBdr>
          <w:divsChild>
            <w:div w:id="1886988269">
              <w:marLeft w:val="0"/>
              <w:marRight w:val="0"/>
              <w:marTop w:val="0"/>
              <w:marBottom w:val="0"/>
              <w:divBdr>
                <w:top w:val="none" w:sz="0" w:space="0" w:color="auto"/>
                <w:left w:val="none" w:sz="0" w:space="0" w:color="auto"/>
                <w:bottom w:val="none" w:sz="0" w:space="0" w:color="auto"/>
                <w:right w:val="none" w:sz="0" w:space="0" w:color="auto"/>
              </w:divBdr>
            </w:div>
          </w:divsChild>
        </w:div>
        <w:div w:id="286400593">
          <w:marLeft w:val="0"/>
          <w:marRight w:val="0"/>
          <w:marTop w:val="0"/>
          <w:marBottom w:val="0"/>
          <w:divBdr>
            <w:top w:val="none" w:sz="0" w:space="0" w:color="auto"/>
            <w:left w:val="none" w:sz="0" w:space="0" w:color="auto"/>
            <w:bottom w:val="none" w:sz="0" w:space="0" w:color="auto"/>
            <w:right w:val="none" w:sz="0" w:space="0" w:color="auto"/>
          </w:divBdr>
          <w:divsChild>
            <w:div w:id="1632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192692478">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720</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2024-05-19T00:59:00Z</dcterms:created>
  <dcterms:modified xsi:type="dcterms:W3CDTF">2024-05-19T00:59:00Z</dcterms:modified>
</cp:coreProperties>
</file>