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5"/>
        <w:gridCol w:w="7650"/>
      </w:tblGrid>
      <w:tr w:rsidR="002D5779" w14:paraId="4AB5E368" w14:textId="77777777" w:rsidTr="00CF0977">
        <w:tc>
          <w:tcPr>
            <w:tcW w:w="2155" w:type="dxa"/>
          </w:tcPr>
          <w:p w14:paraId="41B2C276" w14:textId="77777777" w:rsidR="002D5779" w:rsidRDefault="002D5779"/>
        </w:tc>
        <w:tc>
          <w:tcPr>
            <w:tcW w:w="7650" w:type="dxa"/>
          </w:tcPr>
          <w:p w14:paraId="01DB075B" w14:textId="4CFC5151" w:rsidR="002D5779" w:rsidRPr="002D5779" w:rsidRDefault="002D5779" w:rsidP="002D5779">
            <w:pPr>
              <w:jc w:val="center"/>
              <w:rPr>
                <w:sz w:val="28"/>
                <w:szCs w:val="28"/>
              </w:rPr>
            </w:pPr>
            <w:r w:rsidRPr="002D5779">
              <w:rPr>
                <w:rFonts w:hint="eastAsia"/>
                <w:color w:val="C00000"/>
                <w:sz w:val="28"/>
                <w:szCs w:val="28"/>
              </w:rPr>
              <w:t>跟進檢查</w:t>
            </w:r>
            <w:r w:rsidR="000A5382">
              <w:rPr>
                <w:rFonts w:hint="eastAsia"/>
                <w:color w:val="C00000"/>
                <w:sz w:val="28"/>
                <w:szCs w:val="28"/>
              </w:rPr>
              <w:t xml:space="preserve">  </w:t>
            </w:r>
            <w:r w:rsidR="000A5382">
              <w:rPr>
                <w:color w:val="C00000"/>
                <w:sz w:val="28"/>
                <w:szCs w:val="28"/>
              </w:rPr>
              <w:t>Follow-up</w:t>
            </w:r>
          </w:p>
        </w:tc>
      </w:tr>
      <w:tr w:rsidR="002D5779" w14:paraId="09BEF8A5" w14:textId="77777777" w:rsidTr="00CF0977">
        <w:trPr>
          <w:trHeight w:val="2492"/>
        </w:trPr>
        <w:tc>
          <w:tcPr>
            <w:tcW w:w="2155" w:type="dxa"/>
            <w:vMerge w:val="restart"/>
          </w:tcPr>
          <w:p w14:paraId="18837225" w14:textId="77777777" w:rsidR="002D5779" w:rsidRDefault="002D5779"/>
          <w:p w14:paraId="676D5B1F" w14:textId="10D61405" w:rsidR="002D5779" w:rsidRPr="002D5779" w:rsidRDefault="002D5779">
            <w:pPr>
              <w:rPr>
                <w:color w:val="C00000"/>
                <w:sz w:val="28"/>
                <w:szCs w:val="28"/>
              </w:rPr>
            </w:pPr>
            <w:r w:rsidRPr="002D5779">
              <w:rPr>
                <w:color w:val="C00000"/>
                <w:sz w:val="28"/>
                <w:szCs w:val="28"/>
              </w:rPr>
              <w:t xml:space="preserve">1 </w:t>
            </w:r>
            <w:r w:rsidRPr="002D5779">
              <w:rPr>
                <w:rFonts w:hint="eastAsia"/>
                <w:color w:val="C00000"/>
                <w:sz w:val="28"/>
                <w:szCs w:val="28"/>
              </w:rPr>
              <w:t>個月後至</w:t>
            </w:r>
            <w:r w:rsidRPr="002D5779">
              <w:rPr>
                <w:rFonts w:hint="eastAsia"/>
                <w:color w:val="C00000"/>
                <w:sz w:val="28"/>
                <w:szCs w:val="28"/>
              </w:rPr>
              <w:t>1</w:t>
            </w:r>
            <w:r w:rsidRPr="002D5779">
              <w:rPr>
                <w:color w:val="C00000"/>
                <w:sz w:val="28"/>
                <w:szCs w:val="28"/>
              </w:rPr>
              <w:t>2</w:t>
            </w:r>
            <w:r w:rsidRPr="002D5779">
              <w:rPr>
                <w:rFonts w:hint="eastAsia"/>
                <w:color w:val="C00000"/>
                <w:sz w:val="28"/>
                <w:szCs w:val="28"/>
              </w:rPr>
              <w:t>個月後不等，視乎情況</w:t>
            </w:r>
            <w:r w:rsidR="00CF0977" w:rsidRPr="00CF0977">
              <w:rPr>
                <w:rFonts w:hint="eastAsia"/>
                <w:color w:val="C00000"/>
                <w:sz w:val="28"/>
                <w:szCs w:val="28"/>
              </w:rPr>
              <w:t>。</w:t>
            </w:r>
            <w:r w:rsidR="00CF0977">
              <w:rPr>
                <w:rFonts w:hint="eastAsia"/>
                <w:color w:val="C00000"/>
                <w:sz w:val="28"/>
                <w:szCs w:val="28"/>
              </w:rPr>
              <w:t>(</w:t>
            </w:r>
            <w:r w:rsidR="00CF0977" w:rsidRPr="00CF0977">
              <w:rPr>
                <w:rFonts w:hint="eastAsia"/>
                <w:color w:val="C00000"/>
                <w:sz w:val="28"/>
                <w:szCs w:val="28"/>
              </w:rPr>
              <w:t>可選擇月份</w:t>
            </w:r>
            <w:r w:rsidR="00CF0977">
              <w:rPr>
                <w:rFonts w:hint="eastAsia"/>
                <w:color w:val="C00000"/>
                <w:sz w:val="28"/>
                <w:szCs w:val="28"/>
              </w:rPr>
              <w:t>)</w:t>
            </w:r>
          </w:p>
          <w:p w14:paraId="3EE1F336" w14:textId="157C9503" w:rsidR="002D5779" w:rsidRDefault="002D5779"/>
        </w:tc>
        <w:tc>
          <w:tcPr>
            <w:tcW w:w="7650" w:type="dxa"/>
          </w:tcPr>
          <w:p w14:paraId="3FECC53F" w14:textId="77777777" w:rsidR="002D5779" w:rsidRDefault="002D5779" w:rsidP="002D5779">
            <w:pPr>
              <w:pStyle w:val="Web"/>
              <w:shd w:val="clear" w:color="auto" w:fill="FFFFFF"/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</w:pPr>
            <w:r w:rsidRPr="00FE4D44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Hi </w:t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</w:r>
            <w:r w:rsidRPr="00FE4D44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softHyphen/>
              <w:t>______________</w:t>
            </w:r>
          </w:p>
          <w:p w14:paraId="7957C7A4" w14:textId="77777777" w:rsidR="002D5779" w:rsidRDefault="002D5779" w:rsidP="002D5779">
            <w:pPr>
              <w:pStyle w:val="Web"/>
              <w:shd w:val="clear" w:color="auto" w:fill="FFFFFF"/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</w:pPr>
            <w:r w:rsidRPr="00FE4D44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您好,</w:t>
            </w:r>
          </w:p>
          <w:p w14:paraId="2508C439" w14:textId="652304FB" w:rsidR="00ED35EC" w:rsidRDefault="002D5779" w:rsidP="002D5779">
            <w:pPr>
              <w:pStyle w:val="Web"/>
              <w:shd w:val="clear" w:color="auto" w:fill="FFFFFF"/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</w:pPr>
            <w:r w:rsidRPr="002D5779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我們上次建</w:t>
            </w:r>
            <w:r w:rsidR="00ED35EC" w:rsidRPr="00ED35EC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議</w:t>
            </w:r>
            <w:r w:rsidRPr="002D5779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您</w:t>
            </w:r>
            <w:r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_</w:t>
            </w:r>
            <w:r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t>__</w:t>
            </w:r>
            <w:r w:rsidR="00E33361"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t>__</w:t>
            </w:r>
            <w:r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t>_</w:t>
            </w:r>
            <w:r w:rsidRPr="002D5779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月作</w:t>
            </w:r>
            <w:r w:rsidR="00ED35EC" w:rsidRPr="00ED35EC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一個跟進檢查</w:t>
            </w:r>
            <w:r w:rsidRPr="00FE4D44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 xml:space="preserve">。 </w:t>
            </w:r>
          </w:p>
          <w:p w14:paraId="3792E2E7" w14:textId="24F9FA6C" w:rsidR="002D5779" w:rsidRDefault="002D5779" w:rsidP="002D5779">
            <w:pPr>
              <w:pStyle w:val="Web"/>
              <w:shd w:val="clear" w:color="auto" w:fill="FFFFFF"/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</w:pPr>
            <w:r w:rsidRPr="00FE4D44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可致電</w:t>
            </w:r>
            <w:r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 xml:space="preserve"> </w:t>
            </w:r>
            <w:r w:rsidRPr="001F30D9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或</w:t>
            </w:r>
            <w:r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 xml:space="preserve"> </w:t>
            </w:r>
            <w:r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  <w:t xml:space="preserve">whatsapp </w:t>
            </w:r>
            <w:r w:rsidRPr="001F30D9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本中心</w:t>
            </w:r>
            <w:r w:rsidRPr="00FE4D44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預約檢查</w:t>
            </w:r>
            <w:r w:rsidRPr="001F30D9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時間</w:t>
            </w:r>
            <w:r w:rsidRPr="00FE4D44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。</w:t>
            </w:r>
          </w:p>
          <w:p w14:paraId="1917895E" w14:textId="1FF4FA6D" w:rsidR="002D5779" w:rsidRDefault="002D5779" w:rsidP="002D5779">
            <w:pPr>
              <w:pStyle w:val="Web"/>
              <w:shd w:val="clear" w:color="auto" w:fill="FFFFFF"/>
              <w:rPr>
                <w:rFonts w:ascii="Microsoft JhengHei UI" w:eastAsia="Microsoft JhengHei UI" w:hAnsi="Microsoft JhengHei UI"/>
                <w:color w:val="201F1E"/>
                <w:sz w:val="22"/>
                <w:szCs w:val="22"/>
              </w:rPr>
            </w:pPr>
            <w:r w:rsidRPr="00FE4D44">
              <w:rPr>
                <w:rFonts w:ascii="Microsoft JhengHei UI" w:eastAsia="Microsoft JhengHei UI" w:hAnsi="Microsoft JhengHei UI" w:hint="eastAsia"/>
                <w:color w:val="201F1E"/>
                <w:sz w:val="22"/>
                <w:szCs w:val="22"/>
              </w:rPr>
              <w:t>謝謝。</w:t>
            </w:r>
          </w:p>
          <w:p w14:paraId="36FD9FA2" w14:textId="77777777" w:rsidR="002D5779" w:rsidRDefault="002D5779" w:rsidP="002D5779">
            <w:pPr>
              <w:shd w:val="clear" w:color="auto" w:fill="FFFFFF"/>
              <w:textAlignment w:val="baseline"/>
              <w:rPr>
                <w:rFonts w:ascii="Microsoft JhengHei UI" w:eastAsia="Microsoft JhengHei UI" w:hAnsi="Microsoft JhengHei UI" w:cs="Times New Roman"/>
                <w:color w:val="201F1E"/>
                <w:sz w:val="23"/>
                <w:szCs w:val="23"/>
              </w:rPr>
            </w:pPr>
            <w:r w:rsidRPr="006114F0">
              <w:rPr>
                <w:rFonts w:ascii="Microsoft JhengHei UI" w:eastAsia="Microsoft JhengHei UI" w:hAnsi="Microsoft JhengHei UI" w:cs="Times New Roman" w:hint="eastAsia"/>
                <w:color w:val="201F1E"/>
                <w:sz w:val="23"/>
                <w:szCs w:val="23"/>
              </w:rPr>
              <w:t>視覺護理中心</w:t>
            </w:r>
          </w:p>
          <w:p w14:paraId="3AE1E471" w14:textId="77777777" w:rsidR="002D5779" w:rsidRPr="00B05E1F" w:rsidRDefault="002D5779" w:rsidP="002D5779">
            <w:pPr>
              <w:rPr>
                <w:rStyle w:val="a6"/>
                <w:rFonts w:ascii="Microsoft JhengHei UI" w:eastAsia="Microsoft JhengHei UI" w:hAnsi="Microsoft JhengHei UI"/>
                <w:bdr w:val="none" w:sz="0" w:space="0" w:color="auto" w:frame="1"/>
              </w:rPr>
            </w:pPr>
            <w:r w:rsidRPr="00B05E1F">
              <w:rPr>
                <w:rFonts w:ascii="Microsoft JhengHei UI" w:eastAsia="Microsoft JhengHei UI" w:hAnsi="Microsoft JhengHei UI" w:hint="eastAsia"/>
                <w:color w:val="201F1E"/>
              </w:rPr>
              <w:t>Tel: </w:t>
            </w:r>
            <w:r w:rsidRPr="00B05E1F">
              <w:rPr>
                <w:rFonts w:ascii="Microsoft JhengHei UI" w:eastAsia="Microsoft JhengHei UI" w:hAnsi="Microsoft JhengHei UI"/>
                <w:color w:val="201F1E"/>
              </w:rPr>
              <w:t>2530 2789</w:t>
            </w:r>
          </w:p>
          <w:p w14:paraId="07058DAF" w14:textId="77777777" w:rsidR="002D5779" w:rsidRPr="001F30D9" w:rsidRDefault="002D5779" w:rsidP="002D5779">
            <w:pPr>
              <w:shd w:val="clear" w:color="auto" w:fill="FFFFFF"/>
              <w:textAlignment w:val="baseline"/>
              <w:rPr>
                <w:rFonts w:ascii="Microsoft JhengHei UI" w:eastAsia="Microsoft JhengHei UI" w:hAnsi="Microsoft JhengHei UI" w:cs="Times New Roman"/>
                <w:color w:val="201F1E"/>
                <w:sz w:val="23"/>
                <w:szCs w:val="23"/>
              </w:rPr>
            </w:pPr>
            <w:r w:rsidRPr="00B05E1F">
              <w:rPr>
                <w:rFonts w:ascii="Microsoft JhengHei UI" w:eastAsia="Microsoft JhengHei UI" w:hAnsi="Microsoft JhengHei UI"/>
                <w:color w:val="201F1E"/>
              </w:rPr>
              <w:t>W</w:t>
            </w:r>
            <w:r w:rsidRPr="00B05E1F">
              <w:rPr>
                <w:color w:val="201F1E"/>
              </w:rPr>
              <w:t>hatsapp: 9170 6509</w:t>
            </w:r>
            <w:r w:rsidRPr="00B05E1F">
              <w:rPr>
                <w:rFonts w:ascii="Microsoft JhengHei UI" w:eastAsia="Microsoft JhengHei UI" w:hAnsi="Microsoft JhengHei UI" w:hint="eastAsia"/>
                <w:color w:val="201F1E"/>
              </w:rPr>
              <w:br/>
            </w:r>
            <w:hyperlink r:id="rId4" w:tgtFrame="_blank" w:history="1">
              <w:r w:rsidRPr="00B05E1F">
                <w:rPr>
                  <w:rStyle w:val="a6"/>
                  <w:rFonts w:ascii="Microsoft JhengHei UI" w:eastAsia="Microsoft JhengHei UI" w:hAnsi="Microsoft JhengHei UI" w:hint="eastAsia"/>
                  <w:bdr w:val="none" w:sz="0" w:space="0" w:color="auto" w:frame="1"/>
                </w:rPr>
                <w:t>www.visocare.com.hk</w:t>
              </w:r>
            </w:hyperlink>
          </w:p>
          <w:p w14:paraId="7D3C34B5" w14:textId="77777777" w:rsidR="002D5779" w:rsidRDefault="002D5779"/>
        </w:tc>
      </w:tr>
      <w:tr w:rsidR="002D5779" w14:paraId="0EEB68EC" w14:textId="77777777" w:rsidTr="00CF0977">
        <w:trPr>
          <w:trHeight w:val="4193"/>
        </w:trPr>
        <w:tc>
          <w:tcPr>
            <w:tcW w:w="2155" w:type="dxa"/>
            <w:vMerge/>
          </w:tcPr>
          <w:p w14:paraId="7E559333" w14:textId="77777777" w:rsidR="002D5779" w:rsidRDefault="002D5779"/>
        </w:tc>
        <w:tc>
          <w:tcPr>
            <w:tcW w:w="7650" w:type="dxa"/>
          </w:tcPr>
          <w:p w14:paraId="65912BB3" w14:textId="77777777" w:rsidR="00CF0977" w:rsidRDefault="00CF0977" w:rsidP="00CF0977"/>
          <w:p w14:paraId="0D5B35DA" w14:textId="0784F91F" w:rsidR="00CF0977" w:rsidRPr="00B05E1F" w:rsidRDefault="00CF0977" w:rsidP="00CF0977">
            <w:r w:rsidRPr="00B05E1F">
              <w:t>Dear ______________</w:t>
            </w:r>
            <w:r w:rsidR="00C7556A">
              <w:t>,</w:t>
            </w:r>
          </w:p>
          <w:p w14:paraId="7F2DA6C9" w14:textId="622BC91D" w:rsidR="00CF0977" w:rsidRDefault="00CF0977" w:rsidP="00CF0977"/>
          <w:p w14:paraId="44CF568B" w14:textId="76DA87B4" w:rsidR="00CF0977" w:rsidRDefault="00CF0977" w:rsidP="00CF0977">
            <w:r>
              <w:t xml:space="preserve">We suggested </w:t>
            </w:r>
            <w:r w:rsidR="00E33361">
              <w:t xml:space="preserve">you </w:t>
            </w:r>
            <w:r>
              <w:t>to have a follow</w:t>
            </w:r>
            <w:r w:rsidR="00F873C6">
              <w:t>-</w:t>
            </w:r>
            <w:r>
              <w:t>up eye check in __________.</w:t>
            </w:r>
          </w:p>
          <w:p w14:paraId="5FBEF3F4" w14:textId="77777777" w:rsidR="00CF0977" w:rsidRDefault="00CF0977" w:rsidP="00CF0977"/>
          <w:p w14:paraId="15646EE0" w14:textId="519ACD7A" w:rsidR="00CF0977" w:rsidRPr="00B05E1F" w:rsidRDefault="00CF0977" w:rsidP="00CF0977">
            <w:r w:rsidRPr="00B05E1F">
              <w:t>Please book your appointment (by phone: 2530 2789 or whatsapp: 9170 6509).</w:t>
            </w:r>
          </w:p>
          <w:p w14:paraId="48FE329C" w14:textId="77777777" w:rsidR="00CF0977" w:rsidRPr="00B05E1F" w:rsidRDefault="00CF0977" w:rsidP="00CF0977"/>
          <w:p w14:paraId="5AE85D17" w14:textId="77777777" w:rsidR="00CF0977" w:rsidRPr="00B05E1F" w:rsidRDefault="00CF0977" w:rsidP="00CF0977">
            <w:r w:rsidRPr="00B05E1F">
              <w:t>Thanks.</w:t>
            </w:r>
          </w:p>
          <w:p w14:paraId="1F483411" w14:textId="77777777" w:rsidR="00CF0977" w:rsidRPr="00B05E1F" w:rsidRDefault="00CF0977" w:rsidP="00CF0977"/>
          <w:p w14:paraId="30023B8E" w14:textId="77777777" w:rsidR="00CF0977" w:rsidRPr="00B05E1F" w:rsidRDefault="00CF0977" w:rsidP="00CF0977">
            <w:pPr>
              <w:rPr>
                <w:rStyle w:val="a6"/>
                <w:rFonts w:ascii="Microsoft JhengHei UI" w:eastAsia="Microsoft JhengHei UI" w:hAnsi="Microsoft JhengHei UI"/>
                <w:bdr w:val="none" w:sz="0" w:space="0" w:color="auto" w:frame="1"/>
              </w:rPr>
            </w:pPr>
            <w:r w:rsidRPr="00B05E1F">
              <w:t>The Visocare</w:t>
            </w:r>
            <w:r w:rsidRPr="00B05E1F">
              <w:rPr>
                <w:rFonts w:ascii="Microsoft JhengHei UI" w:eastAsia="Microsoft JhengHei UI" w:hAnsi="Microsoft JhengHei UI" w:hint="eastAsia"/>
                <w:color w:val="201F1E"/>
              </w:rPr>
              <w:br/>
              <w:t>Tel: </w:t>
            </w:r>
            <w:r w:rsidRPr="00B05E1F">
              <w:rPr>
                <w:rFonts w:ascii="Microsoft JhengHei UI" w:eastAsia="Microsoft JhengHei UI" w:hAnsi="Microsoft JhengHei UI"/>
                <w:color w:val="201F1E"/>
              </w:rPr>
              <w:t>2530 2789</w:t>
            </w:r>
          </w:p>
          <w:p w14:paraId="33FD13C0" w14:textId="60B38615" w:rsidR="002D5779" w:rsidRDefault="00CF0977" w:rsidP="00CF0977">
            <w:r w:rsidRPr="00B05E1F">
              <w:rPr>
                <w:rFonts w:ascii="Microsoft JhengHei UI" w:eastAsia="Microsoft JhengHei UI" w:hAnsi="Microsoft JhengHei UI"/>
                <w:color w:val="201F1E"/>
              </w:rPr>
              <w:t>W</w:t>
            </w:r>
            <w:r w:rsidRPr="00B05E1F">
              <w:rPr>
                <w:color w:val="201F1E"/>
              </w:rPr>
              <w:t>hatsapp: 9170 6509</w:t>
            </w:r>
            <w:r w:rsidRPr="00B05E1F">
              <w:rPr>
                <w:rFonts w:ascii="Microsoft JhengHei UI" w:eastAsia="Microsoft JhengHei UI" w:hAnsi="Microsoft JhengHei UI" w:hint="eastAsia"/>
                <w:color w:val="201F1E"/>
              </w:rPr>
              <w:br/>
            </w:r>
            <w:hyperlink r:id="rId5" w:tgtFrame="_blank" w:history="1">
              <w:r w:rsidRPr="00B05E1F">
                <w:rPr>
                  <w:rStyle w:val="a6"/>
                  <w:rFonts w:ascii="Microsoft JhengHei UI" w:eastAsia="Microsoft JhengHei UI" w:hAnsi="Microsoft JhengHei UI" w:hint="eastAsia"/>
                  <w:bdr w:val="none" w:sz="0" w:space="0" w:color="auto" w:frame="1"/>
                </w:rPr>
                <w:t>www.visocare.com.hk</w:t>
              </w:r>
            </w:hyperlink>
          </w:p>
        </w:tc>
      </w:tr>
    </w:tbl>
    <w:p w14:paraId="1065F9F1" w14:textId="77777777" w:rsidR="006C1EAB" w:rsidRDefault="006C1EAB"/>
    <w:sectPr w:rsidR="006C1EAB" w:rsidSect="002D57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79"/>
    <w:rsid w:val="0005721F"/>
    <w:rsid w:val="000A5382"/>
    <w:rsid w:val="000C5899"/>
    <w:rsid w:val="000F7570"/>
    <w:rsid w:val="002D5779"/>
    <w:rsid w:val="002F62CE"/>
    <w:rsid w:val="005C7FBB"/>
    <w:rsid w:val="006C1EAB"/>
    <w:rsid w:val="0096405E"/>
    <w:rsid w:val="00A82378"/>
    <w:rsid w:val="00BC5950"/>
    <w:rsid w:val="00C7556A"/>
    <w:rsid w:val="00CF0977"/>
    <w:rsid w:val="00E33361"/>
    <w:rsid w:val="00ED35EC"/>
    <w:rsid w:val="00F8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7BEC"/>
  <w15:chartTrackingRefBased/>
  <w15:docId w15:val="{7D6A2DDA-7E65-45CF-98B3-7EB46644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2CE"/>
  </w:style>
  <w:style w:type="paragraph" w:styleId="1">
    <w:name w:val="heading 1"/>
    <w:basedOn w:val="a"/>
    <w:link w:val="10"/>
    <w:uiPriority w:val="9"/>
    <w:qFormat/>
    <w:rsid w:val="002F6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6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62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6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F62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2F62CE"/>
    <w:rPr>
      <w:b/>
      <w:bCs/>
    </w:rPr>
  </w:style>
  <w:style w:type="paragraph" w:styleId="a4">
    <w:name w:val="List Paragraph"/>
    <w:basedOn w:val="a"/>
    <w:uiPriority w:val="34"/>
    <w:qFormat/>
    <w:rsid w:val="002F62CE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rsid w:val="002F62C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5">
    <w:name w:val="Table Grid"/>
    <w:basedOn w:val="a1"/>
    <w:uiPriority w:val="39"/>
    <w:rsid w:val="002D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2D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D5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visocare.com.hk/" TargetMode="External" /><Relationship Id="rId4" Type="http://schemas.openxmlformats.org/officeDocument/2006/relationships/hyperlink" Target="http://www.visocare.com.h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KWOK</dc:creator>
  <cp:keywords/>
  <dc:description/>
  <cp:lastModifiedBy>85298308360</cp:lastModifiedBy>
  <cp:revision>2</cp:revision>
  <dcterms:created xsi:type="dcterms:W3CDTF">2020-07-20T07:06:00Z</dcterms:created>
  <dcterms:modified xsi:type="dcterms:W3CDTF">2020-07-20T07:06:00Z</dcterms:modified>
</cp:coreProperties>
</file>