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000ff"/>
        </w:rPr>
      </w:pPr>
      <w:bookmarkStart w:colFirst="0" w:colLast="0" w:name="_tzojih1buyab" w:id="0"/>
      <w:bookmarkEnd w:id="0"/>
      <w:r w:rsidDel="00000000" w:rsidR="00000000" w:rsidRPr="00000000">
        <w:rPr>
          <w:color w:val="0000ff"/>
          <w:rtl w:val="0"/>
        </w:rPr>
        <w:t xml:space="preserve"> </w:t>
      </w:r>
      <w:r w:rsidDel="00000000" w:rsidR="00000000" w:rsidRPr="00000000">
        <w:rPr>
          <w:b w:val="1"/>
          <w:color w:val="0000ff"/>
          <w:rtl w:val="0"/>
        </w:rPr>
        <w:t xml:space="preserve">ACTIVIDAD EMPRESAS - IDEA DE NEGOCIO A NIVEL INDIVIDUAL</w:t>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jc w:val="center"/>
        <w:rPr>
          <w:b w:val="1"/>
          <w:color w:val="0000ff"/>
        </w:rPr>
      </w:pPr>
      <w:bookmarkStart w:colFirst="0" w:colLast="0" w:name="_xvflqx1bpme3"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color w:val="0000ff"/>
          <w:sz w:val="24"/>
          <w:szCs w:val="24"/>
        </w:rPr>
      </w:pPr>
      <w:r w:rsidDel="00000000" w:rsidR="00000000" w:rsidRPr="00000000">
        <w:rPr>
          <w:rFonts w:ascii="Roboto" w:cs="Roboto" w:eastAsia="Roboto" w:hAnsi="Roboto"/>
          <w:b w:val="1"/>
          <w:color w:val="0000ff"/>
          <w:sz w:val="24"/>
          <w:szCs w:val="24"/>
          <w:rtl w:val="0"/>
        </w:rPr>
        <w:t xml:space="preserve">DESARROLLO:</w:t>
      </w:r>
      <w:r w:rsidDel="00000000" w:rsidR="00000000" w:rsidRPr="00000000">
        <w:rPr>
          <w:rFonts w:ascii="Roboto" w:cs="Roboto" w:eastAsia="Roboto" w:hAnsi="Roboto"/>
          <w:color w:val="0000ff"/>
          <w:sz w:val="24"/>
          <w:szCs w:val="24"/>
          <w:rtl w:val="0"/>
        </w:rPr>
        <w:t xml:space="preserve"> </w:t>
      </w:r>
    </w:p>
    <w:p w:rsidR="00000000" w:rsidDel="00000000" w:rsidP="00000000" w:rsidRDefault="00000000" w:rsidRPr="00000000" w14:paraId="00000005">
      <w:pPr>
        <w:rPr/>
      </w:pPr>
      <w:r w:rsidDel="00000000" w:rsidR="00000000" w:rsidRPr="00000000">
        <w:rPr>
          <w:rFonts w:ascii="Roboto" w:cs="Roboto" w:eastAsia="Roboto" w:hAnsi="Roboto"/>
          <w:sz w:val="24"/>
          <w:szCs w:val="24"/>
          <w:rtl w:val="0"/>
        </w:rPr>
        <w:t xml:space="preserve">Club deportivo centrado en el ciclismo que combina la pasión por la bicicleta con la sostenibilidad y el turismo ecológico. Ofrecemos experiencias únicas en bicicleta para ciclistas de todos los niveles, desde principiantes hasta expertos. Nuestra misión es promover un estilo de vida activo y sostenible mientras exploramos hermosos paisajes naturales.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ACTIVIDAD/PRODUCTO:</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club proporcionará servicios como: </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Rutas Escénicas y Excursiones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Alquiler de Bicicletas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Clases y Talleres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Eventos Especiales y Competencias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Turismo Ecológico</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CLIENTES: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club va dirigido a gente activa con afición por el ciclismo y las actividades al aire libre. La idea es llevar este tipo de club a pueblos con poco censo para evitar competencia y captar la demanda.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cuestión de edad no hay un límite tanto a la alza como a la baja. Se organizarán actividades reservadas para niños y para personas de la tercera edad.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NECESIDAD QUE CUBRE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pueblos con poca actividad social, este club proporciona una vía para socializar con personas de todas las edades. En el ámbito de salud, este club intentará proporcionar una actividad deportiva constante por la que se mejora en cardio y en habilidad psicomotriz</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PROPUESTA DE VALOR: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propuestas de valor se plantean las siguientes:</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Enfoque en la sostenibilidad: Promovemos el ciclismo como una forma ecoamigable de explorar la naturaleza y reducir la huella de carbono.</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Comunidad ciclista: Creamos un ambiente inclusivo y amigable para ciclistas de todas las edades y niveles de habilidad.</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Experiencias únicas: Ofrecemos rutas y lugares de ciclismo fuera de lo común, lo que hace que nuestras excursiones sean memorables.</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Educación y desarrollo: Ayudamos a los ciclistas a mejorar sus habilidades y conocimientos a través de clases y talleres.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Conexiones locales: Colaboramos con la comunidad local para enriquecer las experiencias de nuestros miembros.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OBJETIVO 1 AÑO:</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 una comunidad unida y comenzar a expandir el negocio a otros lugares con este tipo de carencias. </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Interés personal/ilusión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Problema y necesidad que cubre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¿Existen suficientes clientes que pagarían por 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Propuesta de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Recursos humanos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Recursos económicos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Puntuación global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r>
    </w:tbl>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