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A2FAC" w:rsidRPr="00867FE9" w14:paraId="29759305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0AA5136D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iCs/>
                <w:noProof/>
                <w:sz w:val="24"/>
                <w14:ligatures w14:val="none"/>
              </w:rPr>
              <w:drawing>
                <wp:inline distT="0" distB="0" distL="0" distR="0" wp14:anchorId="5272AD22" wp14:editId="1468C067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E6E1E9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/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6DDD5C5C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1E95E589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rFonts w:eastAsia="Droid Sans Fallback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eastAsia="Droid Sans Fallback" w:cs="FreeSans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eastAsia="Droid Sans Fallback" w:cs="FreeSans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77936D84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Droid Sans Fallback"/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Droid Sans Fallback"/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11A9FB19" wp14:editId="4112B317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02D158E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CA0C439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rFonts w:eastAsia="Droid Sans Fallback"/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 (</w:t>
      </w:r>
      <w:r>
        <w:rPr>
          <w:rFonts w:eastAsia="Droid Sans Fallback"/>
          <w:b/>
          <w:szCs w:val="28"/>
          <w:lang w:eastAsia="zh-CN" w:bidi="hi-IN"/>
          <w14:ligatures w14:val="none"/>
        </w:rPr>
        <w:t>ККИТПиПИ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)</w:t>
      </w:r>
    </w:p>
    <w:p w14:paraId="7E949E2A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26849AD5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4834B4AC" w14:textId="77777777" w:rsidR="002A2FAC" w:rsidRPr="00867FE9" w:rsidRDefault="002A2FAC" w:rsidP="002A2FAC">
      <w:pPr>
        <w:pStyle w:val="11"/>
        <w:widowControl w:val="0"/>
        <w:suppressAutoHyphens/>
        <w:spacing w:line="240" w:lineRule="auto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>
        <w:rPr>
          <w:rFonts w:ascii="Times New Roman" w:eastAsia="Times New Roman" w:hAnsi="Times New Roman" w:cs="Times New Roman"/>
          <w:b/>
          <w:sz w:val="32"/>
        </w:rPr>
        <w:t>ОТЧЕТ ПО ПРАКТИЧЕСКОЙ РАБОТЕ № 2</w:t>
      </w:r>
    </w:p>
    <w:p w14:paraId="2903F56A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szCs w:val="28"/>
          <w:lang w:eastAsia="zh-CN" w:bidi="hi-IN"/>
          <w14:ligatures w14:val="none"/>
        </w:rPr>
        <w:t>по дисциплине «</w:t>
      </w:r>
      <w:r w:rsidRPr="00650B5D">
        <w:rPr>
          <w:rFonts w:eastAsia="Droid Sans Fallback"/>
          <w:szCs w:val="28"/>
          <w:lang w:eastAsia="zh-CN" w:bidi="hi-IN"/>
          <w14:ligatures w14:val="none"/>
        </w:rPr>
        <w:t>Информационные системы управления ресурсами организации</w:t>
      </w:r>
      <w:r w:rsidRPr="00867FE9">
        <w:rPr>
          <w:rFonts w:eastAsia="Droid Sans Fallback"/>
          <w:szCs w:val="28"/>
          <w:lang w:eastAsia="zh-CN" w:bidi="hi-IN"/>
          <w14:ligatures w14:val="none"/>
        </w:rPr>
        <w:t>»</w:t>
      </w:r>
    </w:p>
    <w:p w14:paraId="17EAAF90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215DE8CD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2AB8D0DF" w14:textId="77777777" w:rsidR="002A2FAC" w:rsidRPr="00867FE9" w:rsidRDefault="002A2FAC" w:rsidP="002A2FAC">
      <w:pPr>
        <w:widowControl w:val="0"/>
        <w:suppressAutoHyphens/>
        <w:ind w:left="0"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0F31D108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5C967635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052CE777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24"/>
                <w:szCs w:val="24"/>
                <w:lang w:eastAsia="zh-CN" w:bidi="hi-IN"/>
              </w:rPr>
              <w:t xml:space="preserve">Студент группы </w:t>
            </w:r>
          </w:p>
          <w:p w14:paraId="26B8859E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FEAB985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eastAsia="Droid Sans Fallback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eastAsia="Droid Sans Fallback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eastAsia="Droid Sans Fallback"/>
                <w:sz w:val="24"/>
                <w:szCs w:val="24"/>
                <w:lang w:eastAsia="zh-CN" w:bidi="hi-IN"/>
              </w:rPr>
              <w:t>.</w:t>
            </w:r>
            <w:r>
              <w:rPr>
                <w:rFonts w:eastAsia="Droid Sans Fallback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3ADBE2DB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209AC699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18"/>
                <w:szCs w:val="18"/>
                <w:lang w:eastAsia="zh-CN" w:bidi="hi-IN"/>
              </w:rPr>
              <w:t>(подпись)</w:t>
            </w:r>
          </w:p>
          <w:p w14:paraId="6CC1A9A8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514B881E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1341C9EA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24"/>
                <w:szCs w:val="24"/>
                <w:lang w:eastAsia="zh-CN" w:bidi="hi-IN"/>
              </w:rPr>
              <w:t>Преподаватель</w:t>
            </w:r>
          </w:p>
          <w:p w14:paraId="5DEBD6B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B9A34D4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iCs/>
                <w:sz w:val="24"/>
                <w:szCs w:val="24"/>
                <w:lang w:eastAsia="zh-CN" w:bidi="hi-IN"/>
              </w:rPr>
            </w:pPr>
            <w:r w:rsidRPr="00657949">
              <w:rPr>
                <w:rFonts w:eastAsia="Droid Sans Fallback"/>
                <w:sz w:val="24"/>
                <w:szCs w:val="24"/>
                <w:lang w:eastAsia="zh-CN" w:bidi="hi-IN"/>
              </w:rPr>
              <w:t>Шендяпин</w:t>
            </w:r>
            <w:r>
              <w:rPr>
                <w:rFonts w:eastAsia="Droid Sans Fallback"/>
                <w:sz w:val="24"/>
                <w:szCs w:val="24"/>
                <w:lang w:eastAsia="zh-CN" w:bidi="hi-IN"/>
              </w:rPr>
              <w:t xml:space="preserve"> А.В.</w:t>
            </w:r>
          </w:p>
          <w:p w14:paraId="25E981E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0A287EEA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4E99993E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7598CF3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18"/>
                <w:szCs w:val="18"/>
                <w:lang w:eastAsia="zh-CN" w:bidi="hi-IN"/>
              </w:rPr>
              <w:t>(подпись)</w:t>
            </w:r>
          </w:p>
          <w:p w14:paraId="025350B3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57078A99" w14:textId="77777777" w:rsidTr="00FC2A5B">
        <w:tc>
          <w:tcPr>
            <w:tcW w:w="2547" w:type="dxa"/>
          </w:tcPr>
          <w:p w14:paraId="59B1BD5E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12BAA128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1CC5457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</w:tbl>
    <w:p w14:paraId="575D06A4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iCs/>
          <w:sz w:val="24"/>
          <w:szCs w:val="28"/>
          <w:lang w:eastAsia="zh-CN" w:bidi="hi-IN"/>
          <w14:ligatures w14:val="none"/>
        </w:rPr>
      </w:pPr>
    </w:p>
    <w:p w14:paraId="26D4B379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 w:val="24"/>
          <w:szCs w:val="28"/>
          <w:lang w:eastAsia="zh-CN" w:bidi="hi-IN"/>
          <w14:ligatures w14:val="none"/>
        </w:rPr>
      </w:pPr>
    </w:p>
    <w:p w14:paraId="48F5E007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 w:val="24"/>
          <w:szCs w:val="28"/>
          <w:lang w:eastAsia="zh-CN" w:bidi="hi-IN"/>
          <w14:ligatures w14:val="none"/>
        </w:rPr>
      </w:pPr>
    </w:p>
    <w:p w14:paraId="1BA059CA" w14:textId="77777777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 w:val="24"/>
          <w:szCs w:val="28"/>
          <w:lang w:eastAsia="zh-CN" w:bidi="hi-IN"/>
          <w14:ligatures w14:val="none"/>
        </w:rPr>
      </w:pPr>
      <w:r w:rsidRPr="00867FE9">
        <w:rPr>
          <w:rFonts w:eastAsia="Droid Sans Fallback"/>
          <w:sz w:val="24"/>
          <w:szCs w:val="28"/>
          <w:lang w:eastAsia="zh-CN" w:bidi="hi-IN"/>
          <w14:ligatures w14:val="none"/>
        </w:rPr>
        <w:t>Москва 2026 г.</w:t>
      </w:r>
    </w:p>
    <w:p w14:paraId="71A16DC6" w14:textId="77777777" w:rsidR="0093469D" w:rsidRDefault="0018474F">
      <w:pPr>
        <w:pStyle w:val="1"/>
        <w:pageBreakBefore/>
      </w:pPr>
      <w:r>
        <w:lastRenderedPageBreak/>
        <w:t>Практическая работа 2</w:t>
      </w:r>
      <w:r>
        <w:br/>
        <w:t>Расчёты с подотчётными лицами</w:t>
      </w:r>
    </w:p>
    <w:p w14:paraId="58FD4B80" w14:textId="77777777" w:rsidR="0093469D" w:rsidRDefault="0018474F">
      <w:pPr>
        <w:pStyle w:val="21"/>
      </w:pPr>
      <w:r>
        <w:t>Цель работы</w:t>
      </w:r>
    </w:p>
    <w:p w14:paraId="08465009" w14:textId="77777777" w:rsidR="0093469D" w:rsidRDefault="0018474F">
      <w:pPr>
        <w:pStyle w:val="a4"/>
      </w:pPr>
      <w:r>
        <w:t xml:space="preserve">Освоить оформление выдачи и возврата подотчётных денежных средств, приобретение материалов и оплату поставщику через </w:t>
      </w:r>
      <w:r>
        <w:t>подотчётное лицо, а также поступление, выдачу и списание денежных документов в 1С ERP.</w:t>
      </w:r>
    </w:p>
    <w:p w14:paraId="0C791747" w14:textId="77777777" w:rsidR="0093469D" w:rsidRDefault="0018474F">
      <w:pPr>
        <w:pStyle w:val="21"/>
      </w:pPr>
      <w:r>
        <w:t>Исходные данные</w:t>
      </w:r>
    </w:p>
    <w:p w14:paraId="1C7EC680" w14:textId="77777777" w:rsidR="0093469D" w:rsidRDefault="0018474F">
      <w:pPr>
        <w:pStyle w:val="a4"/>
      </w:pPr>
      <w:r>
        <w:t>Организация — «Мебель-Комплект». Подотчётное лицо — Петров Семен Васильевич. Период выполнения операций — январь [указать учебный год]. Валюта — российск</w:t>
      </w:r>
      <w:r>
        <w:t>ий рубль (RUB).</w:t>
      </w:r>
    </w:p>
    <w:p w14:paraId="4691EFD2" w14:textId="77777777" w:rsidR="0093469D" w:rsidRDefault="0018474F">
      <w:pPr>
        <w:pStyle w:val="21"/>
      </w:pPr>
      <w:r>
        <w:t>Как заполнить заготовку</w:t>
      </w:r>
    </w:p>
    <w:p w14:paraId="67AA2487" w14:textId="77777777" w:rsidR="0093469D" w:rsidRDefault="0018474F">
      <w:pPr>
        <w:pStyle w:val="a4"/>
      </w:pPr>
      <w:r>
        <w:t>Этот блок удалить перед сдачей. Заменить серые заглушки собственными скриншотами заполненной базы. Подписи и ссылки уже пронумерованы. Для вставки выделить только изображение-заглушку, нажать Delete и вставить снимок</w:t>
      </w:r>
      <w:r>
        <w:t xml:space="preserve"> на его место. Установить обтекание «В тексте», сохранить пропорции и ширину не более 16,5 см. Если снимок высокий, позволить Word перенести его вместе с подписью на следующую страницу.</w:t>
      </w:r>
    </w:p>
    <w:p w14:paraId="054835B3" w14:textId="77777777" w:rsidR="0093469D" w:rsidRDefault="0018474F">
      <w:pPr>
        <w:pStyle w:val="a4"/>
      </w:pPr>
      <w:r>
        <w:t>Заполнить все квадратные скобки фактическими данными. Перед сдачей обн</w:t>
      </w:r>
      <w:r>
        <w:t>овить поля: Ctrl+A → F9. Приложение с документом услуг оставить только в том случае, если этот документ создавался или требуется показать объект расчётов. Пункт изучения теории пока не включён.</w:t>
      </w:r>
    </w:p>
    <w:p w14:paraId="3E40C1A9" w14:textId="77777777" w:rsidR="0093469D" w:rsidRDefault="0018474F">
      <w:pPr>
        <w:pStyle w:val="1"/>
      </w:pPr>
      <w:r>
        <w:t>Выполнение практической работы</w:t>
      </w:r>
    </w:p>
    <w:p w14:paraId="55523B9F" w14:textId="77777777" w:rsidR="0093469D" w:rsidRDefault="0018474F">
      <w:pPr>
        <w:pStyle w:val="21"/>
      </w:pPr>
      <w:r>
        <w:t>2.1 Выдача 6 000 рублей под отч</w:t>
      </w:r>
      <w:r>
        <w:t>ёт</w:t>
      </w:r>
    </w:p>
    <w:p w14:paraId="4EC62AB0" w14:textId="77777777" w:rsidR="0093469D" w:rsidRDefault="0018474F">
      <w:pPr>
        <w:pStyle w:val="a4"/>
      </w:pPr>
      <w:r>
        <w:t>По условию задания 22 января Петрову С. В. выдаётся 6 000 рублей из кассы организации. Срок отчёта — 29 января. Для оформления используется расходный кассовый ордер с операцией «Выдача подотчетнику».</w:t>
      </w:r>
    </w:p>
    <w:p w14:paraId="2360794E" w14:textId="577987F1" w:rsidR="0093469D" w:rsidRDefault="0018474F">
      <w:pPr>
        <w:pStyle w:val="a4"/>
        <w:keepNext/>
      </w:pPr>
      <w:r>
        <w:lastRenderedPageBreak/>
        <w:t xml:space="preserve">На рисунке </w:t>
      </w:r>
      <w:r>
        <w:fldChar w:fldCharType="begin"/>
      </w:r>
      <w:r>
        <w:instrText xml:space="preserve"> REF fig1 \h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представлен расходный кассовый ордер на выдачу 6 000 рублей Петрову С. В.</w:t>
      </w:r>
    </w:p>
    <w:p w14:paraId="471A773C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056D5E5D" wp14:editId="4FC9C391">
            <wp:extent cx="5940000" cy="2340000"/>
            <wp:effectExtent l="0" t="0" r="0" b="0"/>
            <wp:docPr id="298370852" name="Picture 298370852" descr="Место для скриншота 1. Основное: дата 22 января, касса, Петров, Отдел закупок, 6 000 ₽, срок 29 январ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00BA" w14:textId="16BD1CCF" w:rsidR="0093469D" w:rsidRDefault="0018474F">
      <w:pPr>
        <w:pStyle w:val="a5"/>
      </w:pPr>
      <w:r>
        <w:t xml:space="preserve">Рисунок </w:t>
      </w:r>
      <w:bookmarkStart w:id="0" w:name="fig1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rFonts w:eastAsia="Times New Roman" w:cs="Times New Roman"/>
        </w:rPr>
        <w:fldChar w:fldCharType="end"/>
      </w:r>
      <w:bookmarkEnd w:id="0"/>
      <w:r>
        <w:t xml:space="preserve"> – Расходный кассовый ордер на выдачу 6 000 рублей Петрову С. В.</w:t>
      </w:r>
    </w:p>
    <w:p w14:paraId="53F1C7CB" w14:textId="40843FF8" w:rsidR="0093469D" w:rsidRDefault="0018474F">
      <w:pPr>
        <w:pStyle w:val="a4"/>
        <w:keepNext/>
      </w:pPr>
      <w:r>
        <w:t xml:space="preserve">На рисунке </w:t>
      </w:r>
      <w:r>
        <w:fldChar w:fldCharType="begin"/>
      </w:r>
      <w:r>
        <w:instrText xml:space="preserve"> REF fig2 \h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представлена статья ДДС расходного кассового ордера.</w:t>
      </w:r>
    </w:p>
    <w:p w14:paraId="7D8AA9FB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0A606AD8" wp14:editId="2FEF99CA">
            <wp:extent cx="5940000" cy="2340000"/>
            <wp:effectExtent l="0" t="0" r="0" b="0"/>
            <wp:docPr id="298370853" name="Picture 298370853" descr="Место для скриншота 2. Расшифровка платежа: Выдача ДС подотчетному лицу (прочие цели), сумма 6 000 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1052" w14:textId="3AF755CC" w:rsidR="0093469D" w:rsidRDefault="0018474F">
      <w:pPr>
        <w:pStyle w:val="a5"/>
      </w:pPr>
      <w:r>
        <w:t xml:space="preserve">Рисунок </w:t>
      </w:r>
      <w:bookmarkStart w:id="1" w:name="fig2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rPr>
          <w:rFonts w:eastAsia="Times New Roman" w:cs="Times New Roman"/>
        </w:rPr>
        <w:fldChar w:fldCharType="end"/>
      </w:r>
      <w:bookmarkEnd w:id="1"/>
      <w:r>
        <w:t xml:space="preserve"> – Статья ДДС рас</w:t>
      </w:r>
      <w:r>
        <w:t>ходного кассового ордера</w:t>
      </w:r>
    </w:p>
    <w:p w14:paraId="098709A9" w14:textId="273D0379" w:rsidR="0093469D" w:rsidRDefault="0018474F">
      <w:pPr>
        <w:pStyle w:val="a4"/>
        <w:keepNext/>
      </w:pPr>
      <w:r>
        <w:t xml:space="preserve">На рисунке </w:t>
      </w:r>
      <w:r>
        <w:fldChar w:fldCharType="begin"/>
      </w:r>
      <w:r>
        <w:instrText xml:space="preserve"> REF fig3 \h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представлены проводки расходного кассового ордера.</w:t>
      </w:r>
    </w:p>
    <w:p w14:paraId="1C8A5324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15EBB280" wp14:editId="0E2BA35B">
            <wp:extent cx="5940000" cy="2340000"/>
            <wp:effectExtent l="0" t="0" r="0" b="0"/>
            <wp:docPr id="298370854" name="Picture 298370854" descr="Место для скриншота 3. Отражён в учёте; Дт 71.01 Кт 50.01, сумма 6 000 ₽; видны Петров и кас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4F25" w14:textId="2DDD417F" w:rsidR="0093469D" w:rsidRDefault="0018474F">
      <w:pPr>
        <w:pStyle w:val="a5"/>
      </w:pPr>
      <w:r>
        <w:t xml:space="preserve">Рисунок </w:t>
      </w:r>
      <w:bookmarkStart w:id="2" w:name="fig3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rPr>
          <w:rFonts w:eastAsia="Times New Roman" w:cs="Times New Roman"/>
        </w:rPr>
        <w:fldChar w:fldCharType="end"/>
      </w:r>
      <w:bookmarkEnd w:id="2"/>
      <w:r>
        <w:t xml:space="preserve"> – Проводки расходного кассового ордера</w:t>
      </w:r>
    </w:p>
    <w:p w14:paraId="177CE15C" w14:textId="77777777" w:rsidR="0093469D" w:rsidRDefault="0018474F">
      <w:pPr>
        <w:pStyle w:val="21"/>
      </w:pPr>
      <w:r>
        <w:lastRenderedPageBreak/>
        <w:t>2.2 Приобретение материалов через подотчётное лицо</w:t>
      </w:r>
    </w:p>
    <w:p w14:paraId="2CDE52A0" w14:textId="77777777" w:rsidR="0093469D" w:rsidRDefault="0018474F">
      <w:pPr>
        <w:pStyle w:val="a4"/>
      </w:pPr>
      <w:r>
        <w:t>25 января оформляется приобретение 100 шурупов по цене 0,60 рубля на общую сумму 60 рублей. Вид операции — «Закупка через подотчетное лицо». Материалы принимаются на</w:t>
      </w:r>
      <w:r>
        <w:t xml:space="preserve"> «Склад материалов», подотчётное лицо — Петров С. В.</w:t>
      </w:r>
    </w:p>
    <w:p w14:paraId="68149F0C" w14:textId="271E9783" w:rsidR="0093469D" w:rsidRDefault="0018474F">
      <w:pPr>
        <w:pStyle w:val="a4"/>
        <w:keepNext/>
      </w:pPr>
      <w:r>
        <w:t xml:space="preserve">На рисунке </w:t>
      </w:r>
      <w:r>
        <w:fldChar w:fldCharType="begin"/>
      </w:r>
      <w:r>
        <w:instrText xml:space="preserve"> REF fig4 \h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представлены основные реквизиты приобретения материалов через Петрова С. В.</w:t>
      </w:r>
    </w:p>
    <w:p w14:paraId="7A268C86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3B269F25" wp14:editId="53B4140D">
            <wp:extent cx="5940000" cy="2340000"/>
            <wp:effectExtent l="0" t="0" r="0" b="0"/>
            <wp:docPr id="298370855" name="Picture 298370855" descr="Место для скриншота 4. Дата 25 января, операция Закупка через подотчетное лицо, организация и Склад материал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EE43" w14:textId="5439D5F9" w:rsidR="0093469D" w:rsidRDefault="0018474F">
      <w:pPr>
        <w:pStyle w:val="a5"/>
      </w:pPr>
      <w:r>
        <w:t xml:space="preserve">Рисунок </w:t>
      </w:r>
      <w:bookmarkStart w:id="3" w:name="fig4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rPr>
          <w:rFonts w:eastAsia="Times New Roman" w:cs="Times New Roman"/>
        </w:rPr>
        <w:fldChar w:fldCharType="end"/>
      </w:r>
      <w:bookmarkEnd w:id="3"/>
      <w:r>
        <w:t xml:space="preserve"> – Ос</w:t>
      </w:r>
      <w:r>
        <w:t>новные реквизиты приобретения материалов через Петрова С. В.</w:t>
      </w:r>
    </w:p>
    <w:p w14:paraId="3066444D" w14:textId="39796E94" w:rsidR="0093469D" w:rsidRDefault="0018474F">
      <w:pPr>
        <w:pStyle w:val="a4"/>
        <w:keepNext/>
      </w:pPr>
      <w:r>
        <w:t xml:space="preserve">На рисунке </w:t>
      </w:r>
      <w:r>
        <w:fldChar w:fldCharType="begin"/>
      </w:r>
      <w:r>
        <w:instrText xml:space="preserve"> REF fig5 \h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представлено приобретение 100 шурупов на сумму 60 рублей.</w:t>
      </w:r>
    </w:p>
    <w:p w14:paraId="5E570E25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3E7206BF" wp14:editId="3779A6ED">
            <wp:extent cx="5940000" cy="2340000"/>
            <wp:effectExtent l="0" t="0" r="0" b="0"/>
            <wp:docPr id="298370856" name="Picture 298370856" descr="Место для скриншота 5. Товары: Шуруп 4.5*40.0, 100 шт., цена 0,60 ₽, сумма 60 ₽, Без НД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88EB" w14:textId="16F72750" w:rsidR="0093469D" w:rsidRDefault="0018474F">
      <w:pPr>
        <w:pStyle w:val="a5"/>
      </w:pPr>
      <w:r>
        <w:t xml:space="preserve">Рисунок </w:t>
      </w:r>
      <w:bookmarkStart w:id="4" w:name="fig5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rPr>
          <w:rFonts w:eastAsia="Times New Roman" w:cs="Times New Roman"/>
        </w:rPr>
        <w:fldChar w:fldCharType="end"/>
      </w:r>
      <w:bookmarkEnd w:id="4"/>
      <w:r>
        <w:t xml:space="preserve"> – Приобретение 100 шурупов на сумму 60 рублей</w:t>
      </w:r>
    </w:p>
    <w:p w14:paraId="777F734A" w14:textId="151F5212" w:rsidR="0093469D" w:rsidRDefault="0018474F">
      <w:pPr>
        <w:pStyle w:val="a4"/>
        <w:keepNext/>
      </w:pPr>
      <w:r>
        <w:lastRenderedPageBreak/>
        <w:t xml:space="preserve">На рисунке </w:t>
      </w:r>
      <w:r>
        <w:fldChar w:fldCharType="begin"/>
      </w:r>
      <w:r>
        <w:instrText xml:space="preserve"> REF fig6 \h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представлены подразделение и подотчётное лицо в документе приобретения.</w:t>
      </w:r>
    </w:p>
    <w:p w14:paraId="6F76C881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5105AE42" wp14:editId="61FB03D9">
            <wp:extent cx="5940000" cy="2340000"/>
            <wp:effectExtent l="0" t="0" r="0" b="0"/>
            <wp:docPr id="298370857" name="Picture 298370857" descr="Место для скриншота 6. Дополнительно: Отдел закупок и Петров; если поля на Основное, покажи их т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E8FC" w14:textId="26F34D37" w:rsidR="0093469D" w:rsidRDefault="0018474F">
      <w:pPr>
        <w:pStyle w:val="a5"/>
      </w:pPr>
      <w:r>
        <w:t xml:space="preserve">Рисунок </w:t>
      </w:r>
      <w:bookmarkStart w:id="5" w:name="fig6"/>
      <w:r>
        <w:fldChar w:fldCharType="begin"/>
      </w:r>
      <w:r>
        <w:instrText xml:space="preserve"> SEQ Figure \* A</w:instrText>
      </w:r>
      <w:r>
        <w:instrText xml:space="preserve">RABIC </w:instrText>
      </w:r>
      <w:r>
        <w:fldChar w:fldCharType="separate"/>
      </w:r>
      <w:r>
        <w:rPr>
          <w:noProof/>
        </w:rPr>
        <w:t>6</w:t>
      </w:r>
      <w:r>
        <w:rPr>
          <w:rFonts w:eastAsia="Times New Roman" w:cs="Times New Roman"/>
        </w:rPr>
        <w:fldChar w:fldCharType="end"/>
      </w:r>
      <w:bookmarkEnd w:id="5"/>
      <w:r>
        <w:t xml:space="preserve"> – Подразделение и подотчётное лицо в документе приобретения</w:t>
      </w:r>
    </w:p>
    <w:p w14:paraId="2D54E995" w14:textId="544B6217" w:rsidR="0093469D" w:rsidRDefault="0018474F">
      <w:pPr>
        <w:pStyle w:val="a4"/>
        <w:keepNext/>
      </w:pPr>
      <w:r>
        <w:t xml:space="preserve">На рисунке </w:t>
      </w:r>
      <w:r>
        <w:fldChar w:fldCharType="begin"/>
      </w:r>
      <w:r>
        <w:instrText xml:space="preserve"> REF fig7 \h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представлены проводки приобретения материалов.</w:t>
      </w:r>
    </w:p>
    <w:p w14:paraId="2D91D165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75CF8EEB" wp14:editId="36AACD93">
            <wp:extent cx="5940000" cy="2340000"/>
            <wp:effectExtent l="0" t="0" r="0" b="0"/>
            <wp:docPr id="298370858" name="Picture 298370858" descr="Место для скриншота 7. Отражён в учёте; Дт 10.01 Кт 71.01, 60 ₽; 100 шт.; Петров и шуруп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E87B" w14:textId="53B6A878" w:rsidR="0093469D" w:rsidRDefault="0018474F">
      <w:pPr>
        <w:pStyle w:val="a5"/>
      </w:pPr>
      <w:r>
        <w:t xml:space="preserve">Рисунок </w:t>
      </w:r>
      <w:bookmarkStart w:id="6" w:name="fig7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rPr>
          <w:rFonts w:eastAsia="Times New Roman" w:cs="Times New Roman"/>
        </w:rPr>
        <w:fldChar w:fldCharType="end"/>
      </w:r>
      <w:bookmarkEnd w:id="6"/>
      <w:r>
        <w:t xml:space="preserve"> – Проводки приобре</w:t>
      </w:r>
      <w:r>
        <w:t>тения материалов</w:t>
      </w:r>
    </w:p>
    <w:p w14:paraId="795599E3" w14:textId="77777777" w:rsidR="0093469D" w:rsidRDefault="0018474F">
      <w:pPr>
        <w:pStyle w:val="21"/>
      </w:pPr>
      <w:r>
        <w:t>2.3 Отражение оплаты поставщику</w:t>
      </w:r>
    </w:p>
    <w:p w14:paraId="63FD862F" w14:textId="77777777" w:rsidR="0093469D" w:rsidRDefault="0018474F">
      <w:pPr>
        <w:pStyle w:val="a4"/>
      </w:pPr>
      <w:r>
        <w:t>Авансовый отчёт от 25 января содержит оплату поставщику «Вега-транс» в размере 5 000 рублей. На вкладке «Оплата поставщикам» указывается документ приобретения услуг от 31 января как объект расчётов.</w:t>
      </w:r>
    </w:p>
    <w:p w14:paraId="1011A87F" w14:textId="56E02E7A" w:rsidR="0093469D" w:rsidRDefault="0018474F">
      <w:pPr>
        <w:pStyle w:val="a4"/>
        <w:keepNext/>
      </w:pPr>
      <w:r>
        <w:lastRenderedPageBreak/>
        <w:t>На рисун</w:t>
      </w:r>
      <w:r>
        <w:t xml:space="preserve">ке </w:t>
      </w:r>
      <w:r>
        <w:fldChar w:fldCharType="begin"/>
      </w:r>
      <w:r>
        <w:instrText xml:space="preserve"> REF fig8 \h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представлены основные реквизиты авансового отчёта от 25 января.</w:t>
      </w:r>
    </w:p>
    <w:p w14:paraId="1079C770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519D5226" wp14:editId="1B655C2A">
            <wp:extent cx="5940000" cy="2340000"/>
            <wp:effectExtent l="0" t="0" r="0" b="0"/>
            <wp:docPr id="298370859" name="Picture 298370859" descr="Место для скриншота 8. Основное: Мебель-Комплект, Петров, Отдел закупок, RUB; статус Утвержден, если используетс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C91D" w14:textId="66866320" w:rsidR="0093469D" w:rsidRDefault="0018474F">
      <w:pPr>
        <w:pStyle w:val="a5"/>
      </w:pPr>
      <w:r>
        <w:t xml:space="preserve">Рисунок </w:t>
      </w:r>
      <w:bookmarkStart w:id="7" w:name="fig8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rPr>
          <w:rFonts w:eastAsia="Times New Roman" w:cs="Times New Roman"/>
        </w:rPr>
        <w:fldChar w:fldCharType="end"/>
      </w:r>
      <w:bookmarkEnd w:id="7"/>
      <w:r>
        <w:t xml:space="preserve"> – Основные реквизиты авансового отчёта от 25 января</w:t>
      </w:r>
    </w:p>
    <w:p w14:paraId="26042492" w14:textId="7697CAA0" w:rsidR="0093469D" w:rsidRDefault="0018474F">
      <w:pPr>
        <w:pStyle w:val="a4"/>
        <w:keepNext/>
      </w:pPr>
      <w:r>
        <w:t xml:space="preserve">На рисунке </w:t>
      </w:r>
      <w:r>
        <w:fldChar w:fldCharType="begin"/>
      </w:r>
      <w:r>
        <w:instrText xml:space="preserve"> REF fig9 \h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представлена оплата поставщику «Вега-транс» в авансовом отчёте.</w:t>
      </w:r>
    </w:p>
    <w:p w14:paraId="07FBB003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1A8D815D" wp14:editId="41A898EA">
            <wp:extent cx="5940000" cy="2340000"/>
            <wp:effectExtent l="0" t="0" r="0" b="0"/>
            <wp:docPr id="298370860" name="Picture 298370860" descr="Место для скриншота 9. Оплата поставщикам: Вега-транс, 5 000 ₽, контрагент, ссылка на документ услуг от 31 январ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14B1" w14:textId="1876ABE7" w:rsidR="0093469D" w:rsidRDefault="0018474F">
      <w:pPr>
        <w:pStyle w:val="a5"/>
      </w:pPr>
      <w:r>
        <w:t xml:space="preserve">Рисунок </w:t>
      </w:r>
      <w:bookmarkStart w:id="8" w:name="fig9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rPr>
          <w:rFonts w:eastAsia="Times New Roman" w:cs="Times New Roman"/>
        </w:rPr>
        <w:fldChar w:fldCharType="end"/>
      </w:r>
      <w:bookmarkEnd w:id="8"/>
      <w:r>
        <w:t xml:space="preserve"> – Оплата поставщику «Вега-транс» в авансовом отчёте</w:t>
      </w:r>
    </w:p>
    <w:p w14:paraId="47D2AD95" w14:textId="393B52C1" w:rsidR="0093469D" w:rsidRDefault="0018474F">
      <w:pPr>
        <w:pStyle w:val="a4"/>
        <w:keepNext/>
      </w:pPr>
      <w:r>
        <w:lastRenderedPageBreak/>
        <w:t xml:space="preserve">На рисунке </w:t>
      </w:r>
      <w:r>
        <w:fldChar w:fldCharType="begin"/>
      </w:r>
      <w:r>
        <w:instrText xml:space="preserve"> REF fig10 \h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представлены проводки авансового отчёта по оплате поставщику.</w:t>
      </w:r>
    </w:p>
    <w:p w14:paraId="7859FA74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7BFF1176" wp14:editId="034DCE83">
            <wp:extent cx="5940000" cy="2340000"/>
            <wp:effectExtent l="0" t="0" r="0" b="0"/>
            <wp:docPr id="298370861" name="Picture 298370861" descr="Место для скриншота 10. Кредит 71.01 на 5 000 ₽; дебет 60.01 или 60.02 по настройке; видны Петров и Вега-тран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1F5D" w14:textId="22300025" w:rsidR="0093469D" w:rsidRDefault="0018474F">
      <w:pPr>
        <w:pStyle w:val="a5"/>
      </w:pPr>
      <w:r>
        <w:t xml:space="preserve">Рисунок </w:t>
      </w:r>
      <w:bookmarkStart w:id="9" w:name="fig10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10</w:t>
      </w:r>
      <w:r>
        <w:rPr>
          <w:rFonts w:eastAsia="Times New Roman" w:cs="Times New Roman"/>
        </w:rPr>
        <w:fldChar w:fldCharType="end"/>
      </w:r>
      <w:bookmarkEnd w:id="9"/>
      <w:r>
        <w:t xml:space="preserve"> – Проводки аван</w:t>
      </w:r>
      <w:r>
        <w:t>сового отчёта по оплате поставщику</w:t>
      </w:r>
    </w:p>
    <w:p w14:paraId="66C209ED" w14:textId="77777777" w:rsidR="0093469D" w:rsidRDefault="0018474F">
      <w:pPr>
        <w:pStyle w:val="21"/>
      </w:pPr>
      <w:r>
        <w:t>2.4 Возврат остатка подотчётных средств</w:t>
      </w:r>
    </w:p>
    <w:p w14:paraId="3D03AC74" w14:textId="77777777" w:rsidR="0093469D" w:rsidRDefault="0018474F">
      <w:pPr>
        <w:pStyle w:val="a4"/>
      </w:pPr>
      <w:r>
        <w:t>Остаток подотчётных средств составляет 940 рублей: 6 000 − 60 − 5 000. Возврат в кассу 30 января оформляется приходным кассовым ордером с операцией «Возврат от подотчетника».</w:t>
      </w:r>
    </w:p>
    <w:p w14:paraId="50FBB26F" w14:textId="273B6A0C" w:rsidR="0093469D" w:rsidRDefault="0018474F">
      <w:pPr>
        <w:pStyle w:val="a4"/>
        <w:keepNext/>
      </w:pPr>
      <w:r>
        <w:t xml:space="preserve">На рисунке </w:t>
      </w:r>
      <w:r>
        <w:fldChar w:fldCharType="begin"/>
      </w:r>
      <w:r>
        <w:instrText xml:space="preserve"> REF fig11 \h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представлен приходный кассовый ордер на возврат 940 рублей.</w:t>
      </w:r>
    </w:p>
    <w:p w14:paraId="62F9336C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5AF827C4" wp14:editId="7D1A8289">
            <wp:extent cx="5940000" cy="2340000"/>
            <wp:effectExtent l="0" t="0" r="0" b="0"/>
            <wp:docPr id="298370862" name="Picture 298370862" descr="Место для скриншота 11. Основное: 30 января, Возврат от подотчетника, касса, Петров, Отдел закупок, 940 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B40B" w14:textId="14198182" w:rsidR="0093469D" w:rsidRDefault="0018474F">
      <w:pPr>
        <w:pStyle w:val="a5"/>
      </w:pPr>
      <w:r>
        <w:t xml:space="preserve">Рисунок </w:t>
      </w:r>
      <w:bookmarkStart w:id="10" w:name="fig11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11</w:t>
      </w:r>
      <w:r>
        <w:rPr>
          <w:rFonts w:eastAsia="Times New Roman" w:cs="Times New Roman"/>
        </w:rPr>
        <w:fldChar w:fldCharType="end"/>
      </w:r>
      <w:bookmarkEnd w:id="10"/>
      <w:r>
        <w:t xml:space="preserve"> – Приходный кассовый ордер на возврат 940 рублей</w:t>
      </w:r>
    </w:p>
    <w:p w14:paraId="06A5BC80" w14:textId="21AED680" w:rsidR="0093469D" w:rsidRDefault="0018474F">
      <w:pPr>
        <w:pStyle w:val="a4"/>
        <w:keepNext/>
      </w:pPr>
      <w:r>
        <w:lastRenderedPageBreak/>
        <w:t xml:space="preserve">На рисунке </w:t>
      </w:r>
      <w:r>
        <w:fldChar w:fldCharType="begin"/>
      </w:r>
      <w:r>
        <w:instrText xml:space="preserve"> REF fig1</w:instrText>
      </w:r>
      <w:r>
        <w:instrText xml:space="preserve">2 \h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представлена статья ДДС приходного кассового ордера.</w:t>
      </w:r>
    </w:p>
    <w:p w14:paraId="1F3D3E50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7D0ECE08" wp14:editId="3C030A4F">
            <wp:extent cx="5940000" cy="2340000"/>
            <wp:effectExtent l="0" t="0" r="0" b="0"/>
            <wp:docPr id="298370863" name="Picture 298370863" descr="Место для скриншота 12. Расшифровка платежа: Возврат денежных средств от подотчетника; сумма 940 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454D" w14:textId="571B6F80" w:rsidR="0093469D" w:rsidRDefault="0018474F">
      <w:pPr>
        <w:pStyle w:val="a5"/>
      </w:pPr>
      <w:r>
        <w:t xml:space="preserve">Рисунок </w:t>
      </w:r>
      <w:bookmarkStart w:id="11" w:name="fig12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12</w:t>
      </w:r>
      <w:r>
        <w:rPr>
          <w:rFonts w:eastAsia="Times New Roman" w:cs="Times New Roman"/>
        </w:rPr>
        <w:fldChar w:fldCharType="end"/>
      </w:r>
      <w:bookmarkEnd w:id="11"/>
      <w:r>
        <w:t xml:space="preserve"> – Статья ДДС приходного кассового ордера</w:t>
      </w:r>
    </w:p>
    <w:p w14:paraId="1F4B6454" w14:textId="1391C9EC" w:rsidR="0093469D" w:rsidRDefault="0018474F">
      <w:pPr>
        <w:pStyle w:val="a4"/>
        <w:keepNext/>
      </w:pPr>
      <w:r>
        <w:t xml:space="preserve">На рисунке </w:t>
      </w:r>
      <w:r>
        <w:fldChar w:fldCharType="begin"/>
      </w:r>
      <w:r>
        <w:instrText xml:space="preserve"> REF fig13 \h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 представлены проводки возврата денежных средств в кассу.</w:t>
      </w:r>
    </w:p>
    <w:p w14:paraId="2A54BDB0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5BAF46D9" wp14:editId="6E3DDDFA">
            <wp:extent cx="5940000" cy="2340000"/>
            <wp:effectExtent l="0" t="0" r="0" b="0"/>
            <wp:docPr id="298370864" name="Picture 298370864" descr="Место для скриншота 13. Отражён в учёте; Дт 50.01 Кт 71.01, сумма 940 ₽; правильные касса и Пет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D43E" w14:textId="03D199E3" w:rsidR="0093469D" w:rsidRDefault="0018474F">
      <w:pPr>
        <w:pStyle w:val="a5"/>
      </w:pPr>
      <w:r>
        <w:t xml:space="preserve">Рисунок </w:t>
      </w:r>
      <w:bookmarkStart w:id="12" w:name="fig13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13</w:t>
      </w:r>
      <w:r>
        <w:rPr>
          <w:rFonts w:eastAsia="Times New Roman" w:cs="Times New Roman"/>
        </w:rPr>
        <w:fldChar w:fldCharType="end"/>
      </w:r>
      <w:bookmarkEnd w:id="12"/>
      <w:r>
        <w:t xml:space="preserve"> – Проводки возврата денежных средств в кассу</w:t>
      </w:r>
    </w:p>
    <w:p w14:paraId="17C4170F" w14:textId="77777777" w:rsidR="0093469D" w:rsidRDefault="0018474F">
      <w:pPr>
        <w:pStyle w:val="21"/>
      </w:pPr>
      <w:r>
        <w:t>3.1 Поступление авиабилета</w:t>
      </w:r>
    </w:p>
    <w:p w14:paraId="58B54755" w14:textId="77777777" w:rsidR="0093469D" w:rsidRDefault="0018474F">
      <w:pPr>
        <w:pStyle w:val="a4"/>
      </w:pPr>
      <w:r>
        <w:t xml:space="preserve">30 января регистрируется поступление авиабилета Москва — </w:t>
      </w:r>
      <w:r>
        <w:t>Санкт-Петербург от поставщика «Вега-транс». Стоимость денежного документа — 3 500 рублей. Материально ответственное лицо — Кострова В. Б., подразделение — «Бухгалтерия».</w:t>
      </w:r>
    </w:p>
    <w:p w14:paraId="3D7E5A27" w14:textId="1C85C78C" w:rsidR="0093469D" w:rsidRDefault="0018474F">
      <w:pPr>
        <w:pStyle w:val="a4"/>
        <w:keepNext/>
      </w:pPr>
      <w:r>
        <w:lastRenderedPageBreak/>
        <w:t xml:space="preserve">На рисунке </w:t>
      </w:r>
      <w:r>
        <w:fldChar w:fldCharType="begin"/>
      </w:r>
      <w:r>
        <w:instrText xml:space="preserve"> REF fig14 \h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представлены основные реквизиты поступления денежных документов.</w:t>
      </w:r>
    </w:p>
    <w:p w14:paraId="33554E94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5679B648" wp14:editId="1652C8BE">
            <wp:extent cx="5940000" cy="2340000"/>
            <wp:effectExtent l="0" t="0" r="0" b="0"/>
            <wp:docPr id="298370865" name="Picture 298370865" descr="Место для скриншота 14. 30 января; Мебель-Комплект; Вега-транс; МОЛ Кострова; подразделение Бухгалте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5762" w14:textId="1A42BB46" w:rsidR="0093469D" w:rsidRDefault="0018474F">
      <w:pPr>
        <w:pStyle w:val="a5"/>
      </w:pPr>
      <w:r>
        <w:t xml:space="preserve">Рисунок </w:t>
      </w:r>
      <w:bookmarkStart w:id="13" w:name="fig14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14</w:t>
      </w:r>
      <w:r>
        <w:rPr>
          <w:rFonts w:eastAsia="Times New Roman" w:cs="Times New Roman"/>
        </w:rPr>
        <w:fldChar w:fldCharType="end"/>
      </w:r>
      <w:bookmarkEnd w:id="13"/>
      <w:r>
        <w:t xml:space="preserve"> – Основные реквизиты поступления денежных документов</w:t>
      </w:r>
    </w:p>
    <w:p w14:paraId="23893FB7" w14:textId="3E64B6E8" w:rsidR="0093469D" w:rsidRDefault="0018474F">
      <w:pPr>
        <w:pStyle w:val="a4"/>
        <w:keepNext/>
      </w:pPr>
      <w:r>
        <w:t xml:space="preserve">На рисунке </w:t>
      </w:r>
      <w:r>
        <w:fldChar w:fldCharType="begin"/>
      </w:r>
      <w:r>
        <w:instrText xml:space="preserve"> REF fig15 \h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представлен</w:t>
      </w:r>
      <w:r>
        <w:t>о поступление авиабилета Москва — Санкт-Петербург.</w:t>
      </w:r>
    </w:p>
    <w:p w14:paraId="635E25A5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00EBD9AC" wp14:editId="730A5B3F">
            <wp:extent cx="5940000" cy="2340000"/>
            <wp:effectExtent l="0" t="0" r="0" b="0"/>
            <wp:docPr id="298370866" name="Picture 298370866" descr="Место для скриншота 15. Денежные документы: авиабилет, 1 шт., цена и сумма 3 500 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26CD" w14:textId="0584C0BA" w:rsidR="0093469D" w:rsidRDefault="0018474F">
      <w:pPr>
        <w:pStyle w:val="a5"/>
      </w:pPr>
      <w:r>
        <w:t xml:space="preserve">Рисунок </w:t>
      </w:r>
      <w:bookmarkStart w:id="14" w:name="fig15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15</w:t>
      </w:r>
      <w:r>
        <w:rPr>
          <w:rFonts w:eastAsia="Times New Roman" w:cs="Times New Roman"/>
        </w:rPr>
        <w:fldChar w:fldCharType="end"/>
      </w:r>
      <w:bookmarkEnd w:id="14"/>
      <w:r>
        <w:t xml:space="preserve"> – Поступление авиабилета Москва — Санкт-Петербург</w:t>
      </w:r>
    </w:p>
    <w:p w14:paraId="31F8439E" w14:textId="145CD217" w:rsidR="0093469D" w:rsidRDefault="0018474F">
      <w:pPr>
        <w:pStyle w:val="a4"/>
        <w:keepNext/>
      </w:pPr>
      <w:r>
        <w:lastRenderedPageBreak/>
        <w:t xml:space="preserve">На рисунке </w:t>
      </w:r>
      <w:r>
        <w:fldChar w:fldCharType="begin"/>
      </w:r>
      <w:r>
        <w:instrText xml:space="preserve"> REF fig16 \h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 представлены дополнительные р</w:t>
      </w:r>
      <w:r>
        <w:t>еквизиты поступления авиабилета.</w:t>
      </w:r>
    </w:p>
    <w:p w14:paraId="1C46C045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6F5B6FD4" wp14:editId="21DE0BA2">
            <wp:extent cx="5940000" cy="2340000"/>
            <wp:effectExtent l="0" t="0" r="0" b="0"/>
            <wp:docPr id="298370867" name="Picture 298370867" descr="Место для скриншота 16. Дополнительно: валюта RUB, валюта взаиморасчётов RUB, дата платежа 30 январ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CF90" w14:textId="37AC7ECF" w:rsidR="0093469D" w:rsidRDefault="0018474F">
      <w:pPr>
        <w:pStyle w:val="a5"/>
      </w:pPr>
      <w:r>
        <w:t xml:space="preserve">Рисунок </w:t>
      </w:r>
      <w:bookmarkStart w:id="15" w:name="fig16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16</w:t>
      </w:r>
      <w:r>
        <w:rPr>
          <w:rFonts w:eastAsia="Times New Roman" w:cs="Times New Roman"/>
        </w:rPr>
        <w:fldChar w:fldCharType="end"/>
      </w:r>
      <w:bookmarkEnd w:id="15"/>
      <w:r>
        <w:t xml:space="preserve"> – Дополнительные реквизиты поступления авиабилета</w:t>
      </w:r>
    </w:p>
    <w:p w14:paraId="0E099F82" w14:textId="4C8B7847" w:rsidR="0093469D" w:rsidRDefault="0018474F">
      <w:pPr>
        <w:pStyle w:val="a4"/>
        <w:keepNext/>
      </w:pPr>
      <w:r>
        <w:t xml:space="preserve">На рисунке </w:t>
      </w:r>
      <w:r>
        <w:fldChar w:fldCharType="begin"/>
      </w:r>
      <w:r>
        <w:instrText xml:space="preserve"> REF fig17 \h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 xml:space="preserve"> представлены проводки поступления денежного документа.</w:t>
      </w:r>
    </w:p>
    <w:p w14:paraId="2238E9B0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5E7103D1" wp14:editId="30AC4B15">
            <wp:extent cx="5940000" cy="2340000"/>
            <wp:effectExtent l="0" t="0" r="0" b="0"/>
            <wp:docPr id="298370868" name="Picture 298370868" descr="Место для скриншота 17. Отражён в учёте; Дт 50.03 Кт 60.01, сумма 3 500 ₽; билет и Вега-тран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C5E6" w14:textId="62D5D615" w:rsidR="0093469D" w:rsidRDefault="0018474F">
      <w:pPr>
        <w:pStyle w:val="a5"/>
      </w:pPr>
      <w:r>
        <w:t xml:space="preserve">Рисунок </w:t>
      </w:r>
      <w:bookmarkStart w:id="16" w:name="fig17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17</w:t>
      </w:r>
      <w:r>
        <w:rPr>
          <w:rFonts w:eastAsia="Times New Roman" w:cs="Times New Roman"/>
        </w:rPr>
        <w:fldChar w:fldCharType="end"/>
      </w:r>
      <w:bookmarkEnd w:id="16"/>
      <w:r>
        <w:t xml:space="preserve"> – Проводки поступления денежного документа</w:t>
      </w:r>
    </w:p>
    <w:p w14:paraId="00D9F4E8" w14:textId="77777777" w:rsidR="0093469D" w:rsidRDefault="0018474F">
      <w:pPr>
        <w:pStyle w:val="21"/>
      </w:pPr>
      <w:r>
        <w:t>3.2 Выдача авиабилета подотчётному лицу</w:t>
      </w:r>
    </w:p>
    <w:p w14:paraId="44950E92" w14:textId="77777777" w:rsidR="0093469D" w:rsidRDefault="0018474F">
      <w:pPr>
        <w:pStyle w:val="a4"/>
      </w:pPr>
      <w:r>
        <w:t>Авиабилет выдаётся Петрову С. В. 30 января документом «Выбытие денежных докумен</w:t>
      </w:r>
      <w:r>
        <w:t>тов» с операцией «Выдача подотчетному лицу». Подразделение получателя — «Отдел закупок», срок отчёта — 6 февраля.</w:t>
      </w:r>
    </w:p>
    <w:p w14:paraId="255CC9EA" w14:textId="4594AFF6" w:rsidR="0093469D" w:rsidRDefault="0018474F">
      <w:pPr>
        <w:pStyle w:val="a4"/>
        <w:keepNext/>
      </w:pPr>
      <w:r>
        <w:lastRenderedPageBreak/>
        <w:t xml:space="preserve">На рисунке </w:t>
      </w:r>
      <w:r>
        <w:fldChar w:fldCharType="begin"/>
      </w:r>
      <w:r>
        <w:instrText xml:space="preserve"> REF fig18 \h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 xml:space="preserve"> представлена передача авиабилета Петрову С. В.</w:t>
      </w:r>
    </w:p>
    <w:p w14:paraId="73BAD0E6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5CC93C85" wp14:editId="2F2396A1">
            <wp:extent cx="5940000" cy="2340000"/>
            <wp:effectExtent l="0" t="0" r="0" b="0"/>
            <wp:docPr id="298370869" name="Picture 298370869" descr="Место для скриншота 18. 30 января; Кострова, Бухгалтерия; Петров, Отдел закупок; отчитаться до 6 февра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FEEA" w14:textId="17E6C378" w:rsidR="0093469D" w:rsidRDefault="0018474F">
      <w:pPr>
        <w:pStyle w:val="a5"/>
      </w:pPr>
      <w:r>
        <w:t>Рисун</w:t>
      </w:r>
      <w:r>
        <w:t xml:space="preserve">ок </w:t>
      </w:r>
      <w:bookmarkStart w:id="17" w:name="fig18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18</w:t>
      </w:r>
      <w:r>
        <w:rPr>
          <w:rFonts w:eastAsia="Times New Roman" w:cs="Times New Roman"/>
        </w:rPr>
        <w:fldChar w:fldCharType="end"/>
      </w:r>
      <w:bookmarkEnd w:id="17"/>
      <w:r>
        <w:t xml:space="preserve"> – Передача авиабилета Петрову С. В.</w:t>
      </w:r>
    </w:p>
    <w:p w14:paraId="7EFC3E7B" w14:textId="2AF3B2FF" w:rsidR="0093469D" w:rsidRDefault="0018474F">
      <w:pPr>
        <w:pStyle w:val="a4"/>
        <w:keepNext/>
      </w:pPr>
      <w:r>
        <w:t xml:space="preserve">На рисунке </w:t>
      </w:r>
      <w:r>
        <w:fldChar w:fldCharType="begin"/>
      </w:r>
      <w:r>
        <w:instrText xml:space="preserve"> REF fig19 \h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 xml:space="preserve"> представлен авиабилет в документе выдачи подотчётному лицу.</w:t>
      </w:r>
    </w:p>
    <w:p w14:paraId="2DF5EEF8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03566FF0" wp14:editId="26110EAD">
            <wp:extent cx="5940000" cy="2340000"/>
            <wp:effectExtent l="0" t="0" r="0" b="0"/>
            <wp:docPr id="298370870" name="Picture 298370870" descr="Место для скриншота 19. Денежные документы: тот же авиабилет из поступления, 1 шт., 3 500 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645A" w14:textId="6A59AB20" w:rsidR="0093469D" w:rsidRDefault="0018474F">
      <w:pPr>
        <w:pStyle w:val="a5"/>
      </w:pPr>
      <w:r>
        <w:t xml:space="preserve">Рисунок </w:t>
      </w:r>
      <w:bookmarkStart w:id="18" w:name="fig19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19</w:t>
      </w:r>
      <w:r>
        <w:rPr>
          <w:rFonts w:eastAsia="Times New Roman" w:cs="Times New Roman"/>
        </w:rPr>
        <w:fldChar w:fldCharType="end"/>
      </w:r>
      <w:bookmarkEnd w:id="18"/>
      <w:r>
        <w:t xml:space="preserve"> – Авиабилет в документе выдачи подотчётному лицу</w:t>
      </w:r>
    </w:p>
    <w:p w14:paraId="1E5FBCBF" w14:textId="166050C5" w:rsidR="0093469D" w:rsidRDefault="0018474F">
      <w:pPr>
        <w:pStyle w:val="a4"/>
        <w:keepNext/>
      </w:pPr>
      <w:r>
        <w:t xml:space="preserve">На рисунке </w:t>
      </w:r>
      <w:r>
        <w:fldChar w:fldCharType="begin"/>
      </w:r>
      <w:r>
        <w:instrText xml:space="preserve"> REF fig20 \h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 xml:space="preserve"> представлены проводки выдачи денежного документа.</w:t>
      </w:r>
    </w:p>
    <w:p w14:paraId="59D89C04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776CB712" wp14:editId="20B81E88">
            <wp:extent cx="5940000" cy="2340000"/>
            <wp:effectExtent l="0" t="0" r="0" b="0"/>
            <wp:docPr id="298370871" name="Picture 298370871" descr="Место для скриншота 20. Отражён в учёте; Дт 71.01 Кт 50.03, сумма 3 500 ₽; Петров и авиабил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1ADF" w14:textId="426ADE1D" w:rsidR="0093469D" w:rsidRDefault="0018474F">
      <w:pPr>
        <w:pStyle w:val="a5"/>
      </w:pPr>
      <w:r>
        <w:t xml:space="preserve">Рисунок </w:t>
      </w:r>
      <w:bookmarkStart w:id="19" w:name="fig20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20</w:t>
      </w:r>
      <w:r>
        <w:rPr>
          <w:rFonts w:eastAsia="Times New Roman" w:cs="Times New Roman"/>
        </w:rPr>
        <w:fldChar w:fldCharType="end"/>
      </w:r>
      <w:bookmarkEnd w:id="19"/>
      <w:r>
        <w:t xml:space="preserve"> – Проводки выдачи денежного документа</w:t>
      </w:r>
    </w:p>
    <w:p w14:paraId="47A1B98C" w14:textId="77777777" w:rsidR="0093469D" w:rsidRDefault="0018474F">
      <w:pPr>
        <w:pStyle w:val="21"/>
      </w:pPr>
      <w:r>
        <w:lastRenderedPageBreak/>
        <w:t>3.3 Списание использованного авиабилета</w:t>
      </w:r>
    </w:p>
    <w:p w14:paraId="22581637" w14:textId="77777777" w:rsidR="0093469D" w:rsidRDefault="0018474F">
      <w:pPr>
        <w:pStyle w:val="a4"/>
      </w:pPr>
      <w:r>
        <w:t>Использование авиабилета отражается отдельным авансовым</w:t>
      </w:r>
      <w:r>
        <w:t xml:space="preserve"> отчётом от 31 января. Сумма расхода — 3 500 рублей, включая НДС 20% в размере 583,33 рубля. Статья расходов — «Прочие расходы (прочие операц.)», аналитика и подразделение — «Отдел закупок».</w:t>
      </w:r>
    </w:p>
    <w:p w14:paraId="2858F41B" w14:textId="7CCB4DDE" w:rsidR="0093469D" w:rsidRDefault="0018474F">
      <w:pPr>
        <w:pStyle w:val="a4"/>
        <w:keepNext/>
      </w:pPr>
      <w:r>
        <w:t xml:space="preserve">На рисунке </w:t>
      </w:r>
      <w:r>
        <w:fldChar w:fldCharType="begin"/>
      </w:r>
      <w:r>
        <w:instrText xml:space="preserve"> REF fig21 \h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 xml:space="preserve"> представлены основные реквизиты авансового отчёта от 31 января.</w:t>
      </w:r>
    </w:p>
    <w:p w14:paraId="77996528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52781DF3" wp14:editId="6521C53F">
            <wp:extent cx="5940000" cy="2340000"/>
            <wp:effectExtent l="0" t="0" r="0" b="0"/>
            <wp:docPr id="298370872" name="Picture 298370872" descr="Место для скриншота 21. Отдельный авансовый отчёт: Мебель-Комплект, Петров, Отдел закупок, RUB; Утвержде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95F5" w14:textId="7A24FE21" w:rsidR="0093469D" w:rsidRDefault="0018474F">
      <w:pPr>
        <w:pStyle w:val="a5"/>
      </w:pPr>
      <w:r>
        <w:t xml:space="preserve">Рисунок </w:t>
      </w:r>
      <w:bookmarkStart w:id="20" w:name="fig21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21</w:t>
      </w:r>
      <w:r>
        <w:rPr>
          <w:rFonts w:eastAsia="Times New Roman" w:cs="Times New Roman"/>
        </w:rPr>
        <w:fldChar w:fldCharType="end"/>
      </w:r>
      <w:bookmarkEnd w:id="20"/>
      <w:r>
        <w:t xml:space="preserve"> – Основные реквизиты авансового отчёта от 31 января</w:t>
      </w:r>
    </w:p>
    <w:p w14:paraId="40E7BD88" w14:textId="29959393" w:rsidR="0093469D" w:rsidRDefault="0018474F">
      <w:pPr>
        <w:pStyle w:val="a4"/>
        <w:keepNext/>
      </w:pPr>
      <w:r>
        <w:t xml:space="preserve">На рисунке </w:t>
      </w:r>
      <w:r>
        <w:fldChar w:fldCharType="begin"/>
      </w:r>
      <w:r>
        <w:instrText xml:space="preserve"> REF fig22 \h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 xml:space="preserve"> представлены расходы по авиабилету в авансовом отчёте.</w:t>
      </w:r>
    </w:p>
    <w:p w14:paraId="155EE8F8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5B98F726" wp14:editId="164E50E9">
            <wp:extent cx="5940000" cy="2340000"/>
            <wp:effectExtent l="0" t="0" r="0" b="0"/>
            <wp:docPr id="298370873" name="Picture 298370873" descr="Место для скриншота 22. Расходы: 3 500 ₽; Прочие расходы (прочие операц.); Отдел закупок; Вега-транс; НДС 20%, 583,33 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2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2E68" w14:textId="6903A8A3" w:rsidR="0093469D" w:rsidRDefault="0018474F">
      <w:pPr>
        <w:pStyle w:val="a5"/>
      </w:pPr>
      <w:r>
        <w:t xml:space="preserve">Рисунок </w:t>
      </w:r>
      <w:bookmarkStart w:id="21" w:name="fig22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22</w:t>
      </w:r>
      <w:r>
        <w:rPr>
          <w:rFonts w:eastAsia="Times New Roman" w:cs="Times New Roman"/>
        </w:rPr>
        <w:fldChar w:fldCharType="end"/>
      </w:r>
      <w:bookmarkEnd w:id="21"/>
      <w:r>
        <w:t xml:space="preserve"> – Расходы по авиабилету в авансовом отчёте</w:t>
      </w:r>
    </w:p>
    <w:p w14:paraId="552D5473" w14:textId="18C1CEA9" w:rsidR="0093469D" w:rsidRDefault="0018474F">
      <w:pPr>
        <w:pStyle w:val="a4"/>
        <w:keepNext/>
      </w:pPr>
      <w:r>
        <w:lastRenderedPageBreak/>
        <w:t xml:space="preserve">На рисунке </w:t>
      </w:r>
      <w:r>
        <w:fldChar w:fldCharType="begin"/>
      </w:r>
      <w:r>
        <w:instrText xml:space="preserve"> REF fig23 \h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t xml:space="preserve"> представлены проводки авансового отчёта по использованному авиабилету.</w:t>
      </w:r>
    </w:p>
    <w:p w14:paraId="470DA59B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5582C7E5" wp14:editId="153B8073">
            <wp:extent cx="5940000" cy="2340000"/>
            <wp:effectExtent l="0" t="0" r="0" b="0"/>
            <wp:docPr id="298370874" name="Picture 298370874" descr="Место для скриншота 23. Все строки проводок; общий кредит 71.01 — 3 500 ₽; без лишней оплаты поставщи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2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FF60" w14:textId="55513DC4" w:rsidR="0093469D" w:rsidRDefault="0018474F">
      <w:pPr>
        <w:pStyle w:val="a5"/>
      </w:pPr>
      <w:r>
        <w:t xml:space="preserve">Рисунок </w:t>
      </w:r>
      <w:bookmarkStart w:id="22" w:name="fig23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23</w:t>
      </w:r>
      <w:r>
        <w:rPr>
          <w:rFonts w:eastAsia="Times New Roman" w:cs="Times New Roman"/>
        </w:rPr>
        <w:fldChar w:fldCharType="end"/>
      </w:r>
      <w:bookmarkEnd w:id="22"/>
      <w:r>
        <w:t xml:space="preserve"> – Проводки авансового отчёта по использованному авиабилету</w:t>
      </w:r>
    </w:p>
    <w:p w14:paraId="48CFFE6F" w14:textId="77777777" w:rsidR="0093469D" w:rsidRDefault="0018474F">
      <w:pPr>
        <w:pStyle w:val="21"/>
      </w:pPr>
      <w:r>
        <w:t>4 Проверка результатов</w:t>
      </w:r>
    </w:p>
    <w:p w14:paraId="6E60CC33" w14:textId="77777777" w:rsidR="0093469D" w:rsidRDefault="0018474F">
      <w:pPr>
        <w:pStyle w:val="a4"/>
      </w:pPr>
      <w:r>
        <w:t>Для проверки формируются карточки счетов</w:t>
      </w:r>
      <w:r>
        <w:t xml:space="preserve"> 71 и 50.03 за январь с отбором по организации и соответствующей аналитике. Сравниваются документы этой практики, начальные остатки и полученные обороты.</w:t>
      </w:r>
    </w:p>
    <w:p w14:paraId="1286C59A" w14:textId="1A20AD22" w:rsidR="0093469D" w:rsidRDefault="0018474F">
      <w:pPr>
        <w:pStyle w:val="a4"/>
        <w:keepNext/>
      </w:pPr>
      <w:r>
        <w:t xml:space="preserve">На рисунке </w:t>
      </w:r>
      <w:r>
        <w:fldChar w:fldCharType="begin"/>
      </w:r>
      <w:r>
        <w:instrText xml:space="preserve"> REF fig24 \h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t xml:space="preserve"> представлена ка</w:t>
      </w:r>
      <w:r>
        <w:t>рточка счёта 71 по Петрову С. В.</w:t>
      </w:r>
    </w:p>
    <w:p w14:paraId="57576F33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26BB709B" wp14:editId="7FDB9FF4">
            <wp:extent cx="5940000" cy="2340000"/>
            <wp:effectExtent l="0" t="0" r="0" b="0"/>
            <wp:docPr id="298370875" name="Picture 298370875" descr="Место для скриншота 24. Январь нужного года; Мебель-Комплект; отбор Петров; начальное сальдо, все операции и конечное сальд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2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D197" w14:textId="5F4C459D" w:rsidR="0093469D" w:rsidRDefault="0018474F">
      <w:pPr>
        <w:pStyle w:val="a5"/>
      </w:pPr>
      <w:r>
        <w:t xml:space="preserve">Рисунок </w:t>
      </w:r>
      <w:bookmarkStart w:id="23" w:name="fig24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24</w:t>
      </w:r>
      <w:r>
        <w:rPr>
          <w:rFonts w:eastAsia="Times New Roman" w:cs="Times New Roman"/>
        </w:rPr>
        <w:fldChar w:fldCharType="end"/>
      </w:r>
      <w:bookmarkEnd w:id="23"/>
      <w:r>
        <w:t xml:space="preserve"> – Карточка счёта 71 по Петрову С. В.</w:t>
      </w:r>
    </w:p>
    <w:p w14:paraId="6DE2746E" w14:textId="27634733" w:rsidR="0093469D" w:rsidRDefault="0018474F">
      <w:pPr>
        <w:pStyle w:val="a4"/>
        <w:keepNext/>
      </w:pPr>
      <w:r>
        <w:lastRenderedPageBreak/>
        <w:t xml:space="preserve">На рисунке </w:t>
      </w:r>
      <w:r>
        <w:fldChar w:fldCharType="begin"/>
      </w:r>
      <w:r>
        <w:instrText xml:space="preserve"> REF fig25 \h </w:instrText>
      </w:r>
      <w:r>
        <w:fldChar w:fldCharType="separate"/>
      </w:r>
      <w:r>
        <w:rPr>
          <w:noProof/>
        </w:rPr>
        <w:t>25</w:t>
      </w:r>
      <w:r>
        <w:fldChar w:fldCharType="end"/>
      </w:r>
      <w:r>
        <w:t xml:space="preserve"> представлена карточка счёта 50.03 по авиабилету.</w:t>
      </w:r>
    </w:p>
    <w:p w14:paraId="2399935A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279455F1" wp14:editId="00B1D399">
            <wp:extent cx="5940000" cy="2340000"/>
            <wp:effectExtent l="0" t="0" r="0" b="0"/>
            <wp:docPr id="298370876" name="Picture 298370876" descr="Место для скриншота 25. Январь нужного года; Мебель-Комплект; авиабилет; поступление и выбытие по 3 500 ₽; остат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2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B30B" w14:textId="1E087FD9" w:rsidR="0093469D" w:rsidRDefault="0018474F">
      <w:pPr>
        <w:pStyle w:val="a5"/>
      </w:pPr>
      <w:r>
        <w:t xml:space="preserve">Рисунок </w:t>
      </w:r>
      <w:bookmarkStart w:id="24" w:name="fig25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25</w:t>
      </w:r>
      <w:r>
        <w:rPr>
          <w:rFonts w:eastAsia="Times New Roman" w:cs="Times New Roman"/>
        </w:rPr>
        <w:fldChar w:fldCharType="end"/>
      </w:r>
      <w:bookmarkEnd w:id="24"/>
      <w:r>
        <w:t xml:space="preserve"> – Карточка счёта 50.03 по авиабилету</w:t>
      </w:r>
    </w:p>
    <w:p w14:paraId="5CFF948C" w14:textId="77777777" w:rsidR="0093469D" w:rsidRDefault="0018474F">
      <w:pPr>
        <w:pStyle w:val="21"/>
      </w:pPr>
      <w:r>
        <w:t>Результаты проверки и вывод</w:t>
      </w:r>
    </w:p>
    <w:p w14:paraId="53F299BF" w14:textId="77777777" w:rsidR="0093469D" w:rsidRDefault="0018474F">
      <w:pPr>
        <w:pStyle w:val="a4"/>
      </w:pPr>
      <w:r>
        <w:t>По операциям с наличными: 6 000 − 60 − 5 000 − 940 = 0 рублей. По авиабилету: 3 500 − 3 500 = 0 рублей. Контрольные обороты счёта 71 по операциям этой прак</w:t>
      </w:r>
      <w:r>
        <w:t>тики — 9 500 рублей по дебету и 9 500 рублей по кредиту.</w:t>
      </w:r>
    </w:p>
    <w:p w14:paraId="1D011AE4" w14:textId="77777777" w:rsidR="0093469D" w:rsidRDefault="0018474F">
      <w:pPr>
        <w:pStyle w:val="a4"/>
      </w:pPr>
      <w:r>
        <w:t xml:space="preserve">Фактическое сальдо по Петрову на начало периода: [сумма] рублей; на конец периода: [сумма] рублей. Дебетовый оборот: [сумма] рублей; кредитовый оборот: [сумма] рублей. Остаток по авиабилету на счёте </w:t>
      </w:r>
      <w:r>
        <w:t>50.03: [сумма] рублей. Посторонние операции в периоде: [указать при наличии].</w:t>
      </w:r>
    </w:p>
    <w:p w14:paraId="4E7162E3" w14:textId="77777777" w:rsidR="0093469D" w:rsidRDefault="0018474F">
      <w:pPr>
        <w:pStyle w:val="a4"/>
      </w:pPr>
      <w:r>
        <w:t xml:space="preserve">В ходе работы [перечислить фактически выполненные операции]. Документы [указать, отражены ли в регламентированном учёте]. Проверка расчётов показала [фактический </w:t>
      </w:r>
      <w:r>
        <w:t>результат]. Выявленные расхождения и их устранение: [описать либо указать, что не выявлены].</w:t>
      </w:r>
    </w:p>
    <w:p w14:paraId="6EEB71EF" w14:textId="77777777" w:rsidR="0093469D" w:rsidRDefault="0018474F">
      <w:pPr>
        <w:pStyle w:val="21"/>
        <w:pageBreakBefore/>
      </w:pPr>
      <w:r>
        <w:lastRenderedPageBreak/>
        <w:t>Приложение А Дополнительный документ услуг</w:t>
      </w:r>
    </w:p>
    <w:p w14:paraId="597EC500" w14:textId="77777777" w:rsidR="0093469D" w:rsidRDefault="0018474F">
      <w:pPr>
        <w:pStyle w:val="a4"/>
      </w:pPr>
      <w:r>
        <w:t>Раздел заполняется при создании недостающего объекта расчётов. Документ: [номер] от 31 января [год] 23:59:59. Содержание</w:t>
      </w:r>
      <w:r>
        <w:t xml:space="preserve"> услуги: [указать]. Сумма — 5 000 рублей, без НДС. Статья расходов и счёт: [указать фактические значения].</w:t>
      </w:r>
    </w:p>
    <w:p w14:paraId="6F586F7B" w14:textId="46BA2530" w:rsidR="0093469D" w:rsidRDefault="0018474F">
      <w:pPr>
        <w:pStyle w:val="a4"/>
        <w:keepNext/>
      </w:pPr>
      <w:r>
        <w:t xml:space="preserve">На рисунке </w:t>
      </w:r>
      <w:r>
        <w:fldChar w:fldCharType="begin"/>
      </w:r>
      <w:r>
        <w:instrText xml:space="preserve"> REF fig26 \h </w:instrText>
      </w:r>
      <w:r>
        <w:fldChar w:fldCharType="separate"/>
      </w:r>
      <w:r>
        <w:rPr>
          <w:noProof/>
        </w:rPr>
        <w:t>26</w:t>
      </w:r>
      <w:r>
        <w:fldChar w:fldCharType="end"/>
      </w:r>
      <w:r>
        <w:t xml:space="preserve"> представлены реквизиты документа услуг на 5 000 рублей.</w:t>
      </w:r>
    </w:p>
    <w:p w14:paraId="2EB9C3C3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410F4E47" wp14:editId="033ACE64">
            <wp:extent cx="5940000" cy="2340000"/>
            <wp:effectExtent l="0" t="0" r="0" b="0"/>
            <wp:docPr id="298370877" name="Picture 298370877" descr="Место для скриншота 26. Только если документ пришлось создать: 31 января 23:59:59; Вега-транс; Мебель-Комплек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2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CFE8" w14:textId="6F97B534" w:rsidR="0093469D" w:rsidRDefault="0018474F">
      <w:pPr>
        <w:pStyle w:val="a5"/>
      </w:pPr>
      <w:r>
        <w:t>Рис</w:t>
      </w:r>
      <w:r>
        <w:t xml:space="preserve">унок </w:t>
      </w:r>
      <w:bookmarkStart w:id="25" w:name="fig26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26</w:t>
      </w:r>
      <w:r>
        <w:rPr>
          <w:rFonts w:eastAsia="Times New Roman" w:cs="Times New Roman"/>
        </w:rPr>
        <w:fldChar w:fldCharType="end"/>
      </w:r>
      <w:bookmarkEnd w:id="25"/>
      <w:r>
        <w:t xml:space="preserve"> – Реквизиты документа услуг на 5 000 рублей</w:t>
      </w:r>
    </w:p>
    <w:p w14:paraId="060FB660" w14:textId="08EB2989" w:rsidR="0093469D" w:rsidRDefault="0018474F">
      <w:pPr>
        <w:pStyle w:val="a4"/>
        <w:keepNext/>
      </w:pPr>
      <w:r>
        <w:t xml:space="preserve">На рисунке </w:t>
      </w:r>
      <w:r>
        <w:fldChar w:fldCharType="begin"/>
      </w:r>
      <w:r>
        <w:instrText xml:space="preserve"> REF fig27 \h </w:instrText>
      </w:r>
      <w:r>
        <w:fldChar w:fldCharType="separate"/>
      </w:r>
      <w:r>
        <w:rPr>
          <w:noProof/>
        </w:rPr>
        <w:t>27</w:t>
      </w:r>
      <w:r>
        <w:fldChar w:fldCharType="end"/>
      </w:r>
      <w:r>
        <w:t xml:space="preserve"> представлена услуга на 5 000 рублей в объекте расчётов.</w:t>
      </w:r>
    </w:p>
    <w:p w14:paraId="23D4321B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020C940B" wp14:editId="379828F0">
            <wp:extent cx="5940000" cy="2340000"/>
            <wp:effectExtent l="0" t="0" r="0" b="0"/>
            <wp:docPr id="298370878" name="Picture 298370878" descr="Место для скриншота 27. Расходы и прочие активы: содержание услуги, 5 000 ₽, Без НДС, статья и подраздел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2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F640" w14:textId="731E31A6" w:rsidR="0093469D" w:rsidRDefault="0018474F">
      <w:pPr>
        <w:pStyle w:val="a5"/>
      </w:pPr>
      <w:r>
        <w:t xml:space="preserve">Рисунок </w:t>
      </w:r>
      <w:bookmarkStart w:id="26" w:name="fig27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27</w:t>
      </w:r>
      <w:r>
        <w:rPr>
          <w:rFonts w:eastAsia="Times New Roman" w:cs="Times New Roman"/>
        </w:rPr>
        <w:fldChar w:fldCharType="end"/>
      </w:r>
      <w:bookmarkEnd w:id="26"/>
      <w:r>
        <w:t xml:space="preserve"> – Услуга на 5 000 рублей в объекте расчётов</w:t>
      </w:r>
    </w:p>
    <w:p w14:paraId="06FDB0D2" w14:textId="34DB5E40" w:rsidR="0093469D" w:rsidRDefault="0018474F">
      <w:pPr>
        <w:pStyle w:val="a4"/>
        <w:keepNext/>
      </w:pPr>
      <w:r>
        <w:lastRenderedPageBreak/>
        <w:t xml:space="preserve">На рисунке </w:t>
      </w:r>
      <w:r>
        <w:fldChar w:fldCharType="begin"/>
      </w:r>
      <w:r>
        <w:instrText xml:space="preserve"> REF fig28 \h </w:instrText>
      </w:r>
      <w:r>
        <w:fldChar w:fldCharType="separate"/>
      </w:r>
      <w:r>
        <w:rPr>
          <w:noProof/>
        </w:rPr>
        <w:t>28</w:t>
      </w:r>
      <w:r>
        <w:fldChar w:fldCharType="end"/>
      </w:r>
      <w:r>
        <w:t xml:space="preserve"> представлены проводки дополнительного документа услуг.</w:t>
      </w:r>
    </w:p>
    <w:p w14:paraId="4D752B46" w14:textId="77777777" w:rsidR="0093469D" w:rsidRDefault="0018474F">
      <w:pPr>
        <w:pStyle w:val="a6"/>
      </w:pPr>
      <w:r>
        <w:rPr>
          <w:noProof/>
        </w:rPr>
        <w:drawing>
          <wp:inline distT="0" distB="0" distL="0" distR="0" wp14:anchorId="63675FD7" wp14:editId="0FD49972">
            <wp:extent cx="5940000" cy="2340000"/>
            <wp:effectExtent l="0" t="0" r="0" b="0"/>
            <wp:docPr id="298370879" name="Picture 298370879" descr="Место для скриншота 28. Все проводки документа услуг на 5 000 ₽; счёт расходов по выбранной статье; Вега-тран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2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051B" w14:textId="100B94E4" w:rsidR="0093469D" w:rsidRDefault="0018474F">
      <w:pPr>
        <w:pStyle w:val="a5"/>
      </w:pPr>
      <w:r>
        <w:t xml:space="preserve">Рисунок </w:t>
      </w:r>
      <w:bookmarkStart w:id="27" w:name="fig28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28</w:t>
      </w:r>
      <w:r>
        <w:rPr>
          <w:rFonts w:eastAsia="Times New Roman" w:cs="Times New Roman"/>
        </w:rPr>
        <w:fldChar w:fldCharType="end"/>
      </w:r>
      <w:bookmarkEnd w:id="27"/>
      <w:r>
        <w:t xml:space="preserve"> – Проводки дополнительного д</w:t>
      </w:r>
      <w:r>
        <w:t>окумента услуг</w:t>
      </w:r>
    </w:p>
    <w:sectPr w:rsidR="0093469D" w:rsidSect="002A2FAC">
      <w:footerReference w:type="default" r:id="rId36"/>
      <w:footerReference w:type="first" r:id="rId37"/>
      <w:pgSz w:w="11906" w:h="16838"/>
      <w:pgMar w:top="1134" w:right="850" w:bottom="1134" w:left="1701" w:header="72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F3F6E" w14:textId="77777777" w:rsidR="00000000" w:rsidRDefault="0018474F">
      <w:pPr>
        <w:spacing w:after="0" w:line="240" w:lineRule="auto"/>
      </w:pPr>
      <w:r>
        <w:separator/>
      </w:r>
    </w:p>
  </w:endnote>
  <w:endnote w:type="continuationSeparator" w:id="0">
    <w:p w14:paraId="13039AA6" w14:textId="77777777" w:rsidR="00000000" w:rsidRDefault="00184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4C25F" w14:textId="77777777" w:rsidR="0093469D" w:rsidRDefault="0018474F">
    <w:pPr>
      <w:spacing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63BCC" w14:textId="77777777" w:rsidR="0093469D" w:rsidRDefault="0093469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F51D3" w14:textId="77777777" w:rsidR="00000000" w:rsidRDefault="0018474F">
      <w:pPr>
        <w:spacing w:after="0" w:line="240" w:lineRule="auto"/>
      </w:pPr>
      <w:r>
        <w:separator/>
      </w:r>
    </w:p>
  </w:footnote>
  <w:footnote w:type="continuationSeparator" w:id="0">
    <w:p w14:paraId="1B0A007F" w14:textId="77777777" w:rsidR="00000000" w:rsidRDefault="001847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18474F"/>
    <w:rsid w:val="002A2FAC"/>
    <w:rsid w:val="004651E5"/>
    <w:rsid w:val="0056694C"/>
    <w:rsid w:val="006E0771"/>
    <w:rsid w:val="00832C58"/>
    <w:rsid w:val="0093469D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E8BC4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59" w:lineRule="auto"/>
      <w:ind w:left="73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before="240" w:after="12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оловок1"/>
    <w:rPr>
      <w:color w:val="000000"/>
    </w:rPr>
  </w:style>
  <w:style w:type="paragraph" w:customStyle="1" w:styleId="a4">
    <w:name w:val="Текст отчёта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customStyle="1" w:styleId="a5">
    <w:name w:val="Подпись рисунка"/>
    <w:pPr>
      <w:keepLines/>
      <w:spacing w:before="60" w:after="120" w:line="24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a6">
    <w:name w:val="Место рисунка"/>
    <w:pPr>
      <w:keepNext/>
      <w:keepLines/>
      <w:spacing w:after="0" w:line="24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21">
    <w:name w:val="Заголовок 21"/>
    <w:pPr>
      <w:keepNext/>
      <w:keepLines/>
      <w:spacing w:before="240" w:after="120" w:line="360" w:lineRule="auto"/>
    </w:pPr>
    <w:rPr>
      <w:rFonts w:ascii="Times New Roman" w:hAnsi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1431</Words>
  <Characters>8162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ИСУРО Практическая работа 2 Расчёты с подотчётными лицами</dc:title>
  <dc:subject>Заготовка отчёта с местами для скриншотов</dc:subject>
  <dc:creator>Албахтин И.В.</dc:creator>
  <cp:keywords/>
  <cp:lastModifiedBy>VeX EveryOne</cp:lastModifiedBy>
  <cp:revision>4</cp:revision>
  <cp:lastPrinted>2026-09-09T10:18:00Z</cp:lastPrinted>
  <dcterms:created xsi:type="dcterms:W3CDTF">2026-09-09T10:23:00Z</dcterms:created>
  <dcterms:modified xsi:type="dcterms:W3CDTF">2026-09-22T18:44:00Z</dcterms:modified>
</cp:coreProperties>
</file>