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0216BE4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826061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1DF1F61E" wp14:editId="667BA74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2D8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56BBA696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D8F3DAE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B3E0E69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30CE1CF9" wp14:editId="6E3A5AC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7F2BD8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65DD99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4971E8F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20468B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E32D5E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№8</w:t>
      </w:r>
    </w:p>
    <w:p w14:paraId="2F45D8F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25A04223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1015EF1E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483006E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0B44E16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3766E725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024587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4D62A91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CFDCBB8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0F7D2F0F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5083046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4D4DA95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046047D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1BE3D2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7A3DACC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B1B434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4FF1406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53FA28D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254BE8D8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6C30766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1A3BB97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A908983" w14:textId="77777777" w:rsidTr="00FC2A5B">
        <w:tc>
          <w:tcPr>
            <w:tcW w:w="2547" w:type="dxa"/>
          </w:tcPr>
          <w:p w14:paraId="1926DA1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28A9F4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B0CF14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75F8585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5362F45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1644F13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6DE7BB7A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6E101CFF" w14:textId="77777777" w:rsidR="00E278E4" w:rsidRDefault="0087337F">
      <w:pPr>
        <w:pStyle w:val="ReportTOCTitle"/>
      </w:pPr>
      <w:r>
        <w:lastRenderedPageBreak/>
        <w:t>Содержание</w:t>
      </w:r>
    </w:p>
    <w:p w14:paraId="70DF5EA2" w14:textId="476E78C3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317193" w:history="1">
        <w:r w:rsidRPr="007647A9">
          <w:rPr>
            <w:rStyle w:val="a4"/>
            <w:noProof/>
          </w:rPr>
          <w:t>Входная и результатная информация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3E72E6" w14:textId="673E468D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4" w:history="1">
        <w:r w:rsidRPr="007647A9">
          <w:rPr>
            <w:rStyle w:val="a4"/>
            <w:noProof/>
          </w:rPr>
          <w:t>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CAB9BF" w14:textId="45FFD3B1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5" w:history="1">
        <w:r w:rsidRPr="007647A9">
          <w:rPr>
            <w:rStyle w:val="a4"/>
            <w:noProof/>
          </w:rPr>
          <w:t>Основание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44A635" w14:textId="107216B4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6" w:history="1">
        <w:r w:rsidRPr="007647A9">
          <w:rPr>
            <w:rStyle w:val="a4"/>
            <w:noProof/>
          </w:rPr>
          <w:t>Описание экранных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A92694" w14:textId="6C2FD575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7" w:history="1">
        <w:r w:rsidRPr="007647A9">
          <w:rPr>
            <w:rStyle w:val="a4"/>
            <w:noProof/>
          </w:rPr>
          <w:t>F1 Группы и комплектующие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9E81C" w14:textId="2608A6ED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8" w:history="1">
        <w:r w:rsidRPr="007647A9">
          <w:rPr>
            <w:rStyle w:val="a4"/>
            <w:noProof/>
          </w:rPr>
          <w:t>F2 Поставщики и предложения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A6D0A" w14:textId="3EB8CF1A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199" w:history="1">
        <w:r w:rsidRPr="007647A9">
          <w:rPr>
            <w:rStyle w:val="a4"/>
            <w:noProof/>
          </w:rPr>
          <w:t>F3 Черновая версия состава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85DDA5" w14:textId="0C6C3818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0" w:history="1">
        <w:r w:rsidRPr="007647A9">
          <w:rPr>
            <w:rStyle w:val="a4"/>
            <w:noProof/>
          </w:rPr>
          <w:t>F4 Содержание ревизии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94C195" w14:textId="48DA2C5F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1" w:history="1">
        <w:r w:rsidRPr="007647A9">
          <w:rPr>
            <w:rStyle w:val="a4"/>
            <w:noProof/>
          </w:rPr>
          <w:t>F5 Экономические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D34546" w14:textId="1370D332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2" w:history="1">
        <w:r w:rsidRPr="007647A9">
          <w:rPr>
            <w:rStyle w:val="a4"/>
            <w:noProof/>
          </w:rPr>
          <w:t>F6 Изображения ревизии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156798" w14:textId="711D2F35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3" w:history="1">
        <w:r w:rsidRPr="007647A9">
          <w:rPr>
            <w:rStyle w:val="a4"/>
            <w:noProof/>
          </w:rPr>
          <w:t>F7 Результат подбора и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411E6" w14:textId="78A71F0F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4" w:history="1">
        <w:r w:rsidRPr="007647A9">
          <w:rPr>
            <w:rStyle w:val="a4"/>
            <w:noProof/>
          </w:rPr>
          <w:t>F8 Результат публикации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9FA309" w14:textId="71EA696A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5" w:history="1">
        <w:r w:rsidRPr="007647A9">
          <w:rPr>
            <w:rStyle w:val="a4"/>
            <w:noProof/>
          </w:rPr>
          <w:t>Соответствие форм физической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3E5B20" w14:textId="1353DF01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6" w:history="1">
        <w:r w:rsidRPr="007647A9">
          <w:rPr>
            <w:rStyle w:val="a4"/>
            <w:noProof/>
          </w:rPr>
          <w:t>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3A9FB6" w14:textId="545969EF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7" w:history="1">
        <w:r w:rsidRPr="007647A9">
          <w:rPr>
            <w:rStyle w:val="a4"/>
            <w:noProof/>
          </w:rPr>
          <w:t>Подбор актуальных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0DCEBA" w14:textId="4C12B889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8" w:history="1">
        <w:r w:rsidRPr="007647A9">
          <w:rPr>
            <w:rStyle w:val="a4"/>
            <w:noProof/>
          </w:rPr>
          <w:t>Расчёт себестоимости цены и массы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C08598" w14:textId="4228E555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09" w:history="1">
        <w:r w:rsidRPr="007647A9">
          <w:rPr>
            <w:rStyle w:val="a4"/>
            <w:noProof/>
          </w:rPr>
          <w:t>Проверка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D1F1C3" w14:textId="3C60A0FA" w:rsidR="0087337F" w:rsidRDefault="0087337F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10" w:history="1">
        <w:r w:rsidRPr="007647A9">
          <w:rPr>
            <w:rStyle w:val="a4"/>
            <w:noProof/>
          </w:rPr>
          <w:t>Допустимость повторной отправки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347BA4" w14:textId="0F5C96D3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11" w:history="1">
        <w:r w:rsidRPr="007647A9">
          <w:rPr>
            <w:rStyle w:val="a4"/>
            <w:noProof/>
          </w:rPr>
          <w:t>Контрольный расчёт и выполненные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780617" w14:textId="62ECB1FA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12" w:history="1">
        <w:r w:rsidRPr="007647A9">
          <w:rPr>
            <w:rStyle w:val="a4"/>
            <w:noProof/>
          </w:rPr>
          <w:t>Алгоритмы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E6D16" w14:textId="713B06C0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13" w:history="1">
        <w:r w:rsidRPr="007647A9">
          <w:rPr>
            <w:rStyle w:val="a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FB9878" w14:textId="1D8A959F" w:rsidR="0087337F" w:rsidRDefault="0087337F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2317214" w:history="1">
        <w:r w:rsidRPr="007647A9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_Toc242317214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0DF4F5" w14:textId="6D150543" w:rsidR="00E278E4" w:rsidRDefault="0087337F">
      <w:pPr>
        <w:pStyle w:val="ReportReference"/>
      </w:pPr>
      <w:r>
        <w:fldChar w:fldCharType="end"/>
      </w:r>
    </w:p>
    <w:p w14:paraId="467B2B67" w14:textId="77777777" w:rsidR="00E278E4" w:rsidRDefault="0087337F">
      <w:r>
        <w:br w:type="page"/>
      </w:r>
    </w:p>
    <w:p w14:paraId="7E3CE46F" w14:textId="77777777" w:rsidR="00E278E4" w:rsidRDefault="0087337F">
      <w:pPr>
        <w:pStyle w:val="1"/>
      </w:pPr>
      <w:bookmarkStart w:id="0" w:name="_Toc242317193"/>
      <w:r>
        <w:lastRenderedPageBreak/>
        <w:t>Входная и результатная информация ИС</w:t>
      </w:r>
      <w:bookmarkEnd w:id="0"/>
    </w:p>
    <w:p w14:paraId="01146440" w14:textId="77777777" w:rsidR="00E278E4" w:rsidRDefault="0087337F">
      <w:pPr>
        <w:pStyle w:val="2"/>
      </w:pPr>
      <w:bookmarkStart w:id="1" w:name="_Toc242317194"/>
      <w:r>
        <w:t>Цель и задание</w:t>
      </w:r>
      <w:bookmarkEnd w:id="1"/>
    </w:p>
    <w:p w14:paraId="06568A59" w14:textId="77777777" w:rsidR="00E278E4" w:rsidRDefault="0087337F">
      <w:pPr>
        <w:pStyle w:val="ReportBody"/>
      </w:pPr>
      <w:r>
        <w:t xml:space="preserve">Цель работы — спроектировать входные и результатные формы ИС </w:t>
      </w:r>
      <w:r>
        <w:t>формирования карточек компьютерных систем ООО «Юкомс», связать их с реализованной БД и описать математическое обеспечение обработки данных.</w:t>
      </w:r>
    </w:p>
    <w:p w14:paraId="41063A6C" w14:textId="77777777" w:rsidR="00E278E4" w:rsidRDefault="0087337F">
      <w:pPr>
        <w:pStyle w:val="ReportBody"/>
      </w:pPr>
      <w:r>
        <w:t>Задание включает три пункта: представить макеты форм, соответствующих БД практики №7; описать назначение, данные и д</w:t>
      </w:r>
      <w:r>
        <w:t>ействия каждой формы; определить расчётные зависимости со всеми переменными и индексами и построить алгоритмы по ГОСТ 19.701-90 [1, 2].</w:t>
      </w:r>
    </w:p>
    <w:p w14:paraId="26FC0827" w14:textId="77777777" w:rsidR="00E278E4" w:rsidRDefault="0087337F">
      <w:pPr>
        <w:pStyle w:val="2"/>
      </w:pPr>
      <w:bookmarkStart w:id="2" w:name="_Toc242317195"/>
      <w:r>
        <w:t>Основание проекта</w:t>
      </w:r>
      <w:bookmarkEnd w:id="2"/>
    </w:p>
    <w:p w14:paraId="2DD17C43" w14:textId="77777777" w:rsidR="00E278E4" w:rsidRDefault="0087337F">
      <w:pPr>
        <w:pStyle w:val="ReportBody"/>
      </w:pPr>
      <w:r>
        <w:t>Разработаны восемь макетов и три алгоритма. Формы используют PostgreSQL-модель из 12 таблиц и 71 поля,</w:t>
      </w:r>
      <w:r>
        <w:t xml:space="preserve"> выполненную в практике №7 [3]. Примеры входа взяты из её тестовых записей. Выходные суммы рассчитаны Python с Decimal и независимо сопоставлены с SQL. Внешняя отправка и работающий web-клиент в этой работе не заявляются.</w:t>
      </w:r>
    </w:p>
    <w:p w14:paraId="5898E3BD" w14:textId="77777777" w:rsidR="00E278E4" w:rsidRDefault="0087337F">
      <w:pPr>
        <w:pStyle w:val="ReportBody"/>
      </w:pPr>
      <w:r>
        <w:t>UUID в макетах сокращены для чтени</w:t>
      </w:r>
      <w:r>
        <w:t>я: U031 означает 00000000-0000-0000-0000-000000000031; аналогично читаются остальные U-коды. Это отображение существующих UUID, не замена типа ключа. NULL означает отсутствие значения, а не строку для сохранения. Время показано с UTC или +03:00; оба обозна</w:t>
      </w:r>
      <w:r>
        <w:t>чения относятся к одной временной шкале.</w:t>
      </w:r>
    </w:p>
    <w:p w14:paraId="7C65BBD9" w14:textId="77777777" w:rsidR="00E278E4" w:rsidRDefault="0087337F">
      <w:pPr>
        <w:pStyle w:val="ReportBody"/>
        <w:keepNext/>
      </w:pPr>
      <w:r>
        <w:t>Сведения приведены в таблице 1.</w:t>
      </w:r>
    </w:p>
    <w:p w14:paraId="65E46D24" w14:textId="64773931" w:rsidR="00E278E4" w:rsidRDefault="0087337F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Назначение входных и результатных форм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4490"/>
        <w:gridCol w:w="3742"/>
      </w:tblGrid>
      <w:tr w:rsidR="00E278E4" w14:paraId="39A5934D" w14:textId="77777777">
        <w:trPr>
          <w:cantSplit/>
          <w:tblHeader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BDAEB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Форма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A1EDF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Назначение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F1F04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Характер данных</w:t>
            </w:r>
          </w:p>
        </w:tc>
      </w:tr>
      <w:tr w:rsidR="00E278E4" w14:paraId="3C6D6D9C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0C951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7E1D2" w14:textId="77777777" w:rsidR="00E278E4" w:rsidRDefault="0087337F">
            <w:pPr>
              <w:pStyle w:val="ReportTable"/>
            </w:pPr>
            <w:r>
              <w:t>Группы и комплектующие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F1460" w14:textId="77777777" w:rsidR="00E278E4" w:rsidRDefault="0087337F">
            <w:pPr>
              <w:pStyle w:val="ReportTable"/>
            </w:pPr>
            <w:r>
              <w:t>Ввод и просмотр сохранённых данных</w:t>
            </w:r>
          </w:p>
        </w:tc>
      </w:tr>
      <w:tr w:rsidR="00E278E4" w14:paraId="04AD7E03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12BF21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B3D70" w14:textId="77777777" w:rsidR="00E278E4" w:rsidRDefault="0087337F">
            <w:pPr>
              <w:pStyle w:val="ReportTable"/>
            </w:pPr>
            <w:r>
              <w:t>Поставщики и наблюдения предложений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B0D377" w14:textId="77777777" w:rsidR="00E278E4" w:rsidRDefault="0087337F">
            <w:pPr>
              <w:pStyle w:val="ReportTable"/>
            </w:pPr>
            <w:r>
              <w:t>Ввод и просмотр сохранённых данных</w:t>
            </w:r>
          </w:p>
        </w:tc>
      </w:tr>
      <w:tr w:rsidR="00E278E4" w14:paraId="77993911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C7DD49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0E2BB" w14:textId="77777777" w:rsidR="00E278E4" w:rsidRDefault="0087337F">
            <w:pPr>
              <w:pStyle w:val="ReportTable"/>
            </w:pPr>
            <w:r>
              <w:t>Редактор черновой версии состава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86F606" w14:textId="77777777" w:rsidR="00E278E4" w:rsidRDefault="0087337F">
            <w:pPr>
              <w:pStyle w:val="ReportTable"/>
            </w:pPr>
            <w:r>
              <w:t>Ввод и просмотр сохранённых данных</w:t>
            </w:r>
          </w:p>
        </w:tc>
      </w:tr>
      <w:tr w:rsidR="00E278E4" w14:paraId="619FF1E0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F28CD" w14:textId="77777777" w:rsidR="00E278E4" w:rsidRDefault="0087337F">
            <w:pPr>
              <w:pStyle w:val="ReportTable"/>
              <w:jc w:val="center"/>
            </w:pPr>
            <w:r>
              <w:lastRenderedPageBreak/>
              <w:t>F4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3D2267" w14:textId="77777777" w:rsidR="00E278E4" w:rsidRDefault="0087337F">
            <w:pPr>
              <w:pStyle w:val="ReportTable"/>
            </w:pPr>
            <w:r>
              <w:t>Содержание ревизии карточки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5DB2C4" w14:textId="77777777" w:rsidR="00E278E4" w:rsidRDefault="0087337F">
            <w:pPr>
              <w:pStyle w:val="ReportTable"/>
            </w:pPr>
            <w:r>
              <w:t>Ввод и просмотр сохранённых данных</w:t>
            </w:r>
          </w:p>
        </w:tc>
      </w:tr>
      <w:tr w:rsidR="00E278E4" w14:paraId="3AC8FB05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F1523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AAB5BB" w14:textId="77777777" w:rsidR="00E278E4" w:rsidRDefault="0087337F">
            <w:pPr>
              <w:pStyle w:val="ReportTable"/>
            </w:pPr>
            <w:r>
              <w:t>Экономические параметры ревизии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AB4DA" w14:textId="77777777" w:rsidR="00E278E4" w:rsidRDefault="0087337F">
            <w:pPr>
              <w:pStyle w:val="ReportTable"/>
            </w:pPr>
            <w:r>
              <w:t xml:space="preserve">Ввод и </w:t>
            </w:r>
            <w:r>
              <w:t>просмотр сохранённых данных</w:t>
            </w:r>
          </w:p>
        </w:tc>
      </w:tr>
      <w:tr w:rsidR="00E278E4" w14:paraId="2887169B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52B0E7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596FB3" w14:textId="77777777" w:rsidR="00E278E4" w:rsidRDefault="0087337F">
            <w:pPr>
              <w:pStyle w:val="ReportTable"/>
            </w:pPr>
            <w:r>
              <w:t>Изображения и порядок в ревизии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1F0172" w14:textId="77777777" w:rsidR="00E278E4" w:rsidRDefault="0087337F">
            <w:pPr>
              <w:pStyle w:val="ReportTable"/>
            </w:pPr>
            <w:r>
              <w:t>Ввод и просмотр сохранённых данных</w:t>
            </w:r>
          </w:p>
        </w:tc>
      </w:tr>
      <w:tr w:rsidR="00E278E4" w14:paraId="5D3D5A90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7B07E1" w14:textId="77777777" w:rsidR="00E278E4" w:rsidRDefault="0087337F">
            <w:pPr>
              <w:pStyle w:val="ReportTable"/>
              <w:jc w:val="center"/>
            </w:pPr>
            <w:r>
              <w:t>F7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A3F32" w14:textId="77777777" w:rsidR="00E278E4" w:rsidRDefault="0087337F">
            <w:pPr>
              <w:pStyle w:val="ReportTable"/>
            </w:pPr>
            <w:r>
              <w:t>Результат подбора и расчёта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872FB1" w14:textId="77777777" w:rsidR="00E278E4" w:rsidRDefault="0087337F">
            <w:pPr>
              <w:pStyle w:val="ReportTable"/>
            </w:pPr>
            <w:r>
              <w:t>Результат расчёта</w:t>
            </w:r>
          </w:p>
        </w:tc>
      </w:tr>
      <w:tr w:rsidR="00E278E4" w14:paraId="39542354" w14:textId="77777777">
        <w:trPr>
          <w:cantSplit/>
          <w:jc w:val="center"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C8282C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4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B9E777" w14:textId="77777777" w:rsidR="00E278E4" w:rsidRDefault="0087337F">
            <w:pPr>
              <w:pStyle w:val="ReportTable"/>
            </w:pPr>
            <w:r>
              <w:t>Результат попытки публикации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1A503" w14:textId="77777777" w:rsidR="00E278E4" w:rsidRDefault="0087337F">
            <w:pPr>
              <w:pStyle w:val="ReportTable"/>
            </w:pPr>
            <w:r>
              <w:t>Результат внешней операции</w:t>
            </w:r>
          </w:p>
        </w:tc>
      </w:tr>
    </w:tbl>
    <w:p w14:paraId="6BDC330B" w14:textId="77777777" w:rsidR="00E278E4" w:rsidRDefault="0087337F">
      <w:pPr>
        <w:pStyle w:val="1"/>
      </w:pPr>
      <w:bookmarkStart w:id="3" w:name="_Toc242317196"/>
      <w:r>
        <w:t>Описание экранных форм</w:t>
      </w:r>
      <w:bookmarkEnd w:id="3"/>
    </w:p>
    <w:p w14:paraId="799F0B8D" w14:textId="77777777" w:rsidR="00E278E4" w:rsidRDefault="0087337F">
      <w:pPr>
        <w:pStyle w:val="2"/>
      </w:pPr>
      <w:bookmarkStart w:id="4" w:name="_Toc242317197"/>
      <w:r>
        <w:t xml:space="preserve">F1 Группы и </w:t>
      </w:r>
      <w:r>
        <w:t>комплектующие</w:t>
      </w:r>
      <w:bookmarkEnd w:id="4"/>
    </w:p>
    <w:p w14:paraId="658B296A" w14:textId="77777777" w:rsidR="00E278E4" w:rsidRDefault="0087337F">
      <w:pPr>
        <w:pStyle w:val="ReportBody"/>
      </w:pPr>
      <w:r>
        <w:t>Группа задаёт функциональную роль; модель компонента — SKU, название, массу и применимые характеристики. Неприменимые сокет и тип памяти допускают NULL. UUID создаёт сервер; группу выбирают из справочника.</w:t>
      </w:r>
    </w:p>
    <w:p w14:paraId="26C0B7D4" w14:textId="77777777" w:rsidR="00E278E4" w:rsidRDefault="0087337F">
      <w:pPr>
        <w:pStyle w:val="ReportBody"/>
      </w:pPr>
      <w:r>
        <w:t>Инженер читает каталог; ввод админис</w:t>
      </w:r>
      <w:r>
        <w:t>тратором требует дополнительных прав БД №7. Цена относится к предложению поставщика, а не к компоненту.</w:t>
      </w:r>
    </w:p>
    <w:p w14:paraId="4A58FE35" w14:textId="77777777" w:rsidR="00E278E4" w:rsidRDefault="0087337F">
      <w:pPr>
        <w:pStyle w:val="2"/>
      </w:pPr>
      <w:bookmarkStart w:id="5" w:name="_Toc242317198"/>
      <w:r>
        <w:t>F2 Поставщики и предложения</w:t>
      </w:r>
      <w:bookmarkEnd w:id="5"/>
    </w:p>
    <w:p w14:paraId="531D07F3" w14:textId="77777777" w:rsidR="00E278E4" w:rsidRDefault="0087337F">
      <w:pPr>
        <w:pStyle w:val="ReportBody"/>
      </w:pPr>
      <w:r>
        <w:t>Наблюдение связывается с существующими компонентом и поставщиком. Цена единицы в рублях положительна, остаток — целое неотри</w:t>
      </w:r>
      <w:r>
        <w:t>цательное число, дата содержит часовой пояс.</w:t>
      </w:r>
    </w:p>
    <w:p w14:paraId="1BC6E72C" w14:textId="77777777" w:rsidR="00E278E4" w:rsidRDefault="0087337F">
      <w:pPr>
        <w:pStyle w:val="ReportBody"/>
      </w:pPr>
      <w:r>
        <w:t>Новое наблюдение сохраняется отдельно, без перезаписи исторической цены. Ввод администратором требует дополнительных прав БД №7. SUP-A и SUP-B — учебные поставщики, не реальные реквизиты.</w:t>
      </w:r>
    </w:p>
    <w:p w14:paraId="389F3A0F" w14:textId="77777777" w:rsidR="00E278E4" w:rsidRDefault="0087337F">
      <w:pPr>
        <w:pStyle w:val="2"/>
      </w:pPr>
      <w:bookmarkStart w:id="6" w:name="_Toc242317199"/>
      <w:r>
        <w:t>F3 Черновая версия сост</w:t>
      </w:r>
      <w:r>
        <w:t>ава</w:t>
      </w:r>
      <w:bookmarkEnd w:id="6"/>
    </w:p>
    <w:p w14:paraId="4F831855" w14:textId="77777777" w:rsidR="00E278E4" w:rsidRDefault="0087337F">
      <w:pPr>
        <w:pStyle w:val="ReportBody"/>
      </w:pPr>
      <w:r>
        <w:t xml:space="preserve">Инженер редактирует версию 2 конфигурации U100 в состоянии DRAFT. Позиция задаёт группу либо точный компонент, положительное целое </w:t>
      </w:r>
      <w:r>
        <w:lastRenderedPageBreak/>
        <w:t>количество и уникальный внутри версии номер. До подбора предложение допускает NULL.</w:t>
      </w:r>
    </w:p>
    <w:p w14:paraId="73494845" w14:textId="77777777" w:rsidR="00E278E4" w:rsidRDefault="0087337F">
      <w:pPr>
        <w:pStyle w:val="ReportBody"/>
      </w:pPr>
      <w:r>
        <w:t>Ключи configuration_id и version_no н</w:t>
      </w:r>
      <w:r>
        <w:t>аследуются из контекста. Использованная ревизией версия 1 неизменяема. Проверка и расчёт показывают ошибки состава; успешный расчёт не означает утверждение карточки.</w:t>
      </w:r>
    </w:p>
    <w:p w14:paraId="5D6685A3" w14:textId="77777777" w:rsidR="00E278E4" w:rsidRDefault="0087337F">
      <w:pPr>
        <w:pStyle w:val="2"/>
      </w:pPr>
      <w:bookmarkStart w:id="7" w:name="_Toc242317200"/>
      <w:r>
        <w:t>F4 Содержание ревизии карточки</w:t>
      </w:r>
      <w:bookmarkEnd w:id="7"/>
    </w:p>
    <w:p w14:paraId="4121A0BF" w14:textId="77777777" w:rsidR="00E278E4" w:rsidRDefault="0087337F">
      <w:pPr>
        <w:pStyle w:val="ReportBody"/>
      </w:pPr>
      <w:r>
        <w:t xml:space="preserve">Менеджер просматривает карточку U200 с постоянным </w:t>
      </w:r>
      <w:r>
        <w:t>seller_code YK-PC-101. Ревизия связывает название и описание с одной конкретной версией состава. Показанная ревизия 1 имеет состояние READY; исправление содержания создаёт новую ревизию, а не переписывает прежний снимок.</w:t>
      </w:r>
    </w:p>
    <w:p w14:paraId="422093C2" w14:textId="77777777" w:rsidR="00E278E4" w:rsidRDefault="0087337F">
      <w:pPr>
        <w:pStyle w:val="ReportBody"/>
      </w:pPr>
      <w:r>
        <w:t>Номера ревизии и версии являются ло</w:t>
      </w:r>
      <w:r>
        <w:t>кальными частями составных ключей, а не самостоятельными глобальными идентификаторами. Состояние READY устанавливается управляемым переходом после проверок, не свободным вводом значения в текстовое поле.</w:t>
      </w:r>
    </w:p>
    <w:p w14:paraId="76D1412E" w14:textId="77777777" w:rsidR="00E278E4" w:rsidRDefault="0087337F">
      <w:pPr>
        <w:pStyle w:val="2"/>
      </w:pPr>
      <w:bookmarkStart w:id="8" w:name="_Toc242317201"/>
      <w:r>
        <w:t>F5 Экономические параметры</w:t>
      </w:r>
      <w:bookmarkEnd w:id="8"/>
    </w:p>
    <w:p w14:paraId="54BE7B65" w14:textId="77777777" w:rsidR="00E278E4" w:rsidRDefault="0087337F">
      <w:pPr>
        <w:pStyle w:val="ReportBody"/>
      </w:pPr>
      <w:r>
        <w:t xml:space="preserve">Параметры </w:t>
      </w:r>
      <w:r>
        <w:t>привязаны к ревизии карточки: сборка, упаковка, логистика, наценка, комиссия, шаг округления и масса упаковки. Суммы и масса неотрицательны, шаг строго положителен. Наценка находится в диапазоне от 0 до 1, комиссия от 0 включительно до 1 исключительно.</w:t>
      </w:r>
    </w:p>
    <w:p w14:paraId="2A90AAEF" w14:textId="77777777" w:rsidR="00E278E4" w:rsidRDefault="0087337F">
      <w:pPr>
        <w:pStyle w:val="ReportBody"/>
      </w:pPr>
      <w:r>
        <w:t>Зна</w:t>
      </w:r>
      <w:r>
        <w:t>чения 0,20 и 0,15 означают доли 20% и 15%. Момент calculated_at фиксирует сервер. Экономический снимок сохранённой ревизии неизменяем; изменение параметров требует новой ревизии. Итоговые суммы выводятся расчётом, а не вводятся вместо его исходных данных.</w:t>
      </w:r>
    </w:p>
    <w:p w14:paraId="0AFA531E" w14:textId="77777777" w:rsidR="00E278E4" w:rsidRDefault="0087337F">
      <w:pPr>
        <w:pStyle w:val="2"/>
      </w:pPr>
      <w:bookmarkStart w:id="9" w:name="_Toc242317202"/>
      <w:r>
        <w:t>F6 Изображения ревизии</w:t>
      </w:r>
      <w:bookmarkEnd w:id="9"/>
    </w:p>
    <w:p w14:paraId="40535388" w14:textId="77777777" w:rsidR="00E278E4" w:rsidRDefault="0087337F">
      <w:pPr>
        <w:pStyle w:val="ReportBody"/>
      </w:pPr>
      <w:r>
        <w:t xml:space="preserve">Форма показывает метаданные изображения и его связь с ревизией: URI, SHA-256, размеры и порядковый номер. Связь revision_image содержит ключи </w:t>
      </w:r>
      <w:r>
        <w:lastRenderedPageBreak/>
        <w:t>карточки, ревизии и изображения; ordinal определяет порядок. Размеры и контрольную сумму до</w:t>
      </w:r>
      <w:r>
        <w:t>лжен вычислять обработчик загруженного файла.</w:t>
      </w:r>
    </w:p>
    <w:p w14:paraId="57B853A2" w14:textId="77777777" w:rsidR="00E278E4" w:rsidRDefault="0087337F">
      <w:pPr>
        <w:pStyle w:val="ReportBody"/>
      </w:pPr>
      <w:r>
        <w:t>В БД №7 URI images/pc101.svg и условная сумма из 64 букв a являются тестовыми метаданными. Макет не доказывает существование или загрузку файла. Реальный приём изображения требует проверки содержимого, безопасн</w:t>
      </w:r>
      <w:r>
        <w:t>ого хранения и согласования операции с правами пользователя.</w:t>
      </w:r>
    </w:p>
    <w:p w14:paraId="556D55C7" w14:textId="77777777" w:rsidR="00E278E4" w:rsidRDefault="0087337F">
      <w:pPr>
        <w:pStyle w:val="2"/>
      </w:pPr>
      <w:bookmarkStart w:id="10" w:name="_Toc242317203"/>
      <w:r>
        <w:t>F7 Результат подбора и расчёта</w:t>
      </w:r>
      <w:bookmarkEnd w:id="10"/>
    </w:p>
    <w:p w14:paraId="5E808AA8" w14:textId="77777777" w:rsidR="00E278E4" w:rsidRDefault="0087337F">
      <w:pPr>
        <w:pStyle w:val="ReportBody"/>
      </w:pPr>
      <w:r>
        <w:t>Выходная форма показывает разрешённые позиции, SKU, количество, цену единицы, сумму и массу позиции. Масса строки уже учитывает количество: два модуля RAM дают 0,10</w:t>
      </w:r>
      <w:r>
        <w:t>0 кг. Под таблицей выводятся стоимость компонентов, себестоимость, цена с комиссией, масса с упаковкой и результат проверки совместимости.</w:t>
      </w:r>
    </w:p>
    <w:p w14:paraId="0454474C" w14:textId="77777777" w:rsidR="00E278E4" w:rsidRDefault="0087337F">
      <w:pPr>
        <w:pStyle w:val="ReportBody"/>
      </w:pPr>
      <w:r>
        <w:t>Значения получены исполняемой доменной логикой и сверены с SQL БД №7 на фиксированный момент 05.10.2026 10:00 +03:00.</w:t>
      </w:r>
      <w:r>
        <w:t xml:space="preserve"> Эти показатели являются производными данными, а не новыми редактируемыми колонками схемы. Отсутствие ошибок расчёта не заменяет проверку содержания и утверждение ревизии.</w:t>
      </w:r>
    </w:p>
    <w:p w14:paraId="303FD02E" w14:textId="77777777" w:rsidR="00E278E4" w:rsidRDefault="0087337F">
      <w:pPr>
        <w:pStyle w:val="2"/>
      </w:pPr>
      <w:bookmarkStart w:id="11" w:name="_Toc242317204"/>
      <w:r>
        <w:t>F8 Результат публикации</w:t>
      </w:r>
      <w:bookmarkEnd w:id="11"/>
    </w:p>
    <w:p w14:paraId="1B223693" w14:textId="77777777" w:rsidR="00E278E4" w:rsidRDefault="0087337F">
      <w:pPr>
        <w:pStyle w:val="ReportBody"/>
      </w:pPr>
      <w:r>
        <w:t>Менеджер читает результат попытки, а технический worker фикс</w:t>
      </w:r>
      <w:r>
        <w:t>ирует разрешённые поля ответа: состояние, внешний идентификатор, код ошибки и срок следующей сверки. Показанная попытка 1 имеет ACCEPTED и демонстрационный внешний ID; это принятие задачи, а не подтверждение опубликованной карточки.</w:t>
      </w:r>
    </w:p>
    <w:p w14:paraId="0A947248" w14:textId="77777777" w:rsidR="00E278E4" w:rsidRDefault="0087337F">
      <w:pPr>
        <w:pStyle w:val="ReportBody"/>
      </w:pPr>
      <w:r>
        <w:t xml:space="preserve">Для ACCEPTED повторная </w:t>
      </w:r>
      <w:r>
        <w:t>отправка запрещена. UNKNOWN также требует сверки результата. Повтор допустим только после подтверждённого непринятия при TEMP_ERROR, с учётом времени и лимита. Макет не выполняет вызов Ozon и не является свидетельством внешней публикации.</w:t>
      </w:r>
    </w:p>
    <w:p w14:paraId="7BF0F591" w14:textId="77777777" w:rsidR="00E278E4" w:rsidRDefault="0087337F">
      <w:pPr>
        <w:pStyle w:val="ReportBody"/>
      </w:pPr>
      <w:r>
        <w:t>Для всех форм сер</w:t>
      </w:r>
      <w:r>
        <w:t>вер повторно проверяет типы, ограничения БД и права независимо от состояния кнопок.</w:t>
      </w:r>
    </w:p>
    <w:p w14:paraId="6609AB77" w14:textId="77777777" w:rsidR="00E278E4" w:rsidRDefault="00E278E4">
      <w:pPr>
        <w:sectPr w:rsidR="00E278E4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C03F4BC" w14:textId="77777777" w:rsidR="00E278E4" w:rsidRDefault="0087337F">
      <w:pPr>
        <w:pStyle w:val="ReportBody"/>
        <w:keepNext/>
      </w:pPr>
      <w:r>
        <w:lastRenderedPageBreak/>
        <w:t>На рисунке 1 показан макет формы F1.</w:t>
      </w:r>
    </w:p>
    <w:p w14:paraId="5ED0977A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4FB9EB85" wp14:editId="2A8D3C23">
            <wp:extent cx="8355789" cy="5292000"/>
            <wp:effectExtent l="0" t="0" r="0" b="0"/>
            <wp:docPr id="298370852" name="Picture 298370852" descr="F1 Группы и комплектующ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1298" w14:textId="0C4CE69D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F1 Группы и комплектующие</w:t>
      </w:r>
    </w:p>
    <w:p w14:paraId="31E5FA95" w14:textId="77777777" w:rsidR="00E278E4" w:rsidRDefault="0087337F">
      <w:pPr>
        <w:pStyle w:val="ReportBody"/>
        <w:keepNext/>
        <w:pageBreakBefore/>
      </w:pPr>
      <w:r>
        <w:lastRenderedPageBreak/>
        <w:t>На рисунке 2 показан макет формы F2.</w:t>
      </w:r>
    </w:p>
    <w:p w14:paraId="5ECAE3CC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0748D6FF" wp14:editId="106CA4AB">
            <wp:extent cx="8355789" cy="5292000"/>
            <wp:effectExtent l="0" t="0" r="0" b="0"/>
            <wp:docPr id="298370853" name="Picture 298370853" descr="F2 Поставщики и наблюдения предло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666" w14:textId="364C549C" w:rsidR="00E278E4" w:rsidRDefault="0087337F">
      <w:pPr>
        <w:pStyle w:val="ReportFigureCaption"/>
      </w:pPr>
      <w:r>
        <w:t>Р</w:t>
      </w:r>
      <w:r>
        <w:t xml:space="preserve">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F2 Поставщики и наблюдения предложений</w:t>
      </w:r>
    </w:p>
    <w:p w14:paraId="00409001" w14:textId="77777777" w:rsidR="00E278E4" w:rsidRDefault="0087337F">
      <w:pPr>
        <w:pStyle w:val="ReportBody"/>
        <w:keepNext/>
        <w:pageBreakBefore/>
      </w:pPr>
      <w:r>
        <w:lastRenderedPageBreak/>
        <w:t>На рисунке 3 показан макет формы F3.</w:t>
      </w:r>
    </w:p>
    <w:p w14:paraId="47E12BA3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32F5F828" wp14:editId="213DEDAD">
            <wp:extent cx="8355789" cy="5292000"/>
            <wp:effectExtent l="0" t="0" r="0" b="0"/>
            <wp:docPr id="298370854" name="Picture 298370854" descr="F3 Редактор черновой версии соста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EBAD" w14:textId="7A8C3A5A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F3 Редактор черновой версии состава</w:t>
      </w:r>
    </w:p>
    <w:p w14:paraId="42851D72" w14:textId="77777777" w:rsidR="00E278E4" w:rsidRDefault="0087337F">
      <w:pPr>
        <w:pStyle w:val="ReportBody"/>
        <w:keepNext/>
        <w:pageBreakBefore/>
      </w:pPr>
      <w:r>
        <w:lastRenderedPageBreak/>
        <w:t>На рисунке 4 показан макет формы F4.</w:t>
      </w:r>
    </w:p>
    <w:p w14:paraId="07C770D7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5FD3C2D6" wp14:editId="59E68666">
            <wp:extent cx="8355789" cy="5292000"/>
            <wp:effectExtent l="0" t="0" r="0" b="0"/>
            <wp:docPr id="298370855" name="Picture 298370855" descr="F4 Содержание ревизии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9418" w14:textId="2550199A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F4 Содержание ревизии карточки</w:t>
      </w:r>
    </w:p>
    <w:p w14:paraId="0D7E01BD" w14:textId="77777777" w:rsidR="00E278E4" w:rsidRDefault="0087337F">
      <w:pPr>
        <w:pStyle w:val="ReportBody"/>
        <w:keepNext/>
        <w:pageBreakBefore/>
      </w:pPr>
      <w:r>
        <w:lastRenderedPageBreak/>
        <w:t>На рисунке 5 показан макет формы F5.</w:t>
      </w:r>
    </w:p>
    <w:p w14:paraId="361558CC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7BBEDE27" wp14:editId="645D7BF8">
            <wp:extent cx="8355789" cy="5292000"/>
            <wp:effectExtent l="0" t="0" r="0" b="0"/>
            <wp:docPr id="298370856" name="Picture 298370856" descr="F5 Экономические параметры ревиз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593B" w14:textId="4DD73454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F5 Экономические параметры ревизии</w:t>
      </w:r>
    </w:p>
    <w:p w14:paraId="4AF82571" w14:textId="77777777" w:rsidR="00E278E4" w:rsidRDefault="0087337F">
      <w:pPr>
        <w:pStyle w:val="ReportBody"/>
        <w:keepNext/>
        <w:pageBreakBefore/>
      </w:pPr>
      <w:r>
        <w:lastRenderedPageBreak/>
        <w:t>На рисунке 6 показан макет формы F6.</w:t>
      </w:r>
    </w:p>
    <w:p w14:paraId="2CC14761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7169D865" wp14:editId="049F8BD6">
            <wp:extent cx="8355789" cy="5292000"/>
            <wp:effectExtent l="0" t="0" r="0" b="0"/>
            <wp:docPr id="298370857" name="Picture 298370857" descr="F6 Изображения и порядок в ревиз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1A3A" w14:textId="446A29F8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F6 Изображения и порядок в ревизии</w:t>
      </w:r>
    </w:p>
    <w:p w14:paraId="4FE6C935" w14:textId="77777777" w:rsidR="00E278E4" w:rsidRDefault="0087337F">
      <w:pPr>
        <w:pStyle w:val="ReportBody"/>
        <w:keepNext/>
        <w:pageBreakBefore/>
      </w:pPr>
      <w:r>
        <w:lastRenderedPageBreak/>
        <w:t>На рисунке 7 показан макет формы F7.</w:t>
      </w:r>
    </w:p>
    <w:p w14:paraId="63C1E18D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77C44F01" wp14:editId="4117D765">
            <wp:extent cx="8355789" cy="5292000"/>
            <wp:effectExtent l="0" t="0" r="0" b="0"/>
            <wp:docPr id="298370858" name="Picture 298370858" descr="F7 Результат подбора и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BC43" w14:textId="00C2D7B8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F7 Результат подбора и расчёта</w:t>
      </w:r>
    </w:p>
    <w:p w14:paraId="57A1083E" w14:textId="77777777" w:rsidR="00E278E4" w:rsidRDefault="0087337F">
      <w:pPr>
        <w:pStyle w:val="ReportBody"/>
        <w:keepNext/>
        <w:pageBreakBefore/>
      </w:pPr>
      <w:r>
        <w:lastRenderedPageBreak/>
        <w:t>На рисунке 8 показан макет формы F8.</w:t>
      </w:r>
    </w:p>
    <w:p w14:paraId="57C60B50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4AAF053F" wp14:editId="37692DA2">
            <wp:extent cx="8355789" cy="5292000"/>
            <wp:effectExtent l="0" t="0" r="0" b="0"/>
            <wp:docPr id="298370859" name="Picture 298370859" descr="F8 Результат попытки публик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F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55789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F44" w14:textId="7A95BD9A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F8 Резуль</w:t>
      </w:r>
      <w:r>
        <w:t>тат попытки публикации</w:t>
      </w:r>
    </w:p>
    <w:p w14:paraId="79FE206C" w14:textId="77777777" w:rsidR="00E278E4" w:rsidRDefault="0087337F">
      <w:pPr>
        <w:pStyle w:val="1"/>
        <w:pageBreakBefore/>
      </w:pPr>
      <w:bookmarkStart w:id="12" w:name="_Toc242317205"/>
      <w:r>
        <w:lastRenderedPageBreak/>
        <w:t>Соответствие форм физической БД</w:t>
      </w:r>
      <w:bookmarkEnd w:id="12"/>
    </w:p>
    <w:p w14:paraId="252EBE94" w14:textId="77777777" w:rsidR="00E278E4" w:rsidRDefault="0087337F">
      <w:pPr>
        <w:pStyle w:val="ReportBody"/>
      </w:pPr>
      <w:r>
        <w:t>Матрица охватывает все физические поля. Код С означает системное поле, ссылку либо управляемое состояние; В — ввод при создании объекта или в черновике; А — ввод администратором справочников после наст</w:t>
      </w:r>
      <w:r>
        <w:t>ройки прав. «Обязательно» относится к NOT NULL в БД, а не к ручному вводу каждого поля. Поля позиции состава, скрытые ключи владельца и составные номера перечислены независимо от их визуального объединения в макете.</w:t>
      </w:r>
    </w:p>
    <w:p w14:paraId="0D520A9C" w14:textId="77777777" w:rsidR="00E278E4" w:rsidRDefault="0087337F">
      <w:pPr>
        <w:pStyle w:val="ReportBody"/>
        <w:keepNext/>
      </w:pPr>
      <w:r>
        <w:t>Сведения приведены в таблице 2.</w:t>
      </w:r>
    </w:p>
    <w:p w14:paraId="1F6DCA28" w14:textId="04C1C021" w:rsidR="00E278E4" w:rsidRDefault="0087337F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Связь всех полей БД с макетами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143"/>
        <w:gridCol w:w="952"/>
        <w:gridCol w:w="3334"/>
        <w:gridCol w:w="1905"/>
        <w:gridCol w:w="952"/>
      </w:tblGrid>
      <w:tr w:rsidR="00E278E4" w14:paraId="29EB1B33" w14:textId="77777777">
        <w:trPr>
          <w:cantSplit/>
          <w:tblHeader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F11EF2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Поле БД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D0F85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Форма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9207C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Физический тип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FED3E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Обязательно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D4633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Режим</w:t>
            </w:r>
          </w:p>
        </w:tc>
      </w:tr>
      <w:tr w:rsidR="00E278E4" w14:paraId="564F9DF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7F32FE" w14:textId="77777777" w:rsidR="00E278E4" w:rsidRDefault="0087337F">
            <w:pPr>
              <w:pStyle w:val="ReportTable"/>
            </w:pPr>
            <w:r>
              <w:t>component_group.id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40E58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71829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A6E711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FB288D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649D21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6BC035" w14:textId="77777777" w:rsidR="00E278E4" w:rsidRDefault="0087337F">
            <w:pPr>
              <w:pStyle w:val="ReportTable"/>
            </w:pPr>
            <w:r>
              <w:t>component_group.code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B982EE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0977C" w14:textId="77777777" w:rsidR="00E278E4" w:rsidRDefault="0087337F">
            <w:pPr>
              <w:pStyle w:val="ReportTable"/>
            </w:pPr>
            <w:r>
              <w:t>varchar(20)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064A2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C18CF7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58284865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CDD6C" w14:textId="77777777" w:rsidR="00E278E4" w:rsidRDefault="0087337F">
            <w:pPr>
              <w:pStyle w:val="ReportTable"/>
            </w:pPr>
            <w:r>
              <w:t>component_group.name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74CC2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685DC3" w14:textId="77777777" w:rsidR="00E278E4" w:rsidRDefault="0087337F">
            <w:pPr>
              <w:pStyle w:val="ReportTable"/>
            </w:pPr>
            <w:r>
              <w:t>varchar(120)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E1A68E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BF6F93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53366BD9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E3D69" w14:textId="77777777" w:rsidR="00E278E4" w:rsidRDefault="0087337F">
            <w:pPr>
              <w:pStyle w:val="ReportTable"/>
            </w:pPr>
            <w:r>
              <w:t>component_group.role_code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369C24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10F75A" w14:textId="77777777" w:rsidR="00E278E4" w:rsidRDefault="0087337F">
            <w:pPr>
              <w:pStyle w:val="ReportTable"/>
            </w:pPr>
            <w:r>
              <w:t>varchar(12)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EE3593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A283C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6BBC3F5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D44CCE" w14:textId="77777777" w:rsidR="00E278E4" w:rsidRDefault="0087337F">
            <w:pPr>
              <w:pStyle w:val="ReportTable"/>
            </w:pPr>
            <w:r>
              <w:t>component.id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936709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482D7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C18EB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D4CCA9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1F71A07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6E58B" w14:textId="77777777" w:rsidR="00E278E4" w:rsidRDefault="0087337F">
            <w:pPr>
              <w:pStyle w:val="ReportTable"/>
            </w:pPr>
            <w:r>
              <w:t>component.group_id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0BF90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31EEC1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A103C2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9F250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36DAF5D1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58796" w14:textId="77777777" w:rsidR="00E278E4" w:rsidRDefault="0087337F">
            <w:pPr>
              <w:pStyle w:val="ReportTable"/>
            </w:pPr>
            <w:r>
              <w:t>component.sku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F7296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6BD051" w14:textId="77777777" w:rsidR="00E278E4" w:rsidRDefault="0087337F">
            <w:pPr>
              <w:pStyle w:val="ReportTable"/>
            </w:pPr>
            <w:r>
              <w:t>varchar(60)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237597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62E43E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3C905414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51DDC" w14:textId="77777777" w:rsidR="00E278E4" w:rsidRDefault="0087337F">
            <w:pPr>
              <w:pStyle w:val="ReportTable"/>
            </w:pPr>
            <w:r>
              <w:t>component.name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7269D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11686" w14:textId="77777777" w:rsidR="00E278E4" w:rsidRDefault="0087337F">
            <w:pPr>
              <w:pStyle w:val="ReportTable"/>
            </w:pPr>
            <w:r>
              <w:t>varchar(160)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C9E31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94C49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171CA1B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F648A7" w14:textId="77777777" w:rsidR="00E278E4" w:rsidRDefault="0087337F">
            <w:pPr>
              <w:pStyle w:val="ReportTable"/>
            </w:pPr>
            <w:r>
              <w:t>component.mass_kg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4DE9CA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EA9EC" w14:textId="77777777" w:rsidR="00E278E4" w:rsidRDefault="0087337F">
            <w:pPr>
              <w:pStyle w:val="ReportTable"/>
            </w:pPr>
            <w:r>
              <w:t>numeric(9,3)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99DC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68301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75D801E4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73E575" w14:textId="77777777" w:rsidR="00E278E4" w:rsidRDefault="0087337F">
            <w:pPr>
              <w:pStyle w:val="ReportTable"/>
            </w:pPr>
            <w:r>
              <w:t>component.socket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69165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74AC00" w14:textId="77777777" w:rsidR="00E278E4" w:rsidRDefault="0087337F">
            <w:pPr>
              <w:pStyle w:val="ReportTable"/>
            </w:pPr>
            <w:r>
              <w:t>varchar(30)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773CF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22B71F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619DA3C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CD7BAA" w14:textId="77777777" w:rsidR="00E278E4" w:rsidRDefault="0087337F">
            <w:pPr>
              <w:pStyle w:val="ReportTable"/>
            </w:pPr>
            <w:r>
              <w:t>component.memory_type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0E2211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3DC304" w14:textId="77777777" w:rsidR="00E278E4" w:rsidRDefault="0087337F">
            <w:pPr>
              <w:pStyle w:val="ReportTable"/>
            </w:pPr>
            <w:r>
              <w:t>varchar(20)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6F25F5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FCFA5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0ED6825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A154B8" w14:textId="77777777" w:rsidR="00E278E4" w:rsidRDefault="0087337F">
            <w:pPr>
              <w:pStyle w:val="ReportTable"/>
            </w:pPr>
            <w:r>
              <w:t>component.power_w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3C1CF8" w14:textId="77777777" w:rsidR="00E278E4" w:rsidRDefault="0087337F">
            <w:pPr>
              <w:pStyle w:val="ReportTable"/>
              <w:jc w:val="center"/>
            </w:pPr>
            <w:r>
              <w:t>F1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00EF7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AEE67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8B9A3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61A5929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536BE5" w14:textId="77777777" w:rsidR="00E278E4" w:rsidRDefault="0087337F">
            <w:pPr>
              <w:pStyle w:val="ReportTable"/>
            </w:pPr>
            <w:r>
              <w:t>supplier.id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5F08AE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CE8E8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FE320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190A1B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2647BE0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F56A19" w14:textId="77777777" w:rsidR="00E278E4" w:rsidRDefault="0087337F">
            <w:pPr>
              <w:pStyle w:val="ReportTable"/>
            </w:pPr>
            <w:r>
              <w:lastRenderedPageBreak/>
              <w:t>supplier.code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F40040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BA4F73" w14:textId="77777777" w:rsidR="00E278E4" w:rsidRDefault="0087337F">
            <w:pPr>
              <w:pStyle w:val="ReportTable"/>
            </w:pPr>
            <w:r>
              <w:t>varchar(20)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6AB19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E9A06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576ED65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126DF" w14:textId="77777777" w:rsidR="00E278E4" w:rsidRDefault="0087337F">
            <w:pPr>
              <w:pStyle w:val="ReportTable"/>
            </w:pPr>
            <w:r>
              <w:t>supplier.name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D122E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BF2809" w14:textId="77777777" w:rsidR="00E278E4" w:rsidRDefault="0087337F">
            <w:pPr>
              <w:pStyle w:val="ReportTable"/>
            </w:pPr>
            <w:r>
              <w:t>varchar(120)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F9306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81808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3105D14E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2226D1" w14:textId="77777777" w:rsidR="00E278E4" w:rsidRDefault="0087337F">
            <w:pPr>
              <w:pStyle w:val="ReportTable"/>
            </w:pPr>
            <w:r>
              <w:t>offer.id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37FDE4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13BEC4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8A1BC2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578E95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28E246F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B7BBF" w14:textId="77777777" w:rsidR="00E278E4" w:rsidRDefault="0087337F">
            <w:pPr>
              <w:pStyle w:val="ReportTable"/>
            </w:pPr>
            <w:r>
              <w:t>offer.component_id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72321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DB9389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7D3D9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4706F1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31F4771E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C90524" w14:textId="77777777" w:rsidR="00E278E4" w:rsidRDefault="0087337F">
            <w:pPr>
              <w:pStyle w:val="ReportTable"/>
            </w:pPr>
            <w:r>
              <w:t>offer.supplier_id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6EB47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0CDB4A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546DA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BF009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37AE491D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A7851" w14:textId="77777777" w:rsidR="00E278E4" w:rsidRDefault="0087337F">
            <w:pPr>
              <w:pStyle w:val="ReportTable"/>
            </w:pPr>
            <w:r>
              <w:t>offer.unit_price_rub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367AA9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0CB149" w14:textId="77777777" w:rsidR="00E278E4" w:rsidRDefault="0087337F">
            <w:pPr>
              <w:pStyle w:val="ReportTable"/>
            </w:pPr>
            <w:r>
              <w:t>numeric(12,2)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FA1C28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6EDD2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003E8859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79D60" w14:textId="77777777" w:rsidR="00E278E4" w:rsidRDefault="0087337F">
            <w:pPr>
              <w:pStyle w:val="ReportTable"/>
            </w:pPr>
            <w:r>
              <w:t>offer.stock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9D3C6C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3DF31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61A1E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94B708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0FA2F258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17B05" w14:textId="77777777" w:rsidR="00E278E4" w:rsidRDefault="0087337F">
            <w:pPr>
              <w:pStyle w:val="ReportTable"/>
            </w:pPr>
            <w:r>
              <w:t>offer.observed_at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973F8" w14:textId="77777777" w:rsidR="00E278E4" w:rsidRDefault="0087337F">
            <w:pPr>
              <w:pStyle w:val="ReportTable"/>
              <w:jc w:val="center"/>
            </w:pPr>
            <w:r>
              <w:t>F2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2AA6B" w14:textId="77777777" w:rsidR="00E278E4" w:rsidRDefault="0087337F">
            <w:pPr>
              <w:pStyle w:val="ReportTable"/>
            </w:pPr>
            <w:r>
              <w:t>timestamptz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07C9F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09D0FB" w14:textId="77777777" w:rsidR="00E278E4" w:rsidRDefault="0087337F">
            <w:pPr>
              <w:pStyle w:val="ReportTable"/>
              <w:jc w:val="center"/>
            </w:pPr>
            <w:r>
              <w:t>А</w:t>
            </w:r>
          </w:p>
        </w:tc>
      </w:tr>
      <w:tr w:rsidR="00E278E4" w14:paraId="55C5274B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37E68B" w14:textId="77777777" w:rsidR="00E278E4" w:rsidRDefault="0087337F">
            <w:pPr>
              <w:pStyle w:val="ReportTable"/>
            </w:pPr>
            <w:r>
              <w:t>configuration.id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9454C2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496D5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9B22B3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8F0525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361B689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153B2" w14:textId="77777777" w:rsidR="00E278E4" w:rsidRDefault="0087337F">
            <w:pPr>
              <w:pStyle w:val="ReportTable"/>
            </w:pPr>
            <w:r>
              <w:t>configuration.code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49947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28E275" w14:textId="77777777" w:rsidR="00E278E4" w:rsidRDefault="0087337F">
            <w:pPr>
              <w:pStyle w:val="ReportTable"/>
            </w:pPr>
            <w:r>
              <w:t>varchar(30)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455AD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D7D060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05C9886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A4806F" w14:textId="77777777" w:rsidR="00E278E4" w:rsidRDefault="0087337F">
            <w:pPr>
              <w:pStyle w:val="ReportTable"/>
            </w:pPr>
            <w:r>
              <w:t>configuration.name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FF3EC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D7728" w14:textId="77777777" w:rsidR="00E278E4" w:rsidRDefault="0087337F">
            <w:pPr>
              <w:pStyle w:val="ReportTable"/>
            </w:pPr>
            <w:r>
              <w:t>varchar(160)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10BE0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1821E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5F4D0B0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2802E" w14:textId="77777777" w:rsidR="00E278E4" w:rsidRDefault="0087337F">
            <w:pPr>
              <w:pStyle w:val="ReportTable"/>
            </w:pPr>
            <w:r>
              <w:t>model_range_version.configuration_id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C375B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4854F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B0D3A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1748B4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14BD14E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AD5CF8" w14:textId="77777777" w:rsidR="00E278E4" w:rsidRDefault="0087337F">
            <w:pPr>
              <w:pStyle w:val="ReportTable"/>
            </w:pPr>
            <w:r>
              <w:t>model_range_version.version_no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463DE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82A51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4C4A34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C7927F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AE1559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95588" w14:textId="77777777" w:rsidR="00E278E4" w:rsidRDefault="0087337F">
            <w:pPr>
              <w:pStyle w:val="ReportTable"/>
            </w:pPr>
            <w:r>
              <w:t>model_range_version.state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32516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2AAC3" w14:textId="77777777" w:rsidR="00E278E4" w:rsidRDefault="0087337F">
            <w:pPr>
              <w:pStyle w:val="ReportTable"/>
            </w:pPr>
            <w:r>
              <w:t>varchar(12)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8DD8B9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C021E6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48FF4D2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D3DF4" w14:textId="77777777" w:rsidR="00E278E4" w:rsidRDefault="0087337F">
            <w:pPr>
              <w:pStyle w:val="ReportTable"/>
            </w:pPr>
            <w:r>
              <w:t>model_range_version.created_at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5E60AF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AFBF0B" w14:textId="77777777" w:rsidR="00E278E4" w:rsidRDefault="0087337F">
            <w:pPr>
              <w:pStyle w:val="ReportTable"/>
            </w:pPr>
            <w:r>
              <w:t>timestamptz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40C11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C07AC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40C473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FB68D" w14:textId="77777777" w:rsidR="00E278E4" w:rsidRDefault="0087337F">
            <w:pPr>
              <w:pStyle w:val="ReportTable"/>
            </w:pPr>
            <w:r>
              <w:t>model_range_slot.configuration_id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4AE97B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BFE9B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361F1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21281B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630FF84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4AD52" w14:textId="77777777" w:rsidR="00E278E4" w:rsidRDefault="0087337F">
            <w:pPr>
              <w:pStyle w:val="ReportTable"/>
            </w:pPr>
            <w:r>
              <w:t>model_range_slot.version_no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4A004C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A57D3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080900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E2C8D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F4DE560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3F06A" w14:textId="77777777" w:rsidR="00E278E4" w:rsidRDefault="0087337F">
            <w:pPr>
              <w:pStyle w:val="ReportTable"/>
            </w:pPr>
            <w:r>
              <w:t>model_range_slot.line_no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1AF6AF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6923B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4C89C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0E715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7C57A7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65580F" w14:textId="77777777" w:rsidR="00E278E4" w:rsidRDefault="0087337F">
            <w:pPr>
              <w:pStyle w:val="ReportTable"/>
            </w:pPr>
            <w:r>
              <w:t>model_range_slot.group_id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01C87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834229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8DCD94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46076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2D09C14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F7C14F" w14:textId="77777777" w:rsidR="00E278E4" w:rsidRDefault="0087337F">
            <w:pPr>
              <w:pStyle w:val="ReportTable"/>
            </w:pPr>
            <w:r>
              <w:t>model_range_slot.requested_component_id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FAF45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3AD0E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2B466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CF7D61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42501FF5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48FF8F" w14:textId="77777777" w:rsidR="00E278E4" w:rsidRDefault="0087337F">
            <w:pPr>
              <w:pStyle w:val="ReportTable"/>
            </w:pPr>
            <w:r>
              <w:t>model_range_slot.offer_id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80FC53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CBACB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76D1E5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EF0FE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6840B120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E6D21F" w14:textId="77777777" w:rsidR="00E278E4" w:rsidRDefault="0087337F">
            <w:pPr>
              <w:pStyle w:val="ReportTable"/>
            </w:pPr>
            <w:r>
              <w:lastRenderedPageBreak/>
              <w:t>model_range_slot.quantity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17BA1E" w14:textId="77777777" w:rsidR="00E278E4" w:rsidRDefault="0087337F">
            <w:pPr>
              <w:pStyle w:val="ReportTable"/>
              <w:jc w:val="center"/>
            </w:pPr>
            <w:r>
              <w:t>F3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4BD5FC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5CEA29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8FD08E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079AEB4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7F4CA" w14:textId="77777777" w:rsidR="00E278E4" w:rsidRDefault="0087337F">
            <w:pPr>
              <w:pStyle w:val="ReportTable"/>
            </w:pPr>
            <w:r>
              <w:t>card.id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D6ACE5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B399EB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4A636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9374B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4A1ADC63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0AAA7" w14:textId="77777777" w:rsidR="00E278E4" w:rsidRDefault="0087337F">
            <w:pPr>
              <w:pStyle w:val="ReportTable"/>
            </w:pPr>
            <w:r>
              <w:t>card.seller_code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FBAC9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0D7CFF" w14:textId="77777777" w:rsidR="00E278E4" w:rsidRDefault="0087337F">
            <w:pPr>
              <w:pStyle w:val="ReportTable"/>
            </w:pPr>
            <w:r>
              <w:t>varchar(60)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81238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3C79D6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BCAFE2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58D0C" w14:textId="77777777" w:rsidR="00E278E4" w:rsidRDefault="0087337F">
            <w:pPr>
              <w:pStyle w:val="ReportTable"/>
            </w:pPr>
            <w:r>
              <w:t>card.name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0B8FC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57B28" w14:textId="77777777" w:rsidR="00E278E4" w:rsidRDefault="0087337F">
            <w:pPr>
              <w:pStyle w:val="ReportTable"/>
            </w:pPr>
            <w:r>
              <w:t>varchar(160)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927EAE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12A82F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0A5D0B0B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4C0EF" w14:textId="77777777" w:rsidR="00E278E4" w:rsidRDefault="0087337F">
            <w:pPr>
              <w:pStyle w:val="ReportTable"/>
            </w:pPr>
            <w:r>
              <w:t>card_revision.card_id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A7575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A8BAE2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163E7B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7B37A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28177F08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D4F8F" w14:textId="77777777" w:rsidR="00E278E4" w:rsidRDefault="0087337F">
            <w:pPr>
              <w:pStyle w:val="ReportTable"/>
            </w:pPr>
            <w:r>
              <w:t>card_revision.revision_no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1DB05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1C1FE3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035D6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E1BA7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9D52803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11393" w14:textId="77777777" w:rsidR="00E278E4" w:rsidRDefault="0087337F">
            <w:pPr>
              <w:pStyle w:val="ReportTable"/>
            </w:pPr>
            <w:r>
              <w:t>card_revision.configuration_id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08B4B0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0885F4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79618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15CFE4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12C687AB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6CA7D2" w14:textId="77777777" w:rsidR="00E278E4" w:rsidRDefault="0087337F">
            <w:pPr>
              <w:pStyle w:val="ReportTable"/>
            </w:pPr>
            <w:r>
              <w:t>card_revision.version_no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F0DFC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86F90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5CBA2F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5F72DE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B28AAC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F5681" w14:textId="77777777" w:rsidR="00E278E4" w:rsidRDefault="0087337F">
            <w:pPr>
              <w:pStyle w:val="ReportTable"/>
            </w:pPr>
            <w:r>
              <w:t>card_revision.state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B67339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F1BD1" w14:textId="77777777" w:rsidR="00E278E4" w:rsidRDefault="0087337F">
            <w:pPr>
              <w:pStyle w:val="ReportTable"/>
            </w:pPr>
            <w:r>
              <w:t>varchar(12)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8AC6B1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53CC1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1C48203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2B84A8" w14:textId="77777777" w:rsidR="00E278E4" w:rsidRDefault="0087337F">
            <w:pPr>
              <w:pStyle w:val="ReportTable"/>
            </w:pPr>
            <w:r>
              <w:t>card_revision.title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8CF301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33C44" w14:textId="77777777" w:rsidR="00E278E4" w:rsidRDefault="0087337F">
            <w:pPr>
              <w:pStyle w:val="ReportTable"/>
            </w:pPr>
            <w:r>
              <w:t>varchar(200)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3BBA72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6C74AA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0BF05BBC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BC8847" w14:textId="77777777" w:rsidR="00E278E4" w:rsidRDefault="0087337F">
            <w:pPr>
              <w:pStyle w:val="ReportTable"/>
            </w:pPr>
            <w:r>
              <w:t>card_revision.description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4E7CF" w14:textId="77777777" w:rsidR="00E278E4" w:rsidRDefault="0087337F">
            <w:pPr>
              <w:pStyle w:val="ReportTable"/>
              <w:jc w:val="center"/>
            </w:pPr>
            <w:r>
              <w:t>F4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DA5C6" w14:textId="77777777" w:rsidR="00E278E4" w:rsidRDefault="0087337F">
            <w:pPr>
              <w:pStyle w:val="ReportTable"/>
            </w:pPr>
            <w:r>
              <w:t>text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D71E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75DA5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7A74159C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FBF824" w14:textId="77777777" w:rsidR="00E278E4" w:rsidRDefault="0087337F">
            <w:pPr>
              <w:pStyle w:val="ReportTable"/>
            </w:pPr>
            <w:r>
              <w:t>card_revision.assembly_rub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6B4370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06E8AC" w14:textId="77777777" w:rsidR="00E278E4" w:rsidRDefault="0087337F">
            <w:pPr>
              <w:pStyle w:val="ReportTable"/>
            </w:pPr>
            <w:r>
              <w:t>numeric(10,2)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8BECF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D1178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CCE4B5D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6E0CE3" w14:textId="77777777" w:rsidR="00E278E4" w:rsidRDefault="0087337F">
            <w:pPr>
              <w:pStyle w:val="ReportTable"/>
            </w:pPr>
            <w:r>
              <w:t>card_revision.packaging_rub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F14D2F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AF36B" w14:textId="77777777" w:rsidR="00E278E4" w:rsidRDefault="0087337F">
            <w:pPr>
              <w:pStyle w:val="ReportTable"/>
            </w:pPr>
            <w:r>
              <w:t>numeric(10,2)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92690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94239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62CABC3F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E13A3" w14:textId="77777777" w:rsidR="00E278E4" w:rsidRDefault="0087337F">
            <w:pPr>
              <w:pStyle w:val="ReportTable"/>
            </w:pPr>
            <w:r>
              <w:t>card_revision.logistics_rub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440C9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26406C" w14:textId="77777777" w:rsidR="00E278E4" w:rsidRDefault="0087337F">
            <w:pPr>
              <w:pStyle w:val="ReportTable"/>
            </w:pPr>
            <w:r>
              <w:t>numeric(10,2)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27488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D64A4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22C6111D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4A078" w14:textId="77777777" w:rsidR="00E278E4" w:rsidRDefault="0087337F">
            <w:pPr>
              <w:pStyle w:val="ReportTable"/>
            </w:pPr>
            <w:r>
              <w:t>card_revision.markup_rate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CDE6E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DFCB3" w14:textId="77777777" w:rsidR="00E278E4" w:rsidRDefault="0087337F">
            <w:pPr>
              <w:pStyle w:val="ReportTable"/>
            </w:pPr>
            <w:r>
              <w:t>numeric(6,4)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343797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459085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FF555A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8B545D" w14:textId="77777777" w:rsidR="00E278E4" w:rsidRDefault="0087337F">
            <w:pPr>
              <w:pStyle w:val="ReportTable"/>
            </w:pPr>
            <w:r>
              <w:t>card_revision.commission_rate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302A8F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D8152" w14:textId="77777777" w:rsidR="00E278E4" w:rsidRDefault="0087337F">
            <w:pPr>
              <w:pStyle w:val="ReportTable"/>
            </w:pPr>
            <w:r>
              <w:t>numeric(6,4)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70AAC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2120D6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02434A9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E301EA" w14:textId="77777777" w:rsidR="00E278E4" w:rsidRDefault="0087337F">
            <w:pPr>
              <w:pStyle w:val="ReportTable"/>
            </w:pPr>
            <w:r>
              <w:t>card_revision.round_step_rub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D5496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2CB85" w14:textId="77777777" w:rsidR="00E278E4" w:rsidRDefault="0087337F">
            <w:pPr>
              <w:pStyle w:val="ReportTable"/>
            </w:pPr>
            <w:r>
              <w:t>numeric(8,2)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B67CAB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96D4E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4E44A0B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914311" w14:textId="77777777" w:rsidR="00E278E4" w:rsidRDefault="0087337F">
            <w:pPr>
              <w:pStyle w:val="ReportTable"/>
            </w:pPr>
            <w:r>
              <w:t>card_revision.packaging_mass_kg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C6D691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25F08" w14:textId="77777777" w:rsidR="00E278E4" w:rsidRDefault="0087337F">
            <w:pPr>
              <w:pStyle w:val="ReportTable"/>
            </w:pPr>
            <w:r>
              <w:t>numeric(9,3)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46E07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DDE42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6AF04264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F94716" w14:textId="77777777" w:rsidR="00E278E4" w:rsidRDefault="0087337F">
            <w:pPr>
              <w:pStyle w:val="ReportTable"/>
            </w:pPr>
            <w:r>
              <w:t>card_revision.calculated_at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8EE95" w14:textId="77777777" w:rsidR="00E278E4" w:rsidRDefault="0087337F">
            <w:pPr>
              <w:pStyle w:val="ReportTable"/>
              <w:jc w:val="center"/>
            </w:pPr>
            <w:r>
              <w:t>F5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5B0EE" w14:textId="77777777" w:rsidR="00E278E4" w:rsidRDefault="0087337F">
            <w:pPr>
              <w:pStyle w:val="ReportTable"/>
            </w:pPr>
            <w:r>
              <w:t>timestamptz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717C64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DF1C1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2F2C574F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2FE8E5" w14:textId="77777777" w:rsidR="00E278E4" w:rsidRDefault="0087337F">
            <w:pPr>
              <w:pStyle w:val="ReportTable"/>
            </w:pPr>
            <w:r>
              <w:t>image.id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668B1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EB1D6D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D4B13F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A07EC7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288B164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1E4252" w14:textId="77777777" w:rsidR="00E278E4" w:rsidRDefault="0087337F">
            <w:pPr>
              <w:pStyle w:val="ReportTable"/>
            </w:pPr>
            <w:r>
              <w:t>image.uri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32EB6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3DDAD" w14:textId="77777777" w:rsidR="00E278E4" w:rsidRDefault="0087337F">
            <w:pPr>
              <w:pStyle w:val="ReportTable"/>
            </w:pPr>
            <w:r>
              <w:t>varchar(250)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BFC5B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6D05FA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4489DA7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E235B8" w14:textId="77777777" w:rsidR="00E278E4" w:rsidRDefault="0087337F">
            <w:pPr>
              <w:pStyle w:val="ReportTable"/>
            </w:pPr>
            <w:r>
              <w:lastRenderedPageBreak/>
              <w:t>image.sha256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33E02F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2C4D29" w14:textId="77777777" w:rsidR="00E278E4" w:rsidRDefault="0087337F">
            <w:pPr>
              <w:pStyle w:val="ReportTable"/>
            </w:pPr>
            <w:r>
              <w:t>char(64)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8C875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4EEA93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1CA6C73B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F4253" w14:textId="77777777" w:rsidR="00E278E4" w:rsidRDefault="0087337F">
            <w:pPr>
              <w:pStyle w:val="ReportTable"/>
            </w:pPr>
            <w:r>
              <w:t>image.width_px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05958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A07417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925824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4C495A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79B35EC3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35EB7D" w14:textId="77777777" w:rsidR="00E278E4" w:rsidRDefault="0087337F">
            <w:pPr>
              <w:pStyle w:val="ReportTable"/>
            </w:pPr>
            <w:r>
              <w:t>image.height_px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97F812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4A654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3DAB8D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AFB31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6F71BF9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47687B" w14:textId="77777777" w:rsidR="00E278E4" w:rsidRDefault="0087337F">
            <w:pPr>
              <w:pStyle w:val="ReportTable"/>
            </w:pPr>
            <w:r>
              <w:t>revision_image.card_id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02A72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E949AE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C7220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30E43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D77E23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8EE35" w14:textId="77777777" w:rsidR="00E278E4" w:rsidRDefault="0087337F">
            <w:pPr>
              <w:pStyle w:val="ReportTable"/>
            </w:pPr>
            <w:r>
              <w:t>revision_image.revision_no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D73D6C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5C2DBA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531C13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8E721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C35C316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E09F5" w14:textId="77777777" w:rsidR="00E278E4" w:rsidRDefault="0087337F">
            <w:pPr>
              <w:pStyle w:val="ReportTable"/>
            </w:pPr>
            <w:r>
              <w:t>revision_image.image_id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40DBC2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3BA6EE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F98E8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9C8B7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1D9494E0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9FC14" w14:textId="77777777" w:rsidR="00E278E4" w:rsidRDefault="0087337F">
            <w:pPr>
              <w:pStyle w:val="ReportTable"/>
            </w:pPr>
            <w:r>
              <w:t>revision_image.ordinal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988A58" w14:textId="77777777" w:rsidR="00E278E4" w:rsidRDefault="0087337F">
            <w:pPr>
              <w:pStyle w:val="ReportTable"/>
              <w:jc w:val="center"/>
            </w:pPr>
            <w:r>
              <w:t>F6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002E34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F971BC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8D020D" w14:textId="77777777" w:rsidR="00E278E4" w:rsidRDefault="0087337F">
            <w:pPr>
              <w:pStyle w:val="ReportTable"/>
              <w:jc w:val="center"/>
            </w:pPr>
            <w:r>
              <w:t>В</w:t>
            </w:r>
          </w:p>
        </w:tc>
      </w:tr>
      <w:tr w:rsidR="00E278E4" w14:paraId="39F489CF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01B48" w14:textId="77777777" w:rsidR="00E278E4" w:rsidRDefault="0087337F">
            <w:pPr>
              <w:pStyle w:val="ReportTable"/>
            </w:pPr>
            <w:r>
              <w:t>publication_attempt.card_id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3850E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43325" w14:textId="77777777" w:rsidR="00E278E4" w:rsidRDefault="0087337F">
            <w:pPr>
              <w:pStyle w:val="ReportTable"/>
            </w:pPr>
            <w:r>
              <w:t>uuid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AC9BE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DA3372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34CED50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7AB87" w14:textId="77777777" w:rsidR="00E278E4" w:rsidRDefault="0087337F">
            <w:pPr>
              <w:pStyle w:val="ReportTable"/>
            </w:pPr>
            <w:r>
              <w:t>publication_attempt.revision_no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5C585F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717F1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1E53D1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82358C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154A037A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8EB68" w14:textId="77777777" w:rsidR="00E278E4" w:rsidRDefault="0087337F">
            <w:pPr>
              <w:pStyle w:val="ReportTable"/>
            </w:pPr>
            <w:r>
              <w:t>publication_attempt.attempt_no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ABCA5A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EA2CE" w14:textId="77777777" w:rsidR="00E278E4" w:rsidRDefault="0087337F">
            <w:pPr>
              <w:pStyle w:val="ReportTable"/>
            </w:pPr>
            <w:r>
              <w:t>integer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896F2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3A126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43525B4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741C89" w14:textId="77777777" w:rsidR="00E278E4" w:rsidRDefault="0087337F">
            <w:pPr>
              <w:pStyle w:val="ReportTable"/>
            </w:pPr>
            <w:r>
              <w:t>publication_attempt.state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79CF8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DB0D6" w14:textId="77777777" w:rsidR="00E278E4" w:rsidRDefault="0087337F">
            <w:pPr>
              <w:pStyle w:val="ReportTable"/>
            </w:pPr>
            <w:r>
              <w:t>varchar(12)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05B3F1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51937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74741A39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4323E" w14:textId="77777777" w:rsidR="00E278E4" w:rsidRDefault="0087337F">
            <w:pPr>
              <w:pStyle w:val="ReportTable"/>
            </w:pPr>
            <w:r>
              <w:t>publication_attempt.external_task_id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87C25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F6896" w14:textId="77777777" w:rsidR="00E278E4" w:rsidRDefault="0087337F">
            <w:pPr>
              <w:pStyle w:val="ReportTable"/>
            </w:pPr>
            <w:r>
              <w:t>varchar(80)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C37D4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6AB3E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305AEEE7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1EFF75" w14:textId="77777777" w:rsidR="00E278E4" w:rsidRDefault="0087337F">
            <w:pPr>
              <w:pStyle w:val="ReportTable"/>
            </w:pPr>
            <w:r>
              <w:t>publication_attempt.error_code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B03FF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1514F8" w14:textId="77777777" w:rsidR="00E278E4" w:rsidRDefault="0087337F">
            <w:pPr>
              <w:pStyle w:val="ReportTable"/>
            </w:pPr>
            <w:r>
              <w:t>varchar(60)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D244F1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B72AC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668EC1D1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8BD329" w14:textId="77777777" w:rsidR="00E278E4" w:rsidRDefault="0087337F">
            <w:pPr>
              <w:pStyle w:val="ReportTable"/>
            </w:pPr>
            <w:r>
              <w:t>publication_attempt.confirmed_not_accepted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308B0F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539D03" w14:textId="77777777" w:rsidR="00E278E4" w:rsidRDefault="0087337F">
            <w:pPr>
              <w:pStyle w:val="ReportTable"/>
            </w:pPr>
            <w:r>
              <w:t>boolean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BB3867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FD017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4420F2C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AE695D" w14:textId="77777777" w:rsidR="00E278E4" w:rsidRDefault="0087337F">
            <w:pPr>
              <w:pStyle w:val="ReportTable"/>
            </w:pPr>
            <w:r>
              <w:t>publication_attempt.created_at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0CC09D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465134" w14:textId="77777777" w:rsidR="00E278E4" w:rsidRDefault="0087337F">
            <w:pPr>
              <w:pStyle w:val="ReportTable"/>
            </w:pPr>
            <w:r>
              <w:t>timestamptz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A60FA3" w14:textId="77777777" w:rsidR="00E278E4" w:rsidRDefault="0087337F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B2883B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  <w:tr w:rsidR="00E278E4" w14:paraId="014B90B2" w14:textId="77777777">
        <w:trPr>
          <w:cantSplit/>
          <w:jc w:val="center"/>
        </w:trPr>
        <w:tc>
          <w:tcPr>
            <w:tcW w:w="71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DE693" w14:textId="77777777" w:rsidR="00E278E4" w:rsidRDefault="0087337F">
            <w:pPr>
              <w:pStyle w:val="ReportTable"/>
            </w:pPr>
            <w:r>
              <w:t>publication_attempt.next_check_at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537709" w14:textId="77777777" w:rsidR="00E278E4" w:rsidRDefault="0087337F">
            <w:pPr>
              <w:pStyle w:val="ReportTable"/>
              <w:jc w:val="center"/>
            </w:pPr>
            <w:r>
              <w:t>F8</w:t>
            </w:r>
          </w:p>
        </w:tc>
        <w:tc>
          <w:tcPr>
            <w:tcW w:w="3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A61C0" w14:textId="77777777" w:rsidR="00E278E4" w:rsidRDefault="0087337F">
            <w:pPr>
              <w:pStyle w:val="ReportTable"/>
            </w:pPr>
            <w:r>
              <w:t>timestamptz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54AF2F" w14:textId="77777777" w:rsidR="00E278E4" w:rsidRDefault="0087337F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16CE6" w14:textId="77777777" w:rsidR="00E278E4" w:rsidRDefault="0087337F">
            <w:pPr>
              <w:pStyle w:val="ReportTable"/>
              <w:jc w:val="center"/>
            </w:pPr>
            <w:r>
              <w:t>С</w:t>
            </w:r>
          </w:p>
        </w:tc>
      </w:tr>
    </w:tbl>
    <w:p w14:paraId="4AFAA7AC" w14:textId="77777777" w:rsidR="00E278E4" w:rsidRDefault="0087337F">
      <w:pPr>
        <w:pStyle w:val="ReportBody"/>
      </w:pPr>
      <w:r>
        <w:t xml:space="preserve">F7 использует производные суммы и массы позиций, а также итоги. Они рассчитываются из quantity, unit_price_rub и mass_kg с параметрами card_revision. Итоги не вводятся как дополнительные поля </w:t>
      </w:r>
      <w:r>
        <w:t>схемы; источник выбранного предложения сохраняется в model_range_slot.offer_id. Для F8 внешний ID, состояние и даты сопоставляются с publication_attempt, а не с полем состояния ревизии.</w:t>
      </w:r>
    </w:p>
    <w:p w14:paraId="0CFF555E" w14:textId="77777777" w:rsidR="00E278E4" w:rsidRDefault="00E278E4">
      <w:pPr>
        <w:sectPr w:rsidR="00E278E4">
          <w:headerReference w:type="default" r:id="rId26"/>
          <w:footerReference w:type="default" r:id="rId27"/>
          <w:headerReference w:type="first" r:id="rId28"/>
          <w:footerReference w:type="first" r:id="rId29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A7ABAF6" w14:textId="77777777" w:rsidR="00E278E4" w:rsidRDefault="0087337F">
      <w:pPr>
        <w:pStyle w:val="1"/>
      </w:pPr>
      <w:bookmarkStart w:id="13" w:name="_Toc242317206"/>
      <w:r>
        <w:lastRenderedPageBreak/>
        <w:t>Математическое обеспечение</w:t>
      </w:r>
      <w:bookmarkEnd w:id="13"/>
    </w:p>
    <w:p w14:paraId="1163319B" w14:textId="77777777" w:rsidR="00E278E4" w:rsidRDefault="0087337F">
      <w:pPr>
        <w:pStyle w:val="2"/>
      </w:pPr>
      <w:bookmarkStart w:id="14" w:name="_Toc242317207"/>
      <w:r>
        <w:t>Подбор акту</w:t>
      </w:r>
      <w:r>
        <w:t>альных предложений</w:t>
      </w:r>
      <w:bookmarkEnd w:id="14"/>
    </w:p>
    <w:p w14:paraId="2572D0AA" w14:textId="77777777" w:rsidR="00E278E4" w:rsidRDefault="0087337F">
      <w:pPr>
        <w:pStyle w:val="ReportBody"/>
      </w:pPr>
      <w:r>
        <w:t>Пусть n — положительное число позиций, i — индекс позиции от 1 до n, qᵢ — требуемое целое положительное количество. Индекс j обозначает предложение поставщика. Jᵢ — множество предложений для позиции i, удовлетворяющих группе либо точному</w:t>
      </w:r>
      <w:r>
        <w:t xml:space="preserve"> компоненту, положительной цене и остатку не меньше qᵢ. Цена предложения pⱼ измеряется в рублях, uⱼ — код поставщика, hⱼ — его UUID предложения. Оба строковых критерия сравниваются лексикографически.</w:t>
      </w:r>
    </w:p>
    <w:p w14:paraId="40BBDCEE" w14:textId="77777777" w:rsidR="00E278E4" w:rsidRDefault="0087337F">
      <w:pPr>
        <w:pStyle w:val="ReportBody"/>
      </w:pPr>
      <w:r>
        <w:t>Момент t — время расчёта, tⱼ — время наблюдения предложе</w:t>
      </w:r>
      <w:r>
        <w:t>ния j, τ — допустимый срок актуальности, равный 24 часам в примере. Все моменты содержат часовой пояс. Eᵢ обозначает допустимые по времени предложения; Ageⱼ — их возраст. Определения используются в следующих формулах:</w:t>
      </w:r>
    </w:p>
    <w:p w14:paraId="021761C5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Age</m:t>
              </m:r>
            </m:e>
            <m:sub>
              <m:r>
                <m:t>j</m:t>
              </m:r>
            </m:sub>
          </m:sSub>
          <m:r>
            <m:t xml:space="preserve"> = </m:t>
          </m:r>
          <m:r>
            <m:t>t</m:t>
          </m:r>
          <m: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t</m:t>
              </m:r>
            </m:e>
            <m:sub>
              <m:r>
                <m:t>j</m:t>
              </m:r>
            </m:sub>
          </m:sSub>
        </m:oMath>
      </m:oMathPara>
    </w:p>
    <w:p w14:paraId="560E64BC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E</m:t>
              </m:r>
            </m:e>
            <m:sub>
              <m:r>
                <m:t>i</m:t>
              </m:r>
            </m:sub>
          </m:sSub>
          <m:r>
            <m:t xml:space="preserve"> = { </m:t>
          </m:r>
          <m:r>
            <m:t>j</m:t>
          </m:r>
          <m:r>
            <m:t xml:space="preserve"> ∈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J</m:t>
              </m:r>
            </m:e>
            <m:sub>
              <m:r>
                <m:t>i</m:t>
              </m:r>
            </m:sub>
          </m:sSub>
          <m:r>
            <m:t xml:space="preserve"> : 0 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Age</m:t>
              </m:r>
            </m:e>
            <m:sub>
              <m:r>
                <m:t>j</m:t>
              </m:r>
            </m:sub>
          </m:sSub>
          <m:r>
            <m:t xml:space="preserve"> ≤ </m:t>
          </m:r>
          <m:r>
            <m:t>τ</m:t>
          </m:r>
          <m:r>
            <m:t xml:space="preserve"> }</m:t>
          </m:r>
        </m:oMath>
      </m:oMathPara>
    </w:p>
    <w:p w14:paraId="013B538C" w14:textId="77777777" w:rsidR="00E278E4" w:rsidRDefault="0087337F">
      <w:pPr>
        <w:pStyle w:val="ReportBody"/>
      </w:pPr>
      <w:r>
        <w:t>При пустом Eᵢ подбор завершается ошибкой; отрицательный возраст исключает наблюдение из будущего. jᵢ — индекс выбранного предложения для позиции i. Выбор является воспроизводимым лексикографическим минимумом: сначала це</w:t>
      </w:r>
      <w:r>
        <w:t>на, затем код поставщика, затем UUID. Функция lexmin возвращает один индекс минимального кортежа:</w:t>
      </w:r>
    </w:p>
    <w:p w14:paraId="5C00E4C5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j</m:t>
              </m:r>
            </m:e>
            <m:sub>
              <m:r>
                <m:t>i</m:t>
              </m:r>
            </m:sub>
          </m:sSub>
          <m:r>
            <m:t xml:space="preserve"> = </m:t>
          </m:r>
          <m:r>
            <m:t>lexmin</m:t>
          </m:r>
          <m:r>
            <m:t xml:space="preserve"> {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p</m:t>
              </m:r>
            </m:e>
            <m:sub>
              <m:r>
                <m:t>j</m:t>
              </m:r>
            </m:sub>
          </m:sSub>
          <m: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u</m:t>
              </m:r>
            </m:e>
            <m:sub>
              <m:r>
                <m:t>j</m:t>
              </m:r>
            </m:sub>
          </m:sSub>
          <m: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h</m:t>
              </m:r>
            </m:e>
            <m:sub>
              <m:r>
                <m:t>j</m:t>
              </m:r>
            </m:sub>
          </m:sSub>
          <m:r>
            <m:t xml:space="preserve">) : </m:t>
          </m:r>
          <m:r>
            <m:t>j</m:t>
          </m:r>
          <m:r>
            <m:t xml:space="preserve"> ∈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E</m:t>
              </m:r>
            </m:e>
            <m:sub>
              <m:r>
                <m:t>i</m:t>
              </m:r>
            </m:sub>
          </m:sSub>
          <m:r>
            <m:t xml:space="preserve"> }</m:t>
          </m:r>
        </m:oMath>
      </m:oMathPara>
    </w:p>
    <w:p w14:paraId="29553B47" w14:textId="77777777" w:rsidR="00E278E4" w:rsidRDefault="0087337F">
      <w:pPr>
        <w:pStyle w:val="ReportBody"/>
      </w:pPr>
      <w:r>
        <w:t>Это реализованный учебный подбор по отдельным позициям. После него проверяется весь состав. Он не выполн</w:t>
      </w:r>
      <w:r>
        <w:t>яет поиск альтернативной совместимой комбинации: если минимальный вариант несовместим, выдаётся ошибка и требуется изменение состава или условий. Это ограничение нельзя трактовать как доказательство отсутствия любой допустимой конфигурации.</w:t>
      </w:r>
    </w:p>
    <w:p w14:paraId="45CFCC56" w14:textId="77777777" w:rsidR="00E278E4" w:rsidRDefault="0087337F">
      <w:pPr>
        <w:pStyle w:val="2"/>
      </w:pPr>
      <w:bookmarkStart w:id="15" w:name="_Toc242317208"/>
      <w:r>
        <w:t>Расчёт себестои</w:t>
      </w:r>
      <w:r>
        <w:t>мости цены и массы</w:t>
      </w:r>
      <w:bookmarkEnd w:id="15"/>
    </w:p>
    <w:p w14:paraId="4FDEEC43" w14:textId="77777777" w:rsidR="00E278E4" w:rsidRDefault="0087337F">
      <w:pPr>
        <w:pStyle w:val="ReportBody"/>
      </w:pPr>
      <w:r>
        <w:t xml:space="preserve">После подбора pᵢ — цена единицы выбранного предложения jᵢ в рублях, wᵢ — масса единицы компонента позиции i в килограммах. Суммирование по </w:t>
      </w:r>
      <w:r>
        <w:lastRenderedPageBreak/>
        <w:t>i охватывает все n позиций, включая корпус ровно один раз. A — стоимость сборки, B — стоимость упа</w:t>
      </w:r>
      <w:r>
        <w:t>ковки, L — логистические расходы; все в рублях и неотрицательны. m — доля наценки от 0 до 1; c — доля комиссии от 0 включительно до 1 исключительно. d — положительный шаг округления в рублях, b — неотрицательная масса упаковки в килограммах.</w:t>
      </w:r>
    </w:p>
    <w:p w14:paraId="361AAB32" w14:textId="77777777" w:rsidR="00E278E4" w:rsidRDefault="0087337F">
      <w:pPr>
        <w:pStyle w:val="ReportBody"/>
      </w:pPr>
      <w:r>
        <w:t xml:space="preserve">Cкомп — </w:t>
      </w:r>
      <w:r>
        <w:t>стоимость компонентов, C — себестоимость без логистики; P₀ — цена до округления, P — итоговая цена, W — масса с упаковкой. Определённые показатели вычисляются так:</w:t>
      </w:r>
    </w:p>
    <w:p w14:paraId="3826635F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C</m:t>
              </m:r>
            </m:e>
            <m:sub>
              <m:r>
                <m:t>комп</m:t>
              </m:r>
            </m:sub>
          </m:sSub>
          <m: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t xml:space="preserve"> = 1</m:t>
              </m:r>
            </m:sub>
            <m:sup>
              <m: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 w14:paraId="33BF14EB" w14:textId="77777777" w:rsidR="00E278E4" w:rsidRDefault="0087337F">
      <w:pPr>
        <w:pStyle w:val="ReportEquation"/>
      </w:pPr>
      <m:oMathPara>
        <m:oMath>
          <m:r>
            <m:t>C</m:t>
          </m:r>
          <m: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C</m:t>
              </m:r>
            </m:e>
            <m:sub>
              <m:r>
                <m:t>комп</m:t>
              </m:r>
            </m:sub>
          </m:sSub>
          <m:r>
            <m:t xml:space="preserve"> + </m:t>
          </m:r>
          <m:r>
            <m:t>A</m:t>
          </m:r>
          <m:r>
            <m:t xml:space="preserve"> + </m:t>
          </m:r>
          <m:r>
            <m:t>B</m:t>
          </m:r>
        </m:oMath>
      </m:oMathPara>
    </w:p>
    <w:p w14:paraId="44925A4E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P</m:t>
              </m:r>
            </m:e>
            <m:sub>
              <m:r>
                <m:t>0</m:t>
              </m:r>
            </m:sub>
          </m:sSub>
          <m: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t>C</m:t>
              </m:r>
              <m:r>
                <m:t xml:space="preserve">(1 + </m:t>
              </m:r>
              <m:r>
                <m:t>m</m:t>
              </m:r>
              <m:r>
                <m:t xml:space="preserve">) + </m:t>
              </m:r>
              <m:r>
                <m:t>L</m:t>
              </m:r>
            </m:num>
            <m:den>
              <m:r>
                <m:t xml:space="preserve">1 - </m:t>
              </m:r>
              <m:r>
                <m:t>c</m:t>
              </m:r>
            </m:den>
          </m:f>
        </m:oMath>
      </m:oMathPara>
    </w:p>
    <w:p w14:paraId="3D9F417F" w14:textId="77777777" w:rsidR="00E278E4" w:rsidRDefault="0087337F">
      <w:pPr>
        <w:pStyle w:val="ReportEquation"/>
      </w:pPr>
      <m:oMathPara>
        <m:oMath>
          <m:r>
            <m:t>P</m:t>
          </m:r>
          <m:r>
            <m:t xml:space="preserve"> = </m:t>
          </m:r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e>
          </m:d>
          <m:r>
            <m:t>d</m:t>
          </m:r>
        </m:oMath>
      </m:oMathPara>
    </w:p>
    <w:p w14:paraId="21A072D7" w14:textId="77777777" w:rsidR="00E278E4" w:rsidRDefault="0087337F">
      <w:pPr>
        <w:pStyle w:val="ReportEquation"/>
      </w:pPr>
      <m:oMathPara>
        <m:oMath>
          <m:r>
            <m:t>W</m:t>
          </m:r>
          <m:r>
            <m:t xml:space="preserve"> </m:t>
          </m:r>
          <m: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t xml:space="preserve"> = 1</m:t>
              </m:r>
            </m:sub>
            <m:sup>
              <m: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 xml:space="preserve"> + </m:t>
          </m:r>
          <m:r>
            <m:t>b</m:t>
          </m:r>
        </m:oMath>
      </m:oMathPara>
    </w:p>
    <w:p w14:paraId="23626372" w14:textId="77777777" w:rsidR="00E278E4" w:rsidRDefault="0087337F">
      <w:pPr>
        <w:pStyle w:val="ReportBody"/>
      </w:pPr>
      <w:r>
        <w:t xml:space="preserve">Комиссия начисляется на продажную цену, поэтому она учитывается знаменателем 1 − c, а не простым добавлением c к себестоимости. Логистика включается после наценки и до компенсации комиссии. Знак потолка означает округление вверх до </w:t>
      </w:r>
      <w:r>
        <w:t>целого количества шагов d. Расчёты используют Decimal, не двоичный float [4]; нечисловые, бесконечные значения и NaN отклоняются. Отображение двух денежных знаков не заменяет точный промежуточный расчёт.</w:t>
      </w:r>
    </w:p>
    <w:p w14:paraId="108DCEE1" w14:textId="77777777" w:rsidR="00E278E4" w:rsidRDefault="0087337F">
      <w:pPr>
        <w:pStyle w:val="2"/>
      </w:pPr>
      <w:bookmarkStart w:id="16" w:name="_Toc242317209"/>
      <w:r>
        <w:t>Проверка совместимости</w:t>
      </w:r>
      <w:bookmarkEnd w:id="16"/>
    </w:p>
    <w:p w14:paraId="2B4645A3" w14:textId="77777777" w:rsidR="00E278E4" w:rsidRDefault="0087337F">
      <w:pPr>
        <w:pStyle w:val="ReportBody"/>
      </w:pPr>
      <w:r>
        <w:t>В учебном профиле CPU, BOARD,</w:t>
      </w:r>
      <w:r>
        <w:t xml:space="preserve"> CASE и PSU должны присутствовать ровно по одной единице; RAM и SSD обязательны. Сокеты CPU и BOARD должны быть заданы и совпадать, тип каждого RAM совпадает с типом памяти BOARD. K — множество индексов потребляющих позиций, исключающее PSU и CASE. Hᵢ — мо</w:t>
      </w:r>
      <w:r>
        <w:t xml:space="preserve">щность одного потребителя i в ваттах, HБП — мощность </w:t>
      </w:r>
      <w:r>
        <w:lastRenderedPageBreak/>
        <w:t>блока питания в ваттах, β — доля резерва, равная 0,30. Обязательное условие питания:</w:t>
      </w:r>
    </w:p>
    <w:p w14:paraId="41EA4506" w14:textId="77777777" w:rsidR="00E278E4" w:rsidRDefault="0087337F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H</m:t>
              </m:r>
            </m:e>
            <m:sub>
              <m:r>
                <m:t>БП</m:t>
              </m:r>
            </m:sub>
          </m:sSub>
          <m:r>
            <m:t xml:space="preserve"> ≥ (1 + </m:t>
          </m:r>
          <m:r>
            <m:t>β</m:t>
          </m:r>
          <m: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t>i</m:t>
              </m:r>
              <m:r>
                <m:t xml:space="preserve"> ∈ </m:t>
              </m:r>
              <m: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 w14:paraId="5366C39B" w14:textId="77777777" w:rsidR="00E278E4" w:rsidRDefault="0087337F">
      <w:pPr>
        <w:pStyle w:val="ReportBody"/>
      </w:pPr>
      <w:r>
        <w:t>Отсутствие мощности любого потребителя или БП даёт ошибку. Проверяется номинальный запа</w:t>
      </w:r>
      <w:r>
        <w:t>с, а не электрический стендовый режим. Геометрическая совместимость корпуса, охлаждение и другие аппаратные свойства не реализованы этой ограниченной функцией и требуют расширения модели и проверок. Поэтому «Ошибок нет» в F7 означает прохождение перечислен</w:t>
      </w:r>
      <w:r>
        <w:t>ных правил, а не полную сертификацию компьютера.</w:t>
      </w:r>
    </w:p>
    <w:p w14:paraId="286AF5A4" w14:textId="77777777" w:rsidR="00E278E4" w:rsidRDefault="0087337F">
      <w:pPr>
        <w:pStyle w:val="2"/>
      </w:pPr>
      <w:bookmarkStart w:id="17" w:name="_Toc242317210"/>
      <w:r>
        <w:t>Допустимость повторной отправки</w:t>
      </w:r>
      <w:bookmarkEnd w:id="17"/>
    </w:p>
    <w:p w14:paraId="2A5E505F" w14:textId="77777777" w:rsidR="00E278E4" w:rsidRDefault="0087337F">
      <w:pPr>
        <w:pStyle w:val="ReportBody"/>
      </w:pPr>
      <w:r>
        <w:t>s — внутреннее состояние внешней операции; f — истинный флаг подтверждённого непринятия; a — номер выполненной попытки; k — предел общего числа попыток, равный 3. t_next — наз</w:t>
      </w:r>
      <w:r>
        <w:t>наченный момент проверки, t_now — текущее время. Z(t) означает, что момент t задан и содержит часовой пояс. R — логический результат допуска повтора:</w:t>
      </w:r>
    </w:p>
    <w:p w14:paraId="7F3E2466" w14:textId="77777777" w:rsidR="00E278E4" w:rsidRDefault="0087337F">
      <w:pPr>
        <w:pStyle w:val="ReportEquation"/>
      </w:pPr>
      <m:oMathPara>
        <m:oMath>
          <m:r>
            <m:t>R</m:t>
          </m:r>
          <m:r>
            <m:t xml:space="preserve"> = (</m:t>
          </m:r>
          <m:r>
            <m:t>s</m:t>
          </m:r>
          <m:r>
            <m:t xml:space="preserve"> = </m:t>
          </m:r>
          <m:r>
            <m:t>TEMP</m:t>
          </m:r>
          <m:r>
            <m:t>_</m:t>
          </m:r>
          <m:r>
            <m:t>ERROR</m:t>
          </m:r>
          <m:r>
            <m:t xml:space="preserve">) ∧ </m:t>
          </m:r>
          <m:r>
            <m:t>f</m:t>
          </m:r>
          <m:r>
            <m:t xml:space="preserve"> ∧ (1 ≤ </m:t>
          </m:r>
          <m:r>
            <m:t>a</m:t>
          </m:r>
          <m:r>
            <m:t xml:space="preserve"> &lt; </m:t>
          </m:r>
          <m:r>
            <m:t>k</m:t>
          </m:r>
          <m:r>
            <m:t>)</m:t>
          </m:r>
        </m:oMath>
      </m:oMathPara>
    </w:p>
    <w:p w14:paraId="0E075FBC" w14:textId="77777777" w:rsidR="00E278E4" w:rsidRDefault="0087337F">
      <w:pPr>
        <w:pStyle w:val="ReportEquation"/>
      </w:pPr>
      <m:oMathPara>
        <m:oMath>
          <m:r>
            <m:t xml:space="preserve">      ∧ </m:t>
          </m:r>
          <m:r>
            <m:t>Z</m:t>
          </m:r>
          <m: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t</m:t>
              </m:r>
            </m:e>
            <m:sub>
              <m:r>
                <m:t>next</m:t>
              </m:r>
            </m:sub>
          </m:sSub>
          <m:r>
            <m:t xml:space="preserve">) ∧ </m:t>
          </m:r>
          <m:r>
            <m:t>Z</m:t>
          </m:r>
          <m: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t</m:t>
              </m:r>
            </m:e>
            <m:sub>
              <m:r>
                <m:t>now</m:t>
              </m:r>
            </m:sub>
          </m:sSub>
          <m:r>
            <m:t>) ∧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t</m:t>
              </m:r>
            </m:e>
            <m:sub>
              <m:r>
                <m:t>next</m:t>
              </m:r>
            </m:sub>
          </m:sSub>
          <m:r>
            <m:t xml:space="preserve"> ≤</m:t>
          </m:r>
          <m: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t>t</m:t>
              </m:r>
            </m:e>
            <m:sub>
              <m:r>
                <m:t>now</m:t>
              </m:r>
            </m:sub>
          </m:sSub>
          <m:r>
            <m:t>)</m:t>
          </m:r>
        </m:oMath>
      </m:oMathPara>
    </w:p>
    <w:p w14:paraId="4BF05A61" w14:textId="77777777" w:rsidR="00E278E4" w:rsidRDefault="0087337F">
      <w:pPr>
        <w:pStyle w:val="ReportBody"/>
      </w:pPr>
      <w:r>
        <w:t>Формула разбита на две строки как одно логическое выражение. UNKNOWN, ACCEPTED, PUBLISHED и REJECTED дают false независимо от остальных полей. При a = 3 повтор запрещён: в этом прототипе предел означает три попытки всего. Функция may_retry прини</w:t>
      </w:r>
      <w:r>
        <w:t>мает решение, но сама не отправляет данные; сервис дополнительно обязан проверить актуальность, полномочия, утверждение ревизии и неизменность отправляемого содержания.</w:t>
      </w:r>
    </w:p>
    <w:p w14:paraId="5EC82616" w14:textId="77777777" w:rsidR="00E278E4" w:rsidRDefault="0087337F">
      <w:pPr>
        <w:pStyle w:val="1"/>
        <w:pageBreakBefore/>
      </w:pPr>
      <w:bookmarkStart w:id="18" w:name="_Toc242317211"/>
      <w:r>
        <w:lastRenderedPageBreak/>
        <w:t>Контрольный расчёт и выполненные проверки</w:t>
      </w:r>
      <w:bookmarkEnd w:id="18"/>
    </w:p>
    <w:p w14:paraId="3F69F495" w14:textId="77777777" w:rsidR="00E278E4" w:rsidRDefault="0087337F">
      <w:pPr>
        <w:pStyle w:val="ReportBody"/>
      </w:pPr>
      <w:r>
        <w:t xml:space="preserve">Использованы шесть позиций конфигурации U100 </w:t>
      </w:r>
      <w:r>
        <w:t>из БД №7. Момент контроля — 05.10.2026 10:00 +03:00. Выбранные предложения U031–U036 имеют наблюдение 07:00 UTC того же дня; возраст равен нулю. Более дешёвое устаревшее предложение не включается. В таблице приведены цена и масса единицы, а также сумма и м</w:t>
      </w:r>
      <w:r>
        <w:t>асса позиции с учётом количества.</w:t>
      </w:r>
    </w:p>
    <w:p w14:paraId="5ED8C2C2" w14:textId="77777777" w:rsidR="00E278E4" w:rsidRDefault="0087337F">
      <w:pPr>
        <w:pStyle w:val="ReportBody"/>
        <w:keepNext/>
      </w:pPr>
      <w:r>
        <w:t>Сведения приведены в таблице 3.</w:t>
      </w:r>
    </w:p>
    <w:p w14:paraId="3CB46305" w14:textId="2119C9AC" w:rsidR="00E278E4" w:rsidRDefault="0087337F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Позиции контрольного расчёта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78"/>
        <w:gridCol w:w="951"/>
        <w:gridCol w:w="1585"/>
        <w:gridCol w:w="1585"/>
        <w:gridCol w:w="1427"/>
        <w:gridCol w:w="1427"/>
      </w:tblGrid>
      <w:tr w:rsidR="00E278E4" w14:paraId="41BEAFCE" w14:textId="77777777">
        <w:trPr>
          <w:cantSplit/>
          <w:tblHeader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4788C9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SKU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77C49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7BA57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Цена, ₽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44977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Сумма, ₽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431401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Масса ед., кг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31F90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Масса поз., кг</w:t>
            </w:r>
          </w:p>
        </w:tc>
      </w:tr>
      <w:tr w:rsidR="00E278E4" w14:paraId="2943F636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6B392B" w14:textId="77777777" w:rsidR="00E278E4" w:rsidRDefault="0087337F">
            <w:pPr>
              <w:pStyle w:val="ReportTable"/>
            </w:pPr>
            <w:r>
              <w:t>CPU-7600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CFD76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485B7" w14:textId="77777777" w:rsidR="00E278E4" w:rsidRDefault="0087337F">
            <w:pPr>
              <w:pStyle w:val="ReportTable"/>
              <w:jc w:val="center"/>
            </w:pPr>
            <w:r>
              <w:t>16000.00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A7C0B" w14:textId="77777777" w:rsidR="00E278E4" w:rsidRDefault="0087337F">
            <w:pPr>
              <w:pStyle w:val="ReportTable"/>
              <w:jc w:val="center"/>
            </w:pPr>
            <w:r>
              <w:t>16000.00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5A588" w14:textId="77777777" w:rsidR="00E278E4" w:rsidRDefault="0087337F">
            <w:pPr>
              <w:pStyle w:val="ReportTable"/>
              <w:jc w:val="center"/>
            </w:pPr>
            <w:r>
              <w:t>0.100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C5634" w14:textId="77777777" w:rsidR="00E278E4" w:rsidRDefault="0087337F">
            <w:pPr>
              <w:pStyle w:val="ReportTable"/>
              <w:jc w:val="center"/>
            </w:pPr>
            <w:r>
              <w:t>0.100</w:t>
            </w:r>
          </w:p>
        </w:tc>
      </w:tr>
      <w:tr w:rsidR="00E278E4" w14:paraId="3BE51BC1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494FFB" w14:textId="77777777" w:rsidR="00E278E4" w:rsidRDefault="0087337F">
            <w:pPr>
              <w:pStyle w:val="ReportTable"/>
            </w:pPr>
            <w:r>
              <w:t>MB-B650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E2C46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535F9" w14:textId="77777777" w:rsidR="00E278E4" w:rsidRDefault="0087337F">
            <w:pPr>
              <w:pStyle w:val="ReportTable"/>
              <w:jc w:val="center"/>
            </w:pPr>
            <w:r>
              <w:t>12000.00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34624F" w14:textId="77777777" w:rsidR="00E278E4" w:rsidRDefault="0087337F">
            <w:pPr>
              <w:pStyle w:val="ReportTable"/>
              <w:jc w:val="center"/>
            </w:pPr>
            <w:r>
              <w:t>12000.00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C23CE" w14:textId="77777777" w:rsidR="00E278E4" w:rsidRDefault="0087337F">
            <w:pPr>
              <w:pStyle w:val="ReportTable"/>
              <w:jc w:val="center"/>
            </w:pPr>
            <w:r>
              <w:t>0.800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E644AB" w14:textId="77777777" w:rsidR="00E278E4" w:rsidRDefault="0087337F">
            <w:pPr>
              <w:pStyle w:val="ReportTable"/>
              <w:jc w:val="center"/>
            </w:pPr>
            <w:r>
              <w:t>0.800</w:t>
            </w:r>
          </w:p>
        </w:tc>
      </w:tr>
      <w:tr w:rsidR="00E278E4" w14:paraId="2157087A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68777" w14:textId="77777777" w:rsidR="00E278E4" w:rsidRDefault="0087337F">
            <w:pPr>
              <w:pStyle w:val="ReportTable"/>
            </w:pPr>
            <w:r>
              <w:t>RAM-16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67BD96" w14:textId="77777777" w:rsidR="00E278E4" w:rsidRDefault="0087337F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E13022" w14:textId="77777777" w:rsidR="00E278E4" w:rsidRDefault="0087337F">
            <w:pPr>
              <w:pStyle w:val="ReportTable"/>
              <w:jc w:val="center"/>
            </w:pPr>
            <w:r>
              <w:t>4000.00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05FF2" w14:textId="77777777" w:rsidR="00E278E4" w:rsidRDefault="0087337F">
            <w:pPr>
              <w:pStyle w:val="ReportTable"/>
              <w:jc w:val="center"/>
            </w:pPr>
            <w:r>
              <w:t>8000.00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D875B" w14:textId="77777777" w:rsidR="00E278E4" w:rsidRDefault="0087337F">
            <w:pPr>
              <w:pStyle w:val="ReportTable"/>
              <w:jc w:val="center"/>
            </w:pPr>
            <w:r>
              <w:t>0.050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EE69A1" w14:textId="77777777" w:rsidR="00E278E4" w:rsidRDefault="0087337F">
            <w:pPr>
              <w:pStyle w:val="ReportTable"/>
              <w:jc w:val="center"/>
            </w:pPr>
            <w:r>
              <w:t>0.100</w:t>
            </w:r>
          </w:p>
        </w:tc>
      </w:tr>
      <w:tr w:rsidR="00E278E4" w14:paraId="2C65B5B2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ECF2A2" w14:textId="77777777" w:rsidR="00E278E4" w:rsidRDefault="0087337F">
            <w:pPr>
              <w:pStyle w:val="ReportTable"/>
            </w:pPr>
            <w:r>
              <w:t>SSD-1TB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25012C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AEA65" w14:textId="77777777" w:rsidR="00E278E4" w:rsidRDefault="0087337F">
            <w:pPr>
              <w:pStyle w:val="ReportTable"/>
              <w:jc w:val="center"/>
            </w:pPr>
            <w:r>
              <w:t>5000.00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EF16CE" w14:textId="77777777" w:rsidR="00E278E4" w:rsidRDefault="0087337F">
            <w:pPr>
              <w:pStyle w:val="ReportTable"/>
              <w:jc w:val="center"/>
            </w:pPr>
            <w:r>
              <w:t>5000.00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ACF2E" w14:textId="77777777" w:rsidR="00E278E4" w:rsidRDefault="0087337F">
            <w:pPr>
              <w:pStyle w:val="ReportTable"/>
              <w:jc w:val="center"/>
            </w:pPr>
            <w:r>
              <w:t>0.020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FAD261" w14:textId="77777777" w:rsidR="00E278E4" w:rsidRDefault="0087337F">
            <w:pPr>
              <w:pStyle w:val="ReportTable"/>
              <w:jc w:val="center"/>
            </w:pPr>
            <w:r>
              <w:t>0.020</w:t>
            </w:r>
          </w:p>
        </w:tc>
      </w:tr>
      <w:tr w:rsidR="00E278E4" w14:paraId="54BB3A34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83B10" w14:textId="77777777" w:rsidR="00E278E4" w:rsidRDefault="0087337F">
            <w:pPr>
              <w:pStyle w:val="ReportTable"/>
            </w:pPr>
            <w:r>
              <w:t>CASE-ATX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FEC701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25444F" w14:textId="77777777" w:rsidR="00E278E4" w:rsidRDefault="0087337F">
            <w:pPr>
              <w:pStyle w:val="ReportTable"/>
              <w:jc w:val="center"/>
            </w:pPr>
            <w:r>
              <w:t>4500.00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A6776" w14:textId="77777777" w:rsidR="00E278E4" w:rsidRDefault="0087337F">
            <w:pPr>
              <w:pStyle w:val="ReportTable"/>
              <w:jc w:val="center"/>
            </w:pPr>
            <w:r>
              <w:t>4500.00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1FEEC2" w14:textId="77777777" w:rsidR="00E278E4" w:rsidRDefault="0087337F">
            <w:pPr>
              <w:pStyle w:val="ReportTable"/>
              <w:jc w:val="center"/>
            </w:pPr>
            <w:r>
              <w:t>4.500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780F6" w14:textId="77777777" w:rsidR="00E278E4" w:rsidRDefault="0087337F">
            <w:pPr>
              <w:pStyle w:val="ReportTable"/>
              <w:jc w:val="center"/>
            </w:pPr>
            <w:r>
              <w:t>4.500</w:t>
            </w:r>
          </w:p>
        </w:tc>
      </w:tr>
      <w:tr w:rsidR="00E278E4" w14:paraId="654814AD" w14:textId="77777777">
        <w:trPr>
          <w:cantSplit/>
          <w:jc w:val="center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4B8C1" w14:textId="77777777" w:rsidR="00E278E4" w:rsidRDefault="0087337F">
            <w:pPr>
              <w:pStyle w:val="ReportTable"/>
            </w:pPr>
            <w:r>
              <w:t>PSU-650</w:t>
            </w:r>
          </w:p>
        </w:tc>
        <w:tc>
          <w:tcPr>
            <w:tcW w:w="9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20921E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23FBF" w14:textId="77777777" w:rsidR="00E278E4" w:rsidRDefault="0087337F">
            <w:pPr>
              <w:pStyle w:val="ReportTable"/>
              <w:jc w:val="center"/>
            </w:pPr>
            <w:r>
              <w:t>5500.00</w:t>
            </w:r>
          </w:p>
        </w:tc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A45ABB" w14:textId="77777777" w:rsidR="00E278E4" w:rsidRDefault="0087337F">
            <w:pPr>
              <w:pStyle w:val="ReportTable"/>
              <w:jc w:val="center"/>
            </w:pPr>
            <w:r>
              <w:t>5500.00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97155" w14:textId="77777777" w:rsidR="00E278E4" w:rsidRDefault="0087337F">
            <w:pPr>
              <w:pStyle w:val="ReportTable"/>
              <w:jc w:val="center"/>
            </w:pPr>
            <w:r>
              <w:t>1.500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BD829A" w14:textId="77777777" w:rsidR="00E278E4" w:rsidRDefault="0087337F">
            <w:pPr>
              <w:pStyle w:val="ReportTable"/>
              <w:jc w:val="center"/>
            </w:pPr>
            <w:r>
              <w:t>1.500</w:t>
            </w:r>
          </w:p>
        </w:tc>
      </w:tr>
    </w:tbl>
    <w:p w14:paraId="194E1CAC" w14:textId="77777777" w:rsidR="00E278E4" w:rsidRDefault="0087337F">
      <w:pPr>
        <w:pStyle w:val="ReportBody"/>
      </w:pPr>
      <w:r>
        <w:t>Стоимость компонентов равна 51 000,00 ₽. При A = 2 000 ₽ и B = 500 ₽</w:t>
      </w:r>
      <w:r>
        <w:t xml:space="preserve"> себестоимость составляет 53 500,00 ₽. Наценка m = 0,20, комиссия c = 0,15, логистика L = 700 ₽ и шаг d = 100 ₽ дают цену до округления 76 352,941176… ₽ и итог 76 400 ₽. Стоимость округления вверх равна 47,058823… ₽. Суммарная масса компонентов 7,020 кг и </w:t>
      </w:r>
      <w:r>
        <w:t>упаковки b = 0,800 кг дают 7,820 кг.</w:t>
      </w:r>
    </w:p>
    <w:p w14:paraId="64AEB492" w14:textId="77777777" w:rsidR="00E278E4" w:rsidRDefault="0087337F">
      <w:pPr>
        <w:pStyle w:val="ReportBody"/>
      </w:pPr>
      <w:r>
        <w:t>Потребление равно 65 + 40 + 2 × 5 + 8 = 123 Вт. С резервом 30% минимальная мощность БП составляет 159,9 Вт; выбранный PSU-650 имеет 650 Вт. CPU и BOARD используют сокет AM5, память DDR5. Проверка не обнаружила нарушений</w:t>
      </w:r>
      <w:r>
        <w:t xml:space="preserve"> перечисленных правил.</w:t>
      </w:r>
    </w:p>
    <w:p w14:paraId="1D5226D3" w14:textId="77777777" w:rsidR="00E278E4" w:rsidRDefault="0087337F">
      <w:pPr>
        <w:pStyle w:val="ReportBody"/>
        <w:keepNext/>
      </w:pPr>
      <w:r>
        <w:t>Сведения приведены в таблице 4.</w:t>
      </w:r>
    </w:p>
    <w:p w14:paraId="73A821B3" w14:textId="1457564C" w:rsidR="00E278E4" w:rsidRDefault="0087337F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Сопоставление Python и PostgreSQL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78"/>
        <w:gridCol w:w="2159"/>
        <w:gridCol w:w="2159"/>
        <w:gridCol w:w="2159"/>
      </w:tblGrid>
      <w:tr w:rsidR="00E278E4" w14:paraId="12BD7C8A" w14:textId="77777777">
        <w:trPr>
          <w:cantSplit/>
          <w:tblHeader/>
          <w:jc w:val="center"/>
        </w:trPr>
        <w:tc>
          <w:tcPr>
            <w:tcW w:w="2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21C0F3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F3D38F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Python Decimal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81860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SQL card_status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9BE56D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E278E4" w14:paraId="536C7E9B" w14:textId="77777777">
        <w:trPr>
          <w:cantSplit/>
          <w:jc w:val="center"/>
        </w:trPr>
        <w:tc>
          <w:tcPr>
            <w:tcW w:w="2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F69DE" w14:textId="77777777" w:rsidR="00E278E4" w:rsidRDefault="0087337F">
            <w:pPr>
              <w:pStyle w:val="ReportTable"/>
            </w:pPr>
            <w:r>
              <w:t>Себестоимость, ₽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6D11D0" w14:textId="77777777" w:rsidR="00E278E4" w:rsidRDefault="0087337F">
            <w:pPr>
              <w:pStyle w:val="ReportTable"/>
              <w:jc w:val="center"/>
            </w:pPr>
            <w:r>
              <w:t>53500.00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119D3" w14:textId="77777777" w:rsidR="00E278E4" w:rsidRDefault="0087337F">
            <w:pPr>
              <w:pStyle w:val="ReportTable"/>
              <w:jc w:val="center"/>
            </w:pPr>
            <w:r>
              <w:t>53500.00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89583" w14:textId="77777777" w:rsidR="00E278E4" w:rsidRDefault="0087337F">
            <w:pPr>
              <w:pStyle w:val="ReportTable"/>
              <w:jc w:val="center"/>
            </w:pPr>
            <w:r>
              <w:t>Совпадает</w:t>
            </w:r>
          </w:p>
        </w:tc>
      </w:tr>
      <w:tr w:rsidR="00E278E4" w14:paraId="0D9749D2" w14:textId="77777777">
        <w:trPr>
          <w:cantSplit/>
          <w:jc w:val="center"/>
        </w:trPr>
        <w:tc>
          <w:tcPr>
            <w:tcW w:w="2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1ED1C" w14:textId="77777777" w:rsidR="00E278E4" w:rsidRDefault="0087337F">
            <w:pPr>
              <w:pStyle w:val="ReportTable"/>
            </w:pPr>
            <w:r>
              <w:t>Цена, ₽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1F4C1" w14:textId="77777777" w:rsidR="00E278E4" w:rsidRDefault="0087337F">
            <w:pPr>
              <w:pStyle w:val="ReportTable"/>
              <w:jc w:val="center"/>
            </w:pPr>
            <w:r>
              <w:t>76400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7890C" w14:textId="77777777" w:rsidR="00E278E4" w:rsidRDefault="0087337F">
            <w:pPr>
              <w:pStyle w:val="ReportTable"/>
              <w:jc w:val="center"/>
            </w:pPr>
            <w:r>
              <w:t>76400.00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A171CB" w14:textId="77777777" w:rsidR="00E278E4" w:rsidRDefault="0087337F">
            <w:pPr>
              <w:pStyle w:val="ReportTable"/>
              <w:jc w:val="center"/>
            </w:pPr>
            <w:r>
              <w:t>Совпадает</w:t>
            </w:r>
          </w:p>
        </w:tc>
      </w:tr>
      <w:tr w:rsidR="00E278E4" w14:paraId="3450FDD2" w14:textId="77777777">
        <w:trPr>
          <w:cantSplit/>
          <w:jc w:val="center"/>
        </w:trPr>
        <w:tc>
          <w:tcPr>
            <w:tcW w:w="2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7C54B" w14:textId="77777777" w:rsidR="00E278E4" w:rsidRDefault="0087337F">
            <w:pPr>
              <w:pStyle w:val="ReportTable"/>
            </w:pPr>
            <w:r>
              <w:t>Масса, кг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58BD70" w14:textId="77777777" w:rsidR="00E278E4" w:rsidRDefault="0087337F">
            <w:pPr>
              <w:pStyle w:val="ReportTable"/>
              <w:jc w:val="center"/>
            </w:pPr>
            <w:r>
              <w:t>7.820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6860CE" w14:textId="77777777" w:rsidR="00E278E4" w:rsidRDefault="0087337F">
            <w:pPr>
              <w:pStyle w:val="ReportTable"/>
              <w:jc w:val="center"/>
            </w:pPr>
            <w:r>
              <w:t>7.820</w:t>
            </w:r>
          </w:p>
        </w:tc>
        <w:tc>
          <w:tcPr>
            <w:tcW w:w="2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56A6FD" w14:textId="77777777" w:rsidR="00E278E4" w:rsidRDefault="0087337F">
            <w:pPr>
              <w:pStyle w:val="ReportTable"/>
              <w:jc w:val="center"/>
            </w:pPr>
            <w:r>
              <w:t>Совпадает</w:t>
            </w:r>
          </w:p>
        </w:tc>
      </w:tr>
    </w:tbl>
    <w:p w14:paraId="222626D3" w14:textId="77777777" w:rsidR="00E278E4" w:rsidRDefault="0087337F">
      <w:pPr>
        <w:pStyle w:val="ReportBody"/>
      </w:pPr>
      <w:r>
        <w:lastRenderedPageBreak/>
        <w:t>Выполнены 26 доменных и граничных тестов; все завершились успешно. Дополнительная сверка итогов выполнялась ролью ppois_viewer в транзакции READ ONLY. Проверки модели не заменяют испытания интерфейса или внешнего</w:t>
      </w:r>
      <w:r>
        <w:t xml:space="preserve"> API. Дробные границы мощности 159,9 и 159,899 Вт проверялись на объектах Decimal в памяти, а не сохранялись в целочисленную колонку power_w.</w:t>
      </w:r>
    </w:p>
    <w:p w14:paraId="2CAC35B5" w14:textId="77777777" w:rsidR="00E278E4" w:rsidRDefault="0087337F">
      <w:pPr>
        <w:pStyle w:val="ReportBody"/>
        <w:keepNext/>
      </w:pPr>
      <w:r>
        <w:t>Сведения приведены в таблице 5.</w:t>
      </w:r>
    </w:p>
    <w:p w14:paraId="65953E6A" w14:textId="4EAAA54A" w:rsidR="00E278E4" w:rsidRDefault="0087337F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Результаты выполненных доменных тестов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196"/>
        <w:gridCol w:w="1439"/>
      </w:tblGrid>
      <w:tr w:rsidR="00E278E4" w14:paraId="4AC734AF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88444C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B0DEA4" w14:textId="77777777" w:rsidR="00E278E4" w:rsidRDefault="0087337F">
            <w:pPr>
              <w:pStyle w:val="ReportTable"/>
              <w:keepNext/>
            </w:pPr>
            <w:r>
              <w:rPr>
                <w:b/>
              </w:rPr>
              <w:t>Проверяемое условие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5A1AE8" w14:textId="77777777" w:rsidR="00E278E4" w:rsidRDefault="0087337F">
            <w:pPr>
              <w:pStyle w:val="ReportTable"/>
              <w:keepNext/>
              <w:jc w:val="center"/>
            </w:pPr>
            <w:r>
              <w:rPr>
                <w:b/>
              </w:rPr>
              <w:t>Итог</w:t>
            </w:r>
          </w:p>
        </w:tc>
      </w:tr>
      <w:tr w:rsidR="00E278E4" w14:paraId="659BCD4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3D07E5" w14:textId="77777777" w:rsidR="00E278E4" w:rsidRDefault="0087337F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4D2BA" w14:textId="77777777" w:rsidR="00E278E4" w:rsidRDefault="0087337F">
            <w:pPr>
              <w:pStyle w:val="ReportTable"/>
            </w:pPr>
            <w:r>
              <w:t>Возраст больше TTL исключается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5110C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02C2CA3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1F076B" w14:textId="77777777" w:rsidR="00E278E4" w:rsidRDefault="0087337F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6C598E" w14:textId="77777777" w:rsidR="00E278E4" w:rsidRDefault="0087337F">
            <w:pPr>
              <w:pStyle w:val="ReportTable"/>
            </w:pPr>
            <w:r>
              <w:t>Мощность ниже границы запаса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47395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BDA4B4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3499E" w14:textId="77777777" w:rsidR="00E278E4" w:rsidRDefault="0087337F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BBE306" w14:textId="77777777" w:rsidR="00E278E4" w:rsidRDefault="0087337F">
            <w:pPr>
              <w:pStyle w:val="ReportTable"/>
            </w:pPr>
            <w:r>
              <w:t>Boolean вместо целого количества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012AF8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689CDEF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73A4A" w14:textId="77777777" w:rsidR="00E278E4" w:rsidRDefault="0087337F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3EBA4" w14:textId="77777777" w:rsidR="00E278E4" w:rsidRDefault="0087337F">
            <w:pPr>
              <w:pStyle w:val="ReportTable"/>
            </w:pPr>
            <w:r>
              <w:t>Комиссия 1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03ECB7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F251B7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21280" w14:textId="77777777" w:rsidR="00E278E4" w:rsidRDefault="0087337F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2CACDD" w14:textId="77777777" w:rsidR="00E278E4" w:rsidRDefault="0087337F">
            <w:pPr>
              <w:pStyle w:val="ReportTable"/>
            </w:pPr>
            <w:r>
              <w:t>Контрольный расчёт совпадает с SQL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F0777F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03FB994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9BF714" w14:textId="77777777" w:rsidR="00E278E4" w:rsidRDefault="0087337F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2995A" w14:textId="77777777" w:rsidR="00E278E4" w:rsidRDefault="0087337F">
            <w:pPr>
              <w:pStyle w:val="ReportTable"/>
            </w:pPr>
            <w:r>
              <w:t>Группа и точный компонент вместе отклоняются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1D881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0EE33C9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349036" w14:textId="77777777" w:rsidR="00E278E4" w:rsidRDefault="0087337F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8D49C7" w14:textId="77777777" w:rsidR="00E278E4" w:rsidRDefault="0087337F">
            <w:pPr>
              <w:pStyle w:val="ReportTable"/>
            </w:pPr>
            <w:r>
              <w:t>Повтор номера позиции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408D3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7B95CDD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8B165" w14:textId="77777777" w:rsidR="00E278E4" w:rsidRDefault="0087337F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DA342E" w14:textId="77777777" w:rsidR="00E278E4" w:rsidRDefault="0087337F">
            <w:pPr>
              <w:pStyle w:val="ReportTable"/>
            </w:pPr>
            <w:r>
              <w:t>Пустой состав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107CF1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33BDDAC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05B876" w14:textId="77777777" w:rsidR="00E278E4" w:rsidRDefault="0087337F">
            <w:pPr>
              <w:pStyle w:val="ReportTable"/>
              <w:jc w:val="center"/>
            </w:pPr>
            <w:r>
              <w:t>9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26701" w14:textId="77777777" w:rsidR="00E278E4" w:rsidRDefault="0087337F">
            <w:pPr>
              <w:pStyle w:val="ReportTable"/>
            </w:pPr>
            <w:r>
              <w:t>Точная граница мощности допускается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6468F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0AF996E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FD82C" w14:textId="77777777" w:rsidR="00E278E4" w:rsidRDefault="0087337F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94C076" w14:textId="77777777" w:rsidR="00E278E4" w:rsidRDefault="0087337F">
            <w:pPr>
              <w:pStyle w:val="ReportTable"/>
            </w:pPr>
            <w:r>
              <w:t>Кратная шагу цена не увеличивается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A85CB6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3639F89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EB4CC" w14:textId="77777777" w:rsidR="00E278E4" w:rsidRDefault="0087337F">
            <w:pPr>
              <w:pStyle w:val="ReportTable"/>
              <w:jc w:val="center"/>
            </w:pPr>
            <w:r>
              <w:t>11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AB546" w14:textId="77777777" w:rsidR="00E278E4" w:rsidRDefault="0087337F">
            <w:pPr>
              <w:pStyle w:val="ReportTable"/>
            </w:pPr>
            <w:r>
              <w:t>Возраст ровно TTL допускается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D91CFD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B3A8FF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029B29" w14:textId="77777777" w:rsidR="00E278E4" w:rsidRDefault="0087337F">
            <w:pPr>
              <w:pStyle w:val="ReportTable"/>
              <w:jc w:val="center"/>
            </w:pPr>
            <w:r>
              <w:t>12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759B9" w14:textId="77777777" w:rsidR="00E278E4" w:rsidRDefault="0087337F">
            <w:pPr>
              <w:pStyle w:val="ReportTable"/>
            </w:pPr>
            <w:r>
              <w:t>Будущее наблюдение исключается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9E247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3F56785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2C0B7" w14:textId="77777777" w:rsidR="00E278E4" w:rsidRDefault="0087337F">
            <w:pPr>
              <w:pStyle w:val="ReportTable"/>
              <w:jc w:val="center"/>
            </w:pPr>
            <w:r>
              <w:t>13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980438" w14:textId="77777777" w:rsidR="00E278E4" w:rsidRDefault="0087337F">
            <w:pPr>
              <w:pStyle w:val="ReportTable"/>
            </w:pPr>
            <w:r>
              <w:t>Несовпадение сокета CPU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6CD14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E2621C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2A585" w14:textId="77777777" w:rsidR="00E278E4" w:rsidRDefault="0087337F">
            <w:pPr>
              <w:pStyle w:val="ReportTable"/>
              <w:jc w:val="center"/>
            </w:pPr>
            <w:r>
              <w:t>14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4E750" w14:textId="77777777" w:rsidR="00E278E4" w:rsidRDefault="0087337F">
            <w:pPr>
              <w:pStyle w:val="ReportTable"/>
            </w:pPr>
            <w:r>
              <w:t>Недостаточная мощность БП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AB59E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3A763F3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B802D" w14:textId="77777777" w:rsidR="00E278E4" w:rsidRDefault="0087337F">
            <w:pPr>
              <w:pStyle w:val="ReportTable"/>
              <w:jc w:val="center"/>
            </w:pPr>
            <w:r>
              <w:t>15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A11BDB" w14:textId="77777777" w:rsidR="00E278E4" w:rsidRDefault="0087337F">
            <w:pPr>
              <w:pStyle w:val="ReportTable"/>
            </w:pPr>
            <w:r>
              <w:t>Время повтора без часового пояса запрещено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694C6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5F1E2C8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638E79" w14:textId="77777777" w:rsidR="00E278E4" w:rsidRDefault="0087337F">
            <w:pPr>
              <w:pStyle w:val="ReportTable"/>
              <w:jc w:val="center"/>
            </w:pPr>
            <w:r>
              <w:t>16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D96F8" w14:textId="77777777" w:rsidR="00E278E4" w:rsidRDefault="0087337F">
            <w:pPr>
              <w:pStyle w:val="ReportTable"/>
            </w:pPr>
            <w:r>
              <w:t xml:space="preserve">NaN в </w:t>
            </w:r>
            <w:r>
              <w:t>параметре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7567DC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5FFCFD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E1294" w14:textId="77777777" w:rsidR="00E278E4" w:rsidRDefault="0087337F">
            <w:pPr>
              <w:pStyle w:val="ReportTable"/>
              <w:jc w:val="center"/>
            </w:pPr>
            <w:r>
              <w:t>17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3B76B6" w14:textId="77777777" w:rsidR="00E278E4" w:rsidRDefault="0087337F">
            <w:pPr>
              <w:pStyle w:val="ReportTable"/>
            </w:pPr>
            <w:r>
              <w:t>Отрицательная наценка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5C769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4DE3E72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4C9D7" w14:textId="77777777" w:rsidR="00E278E4" w:rsidRDefault="0087337F">
            <w:pPr>
              <w:pStyle w:val="ReportTable"/>
              <w:jc w:val="center"/>
            </w:pPr>
            <w:r>
              <w:t>18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FFE12" w14:textId="77777777" w:rsidR="00E278E4" w:rsidRDefault="0087337F">
            <w:pPr>
              <w:pStyle w:val="ReportTable"/>
            </w:pPr>
            <w:r>
              <w:t>Отсутствие остатка блокирует подбор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2BE86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1E1AB29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8BB02" w14:textId="77777777" w:rsidR="00E278E4" w:rsidRDefault="0087337F">
            <w:pPr>
              <w:pStyle w:val="ReportTable"/>
              <w:jc w:val="center"/>
            </w:pPr>
            <w:r>
              <w:t>19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B19C3" w14:textId="77777777" w:rsidR="00E278E4" w:rsidRDefault="0087337F">
            <w:pPr>
              <w:pStyle w:val="ReportTable"/>
            </w:pPr>
            <w:r>
              <w:t>Нулевое количество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8261A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70A957D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27ADE" w14:textId="77777777" w:rsidR="00E278E4" w:rsidRDefault="0087337F">
            <w:pPr>
              <w:pStyle w:val="ReportTable"/>
              <w:jc w:val="center"/>
            </w:pPr>
            <w:r>
              <w:t>20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03D9C" w14:textId="77777777" w:rsidR="00E278E4" w:rsidRDefault="0087337F">
            <w:pPr>
              <w:pStyle w:val="ReportTable"/>
            </w:pPr>
            <w:r>
              <w:t>Повтор в назначенный момент допускается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F874E5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6C7D51C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9CE852" w14:textId="77777777" w:rsidR="00E278E4" w:rsidRDefault="0087337F">
            <w:pPr>
              <w:pStyle w:val="ReportTable"/>
              <w:jc w:val="center"/>
            </w:pPr>
            <w:r>
              <w:t>21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895141" w14:textId="77777777" w:rsidR="00E278E4" w:rsidRDefault="0087337F">
            <w:pPr>
              <w:pStyle w:val="ReportTable"/>
            </w:pPr>
            <w:r>
              <w:t xml:space="preserve">Повтор только после </w:t>
            </w:r>
            <w:r>
              <w:t>подтверждённого непринятия и задержки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FEFEAF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4FCE249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6D660" w14:textId="77777777" w:rsidR="00E278E4" w:rsidRDefault="0087337F">
            <w:pPr>
              <w:pStyle w:val="ReportTable"/>
              <w:jc w:val="center"/>
            </w:pPr>
            <w:r>
              <w:t>22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AD240" w14:textId="77777777" w:rsidR="00E278E4" w:rsidRDefault="0087337F">
            <w:pPr>
              <w:pStyle w:val="ReportTable"/>
            </w:pPr>
            <w:r>
              <w:t>Округление не снижает требуемую цену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70D5FD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2327E0D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5EEBAF" w14:textId="77777777" w:rsidR="00E278E4" w:rsidRDefault="0087337F">
            <w:pPr>
              <w:pStyle w:val="ReportTable"/>
              <w:jc w:val="center"/>
            </w:pPr>
            <w:r>
              <w:t>23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453D7" w14:textId="77777777" w:rsidR="00E278E4" w:rsidRDefault="0087337F">
            <w:pPr>
              <w:pStyle w:val="ReportTable"/>
            </w:pPr>
            <w:r>
              <w:t>Устаревшая дешёвая цена не выбирается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152F2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70F9C45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EA34AF" w14:textId="77777777" w:rsidR="00E278E4" w:rsidRDefault="0087337F">
            <w:pPr>
              <w:pStyle w:val="ReportTable"/>
              <w:jc w:val="center"/>
            </w:pPr>
            <w:r>
              <w:lastRenderedPageBreak/>
              <w:t>24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F3F277" w14:textId="77777777" w:rsidR="00E278E4" w:rsidRDefault="0087337F">
            <w:pPr>
              <w:pStyle w:val="ReportTable"/>
            </w:pPr>
            <w:r>
              <w:t>Остаток ровно нужного количества допускается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A9B7B8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41F19B5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ED334A" w14:textId="77777777" w:rsidR="00E278E4" w:rsidRDefault="0087337F">
            <w:pPr>
              <w:pStyle w:val="ReportTable"/>
              <w:jc w:val="center"/>
            </w:pPr>
            <w:r>
              <w:t>25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56C08" w14:textId="77777777" w:rsidR="00E278E4" w:rsidRDefault="0087337F">
            <w:pPr>
              <w:pStyle w:val="ReportTable"/>
            </w:pPr>
            <w:r>
              <w:t>Несовместимый тип RAM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9E5A0D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  <w:tr w:rsidR="00E278E4" w14:paraId="2BAE7FD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0FA52" w14:textId="77777777" w:rsidR="00E278E4" w:rsidRDefault="0087337F">
            <w:pPr>
              <w:pStyle w:val="ReportTable"/>
              <w:jc w:val="center"/>
            </w:pPr>
            <w:r>
              <w:t>26</w:t>
            </w:r>
          </w:p>
        </w:tc>
        <w:tc>
          <w:tcPr>
            <w:tcW w:w="7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F011F4" w14:textId="77777777" w:rsidR="00E278E4" w:rsidRDefault="0087337F">
            <w:pPr>
              <w:pStyle w:val="ReportTable"/>
            </w:pPr>
            <w:r>
              <w:t>Нулевой шаг округления отклоняется</w:t>
            </w:r>
          </w:p>
        </w:tc>
        <w:tc>
          <w:tcPr>
            <w:tcW w:w="1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D8259" w14:textId="77777777" w:rsidR="00E278E4" w:rsidRDefault="0087337F">
            <w:pPr>
              <w:pStyle w:val="ReportTable"/>
              <w:jc w:val="center"/>
            </w:pPr>
            <w:r>
              <w:t>Пройдено</w:t>
            </w:r>
          </w:p>
        </w:tc>
      </w:tr>
    </w:tbl>
    <w:p w14:paraId="606AA648" w14:textId="77777777" w:rsidR="00E278E4" w:rsidRDefault="0087337F">
      <w:pPr>
        <w:pStyle w:val="1"/>
      </w:pPr>
      <w:bookmarkStart w:id="19" w:name="_Toc242317212"/>
      <w:r>
        <w:t>Алгоритмы обработки информации</w:t>
      </w:r>
      <w:bookmarkEnd w:id="19"/>
    </w:p>
    <w:p w14:paraId="7679EFD2" w14:textId="77777777" w:rsidR="00E278E4" w:rsidRDefault="0087337F">
      <w:pPr>
        <w:pStyle w:val="ReportBody"/>
      </w:pPr>
      <w:r>
        <w:t>Блок-схемы построены по ГОСТ 19.701-90: процесс показан прямоугольником, проверка — ромбом с подписанными исходами, данные — параллелограммом, начало и конец — термина</w:t>
      </w:r>
      <w:r>
        <w:t>тором [2]. Стрелки задают направление. Парные соединители S в A1 продолжают одну линию без её пересечения с ветвью ошибки. Переменные и индексы определены выше до появления в алгоритмах.</w:t>
      </w:r>
    </w:p>
    <w:p w14:paraId="3EF2390F" w14:textId="77777777" w:rsidR="00E278E4" w:rsidRDefault="0087337F">
      <w:pPr>
        <w:pStyle w:val="ReportBody"/>
      </w:pPr>
      <w:r>
        <w:t>A1 принимает позиции и предложения, последовательно формирует Eᵢ и вы</w:t>
      </w:r>
      <w:r>
        <w:t>бирает минимум. Результат передаётся A2, который сначала проверяет параметры и состав, затем вычисляет цену и массу. A3 возвращает только логический допуск повтора; отправки в нём нет.</w:t>
      </w:r>
    </w:p>
    <w:p w14:paraId="6D83D255" w14:textId="77777777" w:rsidR="00E278E4" w:rsidRDefault="0087337F">
      <w:r>
        <w:br w:type="page"/>
      </w:r>
    </w:p>
    <w:p w14:paraId="7528F791" w14:textId="77777777" w:rsidR="00E278E4" w:rsidRDefault="0087337F">
      <w:pPr>
        <w:pStyle w:val="ReportBody"/>
        <w:keepNext/>
      </w:pPr>
      <w:r>
        <w:lastRenderedPageBreak/>
        <w:t>На рисунке 9 представлен алгоритм A1.</w:t>
      </w:r>
    </w:p>
    <w:p w14:paraId="3FAE7D12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59088155" wp14:editId="36567FC8">
            <wp:extent cx="5234042" cy="7379999"/>
            <wp:effectExtent l="0" t="0" r="0" b="0"/>
            <wp:docPr id="298370860" name="Picture 298370860" descr="A1 Подбор предложений по позиц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A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4042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FE12" w14:textId="3D19B5E9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A1 Подбор предложений по позициям</w:t>
      </w:r>
    </w:p>
    <w:p w14:paraId="551FCCE8" w14:textId="77777777" w:rsidR="00E278E4" w:rsidRDefault="0087337F">
      <w:r>
        <w:br w:type="page"/>
      </w:r>
    </w:p>
    <w:p w14:paraId="4004CE5A" w14:textId="77777777" w:rsidR="00E278E4" w:rsidRDefault="0087337F">
      <w:pPr>
        <w:pStyle w:val="ReportBody"/>
        <w:keepNext/>
      </w:pPr>
      <w:r>
        <w:lastRenderedPageBreak/>
        <w:t>На рисунке 10 представлен алгоритм A2.</w:t>
      </w:r>
    </w:p>
    <w:p w14:paraId="136D2605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2F70F6B2" wp14:editId="1BB4D8BE">
            <wp:extent cx="5903999" cy="7379999"/>
            <wp:effectExtent l="0" t="0" r="0" b="0"/>
            <wp:docPr id="298370861" name="Picture 298370861" descr="A2 Расчёт цены и мас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A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40B1" w14:textId="0B161B73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A2 Расчёт цены и массы</w:t>
      </w:r>
    </w:p>
    <w:p w14:paraId="1DB6ACF4" w14:textId="77777777" w:rsidR="00E278E4" w:rsidRDefault="0087337F">
      <w:r>
        <w:br w:type="page"/>
      </w:r>
    </w:p>
    <w:p w14:paraId="0415E0A4" w14:textId="77777777" w:rsidR="00E278E4" w:rsidRDefault="0087337F">
      <w:pPr>
        <w:pStyle w:val="ReportBody"/>
        <w:keepNext/>
      </w:pPr>
      <w:r>
        <w:lastRenderedPageBreak/>
        <w:t>На рисунке 11 представлен алгоритм A3.</w:t>
      </w:r>
    </w:p>
    <w:p w14:paraId="56579871" w14:textId="77777777" w:rsidR="00E278E4" w:rsidRDefault="0087337F">
      <w:pPr>
        <w:pStyle w:val="ReportFigure"/>
      </w:pPr>
      <w:r>
        <w:rPr>
          <w:noProof/>
        </w:rPr>
        <w:drawing>
          <wp:inline distT="0" distB="0" distL="0" distR="0" wp14:anchorId="03EBAED8" wp14:editId="039F4254">
            <wp:extent cx="5811023" cy="7379999"/>
            <wp:effectExtent l="0" t="0" r="0" b="0"/>
            <wp:docPr id="298370862" name="Picture 298370862" descr="A3 Решение о допустимости пов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8_A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1023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0EF9" w14:textId="170C870A" w:rsidR="00E278E4" w:rsidRDefault="0087337F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A3 Решен</w:t>
      </w:r>
      <w:r>
        <w:t>ие о допустимости повтора</w:t>
      </w:r>
    </w:p>
    <w:p w14:paraId="40CB6430" w14:textId="77777777" w:rsidR="00E278E4" w:rsidRDefault="0087337F">
      <w:pPr>
        <w:pStyle w:val="1"/>
        <w:pageBreakBefore/>
      </w:pPr>
      <w:bookmarkStart w:id="20" w:name="_Toc242317213"/>
      <w:r>
        <w:lastRenderedPageBreak/>
        <w:t>Вывод</w:t>
      </w:r>
      <w:bookmarkEnd w:id="20"/>
    </w:p>
    <w:p w14:paraId="55CF577C" w14:textId="77777777" w:rsidR="00E278E4" w:rsidRDefault="0087337F">
      <w:pPr>
        <w:pStyle w:val="ReportBody"/>
      </w:pPr>
      <w:r>
        <w:t>Входные и результатные формы согласованы со всеми 71 полем реализованной БД №7. Описаны восемь экранов, ограничения ввода, контекстные ключи и различие редактируемых черновиков и неизменяемых снимков. Определены переменные и</w:t>
      </w:r>
      <w:r>
        <w:t xml:space="preserve"> индексы расчётов, правила актуальности, совместимости и повторов. Три алгоритма связаны с исполняемой доменной логикой; контрольные итоги совпали с SQL, 26 проверок прошли. Рабочий клиент и внешний обмен остаются отдельными этапами реализации.</w:t>
      </w:r>
    </w:p>
    <w:p w14:paraId="0E5C05EB" w14:textId="77777777" w:rsidR="00E278E4" w:rsidRDefault="0087337F">
      <w:pPr>
        <w:pStyle w:val="1"/>
      </w:pPr>
      <w:bookmarkStart w:id="21" w:name="_Toc242317214"/>
      <w:r>
        <w:t>Список испо</w:t>
      </w:r>
      <w:r>
        <w:t>льзованных источников</w:t>
      </w:r>
      <w:bookmarkEnd w:id="21"/>
    </w:p>
    <w:p w14:paraId="7B5BC1FD" w14:textId="77777777" w:rsidR="00E278E4" w:rsidRDefault="0087337F">
      <w:pPr>
        <w:pStyle w:val="ReportReference"/>
        <w:keepLines/>
      </w:pPr>
      <w:r>
        <w:t>1. Проектирование предметно-ориентированных информационных систем. Практическая работа №8. Входная и результатная информация и математическое обеспечение ИС. Методическое задание РТУ МИРЭА, предоставленное для работы.</w:t>
      </w:r>
    </w:p>
    <w:p w14:paraId="0A2DFAE7" w14:textId="77777777" w:rsidR="00E278E4" w:rsidRDefault="0087337F">
      <w:pPr>
        <w:pStyle w:val="ReportReference"/>
        <w:keepLines/>
      </w:pPr>
      <w:r>
        <w:t>2. ГОСТ 19.701-9</w:t>
      </w:r>
      <w:r>
        <w:t>0. Схемы алгоритмов, программ, данных и систем. Обозначения условные и правила выполнения. Издание Стандартинформ, 2010. Карточка Росстандарта: https://protect.gost.ru/gost/details/0c85e066-f89e-433d-a6d3-b7f746bd0c7c; текст: https://rosgosts.ru/file/gost/</w:t>
      </w:r>
      <w:r>
        <w:t>01/080/gost_19.701-90.pdf (дата обращения: 05.10.2026).</w:t>
      </w:r>
    </w:p>
    <w:p w14:paraId="20FF2A4A" w14:textId="77777777" w:rsidR="00E278E4" w:rsidRDefault="0087337F">
      <w:pPr>
        <w:pStyle w:val="ReportReference"/>
        <w:keepLines/>
      </w:pPr>
      <w:r>
        <w:t>3. Албахтин И.В. ППОИС Практическая работа №7. Проектирование информационной модели ИС. PostgreSQL-схема, тестовые данные и результаты выполнения SQL, 2026.</w:t>
      </w:r>
    </w:p>
    <w:p w14:paraId="78061F76" w14:textId="77777777" w:rsidR="00E278E4" w:rsidRDefault="0087337F">
      <w:pPr>
        <w:pStyle w:val="ReportReference"/>
        <w:keepLines/>
      </w:pPr>
      <w:r>
        <w:t>4. Python Software Foundation. decimal — De</w:t>
      </w:r>
      <w:r>
        <w:t>cimal fixed point and floating point arithmetic. https://docs.python.org/3/library/decimal.html (дата обращения: 05.10.2026).</w:t>
      </w:r>
    </w:p>
    <w:sectPr w:rsidR="00E278E4" w:rsidSect="002A2FAC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DAE0F" w14:textId="77777777" w:rsidR="00000000" w:rsidRDefault="0087337F">
      <w:pPr>
        <w:spacing w:after="0" w:line="240" w:lineRule="auto"/>
      </w:pPr>
      <w:r>
        <w:separator/>
      </w:r>
    </w:p>
  </w:endnote>
  <w:endnote w:type="continuationSeparator" w:id="0">
    <w:p w14:paraId="0A9D1907" w14:textId="77777777" w:rsidR="00000000" w:rsidRDefault="00873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BBF03" w14:textId="77777777" w:rsidR="0087337F" w:rsidRDefault="008733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D6E8B" w14:textId="77777777" w:rsidR="0087337F" w:rsidRDefault="0087337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D3E2E" w14:textId="77777777" w:rsidR="00E278E4" w:rsidRDefault="00E278E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BB2BA" w14:textId="77777777" w:rsidR="00E278E4" w:rsidRDefault="0087337F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8745" w14:textId="77777777" w:rsidR="00E278E4" w:rsidRDefault="00E278E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F3E1A" w14:textId="77777777" w:rsidR="00E278E4" w:rsidRDefault="0087337F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F1BBD" w14:textId="77777777" w:rsidR="00E278E4" w:rsidRDefault="00E278E4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A5A98" w14:textId="77777777" w:rsidR="00E278E4" w:rsidRDefault="0087337F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1E8C1" w14:textId="77777777" w:rsidR="00E278E4" w:rsidRDefault="00E278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04A4A" w14:textId="77777777" w:rsidR="00000000" w:rsidRDefault="0087337F">
      <w:pPr>
        <w:spacing w:after="0" w:line="240" w:lineRule="auto"/>
      </w:pPr>
      <w:r>
        <w:separator/>
      </w:r>
    </w:p>
  </w:footnote>
  <w:footnote w:type="continuationSeparator" w:id="0">
    <w:p w14:paraId="05993420" w14:textId="77777777" w:rsidR="00000000" w:rsidRDefault="00873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48192" w14:textId="77777777" w:rsidR="0087337F" w:rsidRDefault="008733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5F1F" w14:textId="77777777" w:rsidR="0087337F" w:rsidRDefault="008733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28E59" w14:textId="77777777" w:rsidR="0087337F" w:rsidRDefault="0087337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27CAF" w14:textId="77777777" w:rsidR="00E278E4" w:rsidRDefault="00E278E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CD5B" w14:textId="77777777" w:rsidR="00E278E4" w:rsidRDefault="00E278E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DD962" w14:textId="77777777" w:rsidR="00E278E4" w:rsidRDefault="00E278E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7C01" w14:textId="77777777" w:rsidR="00E278E4" w:rsidRDefault="00E278E4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8E176" w14:textId="77777777" w:rsidR="00E278E4" w:rsidRDefault="00E278E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97E97" w14:textId="77777777" w:rsidR="00E278E4" w:rsidRDefault="00E278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87337F"/>
    <w:rsid w:val="00AA2493"/>
    <w:rsid w:val="00B96F1B"/>
    <w:rsid w:val="00E278E4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2D87B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customStyle="1" w:styleId="ReportTOCTitle">
    <w:name w:val="ReportTOCTitle"/>
    <w:basedOn w:val="1"/>
    <w:pPr>
      <w:outlineLvl w:val="9"/>
    </w:pPr>
  </w:style>
  <w:style w:type="paragraph" w:styleId="11">
    <w:name w:val="toc 1"/>
    <w:basedOn w:val="ReportReference"/>
    <w:uiPriority w:val="39"/>
    <w:pPr>
      <w:tabs>
        <w:tab w:val="right" w:leader="dot" w:pos="9354"/>
      </w:tabs>
      <w:spacing w:line="240" w:lineRule="auto"/>
    </w:pPr>
  </w:style>
  <w:style w:type="paragraph" w:styleId="21">
    <w:name w:val="toc 2"/>
    <w:basedOn w:val="ReportReference"/>
    <w:uiPriority w:val="39"/>
    <w:pPr>
      <w:tabs>
        <w:tab w:val="right" w:leader="dot" w:pos="9354"/>
      </w:tabs>
      <w:spacing w:line="240" w:lineRule="auto"/>
      <w:ind w:left="397"/>
    </w:pPr>
  </w:style>
  <w:style w:type="paragraph" w:customStyle="1" w:styleId="ReportEquation">
    <w:name w:val="ReportEquation"/>
    <w:basedOn w:val="ReportReference"/>
    <w:pPr>
      <w:keepLines/>
      <w:spacing w:line="240" w:lineRule="auto"/>
      <w:jc w:val="center"/>
    </w:pPr>
  </w:style>
  <w:style w:type="character" w:styleId="a4">
    <w:name w:val="Hyperlink"/>
    <w:basedOn w:val="a0"/>
    <w:uiPriority w:val="99"/>
    <w:unhideWhenUsed/>
    <w:rsid w:val="0087337F"/>
    <w:rPr>
      <w:color w:val="467886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733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337F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footer"/>
    <w:basedOn w:val="a"/>
    <w:link w:val="a8"/>
    <w:uiPriority w:val="99"/>
    <w:unhideWhenUsed/>
    <w:rsid w:val="008733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337F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header" Target="header6.xml"/><Relationship Id="rId21" Type="http://schemas.openxmlformats.org/officeDocument/2006/relationships/image" Target="media/image5.png"/><Relationship Id="rId34" Type="http://schemas.openxmlformats.org/officeDocument/2006/relationships/footer" Target="footer8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33" Type="http://schemas.openxmlformats.org/officeDocument/2006/relationships/header" Target="header8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header" Target="header7.xml"/><Relationship Id="rId36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footer" Target="footer6.xml"/><Relationship Id="rId30" Type="http://schemas.openxmlformats.org/officeDocument/2006/relationships/image" Target="media/image10.png"/><Relationship Id="rId35" Type="http://schemas.openxmlformats.org/officeDocument/2006/relationships/header" Target="header9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28</Pages>
  <Words>2997</Words>
  <Characters>20866</Characters>
  <Application>Microsoft Office Word</Application>
  <DocSecurity>0</DocSecurity>
  <Lines>1159</Lines>
  <Paragraphs>994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8 Входная и результатная информация и математическое обеспечение ИС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2026-10-07T22:58:00Z</dcterms:modified>
</cp:coreProperties>
</file>