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63CB9">
            <w:pPr>
              <w:pStyle w:val="ab"/>
              <w:rPr>
                <w:rFonts w:cs="Times New Roman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060C3F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63CB9">
            <w:pPr>
              <w:pStyle w:val="ab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«МИРЭА </w:t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sym w:font="Symbol" w:char="F02D"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042248">
        <w:rPr>
          <w:rFonts w:cs="Times New Roman"/>
          <w:b/>
          <w:sz w:val="28"/>
          <w:szCs w:val="28"/>
        </w:rPr>
        <w:t xml:space="preserve">практической и </w:t>
      </w:r>
      <w:r>
        <w:rPr>
          <w:rFonts w:cs="Times New Roman"/>
          <w:b/>
          <w:sz w:val="28"/>
          <w:szCs w:val="28"/>
        </w:rPr>
        <w:t xml:space="preserve">прикладной </w:t>
      </w:r>
      <w:r w:rsidR="00042248">
        <w:rPr>
          <w:rFonts w:cs="Times New Roman"/>
          <w:b/>
          <w:sz w:val="28"/>
          <w:szCs w:val="28"/>
        </w:rPr>
        <w:t>информатики</w:t>
      </w:r>
      <w:r>
        <w:rPr>
          <w:rFonts w:cs="Times New Roman"/>
          <w:b/>
          <w:sz w:val="28"/>
          <w:szCs w:val="28"/>
        </w:rPr>
        <w:t xml:space="preserve"> (П</w:t>
      </w:r>
      <w:r w:rsidR="00042248">
        <w:rPr>
          <w:rFonts w:cs="Times New Roman"/>
          <w:b/>
          <w:sz w:val="28"/>
          <w:szCs w:val="28"/>
        </w:rPr>
        <w:t>ПИ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C63CB9">
      <w:pPr>
        <w:pStyle w:val="ab"/>
        <w:rPr>
          <w:rFonts w:cs="Times New Roman"/>
          <w:b/>
        </w:rPr>
      </w:pPr>
    </w:p>
    <w:p w14:paraId="25B3614F" w14:textId="77777777" w:rsidR="00845A09" w:rsidRDefault="00845A09" w:rsidP="00C63CB9">
      <w:pPr>
        <w:pStyle w:val="ab"/>
        <w:rPr>
          <w:rFonts w:cs="Times New Roman"/>
          <w:b/>
        </w:rPr>
      </w:pPr>
    </w:p>
    <w:p w14:paraId="6DA8EAB0" w14:textId="2134DBE7" w:rsidR="00845A09" w:rsidRDefault="00845A09" w:rsidP="00C63CB9">
      <w:pPr>
        <w:pStyle w:val="ab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941879">
        <w:rPr>
          <w:rFonts w:cs="Times New Roman"/>
          <w:b/>
          <w:sz w:val="32"/>
          <w:szCs w:val="32"/>
        </w:rPr>
        <w:t>2</w:t>
      </w:r>
    </w:p>
    <w:p w14:paraId="04405DB9" w14:textId="7FDD77EA" w:rsidR="00845A09" w:rsidRPr="001F06AD" w:rsidRDefault="00845A09" w:rsidP="00C63CB9">
      <w:pPr>
        <w:pStyle w:val="ab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042248" w:rsidRPr="00042248">
        <w:rPr>
          <w:rFonts w:cs="Times New Roman"/>
          <w:sz w:val="28"/>
          <w:szCs w:val="28"/>
        </w:rPr>
        <w:t>Анализ и концептуальное моделирование систем</w:t>
      </w:r>
      <w:r>
        <w:rPr>
          <w:rFonts w:cs="Times New Roman"/>
          <w:sz w:val="28"/>
          <w:szCs w:val="28"/>
        </w:rPr>
        <w:t>»</w:t>
      </w:r>
    </w:p>
    <w:p w14:paraId="3777C797" w14:textId="77777777" w:rsidR="00845A09" w:rsidRPr="00941879" w:rsidRDefault="00845A09" w:rsidP="00C63CB9">
      <w:pPr>
        <w:pStyle w:val="ab"/>
        <w:jc w:val="left"/>
        <w:rPr>
          <w:rFonts w:cs="Times New Roman"/>
          <w:sz w:val="28"/>
          <w:szCs w:val="28"/>
        </w:rPr>
      </w:pPr>
    </w:p>
    <w:p w14:paraId="2FCF4752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p w14:paraId="3DEFD4DA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C63CB9">
            <w:pPr>
              <w:pStyle w:val="ab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77F3EBA" w:rsidR="00054A04" w:rsidRPr="009E797E" w:rsidRDefault="00054A04" w:rsidP="00C63CB9">
            <w:pPr>
              <w:pStyle w:val="ab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A53AB4">
              <w:rPr>
                <w:rFonts w:cs="Times New Roman"/>
                <w:i/>
                <w:iCs/>
              </w:rPr>
              <w:t>12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A53AB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53AB4">
              <w:rPr>
                <w:rFonts w:cs="Times New Roman"/>
                <w:i/>
                <w:iCs/>
              </w:rPr>
              <w:t>Албахтин</w:t>
            </w:r>
            <w:r w:rsidR="003249F1">
              <w:rPr>
                <w:rFonts w:cs="Times New Roman"/>
                <w:i/>
                <w:iCs/>
              </w:rPr>
              <w:t xml:space="preserve"> И.</w:t>
            </w:r>
            <w:r>
              <w:rPr>
                <w:rFonts w:cs="Times New Roman"/>
                <w:i/>
                <w:iCs/>
              </w:rPr>
              <w:t>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  <w:p w14:paraId="00ED7234" w14:textId="77777777" w:rsidR="00054A04" w:rsidRDefault="00054A04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64981F4" w:rsidR="00282B48" w:rsidRDefault="00A53AB4" w:rsidP="00C63CB9">
            <w:pPr>
              <w:pStyle w:val="ab"/>
              <w:jc w:val="righ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Я.А.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4BA1B421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1588402A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</w:tbl>
    <w:p w14:paraId="462066F4" w14:textId="384DDE5F" w:rsidR="00282B48" w:rsidRDefault="00282B48" w:rsidP="00C63CB9">
      <w:pPr>
        <w:pStyle w:val="ab"/>
        <w:rPr>
          <w:rFonts w:cs="Times New Roman"/>
          <w:szCs w:val="28"/>
        </w:rPr>
      </w:pPr>
    </w:p>
    <w:p w14:paraId="3CD97431" w14:textId="7D4B3E2F" w:rsidR="00006288" w:rsidRPr="00EB0332" w:rsidRDefault="00006288" w:rsidP="00EB0332">
      <w:pPr>
        <w:pStyle w:val="ab"/>
        <w:jc w:val="left"/>
        <w:rPr>
          <w:rFonts w:cs="Times New Roman"/>
          <w:szCs w:val="28"/>
          <w:lang w:val="en-US"/>
        </w:rPr>
      </w:pPr>
    </w:p>
    <w:p w14:paraId="4A9D8EBB" w14:textId="197966F1" w:rsidR="00006288" w:rsidRDefault="00006288" w:rsidP="00C63CB9">
      <w:pPr>
        <w:pStyle w:val="ab"/>
        <w:rPr>
          <w:rFonts w:cs="Times New Roman"/>
          <w:szCs w:val="28"/>
        </w:rPr>
      </w:pPr>
    </w:p>
    <w:p w14:paraId="616ED835" w14:textId="77777777" w:rsidR="00006288" w:rsidRDefault="00006288" w:rsidP="00C63CB9">
      <w:pPr>
        <w:pStyle w:val="ab"/>
        <w:rPr>
          <w:rFonts w:cs="Times New Roman"/>
          <w:szCs w:val="28"/>
        </w:rPr>
      </w:pPr>
    </w:p>
    <w:p w14:paraId="099C7C26" w14:textId="63516187" w:rsidR="00064975" w:rsidRDefault="00282B48" w:rsidP="00FD470F">
      <w:pPr>
        <w:pStyle w:val="ab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4C573CC" w14:textId="77CEA2E4" w:rsidR="00466F7C" w:rsidRDefault="00466F7C" w:rsidP="00466F7C">
      <w:pPr>
        <w:pStyle w:val="af9"/>
      </w:pPr>
      <w:r>
        <w:lastRenderedPageBreak/>
        <w:t xml:space="preserve">Построение диаграммы </w:t>
      </w:r>
      <w:r>
        <w:rPr>
          <w:lang w:val="en-US"/>
        </w:rPr>
        <w:t>UML</w:t>
      </w:r>
      <w:r w:rsidRPr="00466F7C">
        <w:t xml:space="preserve"> </w:t>
      </w:r>
      <w:r>
        <w:t>по вике</w:t>
      </w:r>
    </w:p>
    <w:p w14:paraId="6D741DFD" w14:textId="77777777" w:rsidR="009F1E1C" w:rsidRDefault="009F1E1C" w:rsidP="009F1E1C">
      <w:pPr>
        <w:widowControl/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3FBFCB9" wp14:editId="78A56310">
            <wp:extent cx="5940425" cy="3905885"/>
            <wp:effectExtent l="0" t="0" r="3175" b="0"/>
            <wp:docPr id="166495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ECE5" w14:textId="77777777" w:rsidR="009F1E1C" w:rsidRDefault="009F1E1C" w:rsidP="009F1E1C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t xml:space="preserve">Рисунок 1 – диаграмма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помощнику «ВИКА»</w:t>
      </w:r>
    </w:p>
    <w:p w14:paraId="79A8E75F" w14:textId="483143DA" w:rsidR="00466F7C" w:rsidRPr="009F1E1C" w:rsidRDefault="00466F7C" w:rsidP="009F1E1C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br w:type="page"/>
      </w:r>
    </w:p>
    <w:p w14:paraId="6EE27D63" w14:textId="578C8136" w:rsidR="00466F7C" w:rsidRDefault="00466F7C" w:rsidP="00466F7C">
      <w:pPr>
        <w:pStyle w:val="af9"/>
      </w:pPr>
      <w:r>
        <w:lastRenderedPageBreak/>
        <w:t xml:space="preserve">Построение диаграммы </w:t>
      </w:r>
      <w:r>
        <w:rPr>
          <w:lang w:val="en-US"/>
        </w:rPr>
        <w:t>UML</w:t>
      </w:r>
      <w:r w:rsidRPr="00466F7C">
        <w:t xml:space="preserve"> </w:t>
      </w:r>
      <w:r>
        <w:t>по персональному варианту</w:t>
      </w:r>
    </w:p>
    <w:p w14:paraId="0CD32F33" w14:textId="146A7063" w:rsidR="00466F7C" w:rsidRPr="009F1E1C" w:rsidRDefault="00264613" w:rsidP="00466F7C">
      <w:r>
        <w:rPr>
          <w:noProof/>
        </w:rPr>
        <w:drawing>
          <wp:inline distT="0" distB="0" distL="0" distR="0" wp14:anchorId="5266516B" wp14:editId="4E19D72D">
            <wp:extent cx="5940425" cy="4025900"/>
            <wp:effectExtent l="0" t="0" r="3175" b="0"/>
            <wp:docPr id="41856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BBFC" w14:textId="5B7B7DD9" w:rsidR="009F1E1C" w:rsidRPr="009F1E1C" w:rsidRDefault="009F1E1C" w:rsidP="009F1E1C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t xml:space="preserve">Рисунок </w:t>
      </w:r>
      <w:r w:rsidR="005919FB" w:rsidRPr="005919FB">
        <w:rPr>
          <w:rFonts w:cs="Times New Roman"/>
          <w:b/>
          <w:bCs/>
        </w:rPr>
        <w:t>2</w:t>
      </w:r>
      <w:r w:rsidRPr="009F1E1C">
        <w:rPr>
          <w:rFonts w:cs="Times New Roman"/>
          <w:b/>
          <w:bCs/>
        </w:rPr>
        <w:t xml:space="preserve"> – диаграмма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</w:t>
      </w:r>
      <w:r>
        <w:rPr>
          <w:rFonts w:cs="Times New Roman"/>
          <w:b/>
          <w:bCs/>
        </w:rPr>
        <w:t>автоматизации аптеки «Апрель»</w:t>
      </w:r>
      <w:r w:rsidRPr="009F1E1C">
        <w:rPr>
          <w:rFonts w:cs="Times New Roman"/>
          <w:b/>
          <w:bCs/>
        </w:rPr>
        <w:br w:type="page"/>
      </w:r>
    </w:p>
    <w:p w14:paraId="0C2536D8" w14:textId="4445C983" w:rsidR="00466F7C" w:rsidRPr="001F06AD" w:rsidRDefault="00466F7C" w:rsidP="00466F7C">
      <w:pPr>
        <w:pStyle w:val="af9"/>
      </w:pPr>
      <w:r>
        <w:lastRenderedPageBreak/>
        <w:t>О</w:t>
      </w:r>
      <w:r w:rsidRPr="00466F7C">
        <w:t>писания взаимодействий по обеим диаграммам</w:t>
      </w:r>
    </w:p>
    <w:p w14:paraId="2B879841" w14:textId="4666E0AB" w:rsidR="002F1A7E" w:rsidRPr="002F1A7E" w:rsidRDefault="002F1A7E" w:rsidP="002F1A7E">
      <w:pPr>
        <w:jc w:val="right"/>
        <w:rPr>
          <w:rFonts w:cs="Times New Roman"/>
          <w:b/>
          <w:bCs/>
        </w:rPr>
      </w:pPr>
      <w:r w:rsidRPr="002F1A7E">
        <w:rPr>
          <w:rFonts w:cs="Times New Roman"/>
          <w:b/>
          <w:bCs/>
        </w:rPr>
        <w:t xml:space="preserve">Таблица 1 - взаимодействий по </w:t>
      </w:r>
      <w:r w:rsidRPr="002F1A7E">
        <w:rPr>
          <w:rFonts w:cs="Times New Roman"/>
          <w:b/>
          <w:bCs/>
          <w:lang w:val="en-US"/>
        </w:rPr>
        <w:t>UML</w:t>
      </w:r>
      <w:r w:rsidRPr="002F1A7E">
        <w:rPr>
          <w:rFonts w:cs="Times New Roman"/>
          <w:b/>
          <w:bCs/>
        </w:rPr>
        <w:t xml:space="preserve"> диаграмме «ВИКА»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1A7E" w14:paraId="45DBA623" w14:textId="77777777" w:rsidTr="008F5B7E">
        <w:tc>
          <w:tcPr>
            <w:tcW w:w="3115" w:type="dxa"/>
            <w:vAlign w:val="center"/>
          </w:tcPr>
          <w:p w14:paraId="3FB50F08" w14:textId="12821A1C" w:rsidR="002F1A7E" w:rsidRPr="008F5B7E" w:rsidRDefault="002F1A7E" w:rsidP="002F1A7E">
            <w:pPr>
              <w:ind w:firstLine="0"/>
              <w:jc w:val="center"/>
              <w:rPr>
                <w:rFonts w:cs="Times New Roman"/>
              </w:rPr>
            </w:pPr>
            <w:r w:rsidRPr="008F5B7E">
              <w:rPr>
                <w:rFonts w:cs="Times New Roman"/>
                <w:b/>
                <w:bCs/>
                <w:szCs w:val="28"/>
              </w:rPr>
              <w:t>Актер/ВИ</w:t>
            </w:r>
          </w:p>
        </w:tc>
        <w:tc>
          <w:tcPr>
            <w:tcW w:w="3115" w:type="dxa"/>
            <w:vAlign w:val="center"/>
          </w:tcPr>
          <w:p w14:paraId="200E82F8" w14:textId="243070E7" w:rsidR="002F1A7E" w:rsidRPr="008F5B7E" w:rsidRDefault="002F1A7E" w:rsidP="002F1A7E">
            <w:pPr>
              <w:ind w:firstLine="0"/>
              <w:jc w:val="center"/>
              <w:rPr>
                <w:rFonts w:cs="Times New Roman"/>
              </w:rPr>
            </w:pPr>
            <w:r w:rsidRPr="008F5B7E">
              <w:rPr>
                <w:rFonts w:cs="Times New Roman"/>
                <w:b/>
                <w:bCs/>
                <w:szCs w:val="28"/>
              </w:rPr>
              <w:t>Тип связи</w:t>
            </w:r>
          </w:p>
        </w:tc>
        <w:tc>
          <w:tcPr>
            <w:tcW w:w="3115" w:type="dxa"/>
            <w:vAlign w:val="center"/>
          </w:tcPr>
          <w:p w14:paraId="67C32E7F" w14:textId="71680164" w:rsidR="002F1A7E" w:rsidRPr="008F5B7E" w:rsidRDefault="002F1A7E" w:rsidP="002F1A7E">
            <w:pPr>
              <w:ind w:firstLine="0"/>
              <w:jc w:val="center"/>
              <w:rPr>
                <w:rFonts w:cs="Times New Roman"/>
              </w:rPr>
            </w:pPr>
            <w:r w:rsidRPr="008F5B7E">
              <w:rPr>
                <w:rFonts w:cs="Times New Roman"/>
                <w:b/>
                <w:bCs/>
                <w:szCs w:val="28"/>
              </w:rPr>
              <w:t>Вариант использования</w:t>
            </w:r>
          </w:p>
        </w:tc>
      </w:tr>
      <w:tr w:rsidR="002F1A7E" w14:paraId="53BFF89D" w14:textId="77777777" w:rsidTr="009D268A">
        <w:tc>
          <w:tcPr>
            <w:tcW w:w="3115" w:type="dxa"/>
          </w:tcPr>
          <w:p w14:paraId="16816B0D" w14:textId="7B8A3E1D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Преподаватель</w:t>
            </w:r>
          </w:p>
        </w:tc>
        <w:tc>
          <w:tcPr>
            <w:tcW w:w="3115" w:type="dxa"/>
          </w:tcPr>
          <w:p w14:paraId="7DF49F7F" w14:textId="6A42746B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277B5A6A" w14:textId="77777777" w:rsidR="002F1A7E" w:rsidRPr="008F5B7E" w:rsidRDefault="002F1A7E" w:rsidP="002F1A7E">
            <w:pPr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A7E" w:rsidRPr="008F5B7E" w14:paraId="6BDB8AC0" w14:textId="77777777" w:rsidTr="009F1E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8546C" w14:textId="77777777" w:rsidR="002F1A7E" w:rsidRPr="008F5B7E" w:rsidRDefault="002F1A7E" w:rsidP="002F1A7E">
                  <w:pPr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2C97B9CF" w14:textId="61C9371C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Обновить расписание пересдач каждый день в 5 утра</w:t>
            </w:r>
          </w:p>
        </w:tc>
      </w:tr>
      <w:tr w:rsidR="002F1A7E" w14:paraId="4480C7CF" w14:textId="77777777" w:rsidTr="009D268A">
        <w:tc>
          <w:tcPr>
            <w:tcW w:w="3115" w:type="dxa"/>
          </w:tcPr>
          <w:p w14:paraId="06B184A4" w14:textId="64E2DD7C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Сотрудник УО</w:t>
            </w:r>
          </w:p>
        </w:tc>
        <w:tc>
          <w:tcPr>
            <w:tcW w:w="3115" w:type="dxa"/>
          </w:tcPr>
          <w:p w14:paraId="633A46BE" w14:textId="3DA5BC51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65048794" w14:textId="77777777" w:rsidR="002F1A7E" w:rsidRPr="008F5B7E" w:rsidRDefault="002F1A7E" w:rsidP="002F1A7E">
            <w:pPr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A7E" w:rsidRPr="008F5B7E" w14:paraId="0C40090D" w14:textId="77777777" w:rsidTr="009F1E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21A18" w14:textId="77777777" w:rsidR="002F1A7E" w:rsidRPr="008F5B7E" w:rsidRDefault="002F1A7E" w:rsidP="002F1A7E">
                  <w:pPr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179EF9B7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Обновить информацию в таблице пересдач</w:t>
            </w:r>
          </w:p>
          <w:p w14:paraId="4DB8C595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</w:p>
        </w:tc>
      </w:tr>
      <w:tr w:rsidR="002F1A7E" w14:paraId="036944B6" w14:textId="77777777" w:rsidTr="009D268A">
        <w:tc>
          <w:tcPr>
            <w:tcW w:w="3115" w:type="dxa"/>
          </w:tcPr>
          <w:p w14:paraId="1B7E3282" w14:textId="7F834B20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Отдел по работе со студентами</w:t>
            </w:r>
          </w:p>
        </w:tc>
        <w:tc>
          <w:tcPr>
            <w:tcW w:w="3115" w:type="dxa"/>
          </w:tcPr>
          <w:p w14:paraId="536464B1" w14:textId="1845443F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77155D2B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Создать нового старосту группы</w:t>
            </w:r>
          </w:p>
          <w:p w14:paraId="697B66FF" w14:textId="77777777" w:rsidR="002F1A7E" w:rsidRPr="008F5B7E" w:rsidRDefault="002F1A7E" w:rsidP="002F1A7E">
            <w:pPr>
              <w:ind w:firstLine="0"/>
              <w:rPr>
                <w:rFonts w:cs="Times New Roman"/>
                <w:vanish/>
              </w:rPr>
            </w:pPr>
          </w:p>
          <w:p w14:paraId="4D77AE5F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</w:p>
        </w:tc>
      </w:tr>
      <w:tr w:rsidR="002F1A7E" w14:paraId="4B30EA68" w14:textId="77777777" w:rsidTr="009D268A">
        <w:tc>
          <w:tcPr>
            <w:tcW w:w="3115" w:type="dxa"/>
          </w:tcPr>
          <w:p w14:paraId="787DB78E" w14:textId="7037B8BD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Отдел по работе со студентами</w:t>
            </w:r>
          </w:p>
        </w:tc>
        <w:tc>
          <w:tcPr>
            <w:tcW w:w="3115" w:type="dxa"/>
          </w:tcPr>
          <w:p w14:paraId="09F7C0B2" w14:textId="283490C9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69F69339" w14:textId="77777777" w:rsidR="002F1A7E" w:rsidRPr="008F5B7E" w:rsidRDefault="002F1A7E" w:rsidP="002F1A7E">
            <w:pPr>
              <w:ind w:firstLine="0"/>
              <w:rPr>
                <w:rFonts w:cs="Times New Roman"/>
                <w:vanish/>
              </w:rPr>
            </w:pPr>
          </w:p>
          <w:p w14:paraId="65394664" w14:textId="77777777" w:rsidR="002F1A7E" w:rsidRPr="008F5B7E" w:rsidRDefault="002F1A7E" w:rsidP="002F1A7E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8F5B7E">
              <w:rPr>
                <w:rFonts w:cs="Times New Roman"/>
                <w:sz w:val="22"/>
                <w:szCs w:val="22"/>
              </w:rPr>
              <w:t>Создать рассылку</w:t>
            </w:r>
          </w:p>
          <w:p w14:paraId="00A814C1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</w:p>
        </w:tc>
      </w:tr>
      <w:tr w:rsidR="002F1A7E" w14:paraId="5871B5D3" w14:textId="77777777" w:rsidTr="009D268A">
        <w:tc>
          <w:tcPr>
            <w:tcW w:w="3115" w:type="dxa"/>
          </w:tcPr>
          <w:p w14:paraId="2E9D7DC3" w14:textId="4713A85D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6AEE68F2" w14:textId="68727B4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1AEFF9F3" w14:textId="7F02EAD6" w:rsidR="002F1A7E" w:rsidRPr="008F5B7E" w:rsidRDefault="002F1A7E" w:rsidP="002F1A7E">
            <w:pPr>
              <w:ind w:firstLine="0"/>
              <w:rPr>
                <w:rFonts w:cs="Times New Roman"/>
                <w:vanish/>
              </w:rPr>
            </w:pPr>
            <w:r w:rsidRPr="008F5B7E">
              <w:rPr>
                <w:rFonts w:cs="Times New Roman"/>
              </w:rPr>
              <w:t>Запросить расписание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A7E" w:rsidRPr="008F5B7E" w14:paraId="5FF8F77D" w14:textId="77777777" w:rsidTr="009F1E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49C33" w14:textId="77777777" w:rsidR="002F1A7E" w:rsidRPr="008F5B7E" w:rsidRDefault="002F1A7E" w:rsidP="002F1A7E">
                  <w:pPr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573CF437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</w:p>
        </w:tc>
      </w:tr>
      <w:tr w:rsidR="002F1A7E" w14:paraId="18BCD5A0" w14:textId="77777777" w:rsidTr="009D268A">
        <w:tc>
          <w:tcPr>
            <w:tcW w:w="3115" w:type="dxa"/>
          </w:tcPr>
          <w:p w14:paraId="1D59434F" w14:textId="11CC367C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0477F782" w14:textId="3CB5A2E5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Расширение</w:t>
            </w:r>
          </w:p>
        </w:tc>
        <w:tc>
          <w:tcPr>
            <w:tcW w:w="3115" w:type="dxa"/>
          </w:tcPr>
          <w:p w14:paraId="1B68456A" w14:textId="77777777" w:rsidR="002F1A7E" w:rsidRPr="008F5B7E" w:rsidRDefault="002F1A7E" w:rsidP="002F1A7E">
            <w:pPr>
              <w:ind w:firstLine="0"/>
              <w:rPr>
                <w:rFonts w:cs="Times New Roman"/>
                <w:vanish/>
              </w:rPr>
            </w:pPr>
          </w:p>
          <w:p w14:paraId="095EE67C" w14:textId="42FD5B6B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Запросить расписание группы (расширяет «Запросить расписание»)</w:t>
            </w:r>
          </w:p>
        </w:tc>
      </w:tr>
      <w:tr w:rsidR="002F1A7E" w14:paraId="210543AC" w14:textId="77777777" w:rsidTr="009D268A">
        <w:tc>
          <w:tcPr>
            <w:tcW w:w="3115" w:type="dxa"/>
          </w:tcPr>
          <w:p w14:paraId="1F5C25E8" w14:textId="78527305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2D26F366" w14:textId="39BA66B3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Расширение</w:t>
            </w:r>
          </w:p>
        </w:tc>
        <w:tc>
          <w:tcPr>
            <w:tcW w:w="3115" w:type="dxa"/>
          </w:tcPr>
          <w:p w14:paraId="4A5459C9" w14:textId="313D8092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Запросить расписание преподавателя (расширяет «Запросить расписание»)</w:t>
            </w:r>
          </w:p>
        </w:tc>
      </w:tr>
      <w:tr w:rsidR="002F1A7E" w14:paraId="7C09F91F" w14:textId="77777777" w:rsidTr="009D268A">
        <w:tc>
          <w:tcPr>
            <w:tcW w:w="3115" w:type="dxa"/>
          </w:tcPr>
          <w:p w14:paraId="6201D42E" w14:textId="6B1E0728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7B35D97A" w14:textId="64B25C1A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Расширение</w:t>
            </w:r>
          </w:p>
        </w:tc>
        <w:tc>
          <w:tcPr>
            <w:tcW w:w="3115" w:type="dxa"/>
          </w:tcPr>
          <w:p w14:paraId="5BE50552" w14:textId="6A543138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Запросить расписание аудитории (расширяет «Запросить расписание»)</w:t>
            </w:r>
          </w:p>
        </w:tc>
      </w:tr>
      <w:tr w:rsidR="002F1A7E" w14:paraId="4CC11B0F" w14:textId="77777777" w:rsidTr="009D268A">
        <w:tc>
          <w:tcPr>
            <w:tcW w:w="3115" w:type="dxa"/>
          </w:tcPr>
          <w:p w14:paraId="25A70E67" w14:textId="44868480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14E04DE0" w14:textId="3DD2C35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17B202F3" w14:textId="77777777" w:rsidR="002F1A7E" w:rsidRPr="008F5B7E" w:rsidRDefault="002F1A7E" w:rsidP="002F1A7E">
            <w:pPr>
              <w:ind w:firstLine="0"/>
              <w:rPr>
                <w:rFonts w:cs="Times New Roman"/>
                <w:vanish/>
              </w:rPr>
            </w:pPr>
          </w:p>
          <w:p w14:paraId="7B059A60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Задать вопрос</w:t>
            </w:r>
          </w:p>
          <w:p w14:paraId="7C1856A6" w14:textId="77777777" w:rsidR="002F1A7E" w:rsidRPr="008F5B7E" w:rsidRDefault="002F1A7E" w:rsidP="002F1A7E">
            <w:pPr>
              <w:ind w:firstLine="0"/>
              <w:rPr>
                <w:rFonts w:cs="Times New Roman"/>
              </w:rPr>
            </w:pPr>
          </w:p>
        </w:tc>
      </w:tr>
      <w:tr w:rsidR="002F1A7E" w14:paraId="10EA2210" w14:textId="77777777" w:rsidTr="009D268A">
        <w:tc>
          <w:tcPr>
            <w:tcW w:w="3115" w:type="dxa"/>
          </w:tcPr>
          <w:p w14:paraId="2737F8ED" w14:textId="6036A6B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295553D9" w14:textId="52FD5C33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260815E9" w14:textId="77777777" w:rsidR="002F1A7E" w:rsidRPr="008F5B7E" w:rsidRDefault="002F1A7E" w:rsidP="002F1A7E">
            <w:pPr>
              <w:ind w:firstLine="0"/>
              <w:rPr>
                <w:rFonts w:cs="Times New Roman"/>
                <w:vanish/>
                <w:lang w:val="en-US"/>
              </w:rPr>
            </w:pPr>
          </w:p>
          <w:p w14:paraId="497E64B4" w14:textId="29F6106E" w:rsidR="002F1A7E" w:rsidRPr="008F5B7E" w:rsidRDefault="002F1A7E" w:rsidP="002F1A7E">
            <w:pPr>
              <w:ind w:firstLine="0"/>
              <w:rPr>
                <w:rFonts w:cs="Times New Roman"/>
                <w:lang w:val="en-US"/>
              </w:rPr>
            </w:pPr>
            <w:r w:rsidRPr="008F5B7E">
              <w:rPr>
                <w:rFonts w:cs="Times New Roman"/>
              </w:rPr>
              <w:t>Отправить рассылку</w:t>
            </w:r>
          </w:p>
        </w:tc>
      </w:tr>
      <w:tr w:rsidR="002F1A7E" w14:paraId="68CD11E8" w14:textId="77777777" w:rsidTr="009D268A">
        <w:tc>
          <w:tcPr>
            <w:tcW w:w="3115" w:type="dxa"/>
          </w:tcPr>
          <w:p w14:paraId="01297D08" w14:textId="2BD7F698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2FAE5EBE" w14:textId="2EBCB366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Расширение</w:t>
            </w:r>
          </w:p>
        </w:tc>
        <w:tc>
          <w:tcPr>
            <w:tcW w:w="3115" w:type="dxa"/>
          </w:tcPr>
          <w:p w14:paraId="4F7579C3" w14:textId="368BDA30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Отправить рассылку старостам (расширяет «Отправить рассылку»)</w:t>
            </w:r>
          </w:p>
        </w:tc>
      </w:tr>
      <w:tr w:rsidR="002F1A7E" w14:paraId="11AB43AC" w14:textId="77777777" w:rsidTr="009D268A">
        <w:tc>
          <w:tcPr>
            <w:tcW w:w="3115" w:type="dxa"/>
          </w:tcPr>
          <w:p w14:paraId="1E34CE32" w14:textId="7D59F3D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ВИКА</w:t>
            </w:r>
          </w:p>
        </w:tc>
        <w:tc>
          <w:tcPr>
            <w:tcW w:w="3115" w:type="dxa"/>
          </w:tcPr>
          <w:p w14:paraId="6AD710A1" w14:textId="17FFEABE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Включение</w:t>
            </w:r>
          </w:p>
        </w:tc>
        <w:tc>
          <w:tcPr>
            <w:tcW w:w="3115" w:type="dxa"/>
          </w:tcPr>
          <w:p w14:paraId="57A5E0BB" w14:textId="516FAF5E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Выбрать категорию рассылки (включается в «Создать рассылку»)</w:t>
            </w:r>
          </w:p>
        </w:tc>
      </w:tr>
      <w:tr w:rsidR="002F1A7E" w14:paraId="383AA87B" w14:textId="77777777" w:rsidTr="009D268A">
        <w:tc>
          <w:tcPr>
            <w:tcW w:w="3115" w:type="dxa"/>
          </w:tcPr>
          <w:p w14:paraId="724FD9E0" w14:textId="3F2C9B9F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Студент</w:t>
            </w:r>
          </w:p>
        </w:tc>
        <w:tc>
          <w:tcPr>
            <w:tcW w:w="3115" w:type="dxa"/>
          </w:tcPr>
          <w:p w14:paraId="7C664FA5" w14:textId="05BED0AF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7C0A7515" w14:textId="03B4BF57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Запросить расписание</w:t>
            </w:r>
          </w:p>
        </w:tc>
      </w:tr>
      <w:tr w:rsidR="002F1A7E" w14:paraId="739507E9" w14:textId="77777777" w:rsidTr="009D268A">
        <w:tc>
          <w:tcPr>
            <w:tcW w:w="3115" w:type="dxa"/>
          </w:tcPr>
          <w:p w14:paraId="3D5E4848" w14:textId="21E5B6C0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Студент</w:t>
            </w:r>
          </w:p>
        </w:tc>
        <w:tc>
          <w:tcPr>
            <w:tcW w:w="3115" w:type="dxa"/>
          </w:tcPr>
          <w:p w14:paraId="6507C493" w14:textId="70EC3766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Ассоциация</w:t>
            </w:r>
          </w:p>
        </w:tc>
        <w:tc>
          <w:tcPr>
            <w:tcW w:w="3115" w:type="dxa"/>
          </w:tcPr>
          <w:p w14:paraId="760D341C" w14:textId="74F59406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Задать вопрос</w:t>
            </w:r>
          </w:p>
        </w:tc>
      </w:tr>
      <w:tr w:rsidR="002F1A7E" w14:paraId="6AA8DF27" w14:textId="77777777" w:rsidTr="009D268A">
        <w:tc>
          <w:tcPr>
            <w:tcW w:w="3115" w:type="dxa"/>
          </w:tcPr>
          <w:p w14:paraId="375D6BA8" w14:textId="0E208E0F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Староста</w:t>
            </w:r>
          </w:p>
        </w:tc>
        <w:tc>
          <w:tcPr>
            <w:tcW w:w="3115" w:type="dxa"/>
          </w:tcPr>
          <w:p w14:paraId="15F7E92C" w14:textId="0E1B99B8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Обобщение</w:t>
            </w:r>
          </w:p>
        </w:tc>
        <w:tc>
          <w:tcPr>
            <w:tcW w:w="3115" w:type="dxa"/>
          </w:tcPr>
          <w:p w14:paraId="62B8E7FE" w14:textId="20983A9D" w:rsidR="002F1A7E" w:rsidRPr="008F5B7E" w:rsidRDefault="002F1A7E" w:rsidP="002F1A7E">
            <w:pPr>
              <w:ind w:firstLine="0"/>
              <w:rPr>
                <w:rFonts w:cs="Times New Roman"/>
              </w:rPr>
            </w:pPr>
            <w:r w:rsidRPr="008F5B7E">
              <w:rPr>
                <w:rFonts w:cs="Times New Roman"/>
              </w:rPr>
              <w:t>Наследует функционал студента</w:t>
            </w:r>
          </w:p>
        </w:tc>
      </w:tr>
    </w:tbl>
    <w:p w14:paraId="32EE2CAF" w14:textId="77777777" w:rsidR="002F1A7E" w:rsidRDefault="002F1A7E" w:rsidP="002F1A7E">
      <w:pPr>
        <w:jc w:val="right"/>
        <w:rPr>
          <w:rFonts w:cs="Times New Roman"/>
          <w:b/>
          <w:bCs/>
        </w:rPr>
      </w:pPr>
    </w:p>
    <w:p w14:paraId="69B1C8CD" w14:textId="77777777" w:rsidR="002F1A7E" w:rsidRDefault="002F1A7E">
      <w:pPr>
        <w:widowControl/>
        <w:suppressAutoHyphens w:val="0"/>
        <w:spacing w:after="160"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0B20657" w14:textId="7634FBEE" w:rsidR="009F1E1C" w:rsidRPr="002F1A7E" w:rsidRDefault="002F1A7E" w:rsidP="002F1A7E">
      <w:pPr>
        <w:jc w:val="right"/>
        <w:rPr>
          <w:rFonts w:cs="Times New Roman"/>
          <w:b/>
          <w:bCs/>
        </w:rPr>
      </w:pPr>
      <w:r w:rsidRPr="002F1A7E">
        <w:rPr>
          <w:rFonts w:cs="Times New Roman"/>
          <w:b/>
          <w:bCs/>
        </w:rPr>
        <w:lastRenderedPageBreak/>
        <w:t xml:space="preserve">Таблица 2 - взаимодействий по </w:t>
      </w:r>
      <w:r w:rsidRPr="002F1A7E">
        <w:rPr>
          <w:rFonts w:cs="Times New Roman"/>
          <w:b/>
          <w:bCs/>
          <w:lang w:val="en-US"/>
        </w:rPr>
        <w:t>UML</w:t>
      </w:r>
      <w:r w:rsidRPr="002F1A7E">
        <w:rPr>
          <w:rFonts w:cs="Times New Roman"/>
          <w:b/>
          <w:bCs/>
        </w:rPr>
        <w:t xml:space="preserve"> диаграмме «</w:t>
      </w:r>
      <w:r>
        <w:rPr>
          <w:rFonts w:cs="Times New Roman"/>
          <w:b/>
          <w:bCs/>
        </w:rPr>
        <w:t>Апрель</w:t>
      </w:r>
      <w:r w:rsidRPr="002F1A7E">
        <w:rPr>
          <w:rFonts w:cs="Times New Roman"/>
          <w:b/>
          <w:b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4975" w14:paraId="3E0989BC" w14:textId="77777777" w:rsidTr="00064975">
        <w:tc>
          <w:tcPr>
            <w:tcW w:w="3115" w:type="dxa"/>
          </w:tcPr>
          <w:p w14:paraId="4A4E3263" w14:textId="3D16E399" w:rsidR="00064975" w:rsidRPr="00466F7C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66F7C">
              <w:rPr>
                <w:rFonts w:cs="Times New Roman"/>
                <w:b/>
                <w:bCs/>
                <w:szCs w:val="28"/>
              </w:rPr>
              <w:t>Актер/ВИ</w:t>
            </w:r>
          </w:p>
        </w:tc>
        <w:tc>
          <w:tcPr>
            <w:tcW w:w="3115" w:type="dxa"/>
          </w:tcPr>
          <w:p w14:paraId="34EFCC05" w14:textId="34445752" w:rsidR="00064975" w:rsidRPr="00466F7C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66F7C">
              <w:rPr>
                <w:rFonts w:cs="Times New Roman"/>
                <w:b/>
                <w:bCs/>
                <w:szCs w:val="28"/>
              </w:rPr>
              <w:t>Тип связи</w:t>
            </w:r>
          </w:p>
        </w:tc>
        <w:tc>
          <w:tcPr>
            <w:tcW w:w="3115" w:type="dxa"/>
          </w:tcPr>
          <w:p w14:paraId="6E729D4D" w14:textId="6A817ECA" w:rsidR="00064975" w:rsidRPr="00466F7C" w:rsidRDefault="00064975" w:rsidP="00466F7C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66F7C">
              <w:rPr>
                <w:rFonts w:cs="Times New Roman"/>
                <w:b/>
                <w:bCs/>
                <w:szCs w:val="28"/>
              </w:rPr>
              <w:t>Вариант использования</w:t>
            </w:r>
          </w:p>
        </w:tc>
      </w:tr>
      <w:tr w:rsidR="00064975" w14:paraId="149EE126" w14:textId="77777777" w:rsidTr="00064975">
        <w:tc>
          <w:tcPr>
            <w:tcW w:w="3115" w:type="dxa"/>
          </w:tcPr>
          <w:p w14:paraId="0EF5C765" w14:textId="1B05D6F3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15" w:type="dxa"/>
          </w:tcPr>
          <w:p w14:paraId="05EF15DB" w14:textId="425A3333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402633D2" w14:textId="598C3373" w:rsidR="00064975" w:rsidRDefault="008F5B7E" w:rsidP="00064975">
            <w:pPr>
              <w:widowControl/>
              <w:tabs>
                <w:tab w:val="left" w:pos="1000"/>
              </w:tabs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 xml:space="preserve">Поиск товара </w:t>
            </w:r>
          </w:p>
        </w:tc>
      </w:tr>
      <w:tr w:rsidR="00064975" w14:paraId="7139DE1E" w14:textId="77777777" w:rsidTr="00064975">
        <w:tc>
          <w:tcPr>
            <w:tcW w:w="3115" w:type="dxa"/>
          </w:tcPr>
          <w:p w14:paraId="2E302AD3" w14:textId="4AFC4A18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15" w:type="dxa"/>
          </w:tcPr>
          <w:p w14:paraId="08E7A717" w14:textId="10305CE6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3A01C6F1" w14:textId="781F75C0" w:rsidR="00064975" w:rsidRDefault="00064975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Онлайн-бронирование</w:t>
            </w:r>
          </w:p>
        </w:tc>
      </w:tr>
      <w:tr w:rsidR="00064975" w14:paraId="05B8A071" w14:textId="77777777" w:rsidTr="00064975">
        <w:tc>
          <w:tcPr>
            <w:tcW w:w="3115" w:type="dxa"/>
          </w:tcPr>
          <w:p w14:paraId="540B2B8B" w14:textId="3F2E4C42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15" w:type="dxa"/>
          </w:tcPr>
          <w:p w14:paraId="4B925D12" w14:textId="4E00ED8A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490952C1" w14:textId="729EA6BB" w:rsidR="00064975" w:rsidRDefault="008F5B7E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Оформление покупки</w:t>
            </w:r>
          </w:p>
        </w:tc>
      </w:tr>
      <w:tr w:rsidR="00064975" w14:paraId="18A61615" w14:textId="77777777" w:rsidTr="00064975">
        <w:tc>
          <w:tcPr>
            <w:tcW w:w="3115" w:type="dxa"/>
          </w:tcPr>
          <w:p w14:paraId="16EFB8DD" w14:textId="6F0AF57A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15" w:type="dxa"/>
          </w:tcPr>
          <w:p w14:paraId="0593B767" w14:textId="55C0E1F6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Расширение</w:t>
            </w:r>
          </w:p>
        </w:tc>
        <w:tc>
          <w:tcPr>
            <w:tcW w:w="3115" w:type="dxa"/>
          </w:tcPr>
          <w:p w14:paraId="0EEF97FA" w14:textId="433C76A6" w:rsidR="00064975" w:rsidRDefault="00064975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Оплата онлайн (расширяет «Оформление покупки»)</w:t>
            </w:r>
          </w:p>
        </w:tc>
      </w:tr>
      <w:tr w:rsidR="00064975" w14:paraId="483CA866" w14:textId="77777777" w:rsidTr="00064975">
        <w:tc>
          <w:tcPr>
            <w:tcW w:w="3115" w:type="dxa"/>
          </w:tcPr>
          <w:p w14:paraId="36A9E950" w14:textId="5097416E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Фармацевт</w:t>
            </w:r>
          </w:p>
        </w:tc>
        <w:tc>
          <w:tcPr>
            <w:tcW w:w="3115" w:type="dxa"/>
          </w:tcPr>
          <w:p w14:paraId="2F68790E" w14:textId="598E483A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55F8E381" w14:textId="2AC34F0C" w:rsidR="00064975" w:rsidRDefault="00064975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Выдача заказа</w:t>
            </w:r>
          </w:p>
        </w:tc>
      </w:tr>
      <w:tr w:rsidR="00064975" w14:paraId="69D1614D" w14:textId="77777777" w:rsidTr="00064975">
        <w:tc>
          <w:tcPr>
            <w:tcW w:w="3115" w:type="dxa"/>
          </w:tcPr>
          <w:p w14:paraId="7AC2DEAE" w14:textId="2CD9D760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20E5A1E3" w14:textId="03CD6D43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Обобщение</w:t>
            </w:r>
          </w:p>
        </w:tc>
        <w:tc>
          <w:tcPr>
            <w:tcW w:w="3115" w:type="dxa"/>
          </w:tcPr>
          <w:p w14:paraId="248051DD" w14:textId="4BD12DB5" w:rsidR="00064975" w:rsidRDefault="00466F7C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466F7C">
              <w:rPr>
                <w:rFonts w:cs="Times New Roman"/>
                <w:szCs w:val="28"/>
              </w:rPr>
              <w:t>Получение отчета по продажам</w:t>
            </w:r>
          </w:p>
        </w:tc>
      </w:tr>
      <w:tr w:rsidR="008F5B7E" w14:paraId="77C27E26" w14:textId="77777777" w:rsidTr="00064975">
        <w:tc>
          <w:tcPr>
            <w:tcW w:w="3115" w:type="dxa"/>
          </w:tcPr>
          <w:p w14:paraId="133EF4EA" w14:textId="629E97F5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714682A1" w14:textId="3DB2E0CE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390E6196" w14:textId="45ECF040" w:rsidR="008F5B7E" w:rsidRPr="00466F7C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8F5B7E">
              <w:rPr>
                <w:rFonts w:cs="Times New Roman"/>
                <w:szCs w:val="28"/>
              </w:rPr>
              <w:t>Управление складскими остатками</w:t>
            </w:r>
          </w:p>
        </w:tc>
      </w:tr>
      <w:tr w:rsidR="008F5B7E" w14:paraId="4B49AEF9" w14:textId="77777777" w:rsidTr="00064975">
        <w:tc>
          <w:tcPr>
            <w:tcW w:w="3115" w:type="dxa"/>
          </w:tcPr>
          <w:p w14:paraId="74CD2137" w14:textId="73DD7A25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7C80412C" w14:textId="0BFFDC7B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5F514179" w14:textId="71BA041E" w:rsidR="008F5B7E" w:rsidRPr="00466F7C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Проверка наличия товара</w:t>
            </w:r>
          </w:p>
        </w:tc>
      </w:tr>
      <w:tr w:rsidR="00064975" w14:paraId="25ECD602" w14:textId="77777777" w:rsidTr="00064975">
        <w:tc>
          <w:tcPr>
            <w:tcW w:w="3115" w:type="dxa"/>
          </w:tcPr>
          <w:p w14:paraId="208EB4E5" w14:textId="3DA8DFC5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1DBE7A94" w14:textId="411702CA" w:rsid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2F713AE3" w14:textId="37F063E6" w:rsidR="00064975" w:rsidRDefault="00466F7C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466F7C">
              <w:rPr>
                <w:rFonts w:cs="Times New Roman"/>
                <w:szCs w:val="28"/>
              </w:rPr>
              <w:t>Актуализация цен</w:t>
            </w:r>
            <w:r w:rsidR="008F5B7E">
              <w:rPr>
                <w:rFonts w:cs="Times New Roman"/>
                <w:szCs w:val="28"/>
              </w:rPr>
              <w:t xml:space="preserve"> и акций</w:t>
            </w:r>
          </w:p>
        </w:tc>
      </w:tr>
      <w:tr w:rsidR="00064975" w14:paraId="55AC95DC" w14:textId="77777777" w:rsidTr="00064975">
        <w:tc>
          <w:tcPr>
            <w:tcW w:w="3115" w:type="dxa"/>
          </w:tcPr>
          <w:p w14:paraId="09DABF68" w14:textId="3F01DA8F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27EDA07F" w14:textId="4B2AAE16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Включение</w:t>
            </w:r>
          </w:p>
        </w:tc>
        <w:tc>
          <w:tcPr>
            <w:tcW w:w="3115" w:type="dxa"/>
          </w:tcPr>
          <w:p w14:paraId="6232E5F3" w14:textId="5F0A45EA" w:rsidR="00064975" w:rsidRDefault="00466F7C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466F7C">
              <w:rPr>
                <w:rFonts w:cs="Times New Roman"/>
                <w:szCs w:val="28"/>
              </w:rPr>
              <w:t>Уведомление сотрудников</w:t>
            </w:r>
          </w:p>
        </w:tc>
      </w:tr>
      <w:tr w:rsidR="00064975" w14:paraId="488EA271" w14:textId="77777777" w:rsidTr="00064975">
        <w:tc>
          <w:tcPr>
            <w:tcW w:w="3115" w:type="dxa"/>
          </w:tcPr>
          <w:p w14:paraId="58FDF90E" w14:textId="70D8C874" w:rsidR="00064975" w:rsidRDefault="00064975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224869A7" w14:textId="25977C86" w:rsidR="00064975" w:rsidRDefault="002F5EDB" w:rsidP="008F5B7E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Включение</w:t>
            </w:r>
          </w:p>
        </w:tc>
        <w:tc>
          <w:tcPr>
            <w:tcW w:w="3115" w:type="dxa"/>
          </w:tcPr>
          <w:p w14:paraId="4F09DDCB" w14:textId="15A5F8EB" w:rsidR="00064975" w:rsidRDefault="00466F7C" w:rsidP="00064975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466F7C">
              <w:rPr>
                <w:rFonts w:cs="Times New Roman"/>
                <w:szCs w:val="28"/>
              </w:rPr>
              <w:t xml:space="preserve">Автоматическое исправление ошибок в ценах </w:t>
            </w:r>
            <w:r w:rsidR="008F5B7E">
              <w:rPr>
                <w:rFonts w:cs="Times New Roman"/>
                <w:szCs w:val="28"/>
              </w:rPr>
              <w:t xml:space="preserve"> и акциях</w:t>
            </w:r>
            <w:r w:rsidRPr="00466F7C">
              <w:rPr>
                <w:rFonts w:cs="Times New Roman"/>
                <w:szCs w:val="28"/>
              </w:rPr>
              <w:t>(расширяет «Актуализация цен»)</w:t>
            </w:r>
          </w:p>
        </w:tc>
      </w:tr>
      <w:tr w:rsidR="008F5B7E" w14:paraId="4B103D4E" w14:textId="77777777" w:rsidTr="00064975">
        <w:tc>
          <w:tcPr>
            <w:tcW w:w="3115" w:type="dxa"/>
          </w:tcPr>
          <w:p w14:paraId="5F8C618D" w14:textId="6233D745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115" w:type="dxa"/>
          </w:tcPr>
          <w:p w14:paraId="278749F9" w14:textId="227218ED" w:rsidR="008F5B7E" w:rsidRPr="00064975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64975">
              <w:rPr>
                <w:rFonts w:cs="Times New Roman"/>
                <w:szCs w:val="28"/>
              </w:rPr>
              <w:t>Ассоциация</w:t>
            </w:r>
          </w:p>
        </w:tc>
        <w:tc>
          <w:tcPr>
            <w:tcW w:w="3115" w:type="dxa"/>
          </w:tcPr>
          <w:p w14:paraId="0C2D9094" w14:textId="0F091A13" w:rsidR="008F5B7E" w:rsidRPr="00466F7C" w:rsidRDefault="008F5B7E" w:rsidP="008F5B7E">
            <w:pPr>
              <w:widowControl/>
              <w:suppressAutoHyphens w:val="0"/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8F5B7E">
              <w:rPr>
                <w:rFonts w:cs="Times New Roman"/>
                <w:szCs w:val="28"/>
              </w:rPr>
              <w:t>Сформировать отчет по продажам</w:t>
            </w:r>
          </w:p>
        </w:tc>
      </w:tr>
    </w:tbl>
    <w:p w14:paraId="44176F7B" w14:textId="6F836479" w:rsidR="00064975" w:rsidRDefault="00064975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7F4F16E0" w14:textId="77777777" w:rsidR="001F06AD" w:rsidRDefault="001F06AD">
      <w:pPr>
        <w:widowControl/>
        <w:suppressAutoHyphens w:val="0"/>
        <w:spacing w:after="160" w:line="259" w:lineRule="auto"/>
        <w:rPr>
          <w:rFonts w:eastAsiaTheme="majorEastAsia" w:cs="Mangal"/>
          <w:b/>
          <w:spacing w:val="-10"/>
          <w:kern w:val="28"/>
          <w:sz w:val="32"/>
          <w:szCs w:val="50"/>
        </w:rPr>
      </w:pPr>
      <w:r>
        <w:br w:type="page"/>
      </w:r>
    </w:p>
    <w:p w14:paraId="5EFB21ED" w14:textId="39F1762B" w:rsidR="00A40867" w:rsidRDefault="001F06AD" w:rsidP="001F06AD">
      <w:pPr>
        <w:pStyle w:val="af9"/>
      </w:pPr>
      <w:r>
        <w:lastRenderedPageBreak/>
        <w:t>Вывод</w:t>
      </w:r>
    </w:p>
    <w:p w14:paraId="6B94642F" w14:textId="77777777" w:rsidR="001F06AD" w:rsidRPr="001F06AD" w:rsidRDefault="001F06AD" w:rsidP="001F06AD">
      <w:pPr>
        <w:spacing w:line="360" w:lineRule="auto"/>
        <w:ind w:firstLine="709"/>
        <w:jc w:val="both"/>
        <w:rPr>
          <w:sz w:val="28"/>
          <w:szCs w:val="28"/>
        </w:rPr>
      </w:pPr>
      <w:r w:rsidRPr="001F06AD">
        <w:rPr>
          <w:sz w:val="28"/>
          <w:szCs w:val="28"/>
        </w:rPr>
        <w:t>Практическая работа закрепила навыки построения UML-диаграмм и анализа систем. UML — мощный инструмент визуализации, помогающий понять структуру и функциональность. В результате были успешно созданы диаграммы для систем «ВИКА» и «Апрель», что подтверждает значимость UML в проектировании.</w:t>
      </w:r>
    </w:p>
    <w:p w14:paraId="256BA3CA" w14:textId="77777777" w:rsidR="001F06AD" w:rsidRPr="001F06AD" w:rsidRDefault="001F06AD" w:rsidP="001F06AD"/>
    <w:sectPr w:rsidR="001F06AD" w:rsidRPr="001F06AD" w:rsidSect="003249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3828D" w14:textId="77777777" w:rsidR="008C0A02" w:rsidRDefault="008C0A02" w:rsidP="00A4699B">
      <w:r>
        <w:separator/>
      </w:r>
    </w:p>
  </w:endnote>
  <w:endnote w:type="continuationSeparator" w:id="0">
    <w:p w14:paraId="62716D1A" w14:textId="77777777" w:rsidR="008C0A02" w:rsidRDefault="008C0A02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B012" w14:textId="77777777" w:rsidR="0076267E" w:rsidRDefault="0076267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3769164"/>
      <w:docPartObj>
        <w:docPartGallery w:val="Page Numbers (Bottom of Page)"/>
        <w:docPartUnique/>
      </w:docPartObj>
    </w:sdtPr>
    <w:sdtContent>
      <w:p w14:paraId="4B0525B5" w14:textId="1D656CE4" w:rsidR="0076267E" w:rsidRDefault="007626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C927A" w14:textId="77777777" w:rsidR="0076267E" w:rsidRDefault="0076267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8600200"/>
      <w:docPartObj>
        <w:docPartGallery w:val="Page Numbers (Bottom of Page)"/>
        <w:docPartUnique/>
      </w:docPartObj>
    </w:sdtPr>
    <w:sdtContent>
      <w:p w14:paraId="4537CD57" w14:textId="2D78D876" w:rsidR="0076267E" w:rsidRDefault="007626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E7649" w14:textId="77777777" w:rsidR="00C63CB9" w:rsidRDefault="00C63C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59E0F" w14:textId="77777777" w:rsidR="008C0A02" w:rsidRDefault="008C0A02" w:rsidP="00A4699B">
      <w:r>
        <w:separator/>
      </w:r>
    </w:p>
  </w:footnote>
  <w:footnote w:type="continuationSeparator" w:id="0">
    <w:p w14:paraId="2ACEE201" w14:textId="77777777" w:rsidR="008C0A02" w:rsidRDefault="008C0A02" w:rsidP="00A46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6B14" w14:textId="77777777" w:rsidR="0076267E" w:rsidRDefault="0076267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B032" w14:textId="77777777" w:rsidR="0076267E" w:rsidRDefault="0076267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DF189" w14:textId="77777777" w:rsidR="0076267E" w:rsidRDefault="0076267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64975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D05AC"/>
    <w:rsid w:val="001E22D9"/>
    <w:rsid w:val="001F06AD"/>
    <w:rsid w:val="001F1E30"/>
    <w:rsid w:val="001F31A9"/>
    <w:rsid w:val="001F7B4E"/>
    <w:rsid w:val="002309AD"/>
    <w:rsid w:val="00264613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F1A7E"/>
    <w:rsid w:val="002F5EDB"/>
    <w:rsid w:val="003057F3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C22A3"/>
    <w:rsid w:val="003D2E69"/>
    <w:rsid w:val="003F7483"/>
    <w:rsid w:val="004034F1"/>
    <w:rsid w:val="00436022"/>
    <w:rsid w:val="00436D52"/>
    <w:rsid w:val="00442973"/>
    <w:rsid w:val="00466F7C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19FB"/>
    <w:rsid w:val="0059573F"/>
    <w:rsid w:val="005A14E0"/>
    <w:rsid w:val="005C214D"/>
    <w:rsid w:val="005D41DA"/>
    <w:rsid w:val="005E4C65"/>
    <w:rsid w:val="005F248F"/>
    <w:rsid w:val="005F4901"/>
    <w:rsid w:val="005F6E2D"/>
    <w:rsid w:val="005F78F5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6267E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2A6"/>
    <w:rsid w:val="008B17BF"/>
    <w:rsid w:val="008C0A02"/>
    <w:rsid w:val="008D2A23"/>
    <w:rsid w:val="008E1804"/>
    <w:rsid w:val="008F5B7E"/>
    <w:rsid w:val="00907DA5"/>
    <w:rsid w:val="0091056F"/>
    <w:rsid w:val="00915CC3"/>
    <w:rsid w:val="00920E35"/>
    <w:rsid w:val="00941879"/>
    <w:rsid w:val="00955C60"/>
    <w:rsid w:val="00966F0F"/>
    <w:rsid w:val="0097644D"/>
    <w:rsid w:val="0098723B"/>
    <w:rsid w:val="009A5E90"/>
    <w:rsid w:val="009C1594"/>
    <w:rsid w:val="009D268A"/>
    <w:rsid w:val="009D4239"/>
    <w:rsid w:val="009E64FD"/>
    <w:rsid w:val="009E678C"/>
    <w:rsid w:val="009F0581"/>
    <w:rsid w:val="009F1E1C"/>
    <w:rsid w:val="00A272EE"/>
    <w:rsid w:val="00A27933"/>
    <w:rsid w:val="00A40867"/>
    <w:rsid w:val="00A4699B"/>
    <w:rsid w:val="00A53678"/>
    <w:rsid w:val="00A53AB4"/>
    <w:rsid w:val="00A53E07"/>
    <w:rsid w:val="00A549CE"/>
    <w:rsid w:val="00A62FC4"/>
    <w:rsid w:val="00A87D3A"/>
    <w:rsid w:val="00A87DB2"/>
    <w:rsid w:val="00AC0B8D"/>
    <w:rsid w:val="00AC4D1B"/>
    <w:rsid w:val="00AD103A"/>
    <w:rsid w:val="00AF31AC"/>
    <w:rsid w:val="00B043DD"/>
    <w:rsid w:val="00B1190C"/>
    <w:rsid w:val="00B12ECB"/>
    <w:rsid w:val="00B202B2"/>
    <w:rsid w:val="00B54E9A"/>
    <w:rsid w:val="00B61F70"/>
    <w:rsid w:val="00B64AFA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3CB9"/>
    <w:rsid w:val="00C67E96"/>
    <w:rsid w:val="00C72326"/>
    <w:rsid w:val="00C7585D"/>
    <w:rsid w:val="00CA0EA9"/>
    <w:rsid w:val="00CC2940"/>
    <w:rsid w:val="00CE5785"/>
    <w:rsid w:val="00CE750F"/>
    <w:rsid w:val="00D159CB"/>
    <w:rsid w:val="00D220AA"/>
    <w:rsid w:val="00D22AE1"/>
    <w:rsid w:val="00D433AF"/>
    <w:rsid w:val="00D45D73"/>
    <w:rsid w:val="00D56A4E"/>
    <w:rsid w:val="00D66466"/>
    <w:rsid w:val="00D7512E"/>
    <w:rsid w:val="00D814FD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B0332"/>
    <w:rsid w:val="00EC0F63"/>
    <w:rsid w:val="00ED5D8F"/>
    <w:rsid w:val="00EE1856"/>
    <w:rsid w:val="00EE3607"/>
    <w:rsid w:val="00F43E42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093F"/>
    <w:rsid w:val="00FD470F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68A"/>
    <w:pPr>
      <w:widowControl w:val="0"/>
      <w:suppressAutoHyphens/>
      <w:spacing w:after="0" w:line="300" w:lineRule="auto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C63CB9"/>
    <w:pPr>
      <w:tabs>
        <w:tab w:val="center" w:pos="4677"/>
        <w:tab w:val="right" w:pos="9355"/>
      </w:tabs>
      <w:spacing w:line="360" w:lineRule="auto"/>
      <w:jc w:val="center"/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C63CB9"/>
    <w:rPr>
      <w:rFonts w:ascii="Times New Roman" w:eastAsia="Droid Sans Fallback" w:hAnsi="Times New Roman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next w:val="a"/>
    <w:link w:val="afa"/>
    <w:uiPriority w:val="10"/>
    <w:qFormat/>
    <w:rsid w:val="00466F7C"/>
    <w:pPr>
      <w:spacing w:line="360" w:lineRule="auto"/>
      <w:contextualSpacing/>
      <w:jc w:val="center"/>
    </w:pPr>
    <w:rPr>
      <w:rFonts w:eastAsiaTheme="majorEastAsia" w:cs="Mangal"/>
      <w:b/>
      <w:spacing w:val="-10"/>
      <w:kern w:val="28"/>
      <w:sz w:val="32"/>
      <w:szCs w:val="50"/>
    </w:rPr>
  </w:style>
  <w:style w:type="character" w:customStyle="1" w:styleId="afa">
    <w:name w:val="Заголовок Знак"/>
    <w:basedOn w:val="a0"/>
    <w:link w:val="af9"/>
    <w:uiPriority w:val="10"/>
    <w:rsid w:val="00466F7C"/>
    <w:rPr>
      <w:rFonts w:ascii="Times New Roman" w:eastAsiaTheme="majorEastAsia" w:hAnsi="Times New Roman" w:cs="Mangal"/>
      <w:b/>
      <w:spacing w:val="-10"/>
      <w:kern w:val="28"/>
      <w:sz w:val="32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11</cp:revision>
  <cp:lastPrinted>2025-02-24T08:39:00Z</cp:lastPrinted>
  <dcterms:created xsi:type="dcterms:W3CDTF">2025-02-23T14:14:00Z</dcterms:created>
  <dcterms:modified xsi:type="dcterms:W3CDTF">2025-02-24T08:40:00Z</dcterms:modified>
</cp:coreProperties>
</file>