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0A6C" w14:textId="77777777" w:rsidR="004E7D40" w:rsidRPr="00FB790F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0"/>
        <w:tblW w:w="9451" w:type="dxa"/>
        <w:jc w:val="center"/>
        <w:tblLayout w:type="fixed"/>
        <w:tblLook w:val="0000" w:firstRow="0" w:lastRow="0" w:firstColumn="0" w:lastColumn="0" w:noHBand="0" w:noVBand="0"/>
      </w:tblPr>
      <w:tblGrid>
        <w:gridCol w:w="238"/>
        <w:gridCol w:w="9213"/>
      </w:tblGrid>
      <w:tr w:rsidR="004A02E6" w14:paraId="7E93D72A" w14:textId="77777777" w:rsidTr="00FB326C">
        <w:trPr>
          <w:cantSplit/>
          <w:trHeight w:val="177"/>
          <w:jc w:val="center"/>
        </w:trPr>
        <w:tc>
          <w:tcPr>
            <w:tcW w:w="9451" w:type="dxa"/>
            <w:gridSpan w:val="2"/>
          </w:tcPr>
          <w:tbl>
            <w:tblPr>
              <w:tblStyle w:val="50"/>
              <w:tblW w:w="9452" w:type="dxa"/>
              <w:tblLayout w:type="fixed"/>
              <w:tblLook w:val="0000" w:firstRow="0" w:lastRow="0" w:firstColumn="0" w:lastColumn="0" w:noHBand="0" w:noVBand="0"/>
            </w:tblPr>
            <w:tblGrid>
              <w:gridCol w:w="2625"/>
              <w:gridCol w:w="3198"/>
              <w:gridCol w:w="3629"/>
            </w:tblGrid>
            <w:tr w:rsidR="004A02E6" w14:paraId="4D8CC5CA" w14:textId="77777777" w:rsidTr="00FB326C">
              <w:trPr>
                <w:cantSplit/>
                <w:trHeight w:val="181"/>
              </w:trPr>
              <w:tc>
                <w:tcPr>
                  <w:tcW w:w="2625" w:type="dxa"/>
                </w:tcPr>
                <w:p w14:paraId="356CD78B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2B95C7B0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98" w:type="dxa"/>
                </w:tcPr>
                <w:p w14:paraId="2C1A7CC3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0F3105CE" w14:textId="77777777" w:rsidR="004A02E6" w:rsidRDefault="004A02E6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5F22A3F" wp14:editId="564B80E3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27" w:type="dxa"/>
                </w:tcPr>
                <w:p w14:paraId="66B875D1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A02E6" w14:paraId="2EEF0E3F" w14:textId="77777777" w:rsidTr="00FB326C">
              <w:trPr>
                <w:cantSplit/>
                <w:trHeight w:val="547"/>
              </w:trPr>
              <w:tc>
                <w:tcPr>
                  <w:tcW w:w="9452" w:type="dxa"/>
                  <w:gridSpan w:val="3"/>
                  <w:vAlign w:val="center"/>
                </w:tcPr>
                <w:p w14:paraId="2C8CC1AE" w14:textId="77777777" w:rsidR="004A02E6" w:rsidRDefault="004A02E6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A02E6" w14:paraId="543E71CD" w14:textId="77777777" w:rsidTr="00FB326C">
              <w:trPr>
                <w:cantSplit/>
                <w:trHeight w:val="17"/>
              </w:trPr>
              <w:tc>
                <w:tcPr>
                  <w:tcW w:w="9452" w:type="dxa"/>
                  <w:gridSpan w:val="3"/>
                  <w:tcBorders>
                    <w:bottom w:val="single" w:sz="18" w:space="0" w:color="000000"/>
                  </w:tcBorders>
                </w:tcPr>
                <w:p w14:paraId="24025F27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0A0933F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1E1B2136" w14:textId="77777777" w:rsidR="004A02E6" w:rsidRDefault="004A02E6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1D5DAFA" w14:textId="77777777" w:rsidR="004A02E6" w:rsidRDefault="004A02E6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5607FFAA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  <w:p w14:paraId="7AA09C29" w14:textId="6F8458E4" w:rsidR="00FB326C" w:rsidRDefault="00FB326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практической и прикладной информатики</w:t>
            </w:r>
          </w:p>
        </w:tc>
      </w:tr>
      <w:tr w:rsidR="004A02E6" w14:paraId="3C31AFB9" w14:textId="77777777" w:rsidTr="00FB326C">
        <w:trPr>
          <w:cantSplit/>
          <w:trHeight w:val="101"/>
          <w:jc w:val="center"/>
        </w:trPr>
        <w:tc>
          <w:tcPr>
            <w:tcW w:w="9451" w:type="dxa"/>
            <w:gridSpan w:val="2"/>
          </w:tcPr>
          <w:p w14:paraId="08B25348" w14:textId="77777777" w:rsidR="004A02E6" w:rsidRDefault="004A02E6" w:rsidP="001165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7EEDA1E2" w14:textId="77777777" w:rsidTr="00FB326C">
        <w:trPr>
          <w:cantSplit/>
          <w:trHeight w:val="17"/>
          <w:jc w:val="center"/>
        </w:trPr>
        <w:tc>
          <w:tcPr>
            <w:tcW w:w="9451" w:type="dxa"/>
            <w:gridSpan w:val="2"/>
          </w:tcPr>
          <w:p w14:paraId="592F1962" w14:textId="43531099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A02E6" w14:paraId="6F730535" w14:textId="77777777" w:rsidTr="00FB326C">
        <w:trPr>
          <w:trHeight w:val="438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7D6860C5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28556792" w14:textId="77777777" w:rsidR="004A02E6" w:rsidRDefault="004A02E6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A02E6" w14:paraId="1F84E855" w14:textId="77777777" w:rsidTr="00FB326C">
        <w:trPr>
          <w:trHeight w:val="279"/>
          <w:jc w:val="center"/>
        </w:trPr>
        <w:tc>
          <w:tcPr>
            <w:tcW w:w="238" w:type="dxa"/>
            <w:tcMar>
              <w:left w:w="108" w:type="dxa"/>
              <w:right w:w="108" w:type="dxa"/>
            </w:tcMar>
          </w:tcPr>
          <w:p w14:paraId="2A9BB2CC" w14:textId="77777777" w:rsidR="004A02E6" w:rsidRDefault="004A02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12" w:type="dxa"/>
            <w:tcMar>
              <w:left w:w="108" w:type="dxa"/>
              <w:right w:w="108" w:type="dxa"/>
            </w:tcMar>
          </w:tcPr>
          <w:p w14:paraId="32270F5B" w14:textId="77777777" w:rsidR="004A02E6" w:rsidRDefault="004A02E6" w:rsidP="00FB32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40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A02E6" w14:paraId="04A7F69E" w14:textId="77777777">
        <w:tc>
          <w:tcPr>
            <w:tcW w:w="9117" w:type="dxa"/>
            <w:gridSpan w:val="2"/>
          </w:tcPr>
          <w:p w14:paraId="3323EF81" w14:textId="6DEE52B5" w:rsidR="004A02E6" w:rsidRPr="00276643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</w:t>
            </w:r>
            <w:r w:rsidR="001165A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64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</w:tr>
      <w:tr w:rsidR="004A02E6" w14:paraId="0F968F63" w14:textId="77777777">
        <w:tc>
          <w:tcPr>
            <w:tcW w:w="9117" w:type="dxa"/>
            <w:gridSpan w:val="2"/>
          </w:tcPr>
          <w:p w14:paraId="3AACBB34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A02E6" w14:paraId="4C225BF7" w14:textId="77777777">
        <w:tc>
          <w:tcPr>
            <w:tcW w:w="9117" w:type="dxa"/>
            <w:gridSpan w:val="2"/>
          </w:tcPr>
          <w:p w14:paraId="1E07861C" w14:textId="296A2C04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 w:rsidR="001165A6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и концептуальное моделирование систем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21B09C0B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5F0A7F" w14:textId="4EE275A2" w:rsidR="004A02E6" w:rsidRDefault="004A02E6" w:rsidP="00256D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Диаграмма компонентов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Component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276643" w:rsidRPr="0027664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A02E6" w14:paraId="445A64E8" w14:textId="77777777">
        <w:tc>
          <w:tcPr>
            <w:tcW w:w="9117" w:type="dxa"/>
            <w:gridSpan w:val="2"/>
          </w:tcPr>
          <w:p w14:paraId="6B02DC8C" w14:textId="77777777" w:rsidR="004A02E6" w:rsidRDefault="004A02E6" w:rsidP="006B062C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68A92C" w14:textId="77777777" w:rsidR="004A02E6" w:rsidRPr="00F11D6E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42CE78FC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C04F72D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67D3D334" w14:textId="77777777" w:rsidR="00CD71DA" w:rsidRPr="00F11D6E" w:rsidRDefault="00CD71D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02E6" w14:paraId="0DADA8F9" w14:textId="77777777">
        <w:tc>
          <w:tcPr>
            <w:tcW w:w="5888" w:type="dxa"/>
          </w:tcPr>
          <w:p w14:paraId="294043B8" w14:textId="77777777" w:rsidR="00CD71DA" w:rsidRPr="00F11D6E" w:rsidRDefault="00CD71DA" w:rsidP="00CD71D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30CF7" w14:textId="77777777" w:rsidR="004A02E6" w:rsidRDefault="004A02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51262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527F0B59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6EE335B0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D8F9168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7CA0EFC" w14:textId="45480BDF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</w:t>
            </w:r>
            <w:r w:rsidR="00F6060D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2E6" w14:paraId="65B4BE72" w14:textId="77777777">
        <w:tc>
          <w:tcPr>
            <w:tcW w:w="5888" w:type="dxa"/>
          </w:tcPr>
          <w:p w14:paraId="5A38209D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47FDCE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старший преподаватель</w:t>
            </w:r>
          </w:p>
          <w:p w14:paraId="02E0885A" w14:textId="77777777" w:rsidR="004A02E6" w:rsidRDefault="004A02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7ADBA73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7AB67AA" w14:textId="77777777" w:rsidR="004A02E6" w:rsidRDefault="004A02E6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Акатьев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</w:t>
            </w:r>
            <w:r w:rsidRPr="00000BE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proofErr w:type="gramEnd"/>
          </w:p>
        </w:tc>
      </w:tr>
    </w:tbl>
    <w:p w14:paraId="61FB0583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60F5438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51EDC2F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BF1CA0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5DFFE95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45793AD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4D3648A9" w14:textId="77777777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8E4D84" w14:textId="77777777" w:rsidR="004A02E6" w:rsidRDefault="004A02E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D39BD" w14:textId="77777777" w:rsidR="001165A6" w:rsidRDefault="001165A6" w:rsidP="004A02E6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409DCB" w14:textId="0324B611" w:rsidR="004A02E6" w:rsidRDefault="004A02E6" w:rsidP="004A02E6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Москва 2025</w:t>
      </w:r>
    </w:p>
    <w:p w14:paraId="3A92F72B" w14:textId="726565D4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 w:rsidRPr="00634BCE">
        <w:rPr>
          <w:b/>
          <w:bCs/>
        </w:rPr>
        <w:t>Тренировочн</w:t>
      </w:r>
      <w:r w:rsidR="00276643">
        <w:rPr>
          <w:b/>
          <w:bCs/>
        </w:rPr>
        <w:t>ая</w:t>
      </w:r>
      <w:r w:rsidRPr="00634BCE">
        <w:rPr>
          <w:b/>
          <w:bCs/>
        </w:rPr>
        <w:t xml:space="preserve"> диаграмм</w:t>
      </w:r>
      <w:r w:rsidR="00276643">
        <w:rPr>
          <w:b/>
          <w:bCs/>
        </w:rPr>
        <w:t>а</w:t>
      </w:r>
      <w:r w:rsidRPr="00634BCE">
        <w:rPr>
          <w:b/>
          <w:bCs/>
        </w:rPr>
        <w:t xml:space="preserve"> </w:t>
      </w:r>
      <w:r w:rsidR="00276643">
        <w:rPr>
          <w:b/>
          <w:bCs/>
        </w:rPr>
        <w:t>компонентов по описанию</w:t>
      </w:r>
      <w:r w:rsidRPr="00634BCE">
        <w:rPr>
          <w:b/>
          <w:bCs/>
        </w:rPr>
        <w:t>.</w:t>
      </w:r>
    </w:p>
    <w:p w14:paraId="33210842" w14:textId="70D87FD5" w:rsidR="006B062C" w:rsidRDefault="00276643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3CACFD6D" wp14:editId="2D088ACC">
            <wp:extent cx="6119495" cy="2799715"/>
            <wp:effectExtent l="0" t="0" r="0" b="635"/>
            <wp:docPr id="258839174" name="Рисунок 1" descr="Изображение выглядит как диаграмма, текст, План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39174" name="Рисунок 1" descr="Изображение выглядит как диаграмма, текст, План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A8C4" w14:textId="32E1DA1C" w:rsidR="00CD71DA" w:rsidRPr="00276643" w:rsidRDefault="006B062C" w:rsidP="00276643">
      <w:pPr>
        <w:pStyle w:val="12"/>
        <w:ind w:firstLine="0"/>
        <w:jc w:val="center"/>
        <w:rPr>
          <w:sz w:val="24"/>
          <w:szCs w:val="24"/>
        </w:rPr>
      </w:pPr>
      <w:r w:rsidRPr="00276643">
        <w:rPr>
          <w:b/>
          <w:bCs/>
          <w:sz w:val="24"/>
          <w:szCs w:val="24"/>
        </w:rPr>
        <w:t xml:space="preserve">Рисунок 1 – Тренировочная </w:t>
      </w:r>
      <w:r w:rsidR="00276643" w:rsidRPr="00276643">
        <w:rPr>
          <w:b/>
          <w:bCs/>
          <w:sz w:val="24"/>
          <w:szCs w:val="24"/>
        </w:rPr>
        <w:t>диаграмма компонентов по описанию</w:t>
      </w:r>
    </w:p>
    <w:p w14:paraId="6C8C8D79" w14:textId="5B786128" w:rsidR="006B062C" w:rsidRDefault="006B062C" w:rsidP="006B062C">
      <w:pPr>
        <w:pStyle w:val="12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Персональн</w:t>
      </w:r>
      <w:r w:rsidR="00276643">
        <w:rPr>
          <w:b/>
          <w:bCs/>
        </w:rPr>
        <w:t>ая</w:t>
      </w:r>
      <w:r w:rsidRPr="00634BCE">
        <w:rPr>
          <w:b/>
          <w:bCs/>
        </w:rPr>
        <w:t xml:space="preserve"> диаграмм</w:t>
      </w:r>
      <w:r w:rsidR="00276643">
        <w:rPr>
          <w:b/>
          <w:bCs/>
        </w:rPr>
        <w:t>а</w:t>
      </w:r>
      <w:r w:rsidRPr="00634BCE">
        <w:rPr>
          <w:b/>
          <w:bCs/>
        </w:rPr>
        <w:t xml:space="preserve"> </w:t>
      </w:r>
      <w:r w:rsidR="00276643">
        <w:rPr>
          <w:b/>
          <w:bCs/>
        </w:rPr>
        <w:t>компонентов</w:t>
      </w:r>
      <w:r w:rsidRPr="00634BCE">
        <w:rPr>
          <w:b/>
          <w:bCs/>
        </w:rPr>
        <w:t>.</w:t>
      </w:r>
    </w:p>
    <w:p w14:paraId="671C553D" w14:textId="56005953" w:rsidR="006B062C" w:rsidRDefault="00BE7D54" w:rsidP="00F6060D">
      <w:pPr>
        <w:pStyle w:val="12"/>
        <w:ind w:firstLine="0"/>
        <w:jc w:val="center"/>
        <w:rPr>
          <w:i/>
          <w:iCs/>
          <w:sz w:val="22"/>
          <w:szCs w:val="22"/>
        </w:rPr>
      </w:pPr>
      <w:r>
        <w:rPr>
          <w:noProof/>
        </w:rPr>
        <w:drawing>
          <wp:inline distT="0" distB="0" distL="0" distR="0" wp14:anchorId="666F98EC" wp14:editId="6D1BBD5C">
            <wp:extent cx="6119495" cy="3514725"/>
            <wp:effectExtent l="0" t="0" r="0" b="9525"/>
            <wp:docPr id="1048081069" name="Рисунок 1" descr="Изображение выглядит как диаграмма, План, Технический чертеж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81069" name="Рисунок 1" descr="Изображение выглядит как диаграмма, План, Технический чертеж, текс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B7B5" w14:textId="33C35C1E" w:rsidR="006B062C" w:rsidRDefault="006B062C" w:rsidP="00CD71DA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634046">
        <w:rPr>
          <w:b/>
          <w:bCs/>
          <w:sz w:val="24"/>
          <w:szCs w:val="24"/>
        </w:rPr>
        <w:t xml:space="preserve">Рисунок </w:t>
      </w:r>
      <w:r w:rsidR="00276643">
        <w:rPr>
          <w:b/>
          <w:bCs/>
          <w:sz w:val="24"/>
          <w:szCs w:val="24"/>
        </w:rPr>
        <w:t>2</w:t>
      </w:r>
      <w:r w:rsidRPr="00634046">
        <w:rPr>
          <w:b/>
          <w:bCs/>
          <w:sz w:val="24"/>
          <w:szCs w:val="24"/>
        </w:rPr>
        <w:t xml:space="preserve"> – Персональная </w:t>
      </w:r>
      <w:r w:rsidR="00276643" w:rsidRPr="00276643">
        <w:rPr>
          <w:b/>
          <w:bCs/>
          <w:sz w:val="24"/>
          <w:szCs w:val="24"/>
        </w:rPr>
        <w:t>диаграмма компонентов</w:t>
      </w:r>
    </w:p>
    <w:p w14:paraId="4CC66FD2" w14:textId="77777777" w:rsidR="00F137B6" w:rsidRDefault="00F137B6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79406438" w14:textId="19FE5318" w:rsidR="00BE7D54" w:rsidRPr="00BE7D54" w:rsidRDefault="00BE7D54" w:rsidP="00BE7D54">
      <w:pPr>
        <w:pStyle w:val="12"/>
        <w:numPr>
          <w:ilvl w:val="0"/>
          <w:numId w:val="19"/>
        </w:numPr>
        <w:rPr>
          <w:b/>
          <w:bCs/>
          <w:szCs w:val="28"/>
        </w:rPr>
      </w:pPr>
      <w:r w:rsidRPr="00BE7D54">
        <w:rPr>
          <w:b/>
          <w:bCs/>
          <w:szCs w:val="28"/>
        </w:rPr>
        <w:lastRenderedPageBreak/>
        <w:t>Текстовое описание персональной диаграммы компонентов</w:t>
      </w:r>
      <w:r w:rsidR="00F137B6">
        <w:rPr>
          <w:b/>
          <w:bCs/>
          <w:szCs w:val="28"/>
        </w:rPr>
        <w:t xml:space="preserve"> напарника</w:t>
      </w:r>
      <w:r w:rsidR="00AA2A44" w:rsidRPr="00AA2A44">
        <w:rPr>
          <w:b/>
          <w:bCs/>
          <w:szCs w:val="28"/>
        </w:rPr>
        <w:t>.</w:t>
      </w:r>
    </w:p>
    <w:p w14:paraId="147A2D7C" w14:textId="7777777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Предметная область</w:t>
      </w:r>
      <w:r w:rsidRPr="00BE7D54">
        <w:rPr>
          <w:szCs w:val="28"/>
        </w:rPr>
        <w:br/>
        <w:t>Предметная область охватывает процессы онлайн-покупки лекарств через сайт аптеки "Апрель", автоматическую актуализацию цен и остатков товаров, обработку заказов и управление клиентскими данными. Система автоматизирует взаимодействие клиентов с веб-интерфейсом, складским учётом и бухгалтерией.</w:t>
      </w:r>
    </w:p>
    <w:p w14:paraId="2E2F9B74" w14:textId="626611A8" w:rsidR="00BE7D54" w:rsidRPr="00BE7D54" w:rsidRDefault="00BE7D54" w:rsidP="00BE7D54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t xml:space="preserve">Подсистема </w:t>
      </w:r>
      <w:proofErr w:type="spellStart"/>
      <w:r w:rsidRPr="00BE7D54">
        <w:rPr>
          <w:b/>
          <w:bCs/>
          <w:szCs w:val="28"/>
        </w:rPr>
        <w:t>Pharmacy</w:t>
      </w:r>
      <w:proofErr w:type="spell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Website</w:t>
      </w:r>
      <w:proofErr w:type="spell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April</w:t>
      </w:r>
      <w:proofErr w:type="spellEnd"/>
      <w:r w:rsidRPr="00BE7D54">
        <w:rPr>
          <w:b/>
          <w:bCs/>
          <w:szCs w:val="28"/>
        </w:rPr>
        <w:t xml:space="preserve"> (Веб-сайт аптеки "Апрель")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>Это основная часть системы, через которую клиенты ищут товары, узнают актуальные цены и оформляют заказы.</w:t>
      </w:r>
    </w:p>
    <w:p w14:paraId="736B8DD3" w14:textId="1928A9B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SearchEngine</w:t>
      </w:r>
      <w:proofErr w:type="spellEnd"/>
      <w:proofErr w:type="gramEnd"/>
      <w:r w:rsidRPr="00BE7D54">
        <w:rPr>
          <w:szCs w:val="28"/>
        </w:rPr>
        <w:br/>
        <w:t xml:space="preserve">Отвечает за поиск товаров. Через интерфейс 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отправляет запросы в складскую подсистему для получения данных об остатках.</w:t>
      </w:r>
    </w:p>
    <w:p w14:paraId="002CCBF2" w14:textId="5A2420BD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b/>
          <w:bCs/>
          <w:szCs w:val="28"/>
        </w:rPr>
        <w:t>Pricing</w:t>
      </w:r>
      <w:proofErr w:type="spellEnd"/>
      <w:proofErr w:type="gramEnd"/>
      <w:r w:rsidRPr="00BE7D54">
        <w:rPr>
          <w:b/>
          <w:bCs/>
          <w:szCs w:val="28"/>
        </w:rPr>
        <w:t xml:space="preserve"> </w:t>
      </w:r>
      <w:proofErr w:type="spellStart"/>
      <w:r w:rsidRPr="00BE7D54">
        <w:rPr>
          <w:b/>
          <w:bCs/>
          <w:szCs w:val="28"/>
        </w:rPr>
        <w:t>and</w:t>
      </w:r>
      <w:proofErr w:type="spellEnd"/>
      <w:r w:rsidRPr="00BE7D54">
        <w:rPr>
          <w:b/>
          <w:bCs/>
          <w:szCs w:val="28"/>
        </w:rPr>
        <w:t xml:space="preserve"> Stock</w:t>
      </w:r>
      <w:r w:rsidRPr="00BE7D54">
        <w:rPr>
          <w:szCs w:val="28"/>
        </w:rPr>
        <w:br/>
        <w:t>Отвечает за получение новых цен от поставщиков и обновление информации о товарах. Передаёт новые прайс-листы в складскую подсистему.</w:t>
      </w:r>
    </w:p>
    <w:p w14:paraId="5198B2CB" w14:textId="13D84D4D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</w:t>
      </w:r>
      <w:proofErr w:type="gramStart"/>
      <w:r w:rsidRPr="006F2E0A">
        <w:rPr>
          <w:rFonts w:eastAsia="Times New Roman"/>
          <w:b/>
          <w:bCs/>
          <w:szCs w:val="28"/>
          <w:lang w:eastAsia="ru-RU"/>
        </w:rPr>
        <w:t>&gt; :</w:t>
      </w:r>
      <w:proofErr w:type="spellStart"/>
      <w:r w:rsidRPr="00BE7D54">
        <w:rPr>
          <w:szCs w:val="28"/>
        </w:rPr>
        <w:t>ShoppingCart</w:t>
      </w:r>
      <w:proofErr w:type="spellEnd"/>
      <w:proofErr w:type="gramEnd"/>
      <w:r w:rsidRPr="00BE7D54">
        <w:rPr>
          <w:szCs w:val="28"/>
        </w:rPr>
        <w:br/>
        <w:t xml:space="preserve">Обеспечивает работу корзины покупок, позволяет оформить заказ, взаимодействует с подсистемами управления заказами и клиентами через интерфейсы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 и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Customers</w:t>
      </w:r>
      <w:proofErr w:type="spellEnd"/>
      <w:r w:rsidRPr="00BE7D54">
        <w:rPr>
          <w:szCs w:val="28"/>
        </w:rPr>
        <w:t>.</w:t>
      </w:r>
    </w:p>
    <w:p w14:paraId="6A0FF235" w14:textId="1C9577E2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&gt;&gt; :</w:t>
      </w:r>
      <w:proofErr w:type="spellStart"/>
      <w:r w:rsidRPr="00BE7D54">
        <w:rPr>
          <w:szCs w:val="28"/>
        </w:rPr>
        <w:t>Authentication</w:t>
      </w:r>
      <w:proofErr w:type="spellEnd"/>
      <w:r w:rsidRPr="00BE7D54">
        <w:rPr>
          <w:szCs w:val="28"/>
        </w:rPr>
        <w:br/>
        <w:t xml:space="preserve">Отвечает за регистрацию и авторизацию пользователей. Через интерфейсы </w:t>
      </w:r>
      <w:proofErr w:type="spellStart"/>
      <w:r w:rsidRPr="00BE7D54">
        <w:rPr>
          <w:szCs w:val="28"/>
        </w:rPr>
        <w:t>Login</w:t>
      </w:r>
      <w:proofErr w:type="spellEnd"/>
      <w:r w:rsidRPr="00BE7D54">
        <w:rPr>
          <w:szCs w:val="28"/>
        </w:rPr>
        <w:t xml:space="preserve"> и </w:t>
      </w:r>
      <w:proofErr w:type="spellStart"/>
      <w:r w:rsidRPr="00BE7D54">
        <w:rPr>
          <w:szCs w:val="28"/>
        </w:rPr>
        <w:t>Register</w:t>
      </w:r>
      <w:proofErr w:type="spellEnd"/>
      <w:r w:rsidRPr="00BE7D54">
        <w:rPr>
          <w:szCs w:val="28"/>
        </w:rPr>
        <w:t xml:space="preserve"> предоставляет пользователям доступ к системе.</w:t>
      </w:r>
    </w:p>
    <w:p w14:paraId="00CBC907" w14:textId="77777777" w:rsidR="00BE7D54" w:rsidRPr="00BE7D54" w:rsidRDefault="00BE7D54" w:rsidP="00BE7D54">
      <w:pPr>
        <w:pStyle w:val="12"/>
        <w:ind w:firstLine="0"/>
        <w:jc w:val="left"/>
        <w:rPr>
          <w:szCs w:val="28"/>
          <w:lang w:val="en-US"/>
        </w:rPr>
      </w:pPr>
      <w:r w:rsidRPr="00BE7D54">
        <w:rPr>
          <w:b/>
          <w:bCs/>
          <w:szCs w:val="28"/>
        </w:rPr>
        <w:t>Основные интерфейсы: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ProductSearch</w:t>
      </w:r>
      <w:proofErr w:type="spellEnd"/>
      <w:r w:rsidRPr="00BE7D54">
        <w:rPr>
          <w:szCs w:val="28"/>
        </w:rPr>
        <w:t xml:space="preserve"> – поиск товаров.</w:t>
      </w:r>
      <w:r w:rsidRPr="00BE7D54">
        <w:rPr>
          <w:szCs w:val="28"/>
        </w:rPr>
        <w:br/>
      </w:r>
      <w:r w:rsidRPr="00BE7D54">
        <w:rPr>
          <w:szCs w:val="28"/>
          <w:lang w:val="en-US"/>
        </w:rPr>
        <w:t xml:space="preserve">New prices from Supplier – </w:t>
      </w:r>
      <w:r w:rsidRPr="00BE7D54">
        <w:rPr>
          <w:szCs w:val="28"/>
        </w:rPr>
        <w:t>получение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новых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цен</w:t>
      </w:r>
      <w:r w:rsidRPr="00BE7D54">
        <w:rPr>
          <w:szCs w:val="28"/>
          <w:lang w:val="en-US"/>
        </w:rPr>
        <w:t>.</w:t>
      </w:r>
      <w:r w:rsidRPr="00BE7D54">
        <w:rPr>
          <w:szCs w:val="28"/>
          <w:lang w:val="en-US"/>
        </w:rPr>
        <w:br/>
      </w:r>
      <w:r w:rsidRPr="00BE7D54">
        <w:rPr>
          <w:szCs w:val="28"/>
        </w:rPr>
        <w:t>Online Shopping – оформление покупок.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lastRenderedPageBreak/>
        <w:t>Registration</w:t>
      </w:r>
      <w:proofErr w:type="spellEnd"/>
      <w:r w:rsidRPr="00BE7D54">
        <w:rPr>
          <w:szCs w:val="28"/>
        </w:rPr>
        <w:t xml:space="preserve">, </w:t>
      </w:r>
      <w:proofErr w:type="spellStart"/>
      <w:r w:rsidRPr="00BE7D54">
        <w:rPr>
          <w:szCs w:val="28"/>
        </w:rPr>
        <w:t>Login</w:t>
      </w:r>
      <w:proofErr w:type="spellEnd"/>
      <w:r w:rsidRPr="00BE7D54">
        <w:rPr>
          <w:szCs w:val="28"/>
        </w:rPr>
        <w:t xml:space="preserve"> – регистрация и вход в систему.</w:t>
      </w:r>
      <w:r w:rsidRPr="00BE7D54">
        <w:rPr>
          <w:szCs w:val="28"/>
        </w:rPr>
        <w:br/>
      </w:r>
      <w:r w:rsidRPr="00BE7D54">
        <w:rPr>
          <w:szCs w:val="28"/>
          <w:lang w:val="en-US"/>
        </w:rPr>
        <w:t xml:space="preserve">Search Inventory, New Price List, Manage Orders, Manage Customers – </w:t>
      </w:r>
      <w:r w:rsidRPr="00BE7D54">
        <w:rPr>
          <w:szCs w:val="28"/>
        </w:rPr>
        <w:t>взаимодействие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с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другими</w:t>
      </w:r>
      <w:r w:rsidRPr="00BE7D54">
        <w:rPr>
          <w:szCs w:val="28"/>
          <w:lang w:val="en-US"/>
        </w:rPr>
        <w:t xml:space="preserve"> </w:t>
      </w:r>
      <w:r w:rsidRPr="00BE7D54">
        <w:rPr>
          <w:szCs w:val="28"/>
        </w:rPr>
        <w:t>подсистемами</w:t>
      </w:r>
      <w:r w:rsidRPr="00BE7D54">
        <w:rPr>
          <w:szCs w:val="28"/>
          <w:lang w:val="en-US"/>
        </w:rPr>
        <w:t>.</w:t>
      </w:r>
    </w:p>
    <w:p w14:paraId="24EBC8FE" w14:textId="77777777" w:rsidR="00BE7D54" w:rsidRPr="00BE7D54" w:rsidRDefault="00BE7D54" w:rsidP="00BE7D54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t xml:space="preserve">Подсистема </w:t>
      </w:r>
      <w:proofErr w:type="spellStart"/>
      <w:r w:rsidRPr="00BE7D54">
        <w:rPr>
          <w:b/>
          <w:bCs/>
          <w:szCs w:val="28"/>
        </w:rPr>
        <w:t>Warehouses</w:t>
      </w:r>
      <w:proofErr w:type="spellEnd"/>
      <w:r w:rsidRPr="00BE7D54">
        <w:rPr>
          <w:b/>
          <w:bCs/>
          <w:szCs w:val="28"/>
        </w:rPr>
        <w:t xml:space="preserve"> (Складской учёт)</w:t>
      </w:r>
      <w:r w:rsidRPr="00BE7D54">
        <w:rPr>
          <w:szCs w:val="28"/>
        </w:rPr>
        <w:br/>
        <w:t>Отвечает за хранение данных о наличии товаров на складе и актуальные цены.</w:t>
      </w:r>
    </w:p>
    <w:p w14:paraId="048A7BA4" w14:textId="73A6B1AC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Компоненты:</w:t>
      </w:r>
      <w:r w:rsidRPr="00BE7D54">
        <w:rPr>
          <w:szCs w:val="28"/>
        </w:rPr>
        <w:br/>
      </w: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&gt;&gt; :</w:t>
      </w:r>
      <w:proofErr w:type="spellStart"/>
      <w:r w:rsidRPr="00BE7D54">
        <w:rPr>
          <w:b/>
          <w:bCs/>
          <w:szCs w:val="28"/>
        </w:rPr>
        <w:t>Inventory</w:t>
      </w:r>
      <w:proofErr w:type="spellEnd"/>
      <w:r w:rsidRPr="00BE7D54">
        <w:rPr>
          <w:szCs w:val="28"/>
        </w:rPr>
        <w:br/>
        <w:t xml:space="preserve">Обрабатывает запросы на поиск товаров и управляет складскими данными через интерфейс 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>.</w:t>
      </w:r>
    </w:p>
    <w:p w14:paraId="4FB5E681" w14:textId="4B8CB07E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&gt;&gt; :</w:t>
      </w:r>
      <w:proofErr w:type="spellStart"/>
      <w:r w:rsidRPr="00BE7D54">
        <w:rPr>
          <w:b/>
          <w:bCs/>
          <w:szCs w:val="28"/>
        </w:rPr>
        <w:t>Prices</w:t>
      </w:r>
      <w:proofErr w:type="spellEnd"/>
      <w:r w:rsidRPr="00BE7D54">
        <w:rPr>
          <w:szCs w:val="28"/>
        </w:rPr>
        <w:br/>
        <w:t>Обновляет и хранит информацию о ценах на товары через интерфейс Price List.</w:t>
      </w:r>
    </w:p>
    <w:p w14:paraId="1058D399" w14:textId="77777777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Основные интерфейсы: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 xml:space="preserve">Search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– получение информации о товарах на складе.</w:t>
      </w:r>
      <w:r w:rsidRPr="00BE7D54">
        <w:rPr>
          <w:szCs w:val="28"/>
        </w:rPr>
        <w:br/>
        <w:t>Price List – обновление прайс-листов от внешних источников.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Inventory</w:t>
      </w:r>
      <w:proofErr w:type="spellEnd"/>
      <w:r w:rsidRPr="00BE7D54">
        <w:rPr>
          <w:szCs w:val="28"/>
        </w:rPr>
        <w:t xml:space="preserve"> – административные операции по учёту товаров.</w:t>
      </w:r>
    </w:p>
    <w:p w14:paraId="3ABA3F97" w14:textId="77777777" w:rsidR="00BE7D54" w:rsidRPr="00BE7D54" w:rsidRDefault="00BE7D54" w:rsidP="0043597E">
      <w:pPr>
        <w:pStyle w:val="12"/>
        <w:numPr>
          <w:ilvl w:val="0"/>
          <w:numId w:val="20"/>
        </w:numPr>
        <w:ind w:left="0" w:firstLine="0"/>
        <w:jc w:val="left"/>
        <w:rPr>
          <w:szCs w:val="28"/>
        </w:rPr>
      </w:pPr>
      <w:r w:rsidRPr="00BE7D54">
        <w:rPr>
          <w:b/>
          <w:bCs/>
          <w:szCs w:val="28"/>
        </w:rPr>
        <w:t>Подсистема Accounting (Учёт и заказы)</w:t>
      </w:r>
      <w:r w:rsidRPr="00BE7D54">
        <w:rPr>
          <w:b/>
          <w:bCs/>
          <w:szCs w:val="28"/>
        </w:rPr>
        <w:br/>
      </w:r>
      <w:r w:rsidRPr="00BE7D54">
        <w:rPr>
          <w:szCs w:val="28"/>
        </w:rPr>
        <w:t>Ведёт обработку заказов клиентов и управление клиентской базой.</w:t>
      </w:r>
    </w:p>
    <w:p w14:paraId="162667BD" w14:textId="12DF5044" w:rsidR="00BE7D54" w:rsidRPr="00BE7D54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Компоненты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r w:rsidR="0043597E"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="0043597E"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="0043597E" w:rsidRPr="006F2E0A">
        <w:rPr>
          <w:rFonts w:eastAsia="Times New Roman"/>
          <w:b/>
          <w:bCs/>
          <w:szCs w:val="28"/>
          <w:lang w:eastAsia="ru-RU"/>
        </w:rPr>
        <w:t>&gt;&gt; :</w:t>
      </w:r>
      <w:proofErr w:type="spellStart"/>
      <w:r w:rsidRPr="00BE7D54">
        <w:rPr>
          <w:b/>
          <w:bCs/>
          <w:szCs w:val="28"/>
        </w:rPr>
        <w:t>Orders</w:t>
      </w:r>
      <w:proofErr w:type="spellEnd"/>
      <w:r w:rsidRPr="00BE7D54">
        <w:rPr>
          <w:szCs w:val="28"/>
        </w:rPr>
        <w:br/>
        <w:t xml:space="preserve">Отвечает за приём и управление заказами, поступающими с сайта аптеки через интерфейс </w:t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>.</w:t>
      </w:r>
    </w:p>
    <w:p w14:paraId="5A667601" w14:textId="0091442D" w:rsidR="00BE7D54" w:rsidRPr="00BE7D54" w:rsidRDefault="0043597E" w:rsidP="00BE7D54">
      <w:pPr>
        <w:pStyle w:val="12"/>
        <w:ind w:firstLine="0"/>
        <w:jc w:val="left"/>
        <w:rPr>
          <w:szCs w:val="28"/>
        </w:rPr>
      </w:pPr>
      <w:r w:rsidRPr="006F2E0A">
        <w:rPr>
          <w:rFonts w:eastAsia="Times New Roman"/>
          <w:b/>
          <w:bCs/>
          <w:szCs w:val="28"/>
          <w:lang w:eastAsia="ru-RU"/>
        </w:rPr>
        <w:t>&lt;&lt;</w:t>
      </w:r>
      <w:proofErr w:type="spellStart"/>
      <w:r w:rsidRPr="006F2E0A">
        <w:rPr>
          <w:rFonts w:eastAsia="Times New Roman"/>
          <w:b/>
          <w:bCs/>
          <w:szCs w:val="28"/>
          <w:lang w:eastAsia="ru-RU"/>
        </w:rPr>
        <w:t>component</w:t>
      </w:r>
      <w:proofErr w:type="spellEnd"/>
      <w:r w:rsidRPr="006F2E0A">
        <w:rPr>
          <w:rFonts w:eastAsia="Times New Roman"/>
          <w:b/>
          <w:bCs/>
          <w:szCs w:val="28"/>
          <w:lang w:eastAsia="ru-RU"/>
        </w:rPr>
        <w:t>&gt;&gt; :</w:t>
      </w:r>
      <w:proofErr w:type="spellStart"/>
      <w:r w:rsidR="00BE7D54" w:rsidRPr="00BE7D54">
        <w:rPr>
          <w:b/>
          <w:bCs/>
          <w:szCs w:val="28"/>
        </w:rPr>
        <w:t>Customers</w:t>
      </w:r>
      <w:proofErr w:type="spellEnd"/>
      <w:r w:rsidR="00BE7D54" w:rsidRPr="00BE7D54">
        <w:rPr>
          <w:szCs w:val="28"/>
        </w:rPr>
        <w:br/>
        <w:t xml:space="preserve">Ведёт учёт зарегистрированных клиентов, обновляет и предоставляет данные через интерфейс </w:t>
      </w:r>
      <w:proofErr w:type="spellStart"/>
      <w:r w:rsidR="00BE7D54" w:rsidRPr="00BE7D54">
        <w:rPr>
          <w:szCs w:val="28"/>
        </w:rPr>
        <w:t>Manage</w:t>
      </w:r>
      <w:proofErr w:type="spellEnd"/>
      <w:r w:rsidR="00BE7D54" w:rsidRPr="00BE7D54">
        <w:rPr>
          <w:szCs w:val="28"/>
        </w:rPr>
        <w:t xml:space="preserve"> </w:t>
      </w:r>
      <w:proofErr w:type="spellStart"/>
      <w:r w:rsidR="00BE7D54" w:rsidRPr="00BE7D54">
        <w:rPr>
          <w:szCs w:val="28"/>
        </w:rPr>
        <w:t>Customers</w:t>
      </w:r>
      <w:proofErr w:type="spellEnd"/>
      <w:r w:rsidR="00BE7D54" w:rsidRPr="00BE7D54">
        <w:rPr>
          <w:szCs w:val="28"/>
        </w:rPr>
        <w:t>.</w:t>
      </w:r>
    </w:p>
    <w:p w14:paraId="27C9F4FB" w14:textId="77777777" w:rsidR="00BE7D54" w:rsidRPr="00F137B6" w:rsidRDefault="00BE7D54" w:rsidP="00BE7D54">
      <w:pPr>
        <w:pStyle w:val="12"/>
        <w:ind w:firstLine="0"/>
        <w:jc w:val="left"/>
        <w:rPr>
          <w:szCs w:val="28"/>
        </w:rPr>
      </w:pPr>
      <w:r w:rsidRPr="00BE7D54">
        <w:rPr>
          <w:b/>
          <w:bCs/>
          <w:szCs w:val="28"/>
        </w:rPr>
        <w:t>Основные интерфейсы</w:t>
      </w:r>
      <w:r w:rsidRPr="00BE7D54">
        <w:rPr>
          <w:szCs w:val="28"/>
        </w:rPr>
        <w:t>: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, </w:t>
      </w:r>
      <w:proofErr w:type="spellStart"/>
      <w:r w:rsidRPr="00BE7D54">
        <w:rPr>
          <w:szCs w:val="28"/>
        </w:rPr>
        <w:t>Orders</w:t>
      </w:r>
      <w:proofErr w:type="spellEnd"/>
      <w:r w:rsidRPr="00BE7D54">
        <w:rPr>
          <w:szCs w:val="28"/>
        </w:rPr>
        <w:t xml:space="preserve"> – обработка заказов.</w:t>
      </w:r>
      <w:r w:rsidRPr="00BE7D54">
        <w:rPr>
          <w:szCs w:val="28"/>
        </w:rPr>
        <w:br/>
      </w:r>
      <w:proofErr w:type="spellStart"/>
      <w:r w:rsidRPr="00BE7D54">
        <w:rPr>
          <w:szCs w:val="28"/>
        </w:rPr>
        <w:t>Manage</w:t>
      </w:r>
      <w:proofErr w:type="spellEnd"/>
      <w:r w:rsidRPr="00BE7D54">
        <w:rPr>
          <w:szCs w:val="28"/>
        </w:rPr>
        <w:t xml:space="preserve"> </w:t>
      </w:r>
      <w:proofErr w:type="spellStart"/>
      <w:r w:rsidRPr="00BE7D54">
        <w:rPr>
          <w:szCs w:val="28"/>
        </w:rPr>
        <w:t>Customers</w:t>
      </w:r>
      <w:proofErr w:type="spellEnd"/>
      <w:r w:rsidRPr="00BE7D54">
        <w:rPr>
          <w:szCs w:val="28"/>
        </w:rPr>
        <w:t xml:space="preserve"> – работа с клиентскими данными.</w:t>
      </w:r>
    </w:p>
    <w:p w14:paraId="2A9E4C0E" w14:textId="77777777" w:rsidR="00F137B6" w:rsidRDefault="00F137B6">
      <w:pPr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14:paraId="7962D22A" w14:textId="73BCBCA7" w:rsidR="00AA2A44" w:rsidRPr="00AA2A44" w:rsidRDefault="00AA2A44" w:rsidP="00AA2A44">
      <w:pPr>
        <w:pStyle w:val="12"/>
        <w:numPr>
          <w:ilvl w:val="0"/>
          <w:numId w:val="20"/>
        </w:numPr>
        <w:ind w:left="0" w:firstLine="709"/>
        <w:rPr>
          <w:b/>
          <w:bCs/>
          <w:szCs w:val="28"/>
        </w:rPr>
      </w:pPr>
      <w:r w:rsidRPr="00BE7D54">
        <w:rPr>
          <w:b/>
          <w:bCs/>
          <w:szCs w:val="28"/>
        </w:rPr>
        <w:lastRenderedPageBreak/>
        <w:t>Текстовое описание персональной диаграммы компонентов</w:t>
      </w:r>
      <w:r w:rsidRPr="00AA2A44">
        <w:rPr>
          <w:b/>
          <w:bCs/>
          <w:szCs w:val="28"/>
        </w:rPr>
        <w:t>.</w:t>
      </w:r>
    </w:p>
    <w:p w14:paraId="49828857" w14:textId="77777777" w:rsidR="00F137B6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D023EF">
        <w:rPr>
          <w:b/>
          <w:bCs/>
          <w:szCs w:val="28"/>
        </w:rPr>
        <w:t>Предметная область</w:t>
      </w:r>
    </w:p>
    <w:p w14:paraId="2FB5412E" w14:textId="77777777" w:rsidR="00F137B6" w:rsidRPr="00BE7D54" w:rsidRDefault="00F137B6" w:rsidP="004D2A0C">
      <w:pPr>
        <w:pStyle w:val="12"/>
        <w:ind w:firstLine="0"/>
        <w:jc w:val="left"/>
        <w:rPr>
          <w:szCs w:val="28"/>
        </w:rPr>
      </w:pPr>
      <w:r w:rsidRPr="00D023EF">
        <w:rPr>
          <w:szCs w:val="28"/>
        </w:rPr>
        <w:t>Предметная область охватывает процесс приёма заявок на проверку автомобилей, извлечения и актуализации данных об их истории, проведения юридической оценки, формирования отчётов и информирования пользователей. Система автоматизирует работу менеджеров автосалонов, сотрудников юридического отдела, продавцов и покупателей автомобилей, а также интегрируется с внешними государственными базами данных (ГИБДД, ФНС, ФСПП</w:t>
      </w:r>
      <w:r w:rsidRPr="00D023EF">
        <w:rPr>
          <w:b/>
          <w:bCs/>
          <w:szCs w:val="28"/>
        </w:rPr>
        <w:t>)</w:t>
      </w:r>
      <w:r>
        <w:rPr>
          <w:b/>
          <w:bCs/>
          <w:szCs w:val="28"/>
        </w:rPr>
        <w:t>.</w:t>
      </w:r>
    </w:p>
    <w:p w14:paraId="579257CD" w14:textId="77777777" w:rsidR="00F137B6" w:rsidRPr="004F4FBE" w:rsidRDefault="00F137B6" w:rsidP="004D2A0C">
      <w:pPr>
        <w:pStyle w:val="12"/>
        <w:numPr>
          <w:ilvl w:val="0"/>
          <w:numId w:val="30"/>
        </w:numPr>
        <w:ind w:left="0"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 xml:space="preserve"> Подсистема </w:t>
      </w:r>
      <w:proofErr w:type="spellStart"/>
      <w:r w:rsidRPr="004F4FBE">
        <w:rPr>
          <w:b/>
          <w:bCs/>
          <w:szCs w:val="28"/>
        </w:rPr>
        <w:t>Website</w:t>
      </w:r>
      <w:proofErr w:type="spellEnd"/>
      <w:r w:rsidRPr="004F4FBE">
        <w:rPr>
          <w:b/>
          <w:bCs/>
          <w:szCs w:val="28"/>
        </w:rPr>
        <w:t xml:space="preserve"> “</w:t>
      </w:r>
      <w:proofErr w:type="spellStart"/>
      <w:r w:rsidRPr="004F4FBE">
        <w:rPr>
          <w:b/>
          <w:bCs/>
          <w:szCs w:val="28"/>
        </w:rPr>
        <w:t>Rolf</w:t>
      </w:r>
      <w:proofErr w:type="spellEnd"/>
      <w:r w:rsidRPr="004F4FBE">
        <w:rPr>
          <w:b/>
          <w:bCs/>
          <w:szCs w:val="28"/>
        </w:rPr>
        <w:t>”</w:t>
      </w:r>
    </w:p>
    <w:p w14:paraId="243F485D" w14:textId="77777777" w:rsidR="00F137B6" w:rsidRPr="004F4FBE" w:rsidRDefault="00F137B6" w:rsidP="004D2A0C">
      <w:pPr>
        <w:pStyle w:val="12"/>
        <w:ind w:firstLine="0"/>
        <w:jc w:val="left"/>
        <w:rPr>
          <w:szCs w:val="28"/>
        </w:rPr>
      </w:pPr>
      <w:r w:rsidRPr="004F4FBE">
        <w:rPr>
          <w:szCs w:val="28"/>
        </w:rPr>
        <w:t xml:space="preserve">Это пользовательский интерфейс, через который клиенты </w:t>
      </w:r>
      <w:r>
        <w:rPr>
          <w:szCs w:val="28"/>
        </w:rPr>
        <w:t xml:space="preserve">            </w:t>
      </w:r>
      <w:r w:rsidRPr="004F4FBE">
        <w:rPr>
          <w:szCs w:val="28"/>
        </w:rPr>
        <w:t>взаимодействуют с системой.</w:t>
      </w:r>
    </w:p>
    <w:p w14:paraId="2AC7D90D" w14:textId="77777777" w:rsidR="00F137B6" w:rsidRPr="004F4FBE" w:rsidRDefault="00F137B6" w:rsidP="004D2A0C">
      <w:pPr>
        <w:pStyle w:val="12"/>
        <w:ind w:firstLine="0"/>
        <w:jc w:val="left"/>
        <w:rPr>
          <w:szCs w:val="28"/>
        </w:rPr>
      </w:pPr>
      <w:r w:rsidRPr="004F4FBE">
        <w:rPr>
          <w:szCs w:val="28"/>
        </w:rPr>
        <w:t>Компоненты:</w:t>
      </w:r>
    </w:p>
    <w:p w14:paraId="4FDE8337" w14:textId="77777777" w:rsidR="00F137B6" w:rsidRPr="004F4FBE" w:rsidRDefault="00F137B6" w:rsidP="004D2A0C">
      <w:pPr>
        <w:pStyle w:val="12"/>
        <w:numPr>
          <w:ilvl w:val="0"/>
          <w:numId w:val="22"/>
        </w:numPr>
        <w:ind w:left="0" w:firstLine="0"/>
        <w:jc w:val="left"/>
        <w:rPr>
          <w:szCs w:val="28"/>
        </w:rPr>
      </w:pPr>
      <w:r w:rsidRPr="004F4FBE">
        <w:rPr>
          <w:b/>
          <w:bCs/>
          <w:szCs w:val="28"/>
        </w:rPr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</w:t>
      </w:r>
      <w:proofErr w:type="spellStart"/>
      <w:r w:rsidRPr="004F4FBE">
        <w:rPr>
          <w:b/>
          <w:bCs/>
          <w:szCs w:val="28"/>
        </w:rPr>
        <w:t>Authentication</w:t>
      </w:r>
      <w:proofErr w:type="spellEnd"/>
      <w:r w:rsidRPr="004F4FBE">
        <w:rPr>
          <w:b/>
          <w:bCs/>
          <w:szCs w:val="28"/>
        </w:rPr>
        <w:t xml:space="preserve"> Service</w:t>
      </w:r>
      <w:r w:rsidRPr="004F4FBE">
        <w:rPr>
          <w:szCs w:val="28"/>
        </w:rPr>
        <w:br/>
        <w:t>Отвечает за обработку операций входа (</w:t>
      </w:r>
      <w:proofErr w:type="spellStart"/>
      <w:r w:rsidRPr="004F4FBE">
        <w:rPr>
          <w:szCs w:val="28"/>
        </w:rPr>
        <w:t>Login</w:t>
      </w:r>
      <w:proofErr w:type="spellEnd"/>
      <w:r w:rsidRPr="004F4FBE">
        <w:rPr>
          <w:szCs w:val="28"/>
        </w:rPr>
        <w:t>) и регистрации (</w:t>
      </w:r>
      <w:proofErr w:type="spellStart"/>
      <w:r w:rsidRPr="004F4FBE">
        <w:rPr>
          <w:szCs w:val="28"/>
        </w:rPr>
        <w:t>Register</w:t>
      </w:r>
      <w:proofErr w:type="spellEnd"/>
      <w:r w:rsidRPr="004F4FBE">
        <w:rPr>
          <w:szCs w:val="28"/>
        </w:rPr>
        <w:t xml:space="preserve">). Принимает запросы через интерфейсы </w:t>
      </w:r>
      <w:proofErr w:type="spellStart"/>
      <w:r w:rsidRPr="004F4FBE">
        <w:rPr>
          <w:szCs w:val="28"/>
        </w:rPr>
        <w:t>Login</w:t>
      </w:r>
      <w:proofErr w:type="spellEnd"/>
      <w:r w:rsidRPr="004F4FBE">
        <w:rPr>
          <w:szCs w:val="28"/>
        </w:rPr>
        <w:t xml:space="preserve"> и </w:t>
      </w:r>
      <w:proofErr w:type="spellStart"/>
      <w:r w:rsidRPr="004F4FBE">
        <w:rPr>
          <w:szCs w:val="28"/>
        </w:rPr>
        <w:t>Registration</w:t>
      </w:r>
      <w:proofErr w:type="spellEnd"/>
      <w:r w:rsidRPr="004F4FBE">
        <w:rPr>
          <w:szCs w:val="28"/>
        </w:rPr>
        <w:t>, выполняет валидацию и выдаёт токен/сессию пользователю.</w:t>
      </w:r>
    </w:p>
    <w:p w14:paraId="265CB75D" w14:textId="77777777" w:rsidR="00F137B6" w:rsidRPr="004F4FBE" w:rsidRDefault="00F137B6" w:rsidP="004D2A0C">
      <w:pPr>
        <w:pStyle w:val="12"/>
        <w:numPr>
          <w:ilvl w:val="0"/>
          <w:numId w:val="22"/>
        </w:numPr>
        <w:ind w:left="0" w:firstLine="0"/>
        <w:jc w:val="left"/>
        <w:rPr>
          <w:szCs w:val="28"/>
        </w:rPr>
      </w:pPr>
      <w:r w:rsidRPr="004F4FBE">
        <w:rPr>
          <w:b/>
          <w:bCs/>
          <w:szCs w:val="28"/>
        </w:rPr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</w:t>
      </w:r>
      <w:proofErr w:type="spellStart"/>
      <w:r w:rsidRPr="004F4FBE">
        <w:rPr>
          <w:b/>
          <w:bCs/>
          <w:szCs w:val="28"/>
        </w:rPr>
        <w:t>Request</w:t>
      </w:r>
      <w:proofErr w:type="spellEnd"/>
      <w:r w:rsidRPr="004F4FBE">
        <w:rPr>
          <w:b/>
          <w:bCs/>
          <w:szCs w:val="28"/>
        </w:rPr>
        <w:t xml:space="preserve"> </w:t>
      </w:r>
      <w:proofErr w:type="spellStart"/>
      <w:r w:rsidRPr="004F4FBE">
        <w:rPr>
          <w:b/>
          <w:bCs/>
          <w:szCs w:val="28"/>
        </w:rPr>
        <w:t>Handler</w:t>
      </w:r>
      <w:proofErr w:type="spellEnd"/>
      <w:r w:rsidRPr="004F4FBE">
        <w:rPr>
          <w:szCs w:val="28"/>
        </w:rPr>
        <w:br/>
        <w:t>Обрабатывает входящие запросы клиентов (</w:t>
      </w:r>
      <w:proofErr w:type="spellStart"/>
      <w:r w:rsidRPr="004F4FBE">
        <w:rPr>
          <w:szCs w:val="28"/>
        </w:rPr>
        <w:t>Client’s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request</w:t>
      </w:r>
      <w:proofErr w:type="spellEnd"/>
      <w:r w:rsidRPr="004F4FBE">
        <w:rPr>
          <w:szCs w:val="28"/>
        </w:rPr>
        <w:t>) на проверку данных об автомобиле. Принимает данные из веб-формы и формирует внутренний объект «</w:t>
      </w:r>
      <w:proofErr w:type="spellStart"/>
      <w:r w:rsidRPr="004F4FBE">
        <w:rPr>
          <w:szCs w:val="28"/>
        </w:rPr>
        <w:t>Submit</w:t>
      </w:r>
      <w:proofErr w:type="spellEnd"/>
      <w:r w:rsidRPr="004F4FBE">
        <w:rPr>
          <w:szCs w:val="28"/>
        </w:rPr>
        <w:t xml:space="preserve"> Check </w:t>
      </w:r>
      <w:proofErr w:type="spellStart"/>
      <w:r w:rsidRPr="004F4FBE">
        <w:rPr>
          <w:szCs w:val="28"/>
        </w:rPr>
        <w:t>Request</w:t>
      </w:r>
      <w:proofErr w:type="spellEnd"/>
      <w:r w:rsidRPr="004F4FBE">
        <w:rPr>
          <w:szCs w:val="28"/>
        </w:rPr>
        <w:t>» для передачи в подсистему бизнес-логики.</w:t>
      </w:r>
    </w:p>
    <w:p w14:paraId="4DF33138" w14:textId="77777777" w:rsidR="00F137B6" w:rsidRPr="004F4FBE" w:rsidRDefault="00F137B6" w:rsidP="004D2A0C">
      <w:pPr>
        <w:pStyle w:val="12"/>
        <w:numPr>
          <w:ilvl w:val="0"/>
          <w:numId w:val="22"/>
        </w:numPr>
        <w:ind w:left="0"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Web </w:t>
      </w:r>
      <w:proofErr w:type="spellStart"/>
      <w:r w:rsidRPr="004F4FBE">
        <w:rPr>
          <w:b/>
          <w:bCs/>
          <w:szCs w:val="28"/>
        </w:rPr>
        <w:t>form</w:t>
      </w:r>
      <w:proofErr w:type="spellEnd"/>
      <w:r w:rsidRPr="004F4FBE">
        <w:rPr>
          <w:szCs w:val="28"/>
        </w:rPr>
        <w:br/>
        <w:t>Обеспечивает представление результата проверки отчёта (</w:t>
      </w:r>
      <w:proofErr w:type="spellStart"/>
      <w:r w:rsidRPr="004F4FBE">
        <w:rPr>
          <w:szCs w:val="28"/>
        </w:rPr>
        <w:t>Viewing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the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report</w:t>
      </w:r>
      <w:proofErr w:type="spellEnd"/>
      <w:r w:rsidRPr="004F4FBE">
        <w:rPr>
          <w:szCs w:val="28"/>
        </w:rPr>
        <w:t>) в браузере клиента</w:t>
      </w:r>
      <w:r w:rsidRPr="004F4FBE">
        <w:rPr>
          <w:b/>
          <w:bCs/>
          <w:szCs w:val="28"/>
        </w:rPr>
        <w:t>.</w:t>
      </w:r>
    </w:p>
    <w:p w14:paraId="05B4014C" w14:textId="77777777" w:rsidR="00F137B6" w:rsidRPr="004F4FBE" w:rsidRDefault="00F137B6" w:rsidP="004D2A0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B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Интерфейсы:</w:t>
      </w:r>
    </w:p>
    <w:p w14:paraId="65A26CD1" w14:textId="77777777" w:rsidR="00F137B6" w:rsidRPr="004F4FBE" w:rsidRDefault="00F137B6" w:rsidP="004D2A0C">
      <w:pPr>
        <w:pStyle w:val="a5"/>
        <w:numPr>
          <w:ilvl w:val="0"/>
          <w:numId w:val="2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Публичные (</w:t>
      </w: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user-facing</w:t>
      </w:r>
      <w:proofErr w:type="spellEnd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23356E36" w14:textId="77777777" w:rsidR="00F137B6" w:rsidRPr="004F4FBE" w:rsidRDefault="00F137B6" w:rsidP="004D2A0C">
      <w:pPr>
        <w:numPr>
          <w:ilvl w:val="1"/>
          <w:numId w:val="25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Login</w:t>
      </w:r>
      <w:proofErr w:type="spellEnd"/>
    </w:p>
    <w:p w14:paraId="53D1D0C1" w14:textId="77777777" w:rsidR="00F137B6" w:rsidRPr="004F4FBE" w:rsidRDefault="00F137B6" w:rsidP="004D2A0C">
      <w:pPr>
        <w:numPr>
          <w:ilvl w:val="1"/>
          <w:numId w:val="25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Registration</w:t>
      </w:r>
      <w:proofErr w:type="spellEnd"/>
    </w:p>
    <w:p w14:paraId="33424C5D" w14:textId="77777777" w:rsidR="00F137B6" w:rsidRPr="004F4FBE" w:rsidRDefault="00F137B6" w:rsidP="004D2A0C">
      <w:pPr>
        <w:numPr>
          <w:ilvl w:val="1"/>
          <w:numId w:val="25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Request</w:t>
      </w:r>
      <w:proofErr w:type="spellEnd"/>
    </w:p>
    <w:p w14:paraId="117853DF" w14:textId="77777777" w:rsidR="00F137B6" w:rsidRPr="004F4FBE" w:rsidRDefault="00F137B6" w:rsidP="004D2A0C">
      <w:pPr>
        <w:numPr>
          <w:ilvl w:val="1"/>
          <w:numId w:val="25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Viewing</w:t>
      </w:r>
      <w:proofErr w:type="spellEnd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the</w:t>
      </w:r>
      <w:proofErr w:type="spellEnd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report</w:t>
      </w:r>
      <w:proofErr w:type="spellEnd"/>
    </w:p>
    <w:p w14:paraId="50363B72" w14:textId="77777777" w:rsidR="00F137B6" w:rsidRPr="004F4FBE" w:rsidRDefault="00F137B6" w:rsidP="004D2A0C">
      <w:pPr>
        <w:pStyle w:val="a5"/>
        <w:numPr>
          <w:ilvl w:val="0"/>
          <w:numId w:val="2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4FBE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Application Services:</w:t>
      </w:r>
    </w:p>
    <w:p w14:paraId="4B936F69" w14:textId="77777777" w:rsidR="00F137B6" w:rsidRPr="004F4FBE" w:rsidRDefault="00F137B6" w:rsidP="004D2A0C">
      <w:pPr>
        <w:numPr>
          <w:ilvl w:val="1"/>
          <w:numId w:val="2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4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Authenticate User (uses → Authentication Service)</w:t>
      </w:r>
    </w:p>
    <w:p w14:paraId="359B43DF" w14:textId="71A4BE7B" w:rsidR="00F137B6" w:rsidRPr="004D2A0C" w:rsidRDefault="00F137B6" w:rsidP="004D2A0C">
      <w:pPr>
        <w:numPr>
          <w:ilvl w:val="1"/>
          <w:numId w:val="24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4F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Submit Check Request (uses → Request Handler)</w:t>
      </w:r>
    </w:p>
    <w:p w14:paraId="20879975" w14:textId="77777777" w:rsidR="00F137B6" w:rsidRPr="004F4FBE" w:rsidRDefault="00F137B6" w:rsidP="004D2A0C">
      <w:pPr>
        <w:pStyle w:val="12"/>
        <w:numPr>
          <w:ilvl w:val="0"/>
          <w:numId w:val="24"/>
        </w:numPr>
        <w:ind w:left="0"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Подсистема Application Services</w:t>
      </w:r>
    </w:p>
    <w:p w14:paraId="0D16D002" w14:textId="77777777" w:rsidR="00F137B6" w:rsidRPr="004F4FBE" w:rsidRDefault="00F137B6" w:rsidP="004D2A0C">
      <w:pPr>
        <w:pStyle w:val="12"/>
        <w:ind w:firstLine="0"/>
        <w:jc w:val="left"/>
        <w:rPr>
          <w:szCs w:val="28"/>
        </w:rPr>
      </w:pPr>
      <w:r w:rsidRPr="004F4FBE">
        <w:rPr>
          <w:szCs w:val="28"/>
        </w:rPr>
        <w:t>Содержит бизнес-логику по интеграции с внешними сервисами и генерации отчётов.</w:t>
      </w:r>
    </w:p>
    <w:p w14:paraId="3F36A089" w14:textId="77777777" w:rsidR="00F137B6" w:rsidRPr="004F4FBE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Компоненты:</w:t>
      </w:r>
    </w:p>
    <w:p w14:paraId="2DB9905F" w14:textId="77777777" w:rsidR="00F137B6" w:rsidRPr="004F4FBE" w:rsidRDefault="00F137B6" w:rsidP="004D2A0C">
      <w:pPr>
        <w:pStyle w:val="12"/>
        <w:numPr>
          <w:ilvl w:val="0"/>
          <w:numId w:val="26"/>
        </w:numPr>
        <w:ind w:left="0"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</w:t>
      </w:r>
      <w:proofErr w:type="spellStart"/>
      <w:r w:rsidRPr="004F4FBE">
        <w:rPr>
          <w:b/>
          <w:bCs/>
          <w:szCs w:val="28"/>
        </w:rPr>
        <w:t>Gov</w:t>
      </w:r>
      <w:proofErr w:type="spellEnd"/>
      <w:r w:rsidRPr="004F4FBE">
        <w:rPr>
          <w:b/>
          <w:bCs/>
          <w:szCs w:val="28"/>
        </w:rPr>
        <w:t xml:space="preserve"> </w:t>
      </w:r>
      <w:proofErr w:type="spellStart"/>
      <w:r w:rsidRPr="004F4FBE">
        <w:rPr>
          <w:b/>
          <w:bCs/>
          <w:szCs w:val="28"/>
        </w:rPr>
        <w:t>Integration</w:t>
      </w:r>
      <w:proofErr w:type="spellEnd"/>
      <w:r w:rsidRPr="004F4FBE">
        <w:rPr>
          <w:b/>
          <w:bCs/>
          <w:szCs w:val="28"/>
        </w:rPr>
        <w:t xml:space="preserve"> Service</w:t>
      </w:r>
      <w:r w:rsidRPr="004F4FBE">
        <w:rPr>
          <w:b/>
          <w:bCs/>
          <w:szCs w:val="28"/>
        </w:rPr>
        <w:br/>
      </w:r>
      <w:r w:rsidRPr="004F4FBE">
        <w:rPr>
          <w:szCs w:val="28"/>
        </w:rPr>
        <w:t xml:space="preserve">Выполняет запросы к государственным базам данных по интерфейсу </w:t>
      </w:r>
      <w:proofErr w:type="spellStart"/>
      <w:r w:rsidRPr="004F4FBE">
        <w:rPr>
          <w:szCs w:val="28"/>
        </w:rPr>
        <w:t>Fetch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External</w:t>
      </w:r>
      <w:proofErr w:type="spellEnd"/>
      <w:r w:rsidRPr="004F4FBE">
        <w:rPr>
          <w:szCs w:val="28"/>
        </w:rPr>
        <w:t xml:space="preserve"> Data. Принимает аутентифицированный запрос, преобразует его в формат API внешних служб и возвращает сырые данные.</w:t>
      </w:r>
    </w:p>
    <w:p w14:paraId="42E455DE" w14:textId="77777777" w:rsidR="00F137B6" w:rsidRPr="004F4FBE" w:rsidRDefault="00F137B6" w:rsidP="004D2A0C">
      <w:pPr>
        <w:pStyle w:val="12"/>
        <w:numPr>
          <w:ilvl w:val="0"/>
          <w:numId w:val="26"/>
        </w:numPr>
        <w:ind w:left="0" w:firstLine="0"/>
        <w:jc w:val="left"/>
        <w:rPr>
          <w:szCs w:val="28"/>
        </w:rPr>
      </w:pPr>
      <w:r w:rsidRPr="004F4FBE">
        <w:rPr>
          <w:b/>
          <w:bCs/>
          <w:szCs w:val="28"/>
        </w:rPr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Report </w:t>
      </w:r>
      <w:proofErr w:type="spellStart"/>
      <w:r w:rsidRPr="004F4FBE">
        <w:rPr>
          <w:b/>
          <w:bCs/>
          <w:szCs w:val="28"/>
        </w:rPr>
        <w:t>Generator</w:t>
      </w:r>
      <w:proofErr w:type="spellEnd"/>
      <w:r w:rsidRPr="004F4FBE">
        <w:rPr>
          <w:b/>
          <w:bCs/>
          <w:szCs w:val="28"/>
        </w:rPr>
        <w:br/>
      </w:r>
      <w:r w:rsidRPr="004F4FBE">
        <w:rPr>
          <w:szCs w:val="28"/>
        </w:rPr>
        <w:t>Обрабатывает поступившие данные (</w:t>
      </w:r>
      <w:proofErr w:type="spellStart"/>
      <w:r w:rsidRPr="004F4FBE">
        <w:rPr>
          <w:szCs w:val="28"/>
        </w:rPr>
        <w:t>Submit</w:t>
      </w:r>
      <w:proofErr w:type="spellEnd"/>
      <w:r w:rsidRPr="004F4FBE">
        <w:rPr>
          <w:szCs w:val="28"/>
        </w:rPr>
        <w:t xml:space="preserve"> Check </w:t>
      </w:r>
      <w:proofErr w:type="spellStart"/>
      <w:r w:rsidRPr="004F4FBE">
        <w:rPr>
          <w:szCs w:val="28"/>
        </w:rPr>
        <w:t>Request</w:t>
      </w:r>
      <w:proofErr w:type="spellEnd"/>
      <w:r w:rsidRPr="004F4FBE">
        <w:rPr>
          <w:szCs w:val="28"/>
        </w:rPr>
        <w:t xml:space="preserve">), запрашивает у </w:t>
      </w:r>
      <w:proofErr w:type="spellStart"/>
      <w:r w:rsidRPr="004F4FBE">
        <w:rPr>
          <w:szCs w:val="28"/>
        </w:rPr>
        <w:t>Gov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Integration</w:t>
      </w:r>
      <w:proofErr w:type="spellEnd"/>
      <w:r w:rsidRPr="004F4FBE">
        <w:rPr>
          <w:szCs w:val="28"/>
        </w:rPr>
        <w:t xml:space="preserve"> Service необходимую информацию и формирует конечный отчёт. Предоставляет готовый отчёт по интерфейсу </w:t>
      </w:r>
      <w:proofErr w:type="spellStart"/>
      <w:r w:rsidRPr="004F4FBE">
        <w:rPr>
          <w:szCs w:val="28"/>
        </w:rPr>
        <w:t>Read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for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Reports</w:t>
      </w:r>
      <w:proofErr w:type="spellEnd"/>
      <w:r w:rsidRPr="004F4FBE">
        <w:rPr>
          <w:szCs w:val="28"/>
        </w:rPr>
        <w:t>.</w:t>
      </w:r>
    </w:p>
    <w:p w14:paraId="4CBEF8D2" w14:textId="77777777" w:rsidR="00F137B6" w:rsidRPr="004F4FBE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Интерфейсы:</w:t>
      </w:r>
    </w:p>
    <w:p w14:paraId="555C5B97" w14:textId="77777777" w:rsidR="00F137B6" w:rsidRPr="004F4FBE" w:rsidRDefault="00F137B6" w:rsidP="004D2A0C">
      <w:pPr>
        <w:pStyle w:val="12"/>
        <w:numPr>
          <w:ilvl w:val="0"/>
          <w:numId w:val="27"/>
        </w:numPr>
        <w:ind w:left="0" w:firstLine="0"/>
        <w:jc w:val="left"/>
        <w:rPr>
          <w:szCs w:val="28"/>
        </w:rPr>
      </w:pPr>
      <w:r w:rsidRPr="004F4FBE">
        <w:rPr>
          <w:szCs w:val="28"/>
        </w:rPr>
        <w:t xml:space="preserve">Требуемые от </w:t>
      </w:r>
      <w:proofErr w:type="spellStart"/>
      <w:r w:rsidRPr="004F4FBE">
        <w:rPr>
          <w:szCs w:val="28"/>
        </w:rPr>
        <w:t>Website</w:t>
      </w:r>
      <w:proofErr w:type="spellEnd"/>
      <w:r w:rsidRPr="004F4FBE">
        <w:rPr>
          <w:szCs w:val="28"/>
        </w:rPr>
        <w:t xml:space="preserve"> “</w:t>
      </w:r>
      <w:proofErr w:type="spellStart"/>
      <w:r w:rsidRPr="004F4FBE">
        <w:rPr>
          <w:szCs w:val="28"/>
        </w:rPr>
        <w:t>Rolf</w:t>
      </w:r>
      <w:proofErr w:type="spellEnd"/>
      <w:r w:rsidRPr="004F4FBE">
        <w:rPr>
          <w:szCs w:val="28"/>
        </w:rPr>
        <w:t>”:</w:t>
      </w:r>
    </w:p>
    <w:p w14:paraId="53329EC0" w14:textId="77777777" w:rsidR="00F137B6" w:rsidRPr="004F4FBE" w:rsidRDefault="00F137B6" w:rsidP="004D2A0C">
      <w:pPr>
        <w:pStyle w:val="12"/>
        <w:numPr>
          <w:ilvl w:val="1"/>
          <w:numId w:val="31"/>
        </w:numPr>
        <w:ind w:left="0" w:firstLine="0"/>
        <w:jc w:val="left"/>
        <w:rPr>
          <w:szCs w:val="28"/>
        </w:rPr>
      </w:pPr>
      <w:proofErr w:type="spellStart"/>
      <w:r w:rsidRPr="004F4FBE">
        <w:rPr>
          <w:szCs w:val="28"/>
        </w:rPr>
        <w:t>Authenticate</w:t>
      </w:r>
      <w:proofErr w:type="spellEnd"/>
      <w:r w:rsidRPr="004F4FBE">
        <w:rPr>
          <w:szCs w:val="28"/>
        </w:rPr>
        <w:t xml:space="preserve"> User</w:t>
      </w:r>
    </w:p>
    <w:p w14:paraId="5800FEFF" w14:textId="77777777" w:rsidR="00F137B6" w:rsidRPr="004F4FBE" w:rsidRDefault="00F137B6" w:rsidP="004D2A0C">
      <w:pPr>
        <w:pStyle w:val="12"/>
        <w:numPr>
          <w:ilvl w:val="1"/>
          <w:numId w:val="31"/>
        </w:numPr>
        <w:ind w:left="0" w:firstLine="0"/>
        <w:jc w:val="left"/>
        <w:rPr>
          <w:szCs w:val="28"/>
        </w:rPr>
      </w:pPr>
      <w:proofErr w:type="spellStart"/>
      <w:r w:rsidRPr="004F4FBE">
        <w:rPr>
          <w:szCs w:val="28"/>
        </w:rPr>
        <w:t>Submit</w:t>
      </w:r>
      <w:proofErr w:type="spellEnd"/>
      <w:r w:rsidRPr="004F4FBE">
        <w:rPr>
          <w:szCs w:val="28"/>
        </w:rPr>
        <w:t xml:space="preserve"> Check </w:t>
      </w:r>
      <w:proofErr w:type="spellStart"/>
      <w:r w:rsidRPr="004F4FBE">
        <w:rPr>
          <w:szCs w:val="28"/>
        </w:rPr>
        <w:t>Request</w:t>
      </w:r>
      <w:proofErr w:type="spellEnd"/>
    </w:p>
    <w:p w14:paraId="39434EE9" w14:textId="77777777" w:rsidR="00F137B6" w:rsidRPr="004F4FBE" w:rsidRDefault="00F137B6" w:rsidP="004D2A0C">
      <w:pPr>
        <w:pStyle w:val="12"/>
        <w:numPr>
          <w:ilvl w:val="0"/>
          <w:numId w:val="27"/>
        </w:numPr>
        <w:ind w:left="0" w:firstLine="0"/>
        <w:jc w:val="left"/>
        <w:rPr>
          <w:szCs w:val="28"/>
        </w:rPr>
      </w:pPr>
      <w:r w:rsidRPr="004F4FBE">
        <w:rPr>
          <w:szCs w:val="28"/>
        </w:rPr>
        <w:t>Публичные (для Data Stores и внешних компонентов):</w:t>
      </w:r>
    </w:p>
    <w:p w14:paraId="6637050D" w14:textId="77777777" w:rsidR="00F137B6" w:rsidRPr="004F4FBE" w:rsidRDefault="00F137B6" w:rsidP="004D2A0C">
      <w:pPr>
        <w:pStyle w:val="12"/>
        <w:numPr>
          <w:ilvl w:val="1"/>
          <w:numId w:val="32"/>
        </w:numPr>
        <w:ind w:left="0" w:firstLine="0"/>
        <w:jc w:val="left"/>
        <w:rPr>
          <w:szCs w:val="28"/>
          <w:lang w:val="en-US"/>
        </w:rPr>
      </w:pPr>
      <w:r w:rsidRPr="004F4FBE">
        <w:rPr>
          <w:szCs w:val="28"/>
          <w:lang w:val="en-US"/>
        </w:rPr>
        <w:t>Fetch External Data (</w:t>
      </w:r>
      <w:r w:rsidRPr="004F4FBE">
        <w:rPr>
          <w:szCs w:val="28"/>
        </w:rPr>
        <w:t>предоставляет</w:t>
      </w:r>
      <w:r w:rsidRPr="004F4FBE">
        <w:rPr>
          <w:szCs w:val="28"/>
          <w:lang w:val="en-US"/>
        </w:rPr>
        <w:t xml:space="preserve"> Gov Integration Service)</w:t>
      </w:r>
    </w:p>
    <w:p w14:paraId="67C9BDB4" w14:textId="77777777" w:rsidR="00F137B6" w:rsidRPr="004F4FBE" w:rsidRDefault="00F137B6" w:rsidP="004D2A0C">
      <w:pPr>
        <w:pStyle w:val="12"/>
        <w:numPr>
          <w:ilvl w:val="1"/>
          <w:numId w:val="32"/>
        </w:numPr>
        <w:ind w:left="0" w:firstLine="0"/>
        <w:jc w:val="left"/>
        <w:rPr>
          <w:szCs w:val="28"/>
          <w:lang w:val="en-US"/>
        </w:rPr>
      </w:pPr>
      <w:r w:rsidRPr="004F4FBE">
        <w:rPr>
          <w:szCs w:val="28"/>
          <w:lang w:val="en-US"/>
        </w:rPr>
        <w:t>Read for Reports (</w:t>
      </w:r>
      <w:r w:rsidRPr="004F4FBE">
        <w:rPr>
          <w:szCs w:val="28"/>
        </w:rPr>
        <w:t>предоставляет</w:t>
      </w:r>
      <w:r w:rsidRPr="004F4FBE">
        <w:rPr>
          <w:szCs w:val="28"/>
          <w:lang w:val="en-US"/>
        </w:rPr>
        <w:t xml:space="preserve"> Report Generator)</w:t>
      </w:r>
    </w:p>
    <w:p w14:paraId="417F9781" w14:textId="77777777" w:rsidR="00F137B6" w:rsidRPr="004F4FBE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3. Подсистема Data Stores</w:t>
      </w:r>
    </w:p>
    <w:p w14:paraId="56E40608" w14:textId="77777777" w:rsidR="00F137B6" w:rsidRPr="004F4FBE" w:rsidRDefault="00F137B6" w:rsidP="004D2A0C">
      <w:pPr>
        <w:pStyle w:val="12"/>
        <w:ind w:firstLine="0"/>
        <w:jc w:val="left"/>
        <w:rPr>
          <w:szCs w:val="28"/>
        </w:rPr>
      </w:pPr>
      <w:r w:rsidRPr="004F4FBE">
        <w:rPr>
          <w:szCs w:val="28"/>
        </w:rPr>
        <w:t>Хранит и предоставляет данные из внешних государственных баз.</w:t>
      </w:r>
    </w:p>
    <w:p w14:paraId="04C83667" w14:textId="77777777" w:rsidR="00F137B6" w:rsidRPr="004F4FBE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Компоненты:</w:t>
      </w:r>
    </w:p>
    <w:p w14:paraId="0FDBCA90" w14:textId="77777777" w:rsidR="00F137B6" w:rsidRPr="004F4FBE" w:rsidRDefault="00F137B6" w:rsidP="004D2A0C">
      <w:pPr>
        <w:pStyle w:val="12"/>
        <w:numPr>
          <w:ilvl w:val="0"/>
          <w:numId w:val="28"/>
        </w:numPr>
        <w:ind w:left="0"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lastRenderedPageBreak/>
        <w:t>&lt;&lt;</w:t>
      </w:r>
      <w:proofErr w:type="spellStart"/>
      <w:r w:rsidRPr="004F4FBE">
        <w:rPr>
          <w:b/>
          <w:bCs/>
          <w:szCs w:val="28"/>
        </w:rPr>
        <w:t>component</w:t>
      </w:r>
      <w:proofErr w:type="spellEnd"/>
      <w:r w:rsidRPr="004F4FBE">
        <w:rPr>
          <w:b/>
          <w:bCs/>
          <w:szCs w:val="28"/>
        </w:rPr>
        <w:t xml:space="preserve">&gt;&gt; </w:t>
      </w:r>
      <w:proofErr w:type="spellStart"/>
      <w:r w:rsidRPr="004F4FBE">
        <w:rPr>
          <w:b/>
          <w:bCs/>
          <w:szCs w:val="28"/>
        </w:rPr>
        <w:t>External</w:t>
      </w:r>
      <w:proofErr w:type="spellEnd"/>
      <w:r w:rsidRPr="004F4FBE">
        <w:rPr>
          <w:b/>
          <w:bCs/>
          <w:szCs w:val="28"/>
        </w:rPr>
        <w:t xml:space="preserve"> </w:t>
      </w:r>
      <w:proofErr w:type="spellStart"/>
      <w:r w:rsidRPr="004F4FBE">
        <w:rPr>
          <w:b/>
          <w:bCs/>
          <w:szCs w:val="28"/>
        </w:rPr>
        <w:t>Gov</w:t>
      </w:r>
      <w:proofErr w:type="spellEnd"/>
      <w:r w:rsidRPr="004F4FBE">
        <w:rPr>
          <w:b/>
          <w:bCs/>
          <w:szCs w:val="28"/>
        </w:rPr>
        <w:t xml:space="preserve"> </w:t>
      </w:r>
      <w:proofErr w:type="spellStart"/>
      <w:r w:rsidRPr="004F4FBE">
        <w:rPr>
          <w:b/>
          <w:bCs/>
          <w:szCs w:val="28"/>
        </w:rPr>
        <w:t>DBs</w:t>
      </w:r>
      <w:proofErr w:type="spellEnd"/>
      <w:r w:rsidRPr="004F4FBE">
        <w:rPr>
          <w:b/>
          <w:bCs/>
          <w:szCs w:val="28"/>
        </w:rPr>
        <w:br/>
      </w:r>
      <w:r w:rsidRPr="004F4FBE">
        <w:rPr>
          <w:szCs w:val="28"/>
        </w:rPr>
        <w:t xml:space="preserve">Представляет собой набор удалённых баз данных, содержащих информацию об автомобилях. Предоставляет интерфейс Car Information для отдачи готовых данных по запросу </w:t>
      </w:r>
      <w:proofErr w:type="spellStart"/>
      <w:r w:rsidRPr="004F4FBE">
        <w:rPr>
          <w:szCs w:val="28"/>
        </w:rPr>
        <w:t>Fetch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External</w:t>
      </w:r>
      <w:proofErr w:type="spellEnd"/>
      <w:r w:rsidRPr="004F4FBE">
        <w:rPr>
          <w:szCs w:val="28"/>
        </w:rPr>
        <w:t xml:space="preserve"> Data</w:t>
      </w:r>
      <w:r w:rsidRPr="004F4FBE">
        <w:rPr>
          <w:b/>
          <w:bCs/>
          <w:szCs w:val="28"/>
        </w:rPr>
        <w:t>.</w:t>
      </w:r>
    </w:p>
    <w:p w14:paraId="7DF6B22D" w14:textId="77777777" w:rsidR="00F137B6" w:rsidRPr="004F4FBE" w:rsidRDefault="00F137B6" w:rsidP="004D2A0C">
      <w:pPr>
        <w:pStyle w:val="12"/>
        <w:ind w:firstLine="0"/>
        <w:jc w:val="left"/>
        <w:rPr>
          <w:b/>
          <w:bCs/>
          <w:szCs w:val="28"/>
        </w:rPr>
      </w:pPr>
      <w:r w:rsidRPr="004F4FBE">
        <w:rPr>
          <w:b/>
          <w:bCs/>
          <w:szCs w:val="28"/>
        </w:rPr>
        <w:t>Интерфейсы:</w:t>
      </w:r>
    </w:p>
    <w:p w14:paraId="7C1E6D91" w14:textId="77777777" w:rsidR="00F137B6" w:rsidRPr="004F4FBE" w:rsidRDefault="00F137B6" w:rsidP="004D2A0C">
      <w:pPr>
        <w:pStyle w:val="12"/>
        <w:numPr>
          <w:ilvl w:val="0"/>
          <w:numId w:val="29"/>
        </w:numPr>
        <w:ind w:left="0" w:firstLine="0"/>
        <w:jc w:val="left"/>
        <w:rPr>
          <w:szCs w:val="28"/>
        </w:rPr>
      </w:pPr>
      <w:r w:rsidRPr="004F4FBE">
        <w:rPr>
          <w:szCs w:val="28"/>
        </w:rPr>
        <w:t>Требуемые от Application Services:</w:t>
      </w:r>
    </w:p>
    <w:p w14:paraId="365E5261" w14:textId="77777777" w:rsidR="00F137B6" w:rsidRPr="004F4FBE" w:rsidRDefault="00F137B6" w:rsidP="004D2A0C">
      <w:pPr>
        <w:pStyle w:val="12"/>
        <w:numPr>
          <w:ilvl w:val="1"/>
          <w:numId w:val="33"/>
        </w:numPr>
        <w:ind w:left="0" w:firstLine="0"/>
        <w:jc w:val="left"/>
        <w:rPr>
          <w:szCs w:val="28"/>
        </w:rPr>
      </w:pPr>
      <w:proofErr w:type="spellStart"/>
      <w:r w:rsidRPr="004F4FBE">
        <w:rPr>
          <w:szCs w:val="28"/>
        </w:rPr>
        <w:t>Fetch</w:t>
      </w:r>
      <w:proofErr w:type="spellEnd"/>
      <w:r w:rsidRPr="004F4FBE">
        <w:rPr>
          <w:szCs w:val="28"/>
        </w:rPr>
        <w:t xml:space="preserve"> </w:t>
      </w:r>
      <w:proofErr w:type="spellStart"/>
      <w:r w:rsidRPr="004F4FBE">
        <w:rPr>
          <w:szCs w:val="28"/>
        </w:rPr>
        <w:t>External</w:t>
      </w:r>
      <w:proofErr w:type="spellEnd"/>
      <w:r w:rsidRPr="004F4FBE">
        <w:rPr>
          <w:szCs w:val="28"/>
        </w:rPr>
        <w:t xml:space="preserve"> Data</w:t>
      </w:r>
    </w:p>
    <w:p w14:paraId="5B8B3312" w14:textId="77777777" w:rsidR="00F137B6" w:rsidRPr="004F4FBE" w:rsidRDefault="00F137B6" w:rsidP="004D2A0C">
      <w:pPr>
        <w:pStyle w:val="12"/>
        <w:numPr>
          <w:ilvl w:val="0"/>
          <w:numId w:val="29"/>
        </w:numPr>
        <w:ind w:left="0" w:firstLine="0"/>
        <w:jc w:val="left"/>
        <w:rPr>
          <w:szCs w:val="28"/>
        </w:rPr>
      </w:pPr>
      <w:r w:rsidRPr="004F4FBE">
        <w:rPr>
          <w:szCs w:val="28"/>
        </w:rPr>
        <w:t>Публичные (для Sales Manager):</w:t>
      </w:r>
    </w:p>
    <w:p w14:paraId="06331F98" w14:textId="77777777" w:rsidR="00F137B6" w:rsidRPr="004F4FBE" w:rsidRDefault="00F137B6" w:rsidP="00F137B6">
      <w:pPr>
        <w:pStyle w:val="12"/>
        <w:numPr>
          <w:ilvl w:val="1"/>
          <w:numId w:val="34"/>
        </w:numPr>
        <w:rPr>
          <w:szCs w:val="28"/>
        </w:rPr>
      </w:pPr>
      <w:r w:rsidRPr="004F4FBE">
        <w:rPr>
          <w:szCs w:val="28"/>
        </w:rPr>
        <w:t>Car Information</w:t>
      </w:r>
    </w:p>
    <w:p w14:paraId="0B314B63" w14:textId="6750C51B" w:rsidR="006B062C" w:rsidRPr="00BE7D54" w:rsidRDefault="00F137B6" w:rsidP="00F137B6">
      <w:pPr>
        <w:pStyle w:val="12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A6943F" wp14:editId="5393A763">
            <wp:extent cx="6119495" cy="3712210"/>
            <wp:effectExtent l="0" t="0" r="0" b="2540"/>
            <wp:docPr id="1615937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7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FF8B" w14:textId="77777777" w:rsidR="00AA2A44" w:rsidRPr="00F137B6" w:rsidRDefault="006B062C" w:rsidP="00AA2A44">
      <w:pPr>
        <w:pStyle w:val="12"/>
        <w:ind w:firstLine="0"/>
        <w:jc w:val="center"/>
        <w:rPr>
          <w:b/>
          <w:bCs/>
          <w:sz w:val="24"/>
          <w:szCs w:val="24"/>
        </w:rPr>
      </w:pPr>
      <w:r w:rsidRPr="00120C23">
        <w:rPr>
          <w:b/>
          <w:bCs/>
          <w:sz w:val="24"/>
          <w:szCs w:val="24"/>
        </w:rPr>
        <w:t xml:space="preserve">Рисунок </w:t>
      </w:r>
      <w:r w:rsidR="00276643">
        <w:rPr>
          <w:b/>
          <w:bCs/>
          <w:sz w:val="24"/>
          <w:szCs w:val="24"/>
        </w:rPr>
        <w:t>3</w:t>
      </w:r>
      <w:r w:rsidRPr="00120C23">
        <w:rPr>
          <w:b/>
          <w:bCs/>
          <w:sz w:val="24"/>
          <w:szCs w:val="24"/>
        </w:rPr>
        <w:t xml:space="preserve"> – </w:t>
      </w:r>
      <w:r w:rsidR="00AA2A44">
        <w:rPr>
          <w:b/>
          <w:bCs/>
          <w:sz w:val="24"/>
          <w:szCs w:val="24"/>
        </w:rPr>
        <w:t>Д</w:t>
      </w:r>
      <w:r w:rsidRPr="00120C23">
        <w:rPr>
          <w:b/>
          <w:bCs/>
          <w:sz w:val="24"/>
          <w:szCs w:val="24"/>
        </w:rPr>
        <w:t xml:space="preserve">иаграмма </w:t>
      </w:r>
      <w:r w:rsidR="00AA2A44">
        <w:rPr>
          <w:b/>
          <w:bCs/>
          <w:sz w:val="24"/>
          <w:szCs w:val="24"/>
        </w:rPr>
        <w:t>компонентов, построенная по описанию напарника</w:t>
      </w:r>
    </w:p>
    <w:p w14:paraId="201BEB77" w14:textId="77777777" w:rsidR="004D2A0C" w:rsidRDefault="004D2A0C">
      <w:pPr>
        <w:rPr>
          <w:rFonts w:ascii="Times New Roman" w:eastAsiaTheme="minorHAnsi" w:hAnsi="Times New Roman" w:cs="Times New Roman"/>
          <w:b/>
          <w:bCs/>
          <w:sz w:val="28"/>
          <w:szCs w:val="36"/>
        </w:rPr>
      </w:pPr>
      <w:r>
        <w:rPr>
          <w:b/>
          <w:bCs/>
        </w:rPr>
        <w:br w:type="page"/>
      </w:r>
    </w:p>
    <w:p w14:paraId="6C42B23A" w14:textId="4E229787" w:rsidR="00AA2A44" w:rsidRDefault="00AA2A44" w:rsidP="00AA2A44">
      <w:pPr>
        <w:pStyle w:val="12"/>
        <w:numPr>
          <w:ilvl w:val="0"/>
          <w:numId w:val="20"/>
        </w:numPr>
        <w:ind w:firstLine="349"/>
        <w:jc w:val="left"/>
        <w:rPr>
          <w:b/>
          <w:bCs/>
        </w:rPr>
      </w:pPr>
      <w:r w:rsidRPr="00AA2A44">
        <w:rPr>
          <w:b/>
          <w:bCs/>
        </w:rPr>
        <w:lastRenderedPageBreak/>
        <w:t>Анализ почему диаграммы получились разные.</w:t>
      </w:r>
    </w:p>
    <w:p w14:paraId="4A62973E" w14:textId="77777777" w:rsidR="00AA2A44" w:rsidRPr="00AA2A44" w:rsidRDefault="00AA2A44" w:rsidP="00AA2A44">
      <w:pPr>
        <w:pStyle w:val="af"/>
        <w:spacing w:line="360" w:lineRule="auto"/>
        <w:ind w:firstLine="709"/>
        <w:jc w:val="both"/>
        <w:rPr>
          <w:sz w:val="28"/>
          <w:szCs w:val="28"/>
        </w:rPr>
      </w:pPr>
      <w:r w:rsidRPr="00AA2A44">
        <w:rPr>
          <w:sz w:val="28"/>
          <w:szCs w:val="28"/>
        </w:rPr>
        <w:t>Диаграмма компонентов, построенная по текстовому описанию, может отличаться от оригинальной из-за обобщений и неполноты информации в тексте. Некоторые связи между компонентами могут быть интерпретированы по-разному, а детали, такие как дополнительные интерфейсы или вспомогательные компоненты, могут быть упущены. Роли компонентов также могут быть поняты иначе, что приводит к их объединению или разделению. При восстановлении структуры возможны разные решения в группировке подсистем и выборе уровня детализации, что влияет на итоговый вид диаграммы.</w:t>
      </w:r>
    </w:p>
    <w:p w14:paraId="20F326E4" w14:textId="77777777" w:rsidR="00AA2A44" w:rsidRPr="00AA2A44" w:rsidRDefault="00AA2A44" w:rsidP="00AA2A44">
      <w:pPr>
        <w:pStyle w:val="12"/>
        <w:ind w:left="709" w:firstLine="0"/>
        <w:jc w:val="left"/>
        <w:rPr>
          <w:b/>
          <w:bCs/>
        </w:rPr>
      </w:pPr>
    </w:p>
    <w:p w14:paraId="25564D71" w14:textId="1C1C8C3F" w:rsidR="00F11D6E" w:rsidRPr="00AA2A44" w:rsidRDefault="00F11D6E" w:rsidP="00AA2A44">
      <w:pPr>
        <w:pStyle w:val="12"/>
        <w:ind w:firstLine="0"/>
        <w:jc w:val="center"/>
        <w:rPr>
          <w:i/>
          <w:iCs/>
        </w:rPr>
      </w:pPr>
      <w:r>
        <w:rPr>
          <w:b/>
          <w:bCs/>
        </w:rPr>
        <w:br w:type="page"/>
      </w:r>
    </w:p>
    <w:p w14:paraId="2BEDA756" w14:textId="4B0FEC4B" w:rsidR="006B062C" w:rsidRPr="004D2A0C" w:rsidRDefault="006B062C" w:rsidP="004D2A0C">
      <w:pPr>
        <w:pStyle w:val="12"/>
        <w:jc w:val="center"/>
        <w:rPr>
          <w:rFonts w:eastAsia="Calibri"/>
          <w:b/>
          <w:bCs/>
        </w:rPr>
      </w:pPr>
      <w:r w:rsidRPr="00AF0F90">
        <w:rPr>
          <w:b/>
          <w:bCs/>
        </w:rPr>
        <w:lastRenderedPageBreak/>
        <w:t>Вывод</w:t>
      </w:r>
    </w:p>
    <w:p w14:paraId="6F6D6E87" w14:textId="5095FCDF" w:rsidR="00091488" w:rsidRPr="00091488" w:rsidRDefault="004D2A0C" w:rsidP="004D2A0C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  <w:r w:rsidRPr="004D2A0C"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  <w:t>В ходе практической работы были изучены принципы построения диаграмм компонентов, выполнены тренировочные и персональные задания, а также проведён анализ различий между диаграммами, обусловленных интерпретацией описаний. Работа позволила закрепить навыки моделирования систем и анализа их структуры.</w:t>
      </w:r>
    </w:p>
    <w:p w14:paraId="3C9A3E69" w14:textId="77777777" w:rsidR="00091488" w:rsidRPr="00091488" w:rsidRDefault="00091488" w:rsidP="00091488">
      <w:pPr>
        <w:spacing w:after="0" w:line="360" w:lineRule="auto"/>
        <w:ind w:left="360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5847E909" w14:textId="77777777" w:rsidR="00F66230" w:rsidRPr="00F66230" w:rsidRDefault="00F66230" w:rsidP="00F66230">
      <w:pPr>
        <w:spacing w:after="0" w:line="360" w:lineRule="auto"/>
        <w:jc w:val="both"/>
        <w:rPr>
          <w:rFonts w:ascii="Times New Roman" w:hAnsi="Times New Roman" w:cs="Times New Roman"/>
          <w:kern w:val="2"/>
          <w:sz w:val="28"/>
          <w:szCs w:val="24"/>
          <w14:ligatures w14:val="standardContextual"/>
        </w:rPr>
      </w:pPr>
    </w:p>
    <w:p w14:paraId="02758A7D" w14:textId="77777777" w:rsidR="00F66230" w:rsidRPr="009662B2" w:rsidRDefault="00F66230" w:rsidP="009662B2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28E13" w14:textId="1E99641F" w:rsidR="00DE795A" w:rsidRPr="00720560" w:rsidRDefault="00DE795A" w:rsidP="00AC1741">
      <w:pPr>
        <w:widowControl w:val="0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E795A" w:rsidRPr="00720560" w:rsidSect="009A2C2A">
      <w:footerReference w:type="default" r:id="rId11"/>
      <w:footerReference w:type="first" r:id="rId12"/>
      <w:pgSz w:w="11906" w:h="16838"/>
      <w:pgMar w:top="1134" w:right="851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45B79" w14:textId="77777777" w:rsidR="00701A0F" w:rsidRDefault="00701A0F">
      <w:pPr>
        <w:spacing w:after="0" w:line="240" w:lineRule="auto"/>
      </w:pPr>
      <w:r>
        <w:separator/>
      </w:r>
    </w:p>
  </w:endnote>
  <w:endnote w:type="continuationSeparator" w:id="0">
    <w:p w14:paraId="2B83BE2C" w14:textId="77777777" w:rsidR="00701A0F" w:rsidRDefault="00701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A047F" w14:textId="77777777" w:rsidR="00D7250E" w:rsidRDefault="00D7250E">
    <w:pPr>
      <w:jc w:val="center"/>
      <w:rPr>
        <w:rFonts w:ascii="Times New Roman" w:eastAsia="Times New Roman" w:hAnsi="Times New Roman" w:cs="Times New Roman"/>
        <w:sz w:val="28"/>
        <w:szCs w:val="28"/>
      </w:rPr>
    </w:pPr>
  </w:p>
  <w:p w14:paraId="0CFC0F21" w14:textId="2684547D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FF798" w14:textId="77777777" w:rsidR="00701A0F" w:rsidRDefault="00701A0F">
      <w:pPr>
        <w:spacing w:after="0" w:line="240" w:lineRule="auto"/>
      </w:pPr>
      <w:r>
        <w:separator/>
      </w:r>
    </w:p>
  </w:footnote>
  <w:footnote w:type="continuationSeparator" w:id="0">
    <w:p w14:paraId="30716B89" w14:textId="77777777" w:rsidR="00701A0F" w:rsidRDefault="00701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25FE"/>
    <w:multiLevelType w:val="hybridMultilevel"/>
    <w:tmpl w:val="4162D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3167F"/>
    <w:multiLevelType w:val="multilevel"/>
    <w:tmpl w:val="E964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0864"/>
    <w:multiLevelType w:val="hybridMultilevel"/>
    <w:tmpl w:val="07EE77FA"/>
    <w:lvl w:ilvl="0" w:tplc="1AA0DBC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F72B0"/>
    <w:multiLevelType w:val="multilevel"/>
    <w:tmpl w:val="415A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01A"/>
    <w:multiLevelType w:val="hybridMultilevel"/>
    <w:tmpl w:val="D430DEFC"/>
    <w:lvl w:ilvl="0" w:tplc="D5721E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E381F"/>
    <w:multiLevelType w:val="hybridMultilevel"/>
    <w:tmpl w:val="D3EEEB8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25F6E"/>
    <w:multiLevelType w:val="multilevel"/>
    <w:tmpl w:val="D14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722DE"/>
    <w:multiLevelType w:val="hybridMultilevel"/>
    <w:tmpl w:val="C6B832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309BF"/>
    <w:multiLevelType w:val="hybridMultilevel"/>
    <w:tmpl w:val="FDE61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A27"/>
    <w:multiLevelType w:val="multilevel"/>
    <w:tmpl w:val="C508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24342"/>
    <w:multiLevelType w:val="hybridMultilevel"/>
    <w:tmpl w:val="D3EEEB8C"/>
    <w:lvl w:ilvl="0" w:tplc="E3220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91659D1"/>
    <w:multiLevelType w:val="hybridMultilevel"/>
    <w:tmpl w:val="F83E0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57B8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0A02D2F"/>
    <w:multiLevelType w:val="multilevel"/>
    <w:tmpl w:val="611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24478"/>
    <w:multiLevelType w:val="hybridMultilevel"/>
    <w:tmpl w:val="FDE618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F3B35"/>
    <w:multiLevelType w:val="multilevel"/>
    <w:tmpl w:val="167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957AA"/>
    <w:multiLevelType w:val="hybridMultilevel"/>
    <w:tmpl w:val="AC06F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C1124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BF0B4B"/>
    <w:multiLevelType w:val="hybridMultilevel"/>
    <w:tmpl w:val="FEAC9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553E8"/>
    <w:multiLevelType w:val="hybridMultilevel"/>
    <w:tmpl w:val="692C42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6DBB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8516B"/>
    <w:multiLevelType w:val="multilevel"/>
    <w:tmpl w:val="8DE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26D3B"/>
    <w:multiLevelType w:val="multilevel"/>
    <w:tmpl w:val="713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527B1"/>
    <w:multiLevelType w:val="hybridMultilevel"/>
    <w:tmpl w:val="DB968C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AB1DF4"/>
    <w:multiLevelType w:val="hybridMultilevel"/>
    <w:tmpl w:val="044E69E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3875B0"/>
    <w:multiLevelType w:val="hybridMultilevel"/>
    <w:tmpl w:val="5D341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65858"/>
    <w:multiLevelType w:val="hybridMultilevel"/>
    <w:tmpl w:val="5D3410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496DBB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2B877F6"/>
    <w:multiLevelType w:val="multilevel"/>
    <w:tmpl w:val="DF5C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A662F7"/>
    <w:multiLevelType w:val="multilevel"/>
    <w:tmpl w:val="BA6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2051AC"/>
    <w:multiLevelType w:val="hybridMultilevel"/>
    <w:tmpl w:val="005E80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EB40D4"/>
    <w:multiLevelType w:val="hybridMultilevel"/>
    <w:tmpl w:val="C04CC25C"/>
    <w:lvl w:ilvl="0" w:tplc="AD180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8593356"/>
    <w:multiLevelType w:val="hybridMultilevel"/>
    <w:tmpl w:val="044E69E4"/>
    <w:lvl w:ilvl="0" w:tplc="EC2253D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E235B0A"/>
    <w:multiLevelType w:val="hybridMultilevel"/>
    <w:tmpl w:val="BE3A2F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232AA7"/>
    <w:multiLevelType w:val="multilevel"/>
    <w:tmpl w:val="0A3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244243">
    <w:abstractNumId w:val="26"/>
  </w:num>
  <w:num w:numId="2" w16cid:durableId="313949502">
    <w:abstractNumId w:val="0"/>
  </w:num>
  <w:num w:numId="3" w16cid:durableId="1193417127">
    <w:abstractNumId w:val="17"/>
  </w:num>
  <w:num w:numId="4" w16cid:durableId="1009524414">
    <w:abstractNumId w:val="12"/>
  </w:num>
  <w:num w:numId="5" w16cid:durableId="1726224174">
    <w:abstractNumId w:val="10"/>
  </w:num>
  <w:num w:numId="6" w16cid:durableId="906769311">
    <w:abstractNumId w:val="5"/>
  </w:num>
  <w:num w:numId="7" w16cid:durableId="1556045538">
    <w:abstractNumId w:val="24"/>
  </w:num>
  <w:num w:numId="8" w16cid:durableId="1277443550">
    <w:abstractNumId w:val="11"/>
  </w:num>
  <w:num w:numId="9" w16cid:durableId="1793093258">
    <w:abstractNumId w:val="20"/>
  </w:num>
  <w:num w:numId="10" w16cid:durableId="1528523779">
    <w:abstractNumId w:val="27"/>
  </w:num>
  <w:num w:numId="11" w16cid:durableId="1778602415">
    <w:abstractNumId w:val="29"/>
  </w:num>
  <w:num w:numId="12" w16cid:durableId="868764282">
    <w:abstractNumId w:val="4"/>
  </w:num>
  <w:num w:numId="13" w16cid:durableId="1601059306">
    <w:abstractNumId w:val="8"/>
  </w:num>
  <w:num w:numId="14" w16cid:durableId="1821383396">
    <w:abstractNumId w:val="22"/>
  </w:num>
  <w:num w:numId="15" w16cid:durableId="44722003">
    <w:abstractNumId w:val="7"/>
  </w:num>
  <w:num w:numId="16" w16cid:durableId="1952977832">
    <w:abstractNumId w:val="14"/>
  </w:num>
  <w:num w:numId="17" w16cid:durableId="497503186">
    <w:abstractNumId w:val="2"/>
  </w:num>
  <w:num w:numId="18" w16cid:durableId="1909992386">
    <w:abstractNumId w:val="32"/>
  </w:num>
  <w:num w:numId="19" w16cid:durableId="89593151">
    <w:abstractNumId w:val="31"/>
  </w:num>
  <w:num w:numId="20" w16cid:durableId="593779636">
    <w:abstractNumId w:val="30"/>
  </w:num>
  <w:num w:numId="21" w16cid:durableId="1627273049">
    <w:abstractNumId w:val="23"/>
  </w:num>
  <w:num w:numId="22" w16cid:durableId="1728528511">
    <w:abstractNumId w:val="21"/>
  </w:num>
  <w:num w:numId="23" w16cid:durableId="1313439020">
    <w:abstractNumId w:val="18"/>
  </w:num>
  <w:num w:numId="24" w16cid:durableId="1612006809">
    <w:abstractNumId w:val="25"/>
  </w:num>
  <w:num w:numId="25" w16cid:durableId="562566182">
    <w:abstractNumId w:val="19"/>
  </w:num>
  <w:num w:numId="26" w16cid:durableId="235012873">
    <w:abstractNumId w:val="28"/>
  </w:num>
  <w:num w:numId="27" w16cid:durableId="625235040">
    <w:abstractNumId w:val="9"/>
  </w:num>
  <w:num w:numId="28" w16cid:durableId="1468859672">
    <w:abstractNumId w:val="13"/>
  </w:num>
  <w:num w:numId="29" w16cid:durableId="1465270448">
    <w:abstractNumId w:val="3"/>
  </w:num>
  <w:num w:numId="30" w16cid:durableId="842281462">
    <w:abstractNumId w:val="16"/>
  </w:num>
  <w:num w:numId="31" w16cid:durableId="1199709378">
    <w:abstractNumId w:val="6"/>
  </w:num>
  <w:num w:numId="32" w16cid:durableId="286932709">
    <w:abstractNumId w:val="15"/>
  </w:num>
  <w:num w:numId="33" w16cid:durableId="197739604">
    <w:abstractNumId w:val="33"/>
  </w:num>
  <w:num w:numId="34" w16cid:durableId="104001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BED"/>
    <w:rsid w:val="000014DE"/>
    <w:rsid w:val="00024C2E"/>
    <w:rsid w:val="0003347B"/>
    <w:rsid w:val="00063448"/>
    <w:rsid w:val="00086A5F"/>
    <w:rsid w:val="00091488"/>
    <w:rsid w:val="00093F62"/>
    <w:rsid w:val="000B526D"/>
    <w:rsid w:val="000F032D"/>
    <w:rsid w:val="001165A6"/>
    <w:rsid w:val="00120C23"/>
    <w:rsid w:val="0013470A"/>
    <w:rsid w:val="0014566D"/>
    <w:rsid w:val="00146BE3"/>
    <w:rsid w:val="00150F22"/>
    <w:rsid w:val="00170EB4"/>
    <w:rsid w:val="00172A1B"/>
    <w:rsid w:val="001769F8"/>
    <w:rsid w:val="001841CA"/>
    <w:rsid w:val="001A0774"/>
    <w:rsid w:val="00201D64"/>
    <w:rsid w:val="00226837"/>
    <w:rsid w:val="0024162A"/>
    <w:rsid w:val="00241FDE"/>
    <w:rsid w:val="002519E5"/>
    <w:rsid w:val="00256C5A"/>
    <w:rsid w:val="00256D89"/>
    <w:rsid w:val="002601EE"/>
    <w:rsid w:val="00270A9D"/>
    <w:rsid w:val="00276643"/>
    <w:rsid w:val="00292860"/>
    <w:rsid w:val="0029288F"/>
    <w:rsid w:val="00293C61"/>
    <w:rsid w:val="002A40F7"/>
    <w:rsid w:val="002A7525"/>
    <w:rsid w:val="002C1E6C"/>
    <w:rsid w:val="002D3F51"/>
    <w:rsid w:val="00302744"/>
    <w:rsid w:val="003128A1"/>
    <w:rsid w:val="003243AD"/>
    <w:rsid w:val="00326552"/>
    <w:rsid w:val="0033510A"/>
    <w:rsid w:val="00335F30"/>
    <w:rsid w:val="00340FA7"/>
    <w:rsid w:val="003463BC"/>
    <w:rsid w:val="00351BEC"/>
    <w:rsid w:val="00356613"/>
    <w:rsid w:val="0036176C"/>
    <w:rsid w:val="00370F75"/>
    <w:rsid w:val="00372D92"/>
    <w:rsid w:val="00374112"/>
    <w:rsid w:val="0038482A"/>
    <w:rsid w:val="003871F9"/>
    <w:rsid w:val="003A1620"/>
    <w:rsid w:val="003C293A"/>
    <w:rsid w:val="003C39B4"/>
    <w:rsid w:val="003D1B0D"/>
    <w:rsid w:val="003D2628"/>
    <w:rsid w:val="003E4F7B"/>
    <w:rsid w:val="003F5B16"/>
    <w:rsid w:val="004233A2"/>
    <w:rsid w:val="004322C5"/>
    <w:rsid w:val="0043597E"/>
    <w:rsid w:val="004424B6"/>
    <w:rsid w:val="004471CA"/>
    <w:rsid w:val="004561A9"/>
    <w:rsid w:val="004931CE"/>
    <w:rsid w:val="004A02E6"/>
    <w:rsid w:val="004A7C55"/>
    <w:rsid w:val="004D2A0C"/>
    <w:rsid w:val="004E7D40"/>
    <w:rsid w:val="004F15F2"/>
    <w:rsid w:val="0051582B"/>
    <w:rsid w:val="00527AE9"/>
    <w:rsid w:val="0054332D"/>
    <w:rsid w:val="0055010F"/>
    <w:rsid w:val="00550C9D"/>
    <w:rsid w:val="00552063"/>
    <w:rsid w:val="00554F4D"/>
    <w:rsid w:val="00577A67"/>
    <w:rsid w:val="00583B69"/>
    <w:rsid w:val="005A57BE"/>
    <w:rsid w:val="005B2991"/>
    <w:rsid w:val="005B6D3F"/>
    <w:rsid w:val="005D12BC"/>
    <w:rsid w:val="005D7712"/>
    <w:rsid w:val="006150DC"/>
    <w:rsid w:val="00616944"/>
    <w:rsid w:val="00620BBD"/>
    <w:rsid w:val="00630C59"/>
    <w:rsid w:val="00634046"/>
    <w:rsid w:val="0065002E"/>
    <w:rsid w:val="00683438"/>
    <w:rsid w:val="00691FE0"/>
    <w:rsid w:val="00696EBE"/>
    <w:rsid w:val="006A5EC3"/>
    <w:rsid w:val="006B062C"/>
    <w:rsid w:val="006B489A"/>
    <w:rsid w:val="006C1D8C"/>
    <w:rsid w:val="006C5B8A"/>
    <w:rsid w:val="00701A0F"/>
    <w:rsid w:val="00714E59"/>
    <w:rsid w:val="00717B02"/>
    <w:rsid w:val="00720560"/>
    <w:rsid w:val="0072156B"/>
    <w:rsid w:val="00744890"/>
    <w:rsid w:val="0075409A"/>
    <w:rsid w:val="007574A9"/>
    <w:rsid w:val="00765A8D"/>
    <w:rsid w:val="0077223D"/>
    <w:rsid w:val="00772E82"/>
    <w:rsid w:val="00783A1B"/>
    <w:rsid w:val="00787A61"/>
    <w:rsid w:val="007A6AB3"/>
    <w:rsid w:val="007B4122"/>
    <w:rsid w:val="007B7830"/>
    <w:rsid w:val="007C7A0A"/>
    <w:rsid w:val="007F0249"/>
    <w:rsid w:val="00805F7A"/>
    <w:rsid w:val="00812F84"/>
    <w:rsid w:val="00821A90"/>
    <w:rsid w:val="00825CE9"/>
    <w:rsid w:val="0088232A"/>
    <w:rsid w:val="008D3309"/>
    <w:rsid w:val="009045DB"/>
    <w:rsid w:val="00907DAA"/>
    <w:rsid w:val="009268B5"/>
    <w:rsid w:val="009352F2"/>
    <w:rsid w:val="009366B3"/>
    <w:rsid w:val="00940ACB"/>
    <w:rsid w:val="00952AB8"/>
    <w:rsid w:val="00955A5E"/>
    <w:rsid w:val="00962362"/>
    <w:rsid w:val="00964FE2"/>
    <w:rsid w:val="009662B2"/>
    <w:rsid w:val="009914C6"/>
    <w:rsid w:val="009924E6"/>
    <w:rsid w:val="009A2C2A"/>
    <w:rsid w:val="009A56C2"/>
    <w:rsid w:val="009B13F8"/>
    <w:rsid w:val="009B51EC"/>
    <w:rsid w:val="009C65F7"/>
    <w:rsid w:val="00A00295"/>
    <w:rsid w:val="00A038D4"/>
    <w:rsid w:val="00A50437"/>
    <w:rsid w:val="00A75572"/>
    <w:rsid w:val="00A75EF3"/>
    <w:rsid w:val="00A841DA"/>
    <w:rsid w:val="00AA2A44"/>
    <w:rsid w:val="00AB04C8"/>
    <w:rsid w:val="00AB12DF"/>
    <w:rsid w:val="00AC1741"/>
    <w:rsid w:val="00AE2C91"/>
    <w:rsid w:val="00AF4DEA"/>
    <w:rsid w:val="00B12D67"/>
    <w:rsid w:val="00B13A74"/>
    <w:rsid w:val="00B15ED4"/>
    <w:rsid w:val="00B1613F"/>
    <w:rsid w:val="00B43945"/>
    <w:rsid w:val="00B61C3D"/>
    <w:rsid w:val="00B646AD"/>
    <w:rsid w:val="00B671A8"/>
    <w:rsid w:val="00B91F99"/>
    <w:rsid w:val="00BA6B2A"/>
    <w:rsid w:val="00BD3D2F"/>
    <w:rsid w:val="00BD533C"/>
    <w:rsid w:val="00BD5CBB"/>
    <w:rsid w:val="00BE7D54"/>
    <w:rsid w:val="00C01B54"/>
    <w:rsid w:val="00C039AE"/>
    <w:rsid w:val="00C32390"/>
    <w:rsid w:val="00C452A9"/>
    <w:rsid w:val="00C46261"/>
    <w:rsid w:val="00C5723E"/>
    <w:rsid w:val="00C82122"/>
    <w:rsid w:val="00C94BED"/>
    <w:rsid w:val="00C9711A"/>
    <w:rsid w:val="00CA0E39"/>
    <w:rsid w:val="00CA5CEC"/>
    <w:rsid w:val="00CA6892"/>
    <w:rsid w:val="00CB2BE7"/>
    <w:rsid w:val="00CB6CE1"/>
    <w:rsid w:val="00CD4FAD"/>
    <w:rsid w:val="00CD71DA"/>
    <w:rsid w:val="00D07167"/>
    <w:rsid w:val="00D07A1D"/>
    <w:rsid w:val="00D16AA8"/>
    <w:rsid w:val="00D26C4D"/>
    <w:rsid w:val="00D37F92"/>
    <w:rsid w:val="00D4608E"/>
    <w:rsid w:val="00D57794"/>
    <w:rsid w:val="00D57F5C"/>
    <w:rsid w:val="00D7250E"/>
    <w:rsid w:val="00DA5158"/>
    <w:rsid w:val="00DA5FA5"/>
    <w:rsid w:val="00DB5381"/>
    <w:rsid w:val="00DC3D9D"/>
    <w:rsid w:val="00DC75C2"/>
    <w:rsid w:val="00DD267C"/>
    <w:rsid w:val="00DD53C3"/>
    <w:rsid w:val="00DE795A"/>
    <w:rsid w:val="00E13E99"/>
    <w:rsid w:val="00E364C4"/>
    <w:rsid w:val="00E44181"/>
    <w:rsid w:val="00E60632"/>
    <w:rsid w:val="00E62C13"/>
    <w:rsid w:val="00E67030"/>
    <w:rsid w:val="00EC29C4"/>
    <w:rsid w:val="00EC6FAC"/>
    <w:rsid w:val="00ED2329"/>
    <w:rsid w:val="00ED2FB1"/>
    <w:rsid w:val="00ED3F33"/>
    <w:rsid w:val="00EF1167"/>
    <w:rsid w:val="00F03AB1"/>
    <w:rsid w:val="00F11D6E"/>
    <w:rsid w:val="00F137B6"/>
    <w:rsid w:val="00F1409F"/>
    <w:rsid w:val="00F30D80"/>
    <w:rsid w:val="00F470CA"/>
    <w:rsid w:val="00F557BB"/>
    <w:rsid w:val="00F6060D"/>
    <w:rsid w:val="00F66230"/>
    <w:rsid w:val="00F70047"/>
    <w:rsid w:val="00F80662"/>
    <w:rsid w:val="00F83C49"/>
    <w:rsid w:val="00FA2B76"/>
    <w:rsid w:val="00FB326C"/>
    <w:rsid w:val="00FB790F"/>
    <w:rsid w:val="00FC7BF5"/>
    <w:rsid w:val="00FD51BE"/>
    <w:rsid w:val="00FE0308"/>
    <w:rsid w:val="00FE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336CCEFB-6348-413F-8CA4-F36B18FE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F5C"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0">
    <w:name w:val="5"/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0">
    <w:name w:val="4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14566D"/>
    <w:pPr>
      <w:ind w:left="720"/>
      <w:contextualSpacing/>
    </w:pPr>
  </w:style>
  <w:style w:type="table" w:styleId="a6">
    <w:name w:val="Table Grid"/>
    <w:basedOn w:val="a1"/>
    <w:uiPriority w:val="39"/>
    <w:rsid w:val="0099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"/>
    <w:basedOn w:val="a"/>
    <w:link w:val="a8"/>
    <w:qFormat/>
    <w:rsid w:val="009B13F8"/>
    <w:rPr>
      <w:rFonts w:ascii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rsid w:val="009B13F8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C6FAC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F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C6FA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EC6FAC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7250E"/>
  </w:style>
  <w:style w:type="paragraph" w:styleId="ad">
    <w:name w:val="footer"/>
    <w:basedOn w:val="a"/>
    <w:link w:val="ae"/>
    <w:uiPriority w:val="99"/>
    <w:unhideWhenUsed/>
    <w:rsid w:val="00D7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7250E"/>
  </w:style>
  <w:style w:type="paragraph" w:customStyle="1" w:styleId="12">
    <w:name w:val="Стиль1"/>
    <w:basedOn w:val="a"/>
    <w:link w:val="13"/>
    <w:qFormat/>
    <w:rsid w:val="006B062C"/>
    <w:pPr>
      <w:spacing w:after="0"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36"/>
    </w:rPr>
  </w:style>
  <w:style w:type="character" w:customStyle="1" w:styleId="13">
    <w:name w:val="Стиль1 Знак"/>
    <w:basedOn w:val="a0"/>
    <w:link w:val="12"/>
    <w:rsid w:val="006B062C"/>
    <w:rPr>
      <w:rFonts w:ascii="Times New Roman" w:eastAsiaTheme="minorHAnsi" w:hAnsi="Times New Roman" w:cs="Times New Roman"/>
      <w:sz w:val="28"/>
      <w:szCs w:val="36"/>
    </w:rPr>
  </w:style>
  <w:style w:type="paragraph" w:styleId="af">
    <w:name w:val="Normal (Web)"/>
    <w:basedOn w:val="a"/>
    <w:uiPriority w:val="99"/>
    <w:semiHidden/>
    <w:unhideWhenUsed/>
    <w:rsid w:val="00AA2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1057</Words>
  <Characters>6027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VeX EveryOne</cp:lastModifiedBy>
  <cp:revision>7</cp:revision>
  <dcterms:created xsi:type="dcterms:W3CDTF">2025-04-27T14:59:00Z</dcterms:created>
  <dcterms:modified xsi:type="dcterms:W3CDTF">2025-04-27T19:14:00Z</dcterms:modified>
</cp:coreProperties>
</file>