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7E20FE" w14:textId="77777777" w:rsidR="00D71C5B" w:rsidRPr="002E7DEE" w:rsidRDefault="00D71C5B" w:rsidP="00D71C5B">
      <w:pPr>
        <w:spacing w:line="280" w:lineRule="auto"/>
      </w:pPr>
    </w:p>
    <w:p w14:paraId="21C47519" w14:textId="77777777" w:rsidR="00D71C5B" w:rsidRDefault="00D71C5B" w:rsidP="00D71C5B">
      <w:pPr>
        <w:jc w:val="center"/>
      </w:pPr>
      <w:bookmarkStart w:id="0" w:name="_Hlk21791465"/>
      <w:bookmarkEnd w:id="0"/>
      <w:r>
        <w:rPr>
          <w:noProof/>
        </w:rPr>
        <w:drawing>
          <wp:inline distT="0" distB="0" distL="0" distR="0" wp14:anchorId="6A78B496" wp14:editId="33B4CDC3">
            <wp:extent cx="1066800" cy="1066800"/>
            <wp:effectExtent l="0" t="0" r="0" b="0"/>
            <wp:docPr id="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007D" w14:textId="77777777" w:rsidR="00D71C5B" w:rsidRDefault="00D71C5B" w:rsidP="00D71C5B">
      <w:pPr>
        <w:spacing w:after="64"/>
        <w:jc w:val="center"/>
      </w:pPr>
      <w:r>
        <w:rPr>
          <w:rFonts w:ascii="Times New Roman" w:eastAsia="Times New Roman" w:hAnsi="Times New Roman" w:cs="Times New Roman"/>
          <w:sz w:val="20"/>
        </w:rPr>
        <w:t>МИНИСТЕРСТВО НАУКИ И ВЫСШЕГО ОБРАЗОВАНИЯ РОССИЙСКОЙ ФЕДЕРАЦИИ</w:t>
      </w:r>
    </w:p>
    <w:p w14:paraId="3B986050" w14:textId="77777777" w:rsidR="00D71C5B" w:rsidRDefault="00D71C5B" w:rsidP="00D71C5B">
      <w:pPr>
        <w:spacing w:after="5" w:line="268" w:lineRule="auto"/>
        <w:jc w:val="center"/>
      </w:pPr>
      <w:r>
        <w:rPr>
          <w:rFonts w:ascii="Times New Roman" w:eastAsia="Times New Roman" w:hAnsi="Times New Roman" w:cs="Times New Roman"/>
        </w:rPr>
        <w:t>Федеральное государственное бюджетное образовательное учреждение высшего образования</w:t>
      </w:r>
    </w:p>
    <w:p w14:paraId="5FB3B54A" w14:textId="77777777" w:rsidR="00D71C5B" w:rsidRDefault="00D71C5B" w:rsidP="00D71C5B">
      <w:pPr>
        <w:spacing w:after="356"/>
        <w:jc w:val="center"/>
      </w:pPr>
      <w:r>
        <w:rPr>
          <w:rFonts w:ascii="Times New Roman" w:eastAsia="Times New Roman" w:hAnsi="Times New Roman" w:cs="Times New Roman"/>
          <w:b/>
        </w:rPr>
        <w:t>"МИРЭА - Российский технологический университет"</w:t>
      </w:r>
    </w:p>
    <w:p w14:paraId="0C3EC069" w14:textId="77777777" w:rsidR="00D71C5B" w:rsidRDefault="00D71C5B" w:rsidP="00D71C5B">
      <w:pPr>
        <w:jc w:val="center"/>
        <w:rPr>
          <w:b/>
          <w:bCs/>
          <w:sz w:val="32"/>
          <w:szCs w:val="32"/>
        </w:rPr>
      </w:pPr>
      <w:bookmarkStart w:id="1" w:name="_Toc72357109"/>
      <w:bookmarkStart w:id="2" w:name="_Toc68779430"/>
      <w:r>
        <w:rPr>
          <w:b/>
          <w:bCs/>
          <w:sz w:val="32"/>
          <w:szCs w:val="32"/>
        </w:rPr>
        <w:t>РТУ МИРЭА</w:t>
      </w:r>
      <w:bookmarkEnd w:id="1"/>
      <w:bookmarkEnd w:id="2"/>
    </w:p>
    <w:p w14:paraId="5E683E88" w14:textId="77777777" w:rsidR="00D71C5B" w:rsidRDefault="00D71C5B" w:rsidP="00D71C5B">
      <w:pPr>
        <w:spacing w:after="151"/>
      </w:pPr>
      <w:r>
        <w:rPr>
          <w:noProof/>
        </w:rPr>
        <mc:AlternateContent>
          <mc:Choice Requires="wpg">
            <w:drawing>
              <wp:inline distT="0" distB="0" distL="0" distR="0" wp14:anchorId="3A468190" wp14:editId="3DE55558">
                <wp:extent cx="5600700" cy="39370"/>
                <wp:effectExtent l="8890" t="3810" r="635" b="4445"/>
                <wp:docPr id="2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880" cy="39240"/>
                          <a:chOff x="0" y="0"/>
                          <a:chExt cx="5600880" cy="39240"/>
                        </a:xfrm>
                      </wpg:grpSpPr>
                      <wps:wsp>
                        <wps:cNvPr id="3" name="Shape 166"/>
                        <wps:cNvSpPr/>
                        <wps:spPr>
                          <a:xfrm>
                            <a:off x="0" y="25920"/>
                            <a:ext cx="5600880" cy="13320"/>
                          </a:xfrm>
                          <a:custGeom>
                            <a:avLst/>
                            <a:gdLst>
                              <a:gd name="textAreaLeft" fmla="*/ 0 w 3175200"/>
                              <a:gd name="textAreaRight" fmla="*/ 3175560 w 3175200"/>
                              <a:gd name="textAreaTop" fmla="*/ 0 h 7560"/>
                              <a:gd name="textAreaBottom" fmla="*/ 7920 h 756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5600700" h="13970">
                                <a:moveTo>
                                  <a:pt x="5600700" y="0"/>
                                </a:moveTo>
                                <a:lnTo>
                                  <a:pt x="5600700" y="12700"/>
                                </a:lnTo>
                                <a:lnTo>
                                  <a:pt x="0" y="13970"/>
                                </a:lnTo>
                                <a:lnTo>
                                  <a:pt x="0" y="1270"/>
                                </a:lnTo>
                                <a:lnTo>
                                  <a:pt x="5600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  <wps:wsp>
                        <wps:cNvPr id="4" name="Shape 167"/>
                        <wps:cNvSpPr/>
                        <wps:spPr>
                          <a:xfrm>
                            <a:off x="0" y="0"/>
                            <a:ext cx="5600880" cy="13320"/>
                          </a:xfrm>
                          <a:custGeom>
                            <a:avLst/>
                            <a:gdLst>
                              <a:gd name="textAreaLeft" fmla="*/ 0 w 3175200"/>
                              <a:gd name="textAreaRight" fmla="*/ 3175560 w 3175200"/>
                              <a:gd name="textAreaTop" fmla="*/ 0 h 7560"/>
                              <a:gd name="textAreaBottom" fmla="*/ 7920 h 7560"/>
                            </a:gdLst>
                            <a:ahLst/>
                            <a:cxnLst/>
                            <a:rect l="textAreaLeft" t="textAreaTop" r="textAreaRight" b="textAreaBottom"/>
                            <a:pathLst>
                              <a:path w="5600700" h="13970">
                                <a:moveTo>
                                  <a:pt x="5600700" y="0"/>
                                </a:moveTo>
                                <a:lnTo>
                                  <a:pt x="5600700" y="12700"/>
                                </a:lnTo>
                                <a:lnTo>
                                  <a:pt x="0" y="13970"/>
                                </a:lnTo>
                                <a:lnTo>
                                  <a:pt x="0" y="1270"/>
                                </a:lnTo>
                                <a:lnTo>
                                  <a:pt x="5600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E9A5FB" id="Группа 1" o:spid="_x0000_s1026" style="width:441pt;height:3.1pt;mso-position-horizontal-relative:char;mso-position-vertical-relative:line" coordsize="56008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">
                <v:shape id="Shape 166" o:spid="_x0000_s1027" style="position:absolute;top:259;width:56008;height:133;visibility:visible;mso-wrap-style:square;v-text-anchor:top" coordsize="56007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" path="m5600700,r,12700l,13970,,1270,5600700,xe" fillcolor="black" stroked="f" strokeweight="0">
                  <v:path arrowok="t" textboxrect="0,0,5601335,14635"/>
                </v:shape>
                <v:shape id="Shape 167" o:spid="_x0000_s1028" style="position:absolute;width:56008;height:133;visibility:visible;mso-wrap-style:square;v-text-anchor:top" coordsize="560070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" path="m5600700,r,12700l,13970,,1270,5600700,xe" fillcolor="black" stroked="f" strokeweight="0">
                  <v:path arrowok="t" textboxrect="0,0,5601335,14635"/>
                </v:shape>
                <w10:anchorlock/>
              </v:group>
            </w:pict>
          </mc:Fallback>
        </mc:AlternateContent>
      </w:r>
    </w:p>
    <w:p w14:paraId="6033BEB2" w14:textId="77777777" w:rsidR="00D71C5B" w:rsidRDefault="00D71C5B" w:rsidP="00D71C5B">
      <w:pPr>
        <w:spacing w:after="5" w:line="268" w:lineRule="auto"/>
        <w:jc w:val="center"/>
      </w:pPr>
      <w:r>
        <w:rPr>
          <w:rFonts w:ascii="Times New Roman" w:eastAsia="Times New Roman" w:hAnsi="Times New Roman" w:cs="Times New Roman"/>
        </w:rPr>
        <w:t xml:space="preserve">Институт технологий управления (ИТУ) </w:t>
      </w:r>
    </w:p>
    <w:p w14:paraId="3C27A3F5" w14:textId="77777777" w:rsidR="00D71C5B" w:rsidRDefault="00D71C5B" w:rsidP="00D71C5B">
      <w:pPr>
        <w:spacing w:after="67" w:line="268" w:lineRule="auto"/>
        <w:jc w:val="center"/>
      </w:pPr>
      <w:r>
        <w:rPr>
          <w:rFonts w:ascii="Times New Roman" w:eastAsia="Times New Roman" w:hAnsi="Times New Roman" w:cs="Times New Roman"/>
        </w:rPr>
        <w:t>Кафедра гуманитарных и социальных наук</w:t>
      </w:r>
    </w:p>
    <w:p w14:paraId="57C9BA0E" w14:textId="77777777" w:rsidR="00D71C5B" w:rsidRDefault="00D71C5B" w:rsidP="00D71C5B">
      <w:pPr>
        <w:jc w:val="center"/>
      </w:pPr>
    </w:p>
    <w:p w14:paraId="70F392EF" w14:textId="77777777" w:rsidR="00D71C5B" w:rsidRDefault="00D71C5B" w:rsidP="00D71C5B">
      <w:pPr>
        <w:jc w:val="center"/>
      </w:pPr>
    </w:p>
    <w:p w14:paraId="4B58D196" w14:textId="77777777" w:rsidR="00D71C5B" w:rsidRDefault="00D71C5B" w:rsidP="00D71C5B">
      <w:pPr>
        <w:jc w:val="center"/>
      </w:pPr>
    </w:p>
    <w:p w14:paraId="296D3D96" w14:textId="0BC0703D" w:rsidR="00D71C5B" w:rsidRPr="00A24678" w:rsidRDefault="00D71C5B" w:rsidP="00D71C5B">
      <w:pPr>
        <w:spacing w:after="27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ОТЧЕТ ПО ПРАКТИЧЕСКОЙ РАБОТЕ №</w:t>
      </w:r>
      <w:r w:rsidR="005A4B95">
        <w:rPr>
          <w:rFonts w:ascii="Times New Roman" w:eastAsia="Times New Roman" w:hAnsi="Times New Roman" w:cs="Times New Roman"/>
          <w:b/>
          <w:sz w:val="28"/>
        </w:rPr>
        <w:t>8</w:t>
      </w:r>
    </w:p>
    <w:p w14:paraId="5EE07204" w14:textId="77777777" w:rsidR="00D71C5B" w:rsidRDefault="00D71C5B" w:rsidP="00D71C5B">
      <w:pPr>
        <w:pStyle w:val="Standard"/>
        <w:spacing w:line="0" w:lineRule="atLeast"/>
        <w:ind w:right="200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по дисциплине</w:t>
      </w:r>
    </w:p>
    <w:p w14:paraId="6382EB14" w14:textId="77777777" w:rsidR="00D71C5B" w:rsidRDefault="00D71C5B" w:rsidP="00D71C5B">
      <w:pPr>
        <w:pStyle w:val="Standard"/>
        <w:spacing w:line="0" w:lineRule="atLeast"/>
        <w:ind w:right="20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>«Социальная психология и педагогика»</w:t>
      </w:r>
    </w:p>
    <w:p w14:paraId="30814020" w14:textId="77777777" w:rsidR="00D71C5B" w:rsidRDefault="00D71C5B" w:rsidP="00D71C5B">
      <w:pPr>
        <w:pStyle w:val="Standard"/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985C7A4" w14:textId="77777777" w:rsidR="00D71C5B" w:rsidRDefault="00D71C5B" w:rsidP="00D71C5B"/>
    <w:tbl>
      <w:tblPr>
        <w:tblStyle w:val="TableGrid"/>
        <w:tblW w:w="931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4678"/>
        <w:gridCol w:w="1985"/>
        <w:gridCol w:w="616"/>
        <w:gridCol w:w="2036"/>
      </w:tblGrid>
      <w:tr w:rsidR="00D71C5B" w14:paraId="6CD2BB11" w14:textId="77777777" w:rsidTr="00C9147A">
        <w:trPr>
          <w:trHeight w:val="1053"/>
        </w:trPr>
        <w:tc>
          <w:tcPr>
            <w:tcW w:w="6662" w:type="dxa"/>
            <w:gridSpan w:val="2"/>
          </w:tcPr>
          <w:p w14:paraId="4C48CB60" w14:textId="77777777" w:rsidR="00D71C5B" w:rsidRDefault="00D71C5B" w:rsidP="00C9147A">
            <w:pPr>
              <w:jc w:val="center"/>
            </w:pPr>
          </w:p>
          <w:p w14:paraId="1FAEF1D3" w14:textId="77777777" w:rsidR="00D71C5B" w:rsidRDefault="00D71C5B" w:rsidP="00C9147A">
            <w:pPr>
              <w:spacing w:after="5"/>
              <w:jc w:val="center"/>
            </w:pPr>
          </w:p>
          <w:p w14:paraId="157FFE3A" w14:textId="77777777" w:rsidR="00D71C5B" w:rsidRDefault="00D71C5B" w:rsidP="00C9147A">
            <w:r>
              <w:rPr>
                <w:rFonts w:ascii="Times New Roman" w:eastAsia="Times New Roman" w:hAnsi="Times New Roman" w:cs="Times New Roman"/>
              </w:rPr>
              <w:t>Выполнил</w:t>
            </w:r>
            <w:r>
              <w:rPr>
                <w:rFonts w:ascii="Times New Roman" w:eastAsia="Times New Roman" w:hAnsi="Times New Roman" w:cs="Times New Roman"/>
                <w:lang w:val="en-US"/>
              </w:rPr>
              <w:t>:</w:t>
            </w:r>
            <w:r>
              <w:rPr>
                <w:rFonts w:ascii="Times New Roman" w:eastAsia="Times New Roman" w:hAnsi="Times New Roman" w:cs="Times New Roman"/>
              </w:rPr>
              <w:t xml:space="preserve"> студент группы ИНБО-12-23</w:t>
            </w:r>
          </w:p>
          <w:p w14:paraId="6A48B0FD" w14:textId="77777777" w:rsidR="00D71C5B" w:rsidRDefault="00D71C5B" w:rsidP="00C9147A"/>
        </w:tc>
        <w:tc>
          <w:tcPr>
            <w:tcW w:w="616" w:type="dxa"/>
          </w:tcPr>
          <w:p w14:paraId="01BAC36A" w14:textId="77777777" w:rsidR="00D71C5B" w:rsidRDefault="00D71C5B" w:rsidP="00C9147A"/>
        </w:tc>
        <w:tc>
          <w:tcPr>
            <w:tcW w:w="2036" w:type="dxa"/>
          </w:tcPr>
          <w:p w14:paraId="74E76364" w14:textId="77777777" w:rsidR="00D71C5B" w:rsidRDefault="00D71C5B" w:rsidP="00C9147A">
            <w:pPr>
              <w:jc w:val="right"/>
              <w:rPr>
                <w:rFonts w:ascii="Times New Roman" w:hAnsi="Times New Roman" w:cs="Times New Roman"/>
              </w:rPr>
            </w:pPr>
          </w:p>
          <w:p w14:paraId="6BDCE1C6" w14:textId="77777777" w:rsidR="00D71C5B" w:rsidRDefault="00D71C5B" w:rsidP="00C9147A">
            <w:pPr>
              <w:jc w:val="right"/>
              <w:rPr>
                <w:rFonts w:ascii="Times New Roman" w:hAnsi="Times New Roman" w:cs="Times New Roman"/>
              </w:rPr>
            </w:pPr>
          </w:p>
          <w:p w14:paraId="13CE4FA9" w14:textId="7E7E01FB" w:rsidR="00D71C5B" w:rsidRDefault="005E1585" w:rsidP="00C9147A">
            <w:pPr>
              <w:jc w:val="right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Албахтин</w:t>
            </w:r>
            <w:proofErr w:type="spellEnd"/>
            <w:r w:rsidR="00D71C5B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И</w:t>
            </w:r>
            <w:r w:rsidR="00D71C5B">
              <w:rPr>
                <w:rFonts w:ascii="Times New Roman" w:hAnsi="Times New Roman" w:cs="Times New Roman"/>
              </w:rPr>
              <w:t>. В.</w:t>
            </w:r>
          </w:p>
        </w:tc>
      </w:tr>
      <w:tr w:rsidR="00D71C5B" w14:paraId="3308E632" w14:textId="77777777" w:rsidTr="00C9147A">
        <w:trPr>
          <w:trHeight w:val="1518"/>
        </w:trPr>
        <w:tc>
          <w:tcPr>
            <w:tcW w:w="4677" w:type="dxa"/>
          </w:tcPr>
          <w:p w14:paraId="6B5F6F9D" w14:textId="77777777" w:rsidR="00D71C5B" w:rsidRDefault="00D71C5B" w:rsidP="00C9147A">
            <w:pPr>
              <w:spacing w:after="100"/>
            </w:pPr>
          </w:p>
          <w:p w14:paraId="4749BE37" w14:textId="77777777" w:rsidR="00D71C5B" w:rsidRPr="001050AF" w:rsidRDefault="00D71C5B" w:rsidP="00C9147A">
            <w:r>
              <w:rPr>
                <w:rFonts w:ascii="Times New Roman" w:eastAsia="Times New Roman" w:hAnsi="Times New Roman" w:cs="Times New Roman"/>
              </w:rPr>
              <w:t xml:space="preserve">Принял профессор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ГиСН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 w:rsidRPr="001050AF"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  <w:tc>
          <w:tcPr>
            <w:tcW w:w="1985" w:type="dxa"/>
            <w:vAlign w:val="bottom"/>
          </w:tcPr>
          <w:p w14:paraId="73131846" w14:textId="77777777" w:rsidR="00D71C5B" w:rsidRDefault="00D71C5B" w:rsidP="00C9147A"/>
          <w:p w14:paraId="3E971C88" w14:textId="77777777" w:rsidR="00D71C5B" w:rsidRDefault="00D71C5B" w:rsidP="00C9147A"/>
        </w:tc>
        <w:tc>
          <w:tcPr>
            <w:tcW w:w="616" w:type="dxa"/>
          </w:tcPr>
          <w:p w14:paraId="462E64D9" w14:textId="77777777" w:rsidR="00D71C5B" w:rsidRDefault="00D71C5B" w:rsidP="00C9147A"/>
        </w:tc>
        <w:tc>
          <w:tcPr>
            <w:tcW w:w="2036" w:type="dxa"/>
          </w:tcPr>
          <w:p w14:paraId="7CDFB1B2" w14:textId="77777777" w:rsidR="00D71C5B" w:rsidRDefault="00D71C5B" w:rsidP="00C9147A">
            <w:pPr>
              <w:jc w:val="right"/>
              <w:rPr>
                <w:color w:val="000000" w:themeColor="text1"/>
              </w:rPr>
            </w:pPr>
          </w:p>
          <w:p w14:paraId="2CB0E3D7" w14:textId="77777777" w:rsidR="00D71C5B" w:rsidRDefault="00D71C5B" w:rsidP="00C9147A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  <w:p w14:paraId="1921716B" w14:textId="77777777" w:rsidR="00D71C5B" w:rsidRDefault="00D71C5B" w:rsidP="00C9147A">
            <w:pPr>
              <w:jc w:val="right"/>
              <w:rPr>
                <w:color w:val="000000" w:themeColor="text1"/>
              </w:rPr>
            </w:pPr>
            <w:r w:rsidRPr="001050AF">
              <w:rPr>
                <w:rFonts w:ascii="Times New Roman" w:hAnsi="Times New Roman" w:cs="Times New Roman"/>
                <w:color w:val="000000" w:themeColor="text1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</w:rPr>
              <w:t>Шихнабиева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</w:rPr>
              <w:t xml:space="preserve"> Т. Ш.</w:t>
            </w:r>
          </w:p>
        </w:tc>
      </w:tr>
      <w:tr w:rsidR="00D71C5B" w14:paraId="4107C9A9" w14:textId="77777777" w:rsidTr="00C9147A">
        <w:trPr>
          <w:trHeight w:val="1010"/>
        </w:trPr>
        <w:tc>
          <w:tcPr>
            <w:tcW w:w="4677" w:type="dxa"/>
          </w:tcPr>
          <w:p w14:paraId="7773DB36" w14:textId="77777777" w:rsidR="00D71C5B" w:rsidRDefault="00D71C5B" w:rsidP="00C9147A"/>
          <w:p w14:paraId="32AD98A9" w14:textId="77777777" w:rsidR="00D71C5B" w:rsidRDefault="00D71C5B" w:rsidP="00C9147A"/>
          <w:p w14:paraId="48C65067" w14:textId="77777777" w:rsidR="00D71C5B" w:rsidRDefault="00D71C5B" w:rsidP="00C9147A"/>
          <w:p w14:paraId="7B07646B" w14:textId="77777777" w:rsidR="00D71C5B" w:rsidRDefault="00D71C5B" w:rsidP="00C9147A"/>
          <w:p w14:paraId="65A45760" w14:textId="77777777" w:rsidR="00D71C5B" w:rsidRDefault="00D71C5B" w:rsidP="00C9147A"/>
          <w:p w14:paraId="6CB8FD7A" w14:textId="77777777" w:rsidR="00D71C5B" w:rsidRDefault="00D71C5B" w:rsidP="00C9147A"/>
          <w:p w14:paraId="0FE117FA" w14:textId="77777777" w:rsidR="00D71C5B" w:rsidRDefault="00D71C5B" w:rsidP="00C9147A"/>
          <w:p w14:paraId="49617F74" w14:textId="77777777" w:rsidR="00D71C5B" w:rsidRDefault="00D71C5B" w:rsidP="00C9147A"/>
          <w:p w14:paraId="3C63505F" w14:textId="77777777" w:rsidR="00D71C5B" w:rsidRDefault="00D71C5B" w:rsidP="00C9147A"/>
          <w:p w14:paraId="490F0E13" w14:textId="77777777" w:rsidR="00D71C5B" w:rsidRDefault="00D71C5B" w:rsidP="00C9147A"/>
        </w:tc>
        <w:tc>
          <w:tcPr>
            <w:tcW w:w="1985" w:type="dxa"/>
          </w:tcPr>
          <w:p w14:paraId="619BC644" w14:textId="77777777" w:rsidR="00D71C5B" w:rsidRDefault="00D71C5B" w:rsidP="00C9147A"/>
        </w:tc>
        <w:tc>
          <w:tcPr>
            <w:tcW w:w="2652" w:type="dxa"/>
            <w:gridSpan w:val="2"/>
          </w:tcPr>
          <w:p w14:paraId="301216F7" w14:textId="77777777" w:rsidR="00D71C5B" w:rsidRDefault="00D71C5B" w:rsidP="00C9147A">
            <w:pPr>
              <w:jc w:val="right"/>
            </w:pPr>
          </w:p>
        </w:tc>
      </w:tr>
    </w:tbl>
    <w:p w14:paraId="62D0409E" w14:textId="77777777" w:rsidR="00D71C5B" w:rsidRDefault="00D71C5B" w:rsidP="00D71C5B">
      <w:pPr>
        <w:jc w:val="center"/>
      </w:pPr>
    </w:p>
    <w:p w14:paraId="6A4BE0A3" w14:textId="77777777" w:rsidR="00D71C5B" w:rsidRDefault="00D71C5B" w:rsidP="00D71C5B">
      <w:pPr>
        <w:jc w:val="center"/>
      </w:pPr>
    </w:p>
    <w:p w14:paraId="1C2D3DB5" w14:textId="77777777" w:rsidR="00D71C5B" w:rsidRDefault="00D71C5B" w:rsidP="00D71C5B"/>
    <w:p w14:paraId="0EA4FC88" w14:textId="77777777" w:rsidR="00D71C5B" w:rsidRDefault="00D71C5B" w:rsidP="00D71C5B">
      <w:pPr>
        <w:spacing w:after="17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Москва 2025</w:t>
      </w:r>
    </w:p>
    <w:p w14:paraId="68817C4D" w14:textId="0FFC6707" w:rsidR="00D71C5B" w:rsidRPr="00D71C5B" w:rsidRDefault="00D71C5B" w:rsidP="00D71C5B">
      <w:pPr>
        <w:pStyle w:val="10"/>
        <w:spacing w:before="0" w:line="360" w:lineRule="auto"/>
        <w:ind w:right="567"/>
        <w:jc w:val="center"/>
        <w:rPr>
          <w:b/>
          <w:sz w:val="28"/>
          <w:szCs w:val="28"/>
        </w:rPr>
      </w:pPr>
      <w:r w:rsidRPr="00D71C5B">
        <w:rPr>
          <w:b/>
          <w:sz w:val="28"/>
          <w:szCs w:val="28"/>
        </w:rPr>
        <w:lastRenderedPageBreak/>
        <w:t>Практическое занятие 8.</w:t>
      </w:r>
    </w:p>
    <w:p w14:paraId="4A8A902E" w14:textId="530922BF" w:rsidR="00D71C5B" w:rsidRPr="00D71C5B" w:rsidRDefault="00D71C5B" w:rsidP="00D71C5B">
      <w:pPr>
        <w:pStyle w:val="10"/>
        <w:spacing w:line="360" w:lineRule="auto"/>
        <w:ind w:right="567"/>
        <w:jc w:val="center"/>
        <w:rPr>
          <w:b/>
          <w:sz w:val="28"/>
          <w:szCs w:val="28"/>
        </w:rPr>
      </w:pPr>
      <w:r w:rsidRPr="00D71C5B">
        <w:rPr>
          <w:b/>
          <w:sz w:val="28"/>
          <w:szCs w:val="28"/>
        </w:rPr>
        <w:t>Тема. Теория и методика воспитания</w:t>
      </w:r>
    </w:p>
    <w:p w14:paraId="40CA185E" w14:textId="0EEB56E2" w:rsidR="00D71C5B" w:rsidRPr="00D71C5B" w:rsidRDefault="00D71C5B" w:rsidP="00D71C5B">
      <w:pPr>
        <w:spacing w:line="360" w:lineRule="auto"/>
        <w:ind w:left="-180" w:hanging="63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71C5B">
        <w:rPr>
          <w:rFonts w:ascii="Times New Roman" w:hAnsi="Times New Roman" w:cs="Times New Roman"/>
          <w:b/>
          <w:bCs/>
          <w:sz w:val="28"/>
          <w:szCs w:val="28"/>
        </w:rPr>
        <w:t>Определения:</w:t>
      </w:r>
    </w:p>
    <w:p w14:paraId="0000000E" w14:textId="77777777" w:rsidR="009E08E0" w:rsidRPr="00D71C5B" w:rsidRDefault="00000000" w:rsidP="00D71C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Google Sans Text" w:hAnsi="Times New Roman" w:cs="Times New Roman"/>
          <w:sz w:val="28"/>
          <w:szCs w:val="28"/>
        </w:rPr>
      </w:pPr>
      <w:r w:rsidRPr="00D71C5B">
        <w:rPr>
          <w:rFonts w:ascii="Times New Roman" w:eastAsia="Google Sans Text" w:hAnsi="Times New Roman" w:cs="Times New Roman"/>
          <w:b/>
          <w:sz w:val="28"/>
          <w:szCs w:val="28"/>
        </w:rPr>
        <w:t>Воспитание</w:t>
      </w:r>
      <w:r w:rsidRPr="00D71C5B">
        <w:rPr>
          <w:rFonts w:ascii="Times New Roman" w:eastAsia="Google Sans Text" w:hAnsi="Times New Roman" w:cs="Times New Roman"/>
          <w:sz w:val="28"/>
          <w:szCs w:val="28"/>
        </w:rPr>
        <w:t xml:space="preserve"> - Целенаправленный и организованный процесс формирования личности, передачи накопленного опыта от старших поколений к младшим; управление процессом развития личности через создание благоприятных условий.</w:t>
      </w:r>
    </w:p>
    <w:p w14:paraId="0000000F" w14:textId="77777777" w:rsidR="009E08E0" w:rsidRPr="00D71C5B" w:rsidRDefault="00000000" w:rsidP="00D71C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Google Sans Text" w:hAnsi="Times New Roman" w:cs="Times New Roman"/>
          <w:sz w:val="28"/>
          <w:szCs w:val="28"/>
        </w:rPr>
      </w:pPr>
      <w:r w:rsidRPr="00D71C5B">
        <w:rPr>
          <w:rFonts w:ascii="Times New Roman" w:eastAsia="Google Sans Text" w:hAnsi="Times New Roman" w:cs="Times New Roman"/>
          <w:b/>
          <w:sz w:val="28"/>
          <w:szCs w:val="28"/>
        </w:rPr>
        <w:t>Социализация</w:t>
      </w:r>
      <w:r w:rsidRPr="00D71C5B">
        <w:rPr>
          <w:rFonts w:ascii="Times New Roman" w:eastAsia="Google Sans Text" w:hAnsi="Times New Roman" w:cs="Times New Roman"/>
          <w:sz w:val="28"/>
          <w:szCs w:val="28"/>
        </w:rPr>
        <w:t xml:space="preserve"> - Процесс усвоения и активного воспроизводства индивидом социального опыта, системы социальных связей и отношений в его общественной жизни и деятельности; становление личности под влиянием окружающей среды.</w:t>
      </w:r>
    </w:p>
    <w:p w14:paraId="00000010" w14:textId="77777777" w:rsidR="009E08E0" w:rsidRPr="00D71C5B" w:rsidRDefault="00000000" w:rsidP="00D71C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Google Sans Text" w:hAnsi="Times New Roman" w:cs="Times New Roman"/>
          <w:sz w:val="28"/>
          <w:szCs w:val="28"/>
        </w:rPr>
      </w:pPr>
      <w:r w:rsidRPr="00D71C5B">
        <w:rPr>
          <w:rFonts w:ascii="Times New Roman" w:eastAsia="Google Sans Text" w:hAnsi="Times New Roman" w:cs="Times New Roman"/>
          <w:b/>
          <w:sz w:val="28"/>
          <w:szCs w:val="28"/>
        </w:rPr>
        <w:t>Формирование личности</w:t>
      </w:r>
      <w:r w:rsidRPr="00D71C5B">
        <w:rPr>
          <w:rFonts w:ascii="Times New Roman" w:eastAsia="Google Sans Text" w:hAnsi="Times New Roman" w:cs="Times New Roman"/>
          <w:sz w:val="28"/>
          <w:szCs w:val="28"/>
        </w:rPr>
        <w:t xml:space="preserve"> - Процесс становления человека как социального существа под воздействием всех без исключения факторов – экологических, социальных, экономических, идеологических, психологических и др. (включает и воспитание, и социализацию).</w:t>
      </w:r>
    </w:p>
    <w:p w14:paraId="00000011" w14:textId="77777777" w:rsidR="009E08E0" w:rsidRPr="00D71C5B" w:rsidRDefault="00000000" w:rsidP="00D71C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Google Sans Text" w:hAnsi="Times New Roman" w:cs="Times New Roman"/>
          <w:sz w:val="28"/>
          <w:szCs w:val="28"/>
        </w:rPr>
      </w:pPr>
      <w:r w:rsidRPr="00D71C5B">
        <w:rPr>
          <w:rFonts w:ascii="Times New Roman" w:eastAsia="Google Sans Text" w:hAnsi="Times New Roman" w:cs="Times New Roman"/>
          <w:b/>
          <w:sz w:val="28"/>
          <w:szCs w:val="28"/>
        </w:rPr>
        <w:t>Цели воспитания</w:t>
      </w:r>
      <w:r w:rsidRPr="00D71C5B">
        <w:rPr>
          <w:rFonts w:ascii="Times New Roman" w:eastAsia="Google Sans Text" w:hAnsi="Times New Roman" w:cs="Times New Roman"/>
          <w:sz w:val="28"/>
          <w:szCs w:val="28"/>
        </w:rPr>
        <w:t xml:space="preserve"> - Заранее определяемые (прогнозируемые) результаты в подготовке подрастающего поколения к жизни, в развитии и формировании личности, которых стремятся достичь в процессе воспитательной работы.</w:t>
      </w:r>
    </w:p>
    <w:p w14:paraId="00000012" w14:textId="77777777" w:rsidR="009E08E0" w:rsidRPr="00D71C5B" w:rsidRDefault="00000000" w:rsidP="00D71C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Google Sans Text" w:hAnsi="Times New Roman" w:cs="Times New Roman"/>
          <w:sz w:val="28"/>
          <w:szCs w:val="28"/>
        </w:rPr>
      </w:pPr>
      <w:r w:rsidRPr="00D71C5B">
        <w:rPr>
          <w:rFonts w:ascii="Times New Roman" w:eastAsia="Google Sans Text" w:hAnsi="Times New Roman" w:cs="Times New Roman"/>
          <w:b/>
          <w:sz w:val="28"/>
          <w:szCs w:val="28"/>
        </w:rPr>
        <w:t>Задачи воспитания</w:t>
      </w:r>
      <w:r w:rsidRPr="00D71C5B">
        <w:rPr>
          <w:rFonts w:ascii="Times New Roman" w:eastAsia="Google Sans Text" w:hAnsi="Times New Roman" w:cs="Times New Roman"/>
          <w:sz w:val="28"/>
          <w:szCs w:val="28"/>
        </w:rPr>
        <w:t xml:space="preserve"> - Конкретные шаги и направления деятельности, реализуемые для достижения поставленных целей воспитания (например, задача нравственного, трудового, эстетического воспитания).</w:t>
      </w:r>
    </w:p>
    <w:p w14:paraId="00000013" w14:textId="77777777" w:rsidR="009E08E0" w:rsidRPr="00D71C5B" w:rsidRDefault="00000000" w:rsidP="00D71C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Google Sans Text" w:hAnsi="Times New Roman" w:cs="Times New Roman"/>
          <w:sz w:val="28"/>
          <w:szCs w:val="28"/>
        </w:rPr>
      </w:pPr>
      <w:r w:rsidRPr="00D71C5B">
        <w:rPr>
          <w:rFonts w:ascii="Times New Roman" w:eastAsia="Google Sans Text" w:hAnsi="Times New Roman" w:cs="Times New Roman"/>
          <w:b/>
          <w:sz w:val="28"/>
          <w:szCs w:val="28"/>
        </w:rPr>
        <w:t>Виды воспитания</w:t>
      </w:r>
      <w:r w:rsidRPr="00D71C5B">
        <w:rPr>
          <w:rFonts w:ascii="Times New Roman" w:eastAsia="Google Sans Text" w:hAnsi="Times New Roman" w:cs="Times New Roman"/>
          <w:sz w:val="28"/>
          <w:szCs w:val="28"/>
        </w:rPr>
        <w:t xml:space="preserve"> - Классификация воспитательного процесса по различным основаниям: по содержанию (умственное, нравственное, трудовое, физическое, эстетическое, гражданское, экологическое и др.); по институциональному признаку (семейное, школьное, внешкольное, религиозное); по стилю (авторитарное, демократическое, либеральное).</w:t>
      </w:r>
    </w:p>
    <w:p w14:paraId="00000014" w14:textId="77777777" w:rsidR="009E08E0" w:rsidRPr="00D71C5B" w:rsidRDefault="00000000" w:rsidP="00D71C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Google Sans Text" w:hAnsi="Times New Roman" w:cs="Times New Roman"/>
          <w:sz w:val="28"/>
          <w:szCs w:val="28"/>
        </w:rPr>
      </w:pPr>
      <w:r w:rsidRPr="00D71C5B">
        <w:rPr>
          <w:rFonts w:ascii="Times New Roman" w:eastAsia="Google Sans Text" w:hAnsi="Times New Roman" w:cs="Times New Roman"/>
          <w:b/>
          <w:sz w:val="28"/>
          <w:szCs w:val="28"/>
        </w:rPr>
        <w:t>Закономерности процесса воспитания</w:t>
      </w:r>
      <w:r w:rsidRPr="00D71C5B">
        <w:rPr>
          <w:rFonts w:ascii="Times New Roman" w:eastAsia="Google Sans Text" w:hAnsi="Times New Roman" w:cs="Times New Roman"/>
          <w:sz w:val="28"/>
          <w:szCs w:val="28"/>
        </w:rPr>
        <w:t xml:space="preserve"> - Объективно существующие, </w:t>
      </w:r>
      <w:r w:rsidRPr="00D71C5B">
        <w:rPr>
          <w:rFonts w:ascii="Times New Roman" w:eastAsia="Google Sans Text" w:hAnsi="Times New Roman" w:cs="Times New Roman"/>
          <w:sz w:val="28"/>
          <w:szCs w:val="28"/>
        </w:rPr>
        <w:lastRenderedPageBreak/>
        <w:t>устойчивые, повторяющиеся связи между компонентами воспитательного процесса (целями, содержанием, методами, условиями, результатами), характеризующие его функционирование и развитие.</w:t>
      </w:r>
    </w:p>
    <w:p w14:paraId="00000015" w14:textId="77777777" w:rsidR="009E08E0" w:rsidRPr="00D71C5B" w:rsidRDefault="00000000" w:rsidP="00D71C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Google Sans Text" w:hAnsi="Times New Roman" w:cs="Times New Roman"/>
          <w:sz w:val="28"/>
          <w:szCs w:val="28"/>
        </w:rPr>
      </w:pPr>
      <w:r w:rsidRPr="00D71C5B">
        <w:rPr>
          <w:rFonts w:ascii="Times New Roman" w:eastAsia="Google Sans Text" w:hAnsi="Times New Roman" w:cs="Times New Roman"/>
          <w:b/>
          <w:sz w:val="28"/>
          <w:szCs w:val="28"/>
        </w:rPr>
        <w:t>Принципы воспитания</w:t>
      </w:r>
      <w:r w:rsidRPr="00D71C5B">
        <w:rPr>
          <w:rFonts w:ascii="Times New Roman" w:eastAsia="Google Sans Text" w:hAnsi="Times New Roman" w:cs="Times New Roman"/>
          <w:sz w:val="28"/>
          <w:szCs w:val="28"/>
        </w:rPr>
        <w:t xml:space="preserve"> - Основные, исходные положения, руководящие идеи, вытекающие из закономерностей воспитания и определяющие его содержание, методы, организацию и направленные на эффективное решение воспитательных задач.</w:t>
      </w:r>
    </w:p>
    <w:p w14:paraId="00000016" w14:textId="77777777" w:rsidR="009E08E0" w:rsidRPr="00D71C5B" w:rsidRDefault="00000000" w:rsidP="00D71C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Google Sans Text" w:hAnsi="Times New Roman" w:cs="Times New Roman"/>
          <w:sz w:val="28"/>
          <w:szCs w:val="28"/>
        </w:rPr>
      </w:pPr>
      <w:r w:rsidRPr="00D71C5B">
        <w:rPr>
          <w:rFonts w:ascii="Times New Roman" w:eastAsia="Google Sans Text" w:hAnsi="Times New Roman" w:cs="Times New Roman"/>
          <w:b/>
          <w:sz w:val="28"/>
          <w:szCs w:val="28"/>
        </w:rPr>
        <w:t>Содержание воспитания</w:t>
      </w:r>
      <w:r w:rsidRPr="00D71C5B">
        <w:rPr>
          <w:rFonts w:ascii="Times New Roman" w:eastAsia="Google Sans Text" w:hAnsi="Times New Roman" w:cs="Times New Roman"/>
          <w:sz w:val="28"/>
          <w:szCs w:val="28"/>
        </w:rPr>
        <w:t xml:space="preserve"> - Система знаний, убеждений, навыков, качеств и черт личности, ценностных ориентаций, норм поведения, которыми должны овладеть воспитанники в соответствии с поставленными целями и задачами.</w:t>
      </w:r>
    </w:p>
    <w:p w14:paraId="00000017" w14:textId="77777777" w:rsidR="009E08E0" w:rsidRPr="00D71C5B" w:rsidRDefault="00000000" w:rsidP="00D71C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Google Sans Text" w:hAnsi="Times New Roman" w:cs="Times New Roman"/>
          <w:sz w:val="28"/>
          <w:szCs w:val="28"/>
        </w:rPr>
      </w:pPr>
      <w:r w:rsidRPr="00D71C5B">
        <w:rPr>
          <w:rFonts w:ascii="Times New Roman" w:eastAsia="Google Sans Text" w:hAnsi="Times New Roman" w:cs="Times New Roman"/>
          <w:b/>
          <w:sz w:val="28"/>
          <w:szCs w:val="28"/>
        </w:rPr>
        <w:t>Методы воспитания</w:t>
      </w:r>
      <w:r w:rsidRPr="00D71C5B">
        <w:rPr>
          <w:rFonts w:ascii="Times New Roman" w:eastAsia="Google Sans Text" w:hAnsi="Times New Roman" w:cs="Times New Roman"/>
          <w:sz w:val="28"/>
          <w:szCs w:val="28"/>
        </w:rPr>
        <w:t xml:space="preserve"> - Способы взаимосвязанной деятельности воспитателей и воспитанников, направленные на решение задач воспитания; пути и способы формирования сознания, чувств, поведения воспитанников.</w:t>
      </w:r>
    </w:p>
    <w:p w14:paraId="00000018" w14:textId="77777777" w:rsidR="009E08E0" w:rsidRPr="00D71C5B" w:rsidRDefault="00000000" w:rsidP="00D71C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Google Sans Text" w:hAnsi="Times New Roman" w:cs="Times New Roman"/>
          <w:sz w:val="28"/>
          <w:szCs w:val="28"/>
        </w:rPr>
      </w:pPr>
      <w:r w:rsidRPr="00D71C5B">
        <w:rPr>
          <w:rFonts w:ascii="Times New Roman" w:eastAsia="Google Sans Text" w:hAnsi="Times New Roman" w:cs="Times New Roman"/>
          <w:b/>
          <w:sz w:val="28"/>
          <w:szCs w:val="28"/>
        </w:rPr>
        <w:t>Стили воспитания</w:t>
      </w:r>
      <w:r w:rsidRPr="00D71C5B">
        <w:rPr>
          <w:rFonts w:ascii="Times New Roman" w:eastAsia="Google Sans Text" w:hAnsi="Times New Roman" w:cs="Times New Roman"/>
          <w:sz w:val="28"/>
          <w:szCs w:val="28"/>
        </w:rPr>
        <w:t xml:space="preserve"> - Совокупность типичных для данного воспитателя (или родителя) способов и приемов взаимодействия с воспитанниками, характеризующаяся определенной системой требований, ожиданий, форм контроля и эмоционального отношения. (Например: авторитарный, демократический, либерально-попустительский).</w:t>
      </w:r>
    </w:p>
    <w:p w14:paraId="00000019" w14:textId="77777777" w:rsidR="009E08E0" w:rsidRPr="00D71C5B" w:rsidRDefault="00000000" w:rsidP="00D71C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Google Sans Text" w:hAnsi="Times New Roman" w:cs="Times New Roman"/>
          <w:sz w:val="28"/>
          <w:szCs w:val="28"/>
        </w:rPr>
      </w:pPr>
      <w:r w:rsidRPr="00D71C5B">
        <w:rPr>
          <w:rFonts w:ascii="Times New Roman" w:eastAsia="Google Sans Text" w:hAnsi="Times New Roman" w:cs="Times New Roman"/>
          <w:b/>
          <w:sz w:val="28"/>
          <w:szCs w:val="28"/>
        </w:rPr>
        <w:t>Критерии воспитанности</w:t>
      </w:r>
      <w:r w:rsidRPr="00D71C5B">
        <w:rPr>
          <w:rFonts w:ascii="Times New Roman" w:eastAsia="Google Sans Text" w:hAnsi="Times New Roman" w:cs="Times New Roman"/>
          <w:sz w:val="28"/>
          <w:szCs w:val="28"/>
        </w:rPr>
        <w:t xml:space="preserve"> - Показатели, признаки, на основании которых оценивается уровень сформированности определенных качеств личности, достигнутый в результате воспитания.</w:t>
      </w:r>
    </w:p>
    <w:p w14:paraId="0000001A" w14:textId="77777777" w:rsidR="009E08E0" w:rsidRPr="00D71C5B" w:rsidRDefault="00000000" w:rsidP="00D71C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Google Sans Text" w:hAnsi="Times New Roman" w:cs="Times New Roman"/>
          <w:sz w:val="28"/>
          <w:szCs w:val="28"/>
        </w:rPr>
      </w:pPr>
      <w:r w:rsidRPr="00D71C5B">
        <w:rPr>
          <w:rFonts w:ascii="Times New Roman" w:eastAsia="Google Sans Text" w:hAnsi="Times New Roman" w:cs="Times New Roman"/>
          <w:b/>
          <w:sz w:val="28"/>
          <w:szCs w:val="28"/>
        </w:rPr>
        <w:t>Самовоспитание</w:t>
      </w:r>
      <w:r w:rsidRPr="00D71C5B">
        <w:rPr>
          <w:rFonts w:ascii="Times New Roman" w:eastAsia="Google Sans Text" w:hAnsi="Times New Roman" w:cs="Times New Roman"/>
          <w:sz w:val="28"/>
          <w:szCs w:val="28"/>
        </w:rPr>
        <w:t xml:space="preserve"> - Сознательная, целенаправленная деятельность человека по формированию и совершенствованию у себя положительных качеств и устранению отрицательных.</w:t>
      </w:r>
    </w:p>
    <w:p w14:paraId="62820BC0" w14:textId="77777777" w:rsidR="00D71C5B" w:rsidRDefault="00D71C5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4F0C3A3" w14:textId="736AC7DB" w:rsidR="00D71C5B" w:rsidRPr="00D71C5B" w:rsidRDefault="00D71C5B" w:rsidP="00D71C5B">
      <w:pPr>
        <w:pStyle w:val="a5"/>
        <w:spacing w:line="360" w:lineRule="auto"/>
        <w:ind w:left="60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71C5B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Ответы на вопросы:</w:t>
      </w:r>
    </w:p>
    <w:p w14:paraId="0000001C" w14:textId="77777777" w:rsidR="009E08E0" w:rsidRPr="00D71C5B" w:rsidRDefault="00000000" w:rsidP="00D71C5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1C5B">
        <w:rPr>
          <w:rFonts w:ascii="Times New Roman" w:eastAsia="Google Sans Text" w:hAnsi="Times New Roman" w:cs="Times New Roman"/>
          <w:sz w:val="28"/>
          <w:szCs w:val="28"/>
        </w:rPr>
        <w:t>Что такое воспитание? Каковы основные цели воспитания?</w:t>
      </w:r>
      <w:r w:rsidRPr="00D71C5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D71C5B">
        <w:rPr>
          <w:rFonts w:ascii="Times New Roman" w:eastAsia="Google Sans Text" w:hAnsi="Times New Roman" w:cs="Times New Roman"/>
          <w:sz w:val="28"/>
          <w:szCs w:val="28"/>
        </w:rPr>
        <w:t>Воспитание – это целенаправленный, систематический и организованный процесс формирования личности в соответствии с определенными целями, ценностями и нормами, принятыми в обществе. Это процесс передачи социального опыта, культуры, знаний, умений от старшего поколения к младшему, а также создание условий для саморазвития и самореализации личности.</w:t>
      </w:r>
      <w:r w:rsidRPr="00D71C5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D71C5B">
        <w:rPr>
          <w:rFonts w:ascii="Times New Roman" w:eastAsia="Google Sans Text" w:hAnsi="Times New Roman" w:cs="Times New Roman"/>
          <w:sz w:val="28"/>
          <w:szCs w:val="28"/>
        </w:rPr>
        <w:t>Основные цели воспитания в современном обществе обычно включают формирование всесторонне и гармонично развитой личности; воспитание гражданственности, патриотизма, уважения к правам и свободам человека; формирование нравственных качеств, гуманистических ценностей; развитие интеллектуальных и творческих способностей; подготовку к сознательному выбору профессии, труду и жизни в обществе; формирование здорового образа жизни; развитие способности к самовоспитанию и самообразованию. Цели могут конкретизироваться в зависимости от типа образовательного учреждения, возраста воспитанников и социальных условий.</w:t>
      </w:r>
    </w:p>
    <w:p w14:paraId="0000001D" w14:textId="77777777" w:rsidR="009E08E0" w:rsidRPr="00D71C5B" w:rsidRDefault="00000000" w:rsidP="00D71C5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1C5B">
        <w:rPr>
          <w:rFonts w:ascii="Times New Roman" w:eastAsia="Google Sans Text" w:hAnsi="Times New Roman" w:cs="Times New Roman"/>
          <w:sz w:val="28"/>
          <w:szCs w:val="28"/>
        </w:rPr>
        <w:t>Основные функции воспитания.</w:t>
      </w:r>
      <w:r w:rsidRPr="00D71C5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D71C5B">
        <w:rPr>
          <w:rFonts w:ascii="Times New Roman" w:eastAsia="Google Sans Text" w:hAnsi="Times New Roman" w:cs="Times New Roman"/>
          <w:sz w:val="28"/>
          <w:szCs w:val="28"/>
        </w:rPr>
        <w:t>К основным функциям воспитания относятся: целеполагающая (определение целей и задач); организаторская (организация среды и деятельности); информационно-просветительская (передача знаний о нормах и ценностях); формирующая или развивающая (воздействие на качества личности); коммуникативная (организация общения); контрольно-оценочная или диагностическая (изучение уровня воспитанности); коррекционная (внесение изменений в процесс).</w:t>
      </w:r>
    </w:p>
    <w:p w14:paraId="0000001E" w14:textId="77777777" w:rsidR="009E08E0" w:rsidRPr="00D71C5B" w:rsidRDefault="00000000" w:rsidP="00D71C5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1C5B">
        <w:rPr>
          <w:rFonts w:ascii="Times New Roman" w:eastAsia="Google Sans Text" w:hAnsi="Times New Roman" w:cs="Times New Roman"/>
          <w:sz w:val="28"/>
          <w:szCs w:val="28"/>
        </w:rPr>
        <w:t>Закономерности и принципы воспитания.</w:t>
      </w:r>
      <w:r w:rsidRPr="00D71C5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D71C5B">
        <w:rPr>
          <w:rFonts w:ascii="Times New Roman" w:eastAsia="Google Sans Text" w:hAnsi="Times New Roman" w:cs="Times New Roman"/>
          <w:sz w:val="28"/>
          <w:szCs w:val="28"/>
        </w:rPr>
        <w:lastRenderedPageBreak/>
        <w:t xml:space="preserve">Закономерности воспитания – это объективные, устойчивые связи в воспитательном процессе. Примеры: зависимость воспитания от общественных потребностей; обусловленность результатов активностью личности; взаимосвязь воспитания, обучения и развития; зависимость эффективности от единства воздействий; зависимость результатов от учета возрастных и </w:t>
      </w:r>
      <w:proofErr w:type="gramStart"/>
      <w:r w:rsidRPr="00D71C5B">
        <w:rPr>
          <w:rFonts w:ascii="Times New Roman" w:eastAsia="Google Sans Text" w:hAnsi="Times New Roman" w:cs="Times New Roman"/>
          <w:sz w:val="28"/>
          <w:szCs w:val="28"/>
        </w:rPr>
        <w:t>индивидуальных особенностей</w:t>
      </w:r>
      <w:proofErr w:type="gramEnd"/>
      <w:r w:rsidRPr="00D71C5B">
        <w:rPr>
          <w:rFonts w:ascii="Times New Roman" w:eastAsia="Google Sans Text" w:hAnsi="Times New Roman" w:cs="Times New Roman"/>
          <w:sz w:val="28"/>
          <w:szCs w:val="28"/>
        </w:rPr>
        <w:t>.</w:t>
      </w:r>
      <w:r w:rsidRPr="00D71C5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D71C5B">
        <w:rPr>
          <w:rFonts w:ascii="Times New Roman" w:eastAsia="Google Sans Text" w:hAnsi="Times New Roman" w:cs="Times New Roman"/>
          <w:sz w:val="28"/>
          <w:szCs w:val="28"/>
        </w:rPr>
        <w:t xml:space="preserve">Принципы воспитания – руководящие положения, вытекающие из закономерностей. Примеры: принцип гуманистической направленности; принцип связи с жизнью, трудом; принцип опоры на положительное; принцип единства воспитательных воздействий; принцип учета возрастных и </w:t>
      </w:r>
      <w:proofErr w:type="gramStart"/>
      <w:r w:rsidRPr="00D71C5B">
        <w:rPr>
          <w:rFonts w:ascii="Times New Roman" w:eastAsia="Google Sans Text" w:hAnsi="Times New Roman" w:cs="Times New Roman"/>
          <w:sz w:val="28"/>
          <w:szCs w:val="28"/>
        </w:rPr>
        <w:t>индивидуальных особенностей</w:t>
      </w:r>
      <w:proofErr w:type="gramEnd"/>
      <w:r w:rsidRPr="00D71C5B">
        <w:rPr>
          <w:rFonts w:ascii="Times New Roman" w:eastAsia="Google Sans Text" w:hAnsi="Times New Roman" w:cs="Times New Roman"/>
          <w:sz w:val="28"/>
          <w:szCs w:val="28"/>
        </w:rPr>
        <w:t>; принцип сочетания требовательности с уважением; принцип систематичности, последовательности и преемственности.</w:t>
      </w:r>
    </w:p>
    <w:p w14:paraId="0000001F" w14:textId="77777777" w:rsidR="009E08E0" w:rsidRPr="00D71C5B" w:rsidRDefault="00000000" w:rsidP="00D71C5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1C5B">
        <w:rPr>
          <w:rFonts w:ascii="Times New Roman" w:eastAsia="Google Sans Text" w:hAnsi="Times New Roman" w:cs="Times New Roman"/>
          <w:sz w:val="28"/>
          <w:szCs w:val="28"/>
        </w:rPr>
        <w:t>Содержание воспитания.</w:t>
      </w:r>
      <w:r w:rsidRPr="00D71C5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D71C5B">
        <w:rPr>
          <w:rFonts w:ascii="Times New Roman" w:eastAsia="Google Sans Text" w:hAnsi="Times New Roman" w:cs="Times New Roman"/>
          <w:sz w:val="28"/>
          <w:szCs w:val="28"/>
        </w:rPr>
        <w:t>Содержание воспитания – это система ценностей, знаний, норм, качеств, умений и навыков, формируемых у личности. Оно включает различные направления: умственное, нравственное, гражданское и патриотическое, трудовое, эстетическое, физическое, экологическое воспитание.</w:t>
      </w:r>
    </w:p>
    <w:p w14:paraId="00000020" w14:textId="77777777" w:rsidR="009E08E0" w:rsidRPr="00D71C5B" w:rsidRDefault="00000000" w:rsidP="00D71C5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1C5B">
        <w:rPr>
          <w:rFonts w:ascii="Times New Roman" w:eastAsia="Google Sans Text" w:hAnsi="Times New Roman" w:cs="Times New Roman"/>
          <w:sz w:val="28"/>
          <w:szCs w:val="28"/>
        </w:rPr>
        <w:t>Что относится к средствам воспитания?</w:t>
      </w:r>
      <w:r w:rsidRPr="00D71C5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D71C5B">
        <w:rPr>
          <w:rFonts w:ascii="Times New Roman" w:eastAsia="Google Sans Text" w:hAnsi="Times New Roman" w:cs="Times New Roman"/>
          <w:sz w:val="28"/>
          <w:szCs w:val="28"/>
        </w:rPr>
        <w:t>Средства воспитания – это инструменты воздействия на личность. К ним относятся различные виды деятельности (игра, учение, труд, общение); предметы материальной и духовной культуры (искусство, литература, природа); конкретные мероприятия и формы работы (экскурсии, конкурсы, беседы); слово воспитателя; технические средства; личный пример; режим дня и правила поведения.</w:t>
      </w:r>
    </w:p>
    <w:p w14:paraId="00000021" w14:textId="77777777" w:rsidR="009E08E0" w:rsidRPr="00D71C5B" w:rsidRDefault="00000000" w:rsidP="00D71C5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1C5B">
        <w:rPr>
          <w:rFonts w:ascii="Times New Roman" w:eastAsia="Google Sans Text" w:hAnsi="Times New Roman" w:cs="Times New Roman"/>
          <w:sz w:val="28"/>
          <w:szCs w:val="28"/>
        </w:rPr>
        <w:t>Что такое метод воспитания?</w:t>
      </w:r>
      <w:r w:rsidRPr="00D71C5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D71C5B">
        <w:rPr>
          <w:rFonts w:ascii="Times New Roman" w:eastAsia="Google Sans Text" w:hAnsi="Times New Roman" w:cs="Times New Roman"/>
          <w:sz w:val="28"/>
          <w:szCs w:val="28"/>
        </w:rPr>
        <w:t xml:space="preserve">Метод воспитания – это способ или путь достижения цели воспитания; </w:t>
      </w:r>
      <w:r w:rsidRPr="00D71C5B">
        <w:rPr>
          <w:rFonts w:ascii="Times New Roman" w:eastAsia="Google Sans Text" w:hAnsi="Times New Roman" w:cs="Times New Roman"/>
          <w:sz w:val="28"/>
          <w:szCs w:val="28"/>
        </w:rPr>
        <w:lastRenderedPageBreak/>
        <w:t>совокупность приемов и средств педагогического воздействия. Основные группы методов включают: методы формирования сознания личности (рассказ, беседа, пример); методы организации деятельности и формирования опыта поведения (упражнение, поручение, создание ситуаций); методы стимулирования (поощрение, наказание, соревнование); методы контроля и самоконтроля (наблюдение, анкетирование, анализ результатов).</w:t>
      </w:r>
    </w:p>
    <w:p w14:paraId="5AD71683" w14:textId="77777777" w:rsidR="00D71C5B" w:rsidRDefault="00D71C5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6FC1A68" w14:textId="57906DF4" w:rsidR="00D71C5B" w:rsidRPr="00D71C5B" w:rsidRDefault="00D71C5B" w:rsidP="00D71C5B">
      <w:pPr>
        <w:pStyle w:val="a5"/>
        <w:spacing w:line="360" w:lineRule="auto"/>
        <w:ind w:left="60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71C5B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Вопросы для самоконтроля:</w:t>
      </w:r>
    </w:p>
    <w:p w14:paraId="00000023" w14:textId="77777777" w:rsidR="009E08E0" w:rsidRPr="00D71C5B" w:rsidRDefault="00000000" w:rsidP="00D71C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1C5B">
        <w:rPr>
          <w:rFonts w:ascii="Times New Roman" w:eastAsia="Google Sans Text" w:hAnsi="Times New Roman" w:cs="Times New Roman"/>
          <w:sz w:val="28"/>
          <w:szCs w:val="28"/>
        </w:rPr>
        <w:t>Назовите основные признаки воспитания как педагогического явления.</w:t>
      </w:r>
      <w:r w:rsidRPr="00D71C5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D71C5B">
        <w:rPr>
          <w:rFonts w:ascii="Times New Roman" w:eastAsia="Google Sans Text" w:hAnsi="Times New Roman" w:cs="Times New Roman"/>
          <w:sz w:val="28"/>
          <w:szCs w:val="28"/>
        </w:rPr>
        <w:t xml:space="preserve">Основные признаки воспитания: целенаправленность, систематичность и планомерность, организованность, многофакторность, длительность, комплексность, двусторонний характер (взаимодействие), опора на возрастные и </w:t>
      </w:r>
      <w:proofErr w:type="gramStart"/>
      <w:r w:rsidRPr="00D71C5B">
        <w:rPr>
          <w:rFonts w:ascii="Times New Roman" w:eastAsia="Google Sans Text" w:hAnsi="Times New Roman" w:cs="Times New Roman"/>
          <w:sz w:val="28"/>
          <w:szCs w:val="28"/>
        </w:rPr>
        <w:t>индивидуальные особенности</w:t>
      </w:r>
      <w:proofErr w:type="gramEnd"/>
      <w:r w:rsidRPr="00D71C5B">
        <w:rPr>
          <w:rFonts w:ascii="Times New Roman" w:eastAsia="Google Sans Text" w:hAnsi="Times New Roman" w:cs="Times New Roman"/>
          <w:sz w:val="28"/>
          <w:szCs w:val="28"/>
        </w:rPr>
        <w:t>.</w:t>
      </w:r>
    </w:p>
    <w:p w14:paraId="00000024" w14:textId="77777777" w:rsidR="009E08E0" w:rsidRPr="00D71C5B" w:rsidRDefault="00000000" w:rsidP="00D71C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1C5B">
        <w:rPr>
          <w:rFonts w:ascii="Times New Roman" w:eastAsia="Google Sans Text" w:hAnsi="Times New Roman" w:cs="Times New Roman"/>
          <w:sz w:val="28"/>
          <w:szCs w:val="28"/>
        </w:rPr>
        <w:t>В чем заключаются логика воспитания?</w:t>
      </w:r>
      <w:r w:rsidRPr="00D71C5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D71C5B">
        <w:rPr>
          <w:rFonts w:ascii="Times New Roman" w:eastAsia="Google Sans Text" w:hAnsi="Times New Roman" w:cs="Times New Roman"/>
          <w:sz w:val="28"/>
          <w:szCs w:val="28"/>
        </w:rPr>
        <w:t>Логика воспитания – это последовательность этапов: диагностика (изучение личности), целеполагание (постановка целей и задач), планирование (определение содержания, методов, форм), реализация (осуществление деятельности), анализ и оценка результатов, коррекция (внесение изменений). Этот цикл повторяется.</w:t>
      </w:r>
    </w:p>
    <w:p w14:paraId="00000025" w14:textId="77777777" w:rsidR="009E08E0" w:rsidRPr="00D71C5B" w:rsidRDefault="00000000" w:rsidP="00D71C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1C5B">
        <w:rPr>
          <w:rFonts w:ascii="Times New Roman" w:eastAsia="Google Sans Text" w:hAnsi="Times New Roman" w:cs="Times New Roman"/>
          <w:sz w:val="28"/>
          <w:szCs w:val="28"/>
        </w:rPr>
        <w:t>Какие задачи решает воспитание?</w:t>
      </w:r>
      <w:r w:rsidRPr="00D71C5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D71C5B">
        <w:rPr>
          <w:rFonts w:ascii="Times New Roman" w:eastAsia="Google Sans Text" w:hAnsi="Times New Roman" w:cs="Times New Roman"/>
          <w:sz w:val="28"/>
          <w:szCs w:val="28"/>
        </w:rPr>
        <w:t>Воспитание решает задачи формирования мировоззрения и ценностей, развития нравственных качеств, воспитания гражданственности и патриотизма, формирования культуры поведения и общения, развития познавательных интересов, приобщения к труду, эстетического развития, укрепления здоровья и формирования ЗОЖ, подготовки к семейной жизни, развития самостоятельности и волевых качеств, формирования готовности к самовоспитанию.</w:t>
      </w:r>
    </w:p>
    <w:p w14:paraId="00000026" w14:textId="77777777" w:rsidR="009E08E0" w:rsidRPr="00D71C5B" w:rsidRDefault="00000000" w:rsidP="00D71C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1C5B">
        <w:rPr>
          <w:rFonts w:ascii="Times New Roman" w:eastAsia="Google Sans Text" w:hAnsi="Times New Roman" w:cs="Times New Roman"/>
          <w:sz w:val="28"/>
          <w:szCs w:val="28"/>
        </w:rPr>
        <w:t>Соотношение понятий «воспитание» и «социализация».</w:t>
      </w:r>
      <w:r w:rsidRPr="00D71C5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D71C5B">
        <w:rPr>
          <w:rFonts w:ascii="Times New Roman" w:eastAsia="Google Sans Text" w:hAnsi="Times New Roman" w:cs="Times New Roman"/>
          <w:sz w:val="28"/>
          <w:szCs w:val="28"/>
        </w:rPr>
        <w:t>Социализация – более широкое понятие, это процесс становления личности под влиянием всей среды (стихийным и целенаправленным). Воспитание – это часть социализации, ее целенаправленный, организованный и контролируемый аспект, осуществляемый социальными институтами. Воспитание – это управляемая социализация.</w:t>
      </w:r>
    </w:p>
    <w:p w14:paraId="00000027" w14:textId="77777777" w:rsidR="009E08E0" w:rsidRPr="00D71C5B" w:rsidRDefault="00000000" w:rsidP="00D71C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1C5B">
        <w:rPr>
          <w:rFonts w:ascii="Times New Roman" w:eastAsia="Google Sans Text" w:hAnsi="Times New Roman" w:cs="Times New Roman"/>
          <w:sz w:val="28"/>
          <w:szCs w:val="28"/>
        </w:rPr>
        <w:lastRenderedPageBreak/>
        <w:t>Назовите факторы, усложняющие воспитательный процесс.</w:t>
      </w:r>
      <w:r w:rsidRPr="00D71C5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D71C5B">
        <w:rPr>
          <w:rFonts w:ascii="Times New Roman" w:eastAsia="Google Sans Text" w:hAnsi="Times New Roman" w:cs="Times New Roman"/>
          <w:sz w:val="28"/>
          <w:szCs w:val="28"/>
        </w:rPr>
        <w:t xml:space="preserve">Факторы, усложняющие воспитание: противоречивость воздействий разных субъектов; негативное влияние среды; недостаточный учет </w:t>
      </w:r>
      <w:proofErr w:type="gramStart"/>
      <w:r w:rsidRPr="00D71C5B">
        <w:rPr>
          <w:rFonts w:ascii="Times New Roman" w:eastAsia="Google Sans Text" w:hAnsi="Times New Roman" w:cs="Times New Roman"/>
          <w:sz w:val="28"/>
          <w:szCs w:val="28"/>
        </w:rPr>
        <w:t>индивидуальных особенностей</w:t>
      </w:r>
      <w:proofErr w:type="gramEnd"/>
      <w:r w:rsidRPr="00D71C5B">
        <w:rPr>
          <w:rFonts w:ascii="Times New Roman" w:eastAsia="Google Sans Text" w:hAnsi="Times New Roman" w:cs="Times New Roman"/>
          <w:sz w:val="28"/>
          <w:szCs w:val="28"/>
        </w:rPr>
        <w:t>; низкая культура родителей/педагогов; неадекватные стили воспитания (авторитарный, попустительский); быстрые социальные изменения; неконтролируемый информационный поток; отсутствие активной позиции воспитанника; возрастные кризисы.</w:t>
      </w:r>
    </w:p>
    <w:p w14:paraId="00000028" w14:textId="77777777" w:rsidR="009E08E0" w:rsidRPr="00D71C5B" w:rsidRDefault="00000000" w:rsidP="00D71C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1C5B">
        <w:rPr>
          <w:rFonts w:ascii="Times New Roman" w:eastAsia="Google Sans Text" w:hAnsi="Times New Roman" w:cs="Times New Roman"/>
          <w:sz w:val="28"/>
          <w:szCs w:val="28"/>
        </w:rPr>
        <w:t>Какие закономерности лежат в основе воспитательного процесса?</w:t>
      </w:r>
      <w:r w:rsidRPr="00D71C5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D71C5B">
        <w:rPr>
          <w:rFonts w:ascii="Times New Roman" w:eastAsia="Google Sans Text" w:hAnsi="Times New Roman" w:cs="Times New Roman"/>
          <w:sz w:val="28"/>
          <w:szCs w:val="28"/>
        </w:rPr>
        <w:t xml:space="preserve">В основе воспитательного процесса лежат закономерности: обусловленность общественными потребностями; зависимость от активности личности; единство воспитания, обучения и развития; влияние деятельности и общения; зависимость от единства воздействий; необходимость учета возрастных и </w:t>
      </w:r>
      <w:proofErr w:type="gramStart"/>
      <w:r w:rsidRPr="00D71C5B">
        <w:rPr>
          <w:rFonts w:ascii="Times New Roman" w:eastAsia="Google Sans Text" w:hAnsi="Times New Roman" w:cs="Times New Roman"/>
          <w:sz w:val="28"/>
          <w:szCs w:val="28"/>
        </w:rPr>
        <w:t>индивидуальных особенностей</w:t>
      </w:r>
      <w:proofErr w:type="gramEnd"/>
      <w:r w:rsidRPr="00D71C5B">
        <w:rPr>
          <w:rFonts w:ascii="Times New Roman" w:eastAsia="Google Sans Text" w:hAnsi="Times New Roman" w:cs="Times New Roman"/>
          <w:sz w:val="28"/>
          <w:szCs w:val="28"/>
        </w:rPr>
        <w:t>; зависимость от характера взаимодействия воспитателя и воспитанника.</w:t>
      </w:r>
    </w:p>
    <w:p w14:paraId="00000029" w14:textId="77777777" w:rsidR="009E08E0" w:rsidRPr="00D71C5B" w:rsidRDefault="00000000" w:rsidP="00D71C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1C5B">
        <w:rPr>
          <w:rFonts w:ascii="Times New Roman" w:eastAsia="Google Sans Text" w:hAnsi="Times New Roman" w:cs="Times New Roman"/>
          <w:sz w:val="28"/>
          <w:szCs w:val="28"/>
        </w:rPr>
        <w:t>Диагностика результативности воспитательного процесса.</w:t>
      </w:r>
      <w:r w:rsidRPr="00D71C5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D71C5B">
        <w:rPr>
          <w:rFonts w:ascii="Times New Roman" w:eastAsia="Google Sans Text" w:hAnsi="Times New Roman" w:cs="Times New Roman"/>
          <w:sz w:val="28"/>
          <w:szCs w:val="28"/>
        </w:rPr>
        <w:t>Диагностика – это процесс определения уровня воспитанности. Методы: наблюдение, беседа, анкетирование, тестирование, анализ результатов деятельности, социометрия, создание педагогических ситуаций, экспертная оценка. Результативность оценивается по степени достижения целей и динамике развития личности.</w:t>
      </w:r>
    </w:p>
    <w:p w14:paraId="0000002A" w14:textId="77777777" w:rsidR="009E08E0" w:rsidRPr="00D71C5B" w:rsidRDefault="00000000" w:rsidP="00D71C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1C5B">
        <w:rPr>
          <w:rFonts w:ascii="Times New Roman" w:eastAsia="Google Sans Text" w:hAnsi="Times New Roman" w:cs="Times New Roman"/>
          <w:sz w:val="28"/>
          <w:szCs w:val="28"/>
        </w:rPr>
        <w:t>Понятие самовоспитания. Компоненты самовоспитания.</w:t>
      </w:r>
      <w:r w:rsidRPr="00D71C5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D71C5B">
        <w:rPr>
          <w:rFonts w:ascii="Times New Roman" w:eastAsia="Google Sans Text" w:hAnsi="Times New Roman" w:cs="Times New Roman"/>
          <w:sz w:val="28"/>
          <w:szCs w:val="28"/>
        </w:rPr>
        <w:t>Самовоспитание – это сознательная, целенаправленная деятельность человека по работе над собой. Компоненты: самопознание, самооценка, постановка целей самовоспитания, планирование, самовоздействие (саморегуляция), самоконтроль и самоанализ.</w:t>
      </w:r>
    </w:p>
    <w:p w14:paraId="0000002B" w14:textId="77777777" w:rsidR="009E08E0" w:rsidRPr="00D71C5B" w:rsidRDefault="00000000" w:rsidP="00D71C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1C5B">
        <w:rPr>
          <w:rFonts w:ascii="Times New Roman" w:eastAsia="Google Sans Text" w:hAnsi="Times New Roman" w:cs="Times New Roman"/>
          <w:sz w:val="28"/>
          <w:szCs w:val="28"/>
        </w:rPr>
        <w:t>Приемы и методы самовоспитания воли.</w:t>
      </w:r>
      <w:r w:rsidRPr="00D71C5B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D71C5B">
        <w:rPr>
          <w:rFonts w:ascii="Times New Roman" w:eastAsia="Google Sans Text" w:hAnsi="Times New Roman" w:cs="Times New Roman"/>
          <w:sz w:val="28"/>
          <w:szCs w:val="28"/>
        </w:rPr>
        <w:t xml:space="preserve">Приемы и методы самовоспитания воли: постановка четких целей; </w:t>
      </w:r>
      <w:proofErr w:type="spellStart"/>
      <w:r w:rsidRPr="00D71C5B">
        <w:rPr>
          <w:rFonts w:ascii="Times New Roman" w:eastAsia="Google Sans Text" w:hAnsi="Times New Roman" w:cs="Times New Roman"/>
          <w:sz w:val="28"/>
          <w:szCs w:val="28"/>
        </w:rPr>
        <w:lastRenderedPageBreak/>
        <w:t>самоприказ</w:t>
      </w:r>
      <w:proofErr w:type="spellEnd"/>
      <w:r w:rsidRPr="00D71C5B">
        <w:rPr>
          <w:rFonts w:ascii="Times New Roman" w:eastAsia="Google Sans Text" w:hAnsi="Times New Roman" w:cs="Times New Roman"/>
          <w:sz w:val="28"/>
          <w:szCs w:val="28"/>
        </w:rPr>
        <w:t xml:space="preserve">; самовнушение; самообязательство; режим дня; сознательное преодоление трудностей; физические упражнения и закаливание; самоконтроль; анализ причин неудач; </w:t>
      </w:r>
      <w:proofErr w:type="spellStart"/>
      <w:r w:rsidRPr="00D71C5B">
        <w:rPr>
          <w:rFonts w:ascii="Times New Roman" w:eastAsia="Google Sans Text" w:hAnsi="Times New Roman" w:cs="Times New Roman"/>
          <w:sz w:val="28"/>
          <w:szCs w:val="28"/>
        </w:rPr>
        <w:t>самоодобрение</w:t>
      </w:r>
      <w:proofErr w:type="spellEnd"/>
      <w:r w:rsidRPr="00D71C5B">
        <w:rPr>
          <w:rFonts w:ascii="Times New Roman" w:eastAsia="Google Sans Text" w:hAnsi="Times New Roman" w:cs="Times New Roman"/>
          <w:sz w:val="28"/>
          <w:szCs w:val="28"/>
        </w:rPr>
        <w:t xml:space="preserve"> и </w:t>
      </w:r>
      <w:proofErr w:type="spellStart"/>
      <w:r w:rsidRPr="00D71C5B">
        <w:rPr>
          <w:rFonts w:ascii="Times New Roman" w:eastAsia="Google Sans Text" w:hAnsi="Times New Roman" w:cs="Times New Roman"/>
          <w:sz w:val="28"/>
          <w:szCs w:val="28"/>
        </w:rPr>
        <w:t>самопоощрение</w:t>
      </w:r>
      <w:proofErr w:type="spellEnd"/>
      <w:r w:rsidRPr="00D71C5B">
        <w:rPr>
          <w:rFonts w:ascii="Times New Roman" w:eastAsia="Google Sans Text" w:hAnsi="Times New Roman" w:cs="Times New Roman"/>
          <w:sz w:val="28"/>
          <w:szCs w:val="28"/>
        </w:rPr>
        <w:t>.</w:t>
      </w:r>
    </w:p>
    <w:p w14:paraId="0000002C" w14:textId="77777777" w:rsidR="009E08E0" w:rsidRPr="00D71C5B" w:rsidRDefault="00000000" w:rsidP="00D71C5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1C5B">
        <w:rPr>
          <w:rFonts w:ascii="Times New Roman" w:eastAsia="Google Sans Text" w:hAnsi="Times New Roman" w:cs="Times New Roman"/>
          <w:b/>
          <w:sz w:val="28"/>
          <w:szCs w:val="28"/>
        </w:rPr>
        <w:t>Подготовить список воспитательных мероприятий, которые были бы на Ваш взгляд, максимально актуальны, интересны и полезны для современного студента.</w:t>
      </w:r>
    </w:p>
    <w:p w14:paraId="0000002D" w14:textId="77777777" w:rsidR="009E08E0" w:rsidRPr="00D71C5B" w:rsidRDefault="00000000" w:rsidP="00D71C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1C5B">
        <w:rPr>
          <w:rFonts w:ascii="Times New Roman" w:eastAsia="Google Sans Text" w:hAnsi="Times New Roman" w:cs="Times New Roman"/>
          <w:sz w:val="28"/>
          <w:szCs w:val="28"/>
        </w:rPr>
        <w:t>Мастер-классы и воркшопы от успешных профессионалов (в разных сферах): Развитие профессиональных интересов, мотивация, нетворкинг.</w:t>
      </w:r>
    </w:p>
    <w:p w14:paraId="0000002E" w14:textId="77777777" w:rsidR="009E08E0" w:rsidRPr="00D71C5B" w:rsidRDefault="00000000" w:rsidP="00D71C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1C5B">
        <w:rPr>
          <w:rFonts w:ascii="Times New Roman" w:eastAsia="Google Sans Text" w:hAnsi="Times New Roman" w:cs="Times New Roman"/>
          <w:sz w:val="28"/>
          <w:szCs w:val="28"/>
        </w:rPr>
        <w:t>Проектная деятельность (социальные, экологические, научные проекты): Развитие командной работы, ответственности, креативности, применение знаний на практике.</w:t>
      </w:r>
    </w:p>
    <w:p w14:paraId="0000002F" w14:textId="77777777" w:rsidR="009E08E0" w:rsidRPr="00D71C5B" w:rsidRDefault="00000000" w:rsidP="00D71C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1C5B">
        <w:rPr>
          <w:rFonts w:ascii="Times New Roman" w:eastAsia="Google Sans Text" w:hAnsi="Times New Roman" w:cs="Times New Roman"/>
          <w:sz w:val="28"/>
          <w:szCs w:val="28"/>
        </w:rPr>
        <w:t>Дебаты и дискуссионные клубы на актуальные общественные, научные, этические темы: Развитие критического мышления, коммуникативных навыков, умения аргументировать свою позицию.</w:t>
      </w:r>
    </w:p>
    <w:p w14:paraId="00000030" w14:textId="77777777" w:rsidR="009E08E0" w:rsidRPr="00D71C5B" w:rsidRDefault="00000000" w:rsidP="00D71C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1C5B">
        <w:rPr>
          <w:rFonts w:ascii="Times New Roman" w:eastAsia="Google Sans Text" w:hAnsi="Times New Roman" w:cs="Times New Roman"/>
          <w:sz w:val="28"/>
          <w:szCs w:val="28"/>
        </w:rPr>
        <w:t>Тренинги по развитию "</w:t>
      </w:r>
      <w:proofErr w:type="spellStart"/>
      <w:r w:rsidRPr="00D71C5B">
        <w:rPr>
          <w:rFonts w:ascii="Times New Roman" w:eastAsia="Google Sans Text" w:hAnsi="Times New Roman" w:cs="Times New Roman"/>
          <w:sz w:val="28"/>
          <w:szCs w:val="28"/>
        </w:rPr>
        <w:t>soft</w:t>
      </w:r>
      <w:proofErr w:type="spellEnd"/>
      <w:r w:rsidRPr="00D71C5B">
        <w:rPr>
          <w:rFonts w:ascii="Times New Roman" w:eastAsia="Google Sans Text" w:hAnsi="Times New Roman" w:cs="Times New Roman"/>
          <w:sz w:val="28"/>
          <w:szCs w:val="28"/>
        </w:rPr>
        <w:t xml:space="preserve"> </w:t>
      </w:r>
      <w:proofErr w:type="spellStart"/>
      <w:r w:rsidRPr="00D71C5B">
        <w:rPr>
          <w:rFonts w:ascii="Times New Roman" w:eastAsia="Google Sans Text" w:hAnsi="Times New Roman" w:cs="Times New Roman"/>
          <w:sz w:val="28"/>
          <w:szCs w:val="28"/>
        </w:rPr>
        <w:t>skills</w:t>
      </w:r>
      <w:proofErr w:type="spellEnd"/>
      <w:r w:rsidRPr="00D71C5B">
        <w:rPr>
          <w:rFonts w:ascii="Times New Roman" w:eastAsia="Google Sans Text" w:hAnsi="Times New Roman" w:cs="Times New Roman"/>
          <w:sz w:val="28"/>
          <w:szCs w:val="28"/>
        </w:rPr>
        <w:t>": Тайм-менеджмент, эмоциональный интеллект, лидерство, публичные выступления, стрессоустойчивость.</w:t>
      </w:r>
    </w:p>
    <w:p w14:paraId="00000031" w14:textId="77777777" w:rsidR="009E08E0" w:rsidRPr="00D71C5B" w:rsidRDefault="00000000" w:rsidP="00D71C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1C5B">
        <w:rPr>
          <w:rFonts w:ascii="Times New Roman" w:eastAsia="Google Sans Text" w:hAnsi="Times New Roman" w:cs="Times New Roman"/>
          <w:sz w:val="28"/>
          <w:szCs w:val="28"/>
        </w:rPr>
        <w:t>Культурно-просветительские мероприятия: Организованные посещения театров, музеев, выставок с последующим обсуждением; встречи с деятелями культуры и искусства.</w:t>
      </w:r>
    </w:p>
    <w:p w14:paraId="00000032" w14:textId="77777777" w:rsidR="009E08E0" w:rsidRPr="00D71C5B" w:rsidRDefault="00000000" w:rsidP="00D71C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1C5B">
        <w:rPr>
          <w:rFonts w:ascii="Times New Roman" w:eastAsia="Google Sans Text" w:hAnsi="Times New Roman" w:cs="Times New Roman"/>
          <w:sz w:val="28"/>
          <w:szCs w:val="28"/>
        </w:rPr>
        <w:t>Спортивные соревнования и туристические походы/слеты: Укрепление здоровья, развитие командного духа, волевых качеств, любовь к природе.</w:t>
      </w:r>
    </w:p>
    <w:p w14:paraId="00000033" w14:textId="77777777" w:rsidR="009E08E0" w:rsidRPr="00D71C5B" w:rsidRDefault="00000000" w:rsidP="00D71C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1C5B">
        <w:rPr>
          <w:rFonts w:ascii="Times New Roman" w:eastAsia="Google Sans Text" w:hAnsi="Times New Roman" w:cs="Times New Roman"/>
          <w:sz w:val="28"/>
          <w:szCs w:val="28"/>
        </w:rPr>
        <w:t xml:space="preserve">Волонтерские акции и проекты: Формирование гуманизма, </w:t>
      </w:r>
      <w:r w:rsidRPr="00D71C5B">
        <w:rPr>
          <w:rFonts w:ascii="Times New Roman" w:eastAsia="Google Sans Text" w:hAnsi="Times New Roman" w:cs="Times New Roman"/>
          <w:sz w:val="28"/>
          <w:szCs w:val="28"/>
        </w:rPr>
        <w:lastRenderedPageBreak/>
        <w:t>социальной ответственности, эмпатии, организаторских навыков.</w:t>
      </w:r>
    </w:p>
    <w:p w14:paraId="00000034" w14:textId="77777777" w:rsidR="009E08E0" w:rsidRPr="00D71C5B" w:rsidRDefault="00000000" w:rsidP="00D71C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1C5B">
        <w:rPr>
          <w:rFonts w:ascii="Times New Roman" w:eastAsia="Google Sans Text" w:hAnsi="Times New Roman" w:cs="Times New Roman"/>
          <w:sz w:val="28"/>
          <w:szCs w:val="28"/>
        </w:rPr>
        <w:t>Мероприятия по финансовой грамотности и предпринимательству: Семинары, деловые игры, встречи с предпринимателями.</w:t>
      </w:r>
    </w:p>
    <w:p w14:paraId="00000035" w14:textId="77777777" w:rsidR="009E08E0" w:rsidRPr="00D71C5B" w:rsidRDefault="00000000" w:rsidP="00D71C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1C5B">
        <w:rPr>
          <w:rFonts w:ascii="Times New Roman" w:eastAsia="Google Sans Text" w:hAnsi="Times New Roman" w:cs="Times New Roman"/>
          <w:sz w:val="28"/>
          <w:szCs w:val="28"/>
        </w:rPr>
        <w:t>Психологические тренинги и группы поддержки: Помощь в адаптации, решении личностных проблем, развитии самопознания и навыков саморегуляции.</w:t>
      </w:r>
    </w:p>
    <w:p w14:paraId="00000036" w14:textId="77777777" w:rsidR="009E08E0" w:rsidRPr="00D71C5B" w:rsidRDefault="00000000" w:rsidP="00D71C5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71C5B">
        <w:rPr>
          <w:rFonts w:ascii="Times New Roman" w:eastAsia="Google Sans Text" w:hAnsi="Times New Roman" w:cs="Times New Roman"/>
          <w:sz w:val="28"/>
          <w:szCs w:val="28"/>
        </w:rPr>
        <w:t>Неформальные встречи и мероприятия (квизы, тематические вечера, киноклубы): Сплочение коллектива, развитие коммуникации, расширение кругозора в непринужденной обстановке.</w:t>
      </w:r>
    </w:p>
    <w:p w14:paraId="71BF6B9E" w14:textId="77777777" w:rsidR="00D71C5B" w:rsidRDefault="00D71C5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BD998F7" w14:textId="20F05E54" w:rsidR="00D71C5B" w:rsidRPr="00D71C5B" w:rsidRDefault="00D71C5B" w:rsidP="00D71C5B">
      <w:pPr>
        <w:spacing w:line="360" w:lineRule="auto"/>
        <w:ind w:left="24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ё</w:t>
      </w:r>
    </w:p>
    <w:p w14:paraId="00000038" w14:textId="77777777" w:rsidR="009E08E0" w:rsidRPr="00D71C5B" w:rsidRDefault="00000000" w:rsidP="00D71C5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Times New Roman" w:eastAsia="Google Sans Text" w:hAnsi="Times New Roman" w:cs="Times New Roman"/>
          <w:sz w:val="28"/>
          <w:szCs w:val="28"/>
        </w:rPr>
      </w:pPr>
      <w:r w:rsidRPr="00D71C5B">
        <w:rPr>
          <w:rFonts w:ascii="Times New Roman" w:eastAsia="Google Sans Text" w:hAnsi="Times New Roman" w:cs="Times New Roman"/>
          <w:sz w:val="28"/>
          <w:szCs w:val="28"/>
        </w:rPr>
        <w:t xml:space="preserve">Воспитание является сложным, многогранным и целенаправленным процессом формирования личности, тесно связанным с социализацией, но отличающимся своей организованностью и управляемостью. Эффективность воспитания зависит от четкого определения его целей и задач, учета объективных закономерностей и сознательного применения научно обоснованных принципов, методов и средств. Важнейшими условиями успешного воспитания выступают гуманистическая направленность, опора на положительные качества личности, учет ее возрастных и </w:t>
      </w:r>
      <w:proofErr w:type="gramStart"/>
      <w:r w:rsidRPr="00D71C5B">
        <w:rPr>
          <w:rFonts w:ascii="Times New Roman" w:eastAsia="Google Sans Text" w:hAnsi="Times New Roman" w:cs="Times New Roman"/>
          <w:sz w:val="28"/>
          <w:szCs w:val="28"/>
        </w:rPr>
        <w:t>индивидуальных особенностей</w:t>
      </w:r>
      <w:proofErr w:type="gramEnd"/>
      <w:r w:rsidRPr="00D71C5B">
        <w:rPr>
          <w:rFonts w:ascii="Times New Roman" w:eastAsia="Google Sans Text" w:hAnsi="Times New Roman" w:cs="Times New Roman"/>
          <w:sz w:val="28"/>
          <w:szCs w:val="28"/>
        </w:rPr>
        <w:t>, а также единство воспитательных воздействий. В современном мире особую значимость приобретает формирование у личности готовности и способности к самовоспитанию как непрерывному процессу работы над собой, что является залогом успешной адаптации, самореализации и гармоничного развития на протяжении всей жизни.</w:t>
      </w:r>
    </w:p>
    <w:sectPr w:rsidR="009E08E0" w:rsidRPr="00D71C5B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1" w:fontKey="{0AE5C0C5-25E3-454C-A2FF-1EB1E9F8C039}"/>
    <w:embedItalic r:id="rId2" w:fontKey="{11345314-02AE-445A-B4EC-4ECA5883B62A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17A855BA-0F39-462D-B23D-34BEA94487F4}"/>
  </w:font>
  <w:font w:name="Google Sans Text">
    <w:altName w:val="Calibri"/>
    <w:charset w:val="00"/>
    <w:family w:val="auto"/>
    <w:pitch w:val="default"/>
    <w:embedRegular r:id="rId4" w:fontKey="{6AEB5045-7961-4D37-901F-FB5E87CD0A35}"/>
    <w:embedBold r:id="rId5" w:fontKey="{3E14CF69-51D0-4C21-8D29-6FEAF7FA1FB3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6" w:fontKey="{988B2241-2D25-4B30-8A95-29E1C9F8950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B02A0"/>
    <w:multiLevelType w:val="multilevel"/>
    <w:tmpl w:val="C94ABD52"/>
    <w:lvl w:ilvl="0">
      <w:start w:val="1"/>
      <w:numFmt w:val="decimal"/>
      <w:lvlText w:val="%1."/>
      <w:lvlJc w:val="left"/>
      <w:pPr>
        <w:ind w:left="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decimal"/>
      <w:lvlText w:val="%2."/>
      <w:lvlJc w:val="left"/>
      <w:pPr>
        <w:ind w:left="12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" w15:restartNumberingAfterBreak="0">
    <w:nsid w:val="084C72E1"/>
    <w:multiLevelType w:val="multilevel"/>
    <w:tmpl w:val="06542D1E"/>
    <w:lvl w:ilvl="0">
      <w:start w:val="1"/>
      <w:numFmt w:val="decimal"/>
      <w:lvlText w:val="%1."/>
      <w:lvlJc w:val="left"/>
      <w:pPr>
        <w:ind w:left="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decimal"/>
      <w:lvlText w:val="%2."/>
      <w:lvlJc w:val="left"/>
      <w:pPr>
        <w:ind w:left="12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" w15:restartNumberingAfterBreak="0">
    <w:nsid w:val="74D5737F"/>
    <w:multiLevelType w:val="multilevel"/>
    <w:tmpl w:val="4B043138"/>
    <w:lvl w:ilvl="0">
      <w:start w:val="1"/>
      <w:numFmt w:val="decimal"/>
      <w:lvlText w:val="%1."/>
      <w:lvlJc w:val="left"/>
      <w:pPr>
        <w:ind w:left="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 w16cid:durableId="1728601662">
    <w:abstractNumId w:val="2"/>
  </w:num>
  <w:num w:numId="2" w16cid:durableId="946305081">
    <w:abstractNumId w:val="0"/>
  </w:num>
  <w:num w:numId="3" w16cid:durableId="8709183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08E0"/>
    <w:rsid w:val="00365E9B"/>
    <w:rsid w:val="005A4B95"/>
    <w:rsid w:val="005E1585"/>
    <w:rsid w:val="009E08E0"/>
    <w:rsid w:val="00CA2B2A"/>
    <w:rsid w:val="00CB1B0F"/>
    <w:rsid w:val="00D71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446B55"/>
  <w15:docId w15:val="{25892F0A-4208-424D-939F-A1D1D304E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6">
    <w:name w:val="heading 6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Standard">
    <w:name w:val="Standard"/>
    <w:qFormat/>
    <w:rsid w:val="00D71C5B"/>
    <w:pPr>
      <w:widowControl/>
      <w:suppressAutoHyphens/>
      <w:textAlignment w:val="baseline"/>
    </w:pPr>
    <w:rPr>
      <w:rFonts w:asciiTheme="minorHAnsi" w:eastAsiaTheme="minorHAnsi" w:hAnsiTheme="minorHAnsi"/>
      <w:kern w:val="2"/>
      <w:sz w:val="20"/>
      <w:szCs w:val="20"/>
      <w:lang w:eastAsia="zh-CN" w:bidi="hi-IN"/>
    </w:rPr>
  </w:style>
  <w:style w:type="table" w:customStyle="1" w:styleId="TableGrid">
    <w:name w:val="TableGrid"/>
    <w:rsid w:val="00D71C5B"/>
    <w:pPr>
      <w:widowControl/>
      <w:suppressAutoHyphens/>
    </w:pPr>
    <w:rPr>
      <w:rFonts w:asciiTheme="minorHAnsi" w:eastAsiaTheme="minorEastAsia" w:hAnsiTheme="minorHAnsi" w:cstheme="minorBidi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0">
    <w:name w:val="Обычный1"/>
    <w:uiPriority w:val="99"/>
    <w:semiHidden/>
    <w:qFormat/>
    <w:rsid w:val="00D71C5B"/>
    <w:pPr>
      <w:suppressAutoHyphens/>
      <w:snapToGrid w:val="0"/>
      <w:spacing w:before="60" w:line="436" w:lineRule="auto"/>
      <w:ind w:left="360" w:hanging="360"/>
    </w:pPr>
    <w:rPr>
      <w:rFonts w:ascii="Times New Roman" w:eastAsia="Times New Roman" w:hAnsi="Times New Roman" w:cs="Times New Roman"/>
      <w:szCs w:val="20"/>
    </w:rPr>
  </w:style>
  <w:style w:type="paragraph" w:styleId="a5">
    <w:name w:val="List Paragraph"/>
    <w:basedOn w:val="a"/>
    <w:uiPriority w:val="34"/>
    <w:qFormat/>
    <w:rsid w:val="00D71C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1906</Words>
  <Characters>10868</Characters>
  <Application>Microsoft Office Word</Application>
  <DocSecurity>0</DocSecurity>
  <Lines>90</Lines>
  <Paragraphs>25</Paragraphs>
  <ScaleCrop>false</ScaleCrop>
  <Company/>
  <LinksUpToDate>false</LinksUpToDate>
  <CharactersWithSpaces>12749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VeX EveryOne</dc:creator>
  <cp:lastModifiedBy>VeX EveryOne</cp:lastModifiedBy>
  <cp:revision>2</cp:revision>
  <dcterms:created xsi:type="dcterms:W3CDTF">2025-05-17T14:43:00Z</dcterms:created>
  <dcterms:modified xsi:type="dcterms:W3CDTF">2025-05-17T14:43:00Z</dcterms:modified>
</cp:coreProperties>
</file>