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13F5F4B9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11D88BD0" w14:textId="77777777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8D8577F" wp14:editId="2D8724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85F8A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DA3966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5DBA0A8A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53325DA" w14:textId="77777777" w:rsidR="00F9077F" w:rsidRPr="00F9077F" w:rsidRDefault="00F9077F" w:rsidP="00042248">
            <w:pPr>
              <w:pStyle w:val="a3"/>
              <w:spacing w:line="216" w:lineRule="auto"/>
              <w:jc w:val="center"/>
              <w:rPr>
                <w:b/>
                <w:i/>
                <w:sz w:val="26"/>
              </w:rPr>
            </w:pPr>
            <w:r w:rsidRPr="00F9077F">
              <w:rPr>
                <w:rFonts w:ascii="Times New Roman CYR" w:hAnsi="Times New Roman CYR" w:cs="Times New Roman CYR"/>
                <w:b/>
                <w:bCs/>
                <w:snapToGrid w:val="0"/>
                <w:sz w:val="30"/>
              </w:rPr>
              <w:t>РТУ МИРЭА</w:t>
            </w:r>
          </w:p>
          <w:p w14:paraId="563FEE3E" w14:textId="72FE65D0" w:rsidR="00845A09" w:rsidRDefault="00AF73E1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D16BD1C" wp14:editId="704DC7FF">
                      <wp:extent cx="5600700" cy="1270"/>
                      <wp:effectExtent l="21590" t="27940" r="26035" b="27940"/>
                      <wp:docPr id="2056801935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37EF5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7CD5A50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C0E7CC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2D52C8B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371A92F5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11849F44" w14:textId="2D4414BC" w:rsidR="00845A09" w:rsidRPr="00A34C22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35106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965642">
        <w:rPr>
          <w:rFonts w:ascii="Times New Roman" w:hAnsi="Times New Roman" w:cs="Times New Roman"/>
          <w:b/>
          <w:sz w:val="32"/>
          <w:szCs w:val="32"/>
        </w:rPr>
        <w:t>4</w:t>
      </w:r>
    </w:p>
    <w:p w14:paraId="27DEBA83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35106A">
        <w:rPr>
          <w:rFonts w:ascii="Times New Roman" w:hAnsi="Times New Roman" w:cs="Times New Roman"/>
          <w:sz w:val="28"/>
          <w:szCs w:val="28"/>
        </w:rPr>
        <w:t>Управление информационно-технологическими сервисами и контентом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A6000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B7DC8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543D0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75A74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762D64BE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0F95F075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6366397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F975C56" w14:textId="0CD57F13" w:rsidR="00054A04" w:rsidRPr="009E797E" w:rsidRDefault="00054A04" w:rsidP="00B325CA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35106A">
              <w:rPr>
                <w:rFonts w:cs="Times New Roman"/>
                <w:i/>
                <w:iCs/>
              </w:rPr>
              <w:t>10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5106A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7804C5">
              <w:rPr>
                <w:rFonts w:cs="Times New Roman"/>
                <w:i/>
                <w:iCs/>
              </w:rPr>
              <w:t>Албахтин</w:t>
            </w:r>
            <w:r w:rsidR="00B325CA">
              <w:rPr>
                <w:rFonts w:cs="Times New Roman"/>
                <w:i/>
                <w:iCs/>
              </w:rPr>
              <w:t xml:space="preserve"> И.В</w:t>
            </w:r>
            <w:r w:rsidR="0035106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1CBE5032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C1758DE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6B91A29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3274E2F2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467EC2A9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7FEAE21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06AEE92" w14:textId="77777777" w:rsidR="00282B48" w:rsidRDefault="0035106A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Борзых Н.Ю.</w:t>
            </w:r>
          </w:p>
        </w:tc>
        <w:tc>
          <w:tcPr>
            <w:tcW w:w="1666" w:type="dxa"/>
            <w:gridSpan w:val="2"/>
          </w:tcPr>
          <w:p w14:paraId="314F34ED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6AE326D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3D160A2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245318B6" w14:textId="77777777" w:rsidTr="00E413EC">
        <w:tc>
          <w:tcPr>
            <w:tcW w:w="2547" w:type="dxa"/>
          </w:tcPr>
          <w:p w14:paraId="49332B51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B118E41" w14:textId="77777777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7B8B268E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22E7D32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29CABF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F7D843C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D46CE6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069591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48C14C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D07254A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62E446D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803DA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36E020E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F5A2CEE" w14:textId="77777777" w:rsidR="00F9077F" w:rsidRDefault="00F9077F" w:rsidP="00282B48">
      <w:pPr>
        <w:jc w:val="center"/>
        <w:rPr>
          <w:rFonts w:cs="Times New Roman"/>
          <w:szCs w:val="28"/>
        </w:rPr>
      </w:pPr>
    </w:p>
    <w:p w14:paraId="517A9474" w14:textId="77777777" w:rsidR="00F9077F" w:rsidRDefault="00F9077F" w:rsidP="00282B48">
      <w:pPr>
        <w:jc w:val="center"/>
        <w:rPr>
          <w:rFonts w:cs="Times New Roman"/>
          <w:szCs w:val="28"/>
        </w:rPr>
      </w:pPr>
    </w:p>
    <w:p w14:paraId="669E18DB" w14:textId="77777777" w:rsidR="0035106A" w:rsidRDefault="0035106A" w:rsidP="00282B48">
      <w:pPr>
        <w:jc w:val="center"/>
        <w:rPr>
          <w:rFonts w:cs="Times New Roman"/>
          <w:szCs w:val="28"/>
        </w:rPr>
      </w:pPr>
    </w:p>
    <w:p w14:paraId="5A2C66EB" w14:textId="77777777" w:rsidR="00B325CA" w:rsidRDefault="00282B48" w:rsidP="00B325CA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  <w:r w:rsidR="00B325CA">
        <w:rPr>
          <w:rFonts w:cs="Times New Roman"/>
          <w:szCs w:val="28"/>
        </w:rPr>
        <w:br w:type="page"/>
      </w:r>
    </w:p>
    <w:p w14:paraId="74752BA5" w14:textId="30271C51" w:rsidR="0035106A" w:rsidRPr="00553C40" w:rsidRDefault="0035106A" w:rsidP="00B1485B">
      <w:pPr>
        <w:widowControl/>
        <w:suppressAutoHyphens w:val="0"/>
        <w:spacing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10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Пункт 1. </w:t>
      </w:r>
      <w:r w:rsidR="00CF47E8">
        <w:rPr>
          <w:rFonts w:ascii="Times New Roman" w:hAnsi="Times New Roman" w:cs="Times New Roman"/>
          <w:b/>
          <w:sz w:val="28"/>
          <w:szCs w:val="28"/>
        </w:rPr>
        <w:t>Создание сервисных договоров</w:t>
      </w:r>
    </w:p>
    <w:p w14:paraId="4E1856D2" w14:textId="091386D6" w:rsidR="00553C40" w:rsidRPr="00553C40" w:rsidRDefault="00553C40" w:rsidP="00553C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вариант: </w:t>
      </w:r>
      <w:r w:rsidRPr="00B1485B">
        <w:rPr>
          <w:rFonts w:ascii="Times New Roman" w:hAnsi="Times New Roman" w:cs="Times New Roman"/>
          <w:sz w:val="28"/>
          <w:szCs w:val="20"/>
        </w:rPr>
        <w:t xml:space="preserve">Производство и оптовая реализация спортивных товаров на примере </w:t>
      </w:r>
      <w:r w:rsidR="000E692D">
        <w:rPr>
          <w:rFonts w:ascii="Times New Roman" w:hAnsi="Times New Roman" w:cs="Times New Roman"/>
          <w:sz w:val="28"/>
          <w:szCs w:val="20"/>
          <w:lang w:val="en-US"/>
        </w:rPr>
        <w:t>Stels</w:t>
      </w:r>
      <w:r w:rsidRPr="00B1485B">
        <w:rPr>
          <w:rFonts w:ascii="Times New Roman" w:hAnsi="Times New Roman" w:cs="Times New Roman"/>
          <w:sz w:val="28"/>
          <w:szCs w:val="20"/>
        </w:rPr>
        <w:t>.</w:t>
      </w:r>
    </w:p>
    <w:p w14:paraId="48CF3F80" w14:textId="24CA7227" w:rsidR="00CF47E8" w:rsidRPr="00665502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47E8">
        <w:rPr>
          <w:rFonts w:ascii="Times New Roman" w:hAnsi="Times New Roman" w:cs="Times New Roman"/>
          <w:sz w:val="28"/>
        </w:rPr>
        <w:t xml:space="preserve">Для каждого контрагента </w:t>
      </w:r>
      <w:r>
        <w:rPr>
          <w:rFonts w:ascii="Times New Roman" w:hAnsi="Times New Roman" w:cs="Times New Roman"/>
          <w:sz w:val="28"/>
        </w:rPr>
        <w:t xml:space="preserve">необходимо </w:t>
      </w:r>
      <w:r w:rsidRPr="00CF47E8">
        <w:rPr>
          <w:rFonts w:ascii="Times New Roman" w:hAnsi="Times New Roman" w:cs="Times New Roman"/>
          <w:sz w:val="28"/>
        </w:rPr>
        <w:t>создать по одному сервисному договору соответствующего типа (SLA, OLA, UC). В названии договора указать контрагентов и название компании. Например, Сервисный договор между ИТ-отделом и отделом продаж</w:t>
      </w:r>
      <w:r>
        <w:rPr>
          <w:rFonts w:ascii="Times New Roman" w:hAnsi="Times New Roman" w:cs="Times New Roman"/>
          <w:sz w:val="28"/>
        </w:rPr>
        <w:t xml:space="preserve"> </w:t>
      </w:r>
      <w:r w:rsidR="000E692D">
        <w:rPr>
          <w:rFonts w:ascii="Times New Roman" w:hAnsi="Times New Roman" w:cs="Times New Roman"/>
          <w:sz w:val="28"/>
          <w:lang w:val="en-US"/>
        </w:rPr>
        <w:t>Stels</w:t>
      </w:r>
      <w:r w:rsidR="00632A3F">
        <w:rPr>
          <w:rFonts w:ascii="Times New Roman" w:hAnsi="Times New Roman" w:cs="Times New Roman"/>
          <w:sz w:val="28"/>
        </w:rPr>
        <w:t xml:space="preserve"> </w:t>
      </w:r>
      <w:r w:rsidR="00632A3F">
        <w:rPr>
          <w:rFonts w:ascii="Times New Roman" w:hAnsi="Times New Roman" w:cs="Times New Roman"/>
          <w:sz w:val="28"/>
          <w:szCs w:val="28"/>
        </w:rPr>
        <w:t>(рис. 1-12)</w:t>
      </w:r>
      <w:r w:rsidRPr="00CF47E8">
        <w:rPr>
          <w:rFonts w:ascii="Times New Roman" w:hAnsi="Times New Roman" w:cs="Times New Roman"/>
          <w:sz w:val="28"/>
        </w:rPr>
        <w:t xml:space="preserve">. Для каждого сервисного договора создать вложенный файл с указанием следующих параметров: </w:t>
      </w:r>
    </w:p>
    <w:p w14:paraId="639E407C" w14:textId="77777777" w:rsidR="00CF47E8" w:rsidRPr="00665502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47E8">
        <w:rPr>
          <w:rFonts w:ascii="Times New Roman" w:hAnsi="Times New Roman" w:cs="Times New Roman"/>
          <w:sz w:val="28"/>
        </w:rPr>
        <w:t xml:space="preserve">• перечень обслуживаемых КЕ; </w:t>
      </w:r>
    </w:p>
    <w:p w14:paraId="6D42C290" w14:textId="77777777" w:rsidR="00CF47E8" w:rsidRPr="00665502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47E8">
        <w:rPr>
          <w:rFonts w:ascii="Times New Roman" w:hAnsi="Times New Roman" w:cs="Times New Roman"/>
          <w:sz w:val="28"/>
        </w:rPr>
        <w:t xml:space="preserve">• предоставляемые ИТ-сервисы; </w:t>
      </w:r>
    </w:p>
    <w:p w14:paraId="69862D1C" w14:textId="77777777" w:rsidR="00CF47E8" w:rsidRPr="00665502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47E8">
        <w:rPr>
          <w:rFonts w:ascii="Times New Roman" w:hAnsi="Times New Roman" w:cs="Times New Roman"/>
          <w:sz w:val="28"/>
        </w:rPr>
        <w:t xml:space="preserve">• условия предоставления ИТ-сервисов, включая время реакции, выполнения (разрешения) и закрытия обращений; </w:t>
      </w:r>
    </w:p>
    <w:p w14:paraId="7A78521F" w14:textId="77777777" w:rsidR="00CF47E8" w:rsidRPr="00665502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F47E8">
        <w:rPr>
          <w:rFonts w:ascii="Times New Roman" w:hAnsi="Times New Roman" w:cs="Times New Roman"/>
          <w:sz w:val="28"/>
        </w:rPr>
        <w:t xml:space="preserve">• группы ответственных за каждый сервис; </w:t>
      </w:r>
    </w:p>
    <w:p w14:paraId="01D70951" w14:textId="5B7D8C32" w:rsidR="00515937" w:rsidRDefault="00CF47E8" w:rsidP="006A10F5">
      <w:pPr>
        <w:widowControl/>
        <w:suppressAutoHyphens w:val="0"/>
        <w:ind w:firstLine="709"/>
        <w:jc w:val="both"/>
        <w:rPr>
          <w:rFonts w:ascii="Times New Roman" w:hAnsi="Times New Roman" w:cs="Times New Roman"/>
          <w:sz w:val="28"/>
        </w:rPr>
      </w:pPr>
      <w:r w:rsidRPr="00CF47E8">
        <w:rPr>
          <w:rFonts w:ascii="Times New Roman" w:hAnsi="Times New Roman" w:cs="Times New Roman"/>
          <w:sz w:val="28"/>
        </w:rPr>
        <w:t>• роль или должность ответственного исполнителя.</w:t>
      </w:r>
    </w:p>
    <w:p w14:paraId="3F75E9E7" w14:textId="74AD66A3" w:rsidR="00632A3F" w:rsidRPr="00041B17" w:rsidRDefault="005418F1" w:rsidP="006A10F5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B476C0F" wp14:editId="38F59C89">
            <wp:extent cx="5940425" cy="6115685"/>
            <wp:effectExtent l="0" t="0" r="3175" b="0"/>
            <wp:docPr id="22764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3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B0A" w14:textId="7F70313A" w:rsidR="0035106A" w:rsidRPr="00EE7CB7" w:rsidRDefault="00515937" w:rsidP="006A10F5">
      <w:pPr>
        <w:widowControl/>
        <w:suppressAutoHyphens w:val="0"/>
        <w:spacing w:after="240"/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ru-RU" w:bidi="ar-SA"/>
        </w:rPr>
      </w:pPr>
      <w:r>
        <w:rPr>
          <w:rFonts w:ascii="Times New Roman" w:hAnsi="Times New Roman" w:cs="Times New Roman"/>
          <w:b/>
        </w:rPr>
        <w:t>Рисунок 1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Сервисный договор между ИТ-отделом и отделом </w:t>
      </w:r>
      <w:r w:rsidR="005418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коммерции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EE7CB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Stels</w:t>
      </w:r>
    </w:p>
    <w:p w14:paraId="0FB8E479" w14:textId="049B6AED" w:rsidR="00B1485B" w:rsidRPr="000E692D" w:rsidRDefault="005418F1" w:rsidP="00041B17">
      <w:pPr>
        <w:widowControl/>
        <w:suppressAutoHyphens w:val="0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5961BD52" wp14:editId="3CB509D8">
            <wp:extent cx="5940425" cy="655955"/>
            <wp:effectExtent l="0" t="0" r="3175" b="0"/>
            <wp:docPr id="1599450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50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529" w14:textId="233C689A" w:rsidR="00B1485B" w:rsidRPr="00EE7CB7" w:rsidRDefault="00B1485B" w:rsidP="00041B1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2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6A10F5">
        <w:rPr>
          <w:rFonts w:ascii="Times New Roman" w:hAnsi="Times New Roman" w:cs="Times New Roman"/>
          <w:b/>
        </w:rPr>
        <w:t xml:space="preserve">Вложенный файл для 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с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ервисн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ого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договор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между ИТ-отделом и отделом </w:t>
      </w:r>
      <w:r w:rsidR="005418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коммерции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EE7CB7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Stels</w:t>
      </w:r>
    </w:p>
    <w:p w14:paraId="7CCA005D" w14:textId="77607422" w:rsidR="00515937" w:rsidRPr="00665502" w:rsidRDefault="006F30BC" w:rsidP="00041B17">
      <w:pPr>
        <w:widowControl/>
        <w:suppressAutoHyphens w:val="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A54428C" wp14:editId="72A0E373">
            <wp:extent cx="5940425" cy="5387340"/>
            <wp:effectExtent l="0" t="0" r="3175" b="3810"/>
            <wp:docPr id="1077616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6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F442" w14:textId="34031BC7" w:rsidR="00515937" w:rsidRPr="000E692D" w:rsidRDefault="00515937" w:rsidP="006A10F5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Pr="00515937">
        <w:rPr>
          <w:rFonts w:ascii="Times New Roman" w:hAnsi="Times New Roman" w:cs="Times New Roman"/>
          <w:b/>
        </w:rPr>
        <w:t>3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6A10F5" w:rsidRPr="006A10F5">
        <w:rPr>
          <w:rFonts w:ascii="Times New Roman" w:hAnsi="Times New Roman" w:cs="Times New Roman"/>
          <w:b/>
          <w:bCs/>
        </w:rPr>
        <w:t xml:space="preserve">Сервисный договор между ИТ-отделом и </w:t>
      </w:r>
      <w:r w:rsidR="005418F1">
        <w:rPr>
          <w:rFonts w:ascii="Times New Roman" w:hAnsi="Times New Roman" w:cs="Times New Roman"/>
          <w:b/>
          <w:bCs/>
        </w:rPr>
        <w:t xml:space="preserve">производственным </w:t>
      </w:r>
      <w:r w:rsidR="006A10F5" w:rsidRPr="006A10F5">
        <w:rPr>
          <w:rFonts w:ascii="Times New Roman" w:hAnsi="Times New Roman" w:cs="Times New Roman"/>
          <w:b/>
          <w:bCs/>
        </w:rPr>
        <w:t xml:space="preserve">отделом </w:t>
      </w:r>
      <w:r w:rsidR="000E692D">
        <w:rPr>
          <w:rFonts w:ascii="Times New Roman" w:hAnsi="Times New Roman" w:cs="Times New Roman"/>
          <w:b/>
          <w:bCs/>
          <w:lang w:val="en-US"/>
        </w:rPr>
        <w:t>Stels</w:t>
      </w:r>
    </w:p>
    <w:p w14:paraId="62C664E2" w14:textId="27FBD1D3" w:rsidR="00A40257" w:rsidRPr="00041B17" w:rsidRDefault="006F30BC" w:rsidP="00A4025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2AD505E" wp14:editId="685629AE">
            <wp:extent cx="5940425" cy="724535"/>
            <wp:effectExtent l="0" t="0" r="3175" b="0"/>
            <wp:docPr id="1948496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6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19A6" w14:textId="1DBBA79D" w:rsidR="00A40257" w:rsidRPr="000E692D" w:rsidRDefault="00A40257" w:rsidP="00A4025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4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6A10F5">
        <w:rPr>
          <w:rFonts w:ascii="Times New Roman" w:hAnsi="Times New Roman" w:cs="Times New Roman"/>
          <w:b/>
        </w:rPr>
        <w:t xml:space="preserve">Вложенный файл для 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с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ервисн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ого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договор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между ИТ-отделом и </w:t>
      </w:r>
      <w:r w:rsidR="005418F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производственным отделом </w:t>
      </w:r>
      <w:r w:rsidR="000E692D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Stels</w:t>
      </w:r>
    </w:p>
    <w:p w14:paraId="1C852334" w14:textId="6706CEA2" w:rsidR="00A40257" w:rsidRPr="00041B17" w:rsidRDefault="006F30BC" w:rsidP="00A4025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B321B2F" wp14:editId="44F4FFB5">
            <wp:extent cx="5940425" cy="6166485"/>
            <wp:effectExtent l="0" t="0" r="3175" b="5715"/>
            <wp:docPr id="176123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7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3691" w14:textId="2C77EDD1" w:rsidR="00A40257" w:rsidRPr="006A10F5" w:rsidRDefault="00A40257" w:rsidP="006A10F5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6F30BC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6A10F5" w:rsidRPr="006A10F5">
        <w:rPr>
          <w:rFonts w:ascii="Times New Roman" w:hAnsi="Times New Roman" w:cs="Times New Roman"/>
          <w:b/>
          <w:bCs/>
        </w:rPr>
        <w:t xml:space="preserve">Сервисный договор между ИТ-отделом и отделом финансов </w:t>
      </w:r>
      <w:r w:rsidR="000E692D">
        <w:rPr>
          <w:rFonts w:ascii="Times New Roman" w:hAnsi="Times New Roman" w:cs="Times New Roman"/>
          <w:b/>
          <w:bCs/>
        </w:rPr>
        <w:t>Stels</w:t>
      </w:r>
    </w:p>
    <w:p w14:paraId="48CE26C0" w14:textId="19B29D1D" w:rsidR="00A40257" w:rsidRDefault="000E692D" w:rsidP="00A40257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44213CF" wp14:editId="74425F6F">
            <wp:extent cx="5940425" cy="797560"/>
            <wp:effectExtent l="0" t="0" r="3175" b="2540"/>
            <wp:docPr id="16314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77EE" w14:textId="4C476C94" w:rsidR="00A40257" w:rsidRDefault="00A40257" w:rsidP="00A40257">
      <w:pPr>
        <w:widowControl/>
        <w:suppressAutoHyphens w:val="0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6F30BC">
        <w:rPr>
          <w:rFonts w:ascii="Times New Roman" w:hAnsi="Times New Roman" w:cs="Times New Roman"/>
          <w:b/>
        </w:rPr>
        <w:t>6</w:t>
      </w:r>
      <w:r w:rsidRPr="00BB3E1E">
        <w:rPr>
          <w:rFonts w:ascii="Times New Roman" w:hAnsi="Times New Roman" w:cs="Times New Roman"/>
          <w:b/>
        </w:rPr>
        <w:t xml:space="preserve"> – </w:t>
      </w:r>
      <w:r w:rsidR="006A10F5">
        <w:rPr>
          <w:rFonts w:ascii="Times New Roman" w:hAnsi="Times New Roman" w:cs="Times New Roman"/>
          <w:b/>
        </w:rPr>
        <w:t xml:space="preserve">Вложенный файл для 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с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ервисн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ого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договор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между ИТ-отделом и </w:t>
      </w:r>
      <w:r w:rsidR="000E692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отделом 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финансов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</w:t>
      </w:r>
      <w:r w:rsidR="000E692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Stels</w:t>
      </w:r>
    </w:p>
    <w:p w14:paraId="3F814EA0" w14:textId="76F19D1C" w:rsidR="006F30BC" w:rsidRDefault="00150BA4" w:rsidP="006F30BC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E25274B" wp14:editId="00B9E485">
            <wp:extent cx="5940425" cy="6089015"/>
            <wp:effectExtent l="0" t="0" r="3175" b="6985"/>
            <wp:docPr id="181959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3414" w14:textId="620F5FEE" w:rsidR="006F30BC" w:rsidRPr="006A10F5" w:rsidRDefault="006F30BC" w:rsidP="006F30BC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Рисунок 7</w:t>
      </w:r>
      <w:r w:rsidRPr="00BB3E1E">
        <w:rPr>
          <w:rFonts w:ascii="Times New Roman" w:hAnsi="Times New Roman" w:cs="Times New Roman"/>
          <w:b/>
        </w:rPr>
        <w:t xml:space="preserve"> – </w:t>
      </w:r>
      <w:r w:rsidRPr="006A10F5">
        <w:rPr>
          <w:rFonts w:ascii="Times New Roman" w:hAnsi="Times New Roman" w:cs="Times New Roman"/>
          <w:b/>
          <w:bCs/>
        </w:rPr>
        <w:t xml:space="preserve">Сервисный договор между ИТ-отделом и </w:t>
      </w:r>
      <w:r>
        <w:rPr>
          <w:rFonts w:ascii="Times New Roman" w:hAnsi="Times New Roman" w:cs="Times New Roman"/>
          <w:b/>
          <w:bCs/>
        </w:rPr>
        <w:t xml:space="preserve">складским </w:t>
      </w:r>
      <w:r w:rsidRPr="006A10F5">
        <w:rPr>
          <w:rFonts w:ascii="Times New Roman" w:hAnsi="Times New Roman" w:cs="Times New Roman"/>
          <w:b/>
          <w:bCs/>
        </w:rPr>
        <w:t>отделом</w:t>
      </w:r>
      <w:r>
        <w:rPr>
          <w:rFonts w:ascii="Times New Roman" w:hAnsi="Times New Roman" w:cs="Times New Roman"/>
          <w:b/>
          <w:bCs/>
        </w:rPr>
        <w:t xml:space="preserve"> Stels</w:t>
      </w:r>
    </w:p>
    <w:p w14:paraId="7584C8F1" w14:textId="4C733CDA" w:rsidR="006F30BC" w:rsidRPr="00041B17" w:rsidRDefault="00150BA4" w:rsidP="006F30BC">
      <w:pPr>
        <w:widowControl/>
        <w:suppressAutoHyphens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F263EA" wp14:editId="77A63883">
            <wp:extent cx="5940425" cy="635000"/>
            <wp:effectExtent l="0" t="0" r="3175" b="0"/>
            <wp:docPr id="189180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08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B20D" w14:textId="404480D6" w:rsidR="006F30BC" w:rsidRDefault="006F30BC" w:rsidP="006F30BC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8</w:t>
      </w:r>
      <w:r w:rsidRPr="00BB3E1E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 xml:space="preserve">Вложенный файл для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с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ервисн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ого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договор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между ИТ-отделом и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складским 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отделом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Stels</w:t>
      </w:r>
    </w:p>
    <w:p w14:paraId="3FE7ED24" w14:textId="77777777" w:rsidR="006F30BC" w:rsidRPr="00515937" w:rsidRDefault="006F30BC" w:rsidP="00A40257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</w:p>
    <w:p w14:paraId="5E52B9AE" w14:textId="126DDC04" w:rsidR="00A40257" w:rsidRPr="00041B17" w:rsidRDefault="005A0045" w:rsidP="00A40257">
      <w:pPr>
        <w:widowControl/>
        <w:suppressAutoHyphens w:val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9E39D5" wp14:editId="26E9A71C">
            <wp:extent cx="5940425" cy="4931410"/>
            <wp:effectExtent l="0" t="0" r="3175" b="2540"/>
            <wp:docPr id="108729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5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2859" w14:textId="5DF0565A" w:rsidR="00A40257" w:rsidRPr="00665502" w:rsidRDefault="00A40257" w:rsidP="006A10F5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Рисунок 9</w:t>
      </w:r>
      <w:r w:rsidRPr="00BB3E1E">
        <w:rPr>
          <w:rFonts w:ascii="Times New Roman" w:hAnsi="Times New Roman" w:cs="Times New Roman"/>
          <w:b/>
        </w:rPr>
        <w:t xml:space="preserve"> – </w:t>
      </w:r>
      <w:bookmarkStart w:id="0" w:name="OLE_LINK1"/>
      <w:r w:rsidR="006A10F5" w:rsidRPr="006A10F5">
        <w:rPr>
          <w:rFonts w:ascii="Times New Roman" w:hAnsi="Times New Roman" w:cs="Times New Roman"/>
          <w:b/>
          <w:bCs/>
        </w:rPr>
        <w:t xml:space="preserve">Сервисный договор между ИТ-отделом </w:t>
      </w:r>
      <w:r w:rsidR="000E692D">
        <w:rPr>
          <w:rFonts w:ascii="Times New Roman" w:hAnsi="Times New Roman" w:cs="Times New Roman"/>
          <w:b/>
          <w:bCs/>
        </w:rPr>
        <w:t>Stels</w:t>
      </w:r>
      <w:r w:rsidR="006A10F5" w:rsidRPr="006A10F5">
        <w:rPr>
          <w:rFonts w:ascii="Times New Roman" w:hAnsi="Times New Roman" w:cs="Times New Roman"/>
          <w:b/>
          <w:bCs/>
        </w:rPr>
        <w:t xml:space="preserve"> и </w:t>
      </w:r>
      <w:r w:rsidR="00150BA4">
        <w:rPr>
          <w:rFonts w:ascii="Times New Roman" w:hAnsi="Times New Roman" w:cs="Times New Roman"/>
          <w:b/>
          <w:bCs/>
        </w:rPr>
        <w:t xml:space="preserve">оптовым скупщиком </w:t>
      </w:r>
      <w:r w:rsidR="00150BA4" w:rsidRPr="00150BA4">
        <w:rPr>
          <w:rFonts w:ascii="Times New Roman" w:hAnsi="Times New Roman" w:cs="Times New Roman"/>
          <w:b/>
          <w:bCs/>
        </w:rPr>
        <w:t>Decathlon S.A.</w:t>
      </w:r>
    </w:p>
    <w:bookmarkEnd w:id="0"/>
    <w:p w14:paraId="68DA9387" w14:textId="226DE84B" w:rsidR="00A40257" w:rsidRPr="00041B17" w:rsidRDefault="005A0045" w:rsidP="00A40257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D754109" wp14:editId="6EDDD0D3">
            <wp:extent cx="5940425" cy="842010"/>
            <wp:effectExtent l="0" t="0" r="3175" b="0"/>
            <wp:docPr id="75531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1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C858" w14:textId="77777777" w:rsidR="005A0045" w:rsidRPr="00665502" w:rsidRDefault="00A40257" w:rsidP="005A0045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Рисунок 10 –</w:t>
      </w:r>
      <w:r w:rsidRPr="00515937">
        <w:rPr>
          <w:rFonts w:ascii="Times New Roman" w:hAnsi="Times New Roman" w:cs="Times New Roman"/>
          <w:b/>
        </w:rPr>
        <w:t xml:space="preserve"> </w:t>
      </w:r>
      <w:r w:rsidR="006A10F5">
        <w:rPr>
          <w:rFonts w:ascii="Times New Roman" w:hAnsi="Times New Roman" w:cs="Times New Roman"/>
          <w:b/>
        </w:rPr>
        <w:t xml:space="preserve">Вложенный файл для 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с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ервисн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ого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договор</w:t>
      </w:r>
      <w:r w:rsid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</w:t>
      </w:r>
      <w:r w:rsidR="006A10F5"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между </w:t>
      </w:r>
      <w:r w:rsidR="006A10F5" w:rsidRPr="006A10F5">
        <w:rPr>
          <w:rFonts w:ascii="Times New Roman" w:hAnsi="Times New Roman" w:cs="Times New Roman"/>
          <w:b/>
          <w:bCs/>
        </w:rPr>
        <w:t xml:space="preserve">ИТ-отделом </w:t>
      </w:r>
      <w:r w:rsidR="000E692D">
        <w:rPr>
          <w:rFonts w:ascii="Times New Roman" w:hAnsi="Times New Roman" w:cs="Times New Roman"/>
          <w:b/>
          <w:bCs/>
        </w:rPr>
        <w:t>Stels</w:t>
      </w:r>
      <w:r w:rsidR="006A10F5" w:rsidRPr="006A10F5">
        <w:rPr>
          <w:rFonts w:ascii="Times New Roman" w:hAnsi="Times New Roman" w:cs="Times New Roman"/>
          <w:b/>
          <w:bCs/>
        </w:rPr>
        <w:t xml:space="preserve"> и </w:t>
      </w:r>
      <w:r w:rsidR="005A0045">
        <w:rPr>
          <w:rFonts w:ascii="Times New Roman" w:hAnsi="Times New Roman" w:cs="Times New Roman"/>
          <w:b/>
          <w:bCs/>
        </w:rPr>
        <w:t xml:space="preserve">оптовым скупщиком </w:t>
      </w:r>
      <w:r w:rsidR="005A0045" w:rsidRPr="00150BA4">
        <w:rPr>
          <w:rFonts w:ascii="Times New Roman" w:hAnsi="Times New Roman" w:cs="Times New Roman"/>
          <w:b/>
          <w:bCs/>
        </w:rPr>
        <w:t>Decathlon S.A.</w:t>
      </w:r>
    </w:p>
    <w:p w14:paraId="4089881F" w14:textId="5CDF1EE2" w:rsidR="005A0045" w:rsidRPr="00041B17" w:rsidRDefault="00467378" w:rsidP="005A0045">
      <w:pPr>
        <w:widowControl/>
        <w:suppressAutoHyphens w:val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B0ABA6" wp14:editId="53D9C579">
            <wp:extent cx="5940425" cy="5775325"/>
            <wp:effectExtent l="0" t="0" r="3175" b="0"/>
            <wp:docPr id="24137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7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F88" w14:textId="32DF0486" w:rsidR="005A0045" w:rsidRPr="00665502" w:rsidRDefault="005A0045" w:rsidP="005A0045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Рисунок 11</w:t>
      </w:r>
      <w:r w:rsidRPr="00BB3E1E">
        <w:rPr>
          <w:rFonts w:ascii="Times New Roman" w:hAnsi="Times New Roman" w:cs="Times New Roman"/>
          <w:b/>
        </w:rPr>
        <w:t xml:space="preserve"> – </w:t>
      </w:r>
      <w:r w:rsidRPr="006A10F5">
        <w:rPr>
          <w:rFonts w:ascii="Times New Roman" w:hAnsi="Times New Roman" w:cs="Times New Roman"/>
          <w:b/>
          <w:bCs/>
        </w:rPr>
        <w:t xml:space="preserve">Сервисный договор между ИТ-отделом </w:t>
      </w:r>
      <w:r>
        <w:rPr>
          <w:rFonts w:ascii="Times New Roman" w:hAnsi="Times New Roman" w:cs="Times New Roman"/>
          <w:b/>
          <w:bCs/>
          <w:lang w:val="en-US"/>
        </w:rPr>
        <w:t>Stels</w:t>
      </w:r>
      <w:r w:rsidRPr="006A10F5">
        <w:rPr>
          <w:rFonts w:ascii="Times New Roman" w:hAnsi="Times New Roman" w:cs="Times New Roman"/>
          <w:b/>
          <w:bCs/>
        </w:rPr>
        <w:t xml:space="preserve"> и Data-центром Selectel</w:t>
      </w:r>
    </w:p>
    <w:p w14:paraId="35874F2E" w14:textId="47F328E3" w:rsidR="005A0045" w:rsidRPr="00041B17" w:rsidRDefault="00467378" w:rsidP="005A004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6747823" wp14:editId="1E7E7A9F">
            <wp:extent cx="5940425" cy="683260"/>
            <wp:effectExtent l="0" t="0" r="3175" b="2540"/>
            <wp:docPr id="1556675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75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6B68" w14:textId="62708799" w:rsidR="005A0045" w:rsidRPr="006A10F5" w:rsidRDefault="005A0045" w:rsidP="005A0045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Рисунок 12 –</w:t>
      </w:r>
      <w:r w:rsidRPr="0051593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Вложенный файл для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с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ервисн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ого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договор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а</w:t>
      </w:r>
      <w:r w:rsidRPr="006A10F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 xml:space="preserve"> между </w:t>
      </w:r>
      <w:r w:rsidRPr="006A10F5">
        <w:rPr>
          <w:rFonts w:ascii="Times New Roman" w:hAnsi="Times New Roman" w:cs="Times New Roman"/>
          <w:b/>
          <w:bCs/>
        </w:rPr>
        <w:t xml:space="preserve">ИТ-отделом </w:t>
      </w:r>
      <w:r>
        <w:rPr>
          <w:rFonts w:ascii="Times New Roman" w:hAnsi="Times New Roman" w:cs="Times New Roman"/>
          <w:b/>
          <w:bCs/>
          <w:lang w:val="en-US"/>
        </w:rPr>
        <w:t>Stels</w:t>
      </w:r>
      <w:r w:rsidRPr="006A10F5">
        <w:rPr>
          <w:rFonts w:ascii="Times New Roman" w:hAnsi="Times New Roman" w:cs="Times New Roman"/>
          <w:b/>
          <w:bCs/>
        </w:rPr>
        <w:t xml:space="preserve"> и Data-центром Selectel</w:t>
      </w:r>
    </w:p>
    <w:p w14:paraId="10B36737" w14:textId="77777777" w:rsidR="006B4247" w:rsidRDefault="006B424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8B575C" w14:textId="7F781225" w:rsidR="00BB3E1E" w:rsidRDefault="00BB3E1E" w:rsidP="00B1485B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Пункт 2. </w:t>
      </w:r>
      <w:r w:rsidR="00CF47E8">
        <w:rPr>
          <w:rFonts w:ascii="Times New Roman" w:hAnsi="Times New Roman" w:cs="Times New Roman"/>
          <w:b/>
          <w:sz w:val="28"/>
        </w:rPr>
        <w:t>Создание отчета по Компаниям</w:t>
      </w:r>
    </w:p>
    <w:p w14:paraId="44FB8E7D" w14:textId="57F83D29" w:rsidR="00CF47E8" w:rsidRPr="00CF47E8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>Необходимо сформировать отчет по Компаниям, экспортировать данные в Excel, построить соответствующую диаграмму с целью определить компанию</w:t>
      </w:r>
      <w:r w:rsidR="00632A3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083F6A">
        <w:rPr>
          <w:rFonts w:ascii="Times New Roman" w:hAnsi="Times New Roman" w:cs="Times New Roman"/>
          <w:sz w:val="28"/>
          <w:szCs w:val="28"/>
        </w:rPr>
        <w:t>13-</w:t>
      </w:r>
      <w:r w:rsidR="003A5D44">
        <w:rPr>
          <w:rFonts w:ascii="Times New Roman" w:hAnsi="Times New Roman" w:cs="Times New Roman"/>
          <w:sz w:val="28"/>
          <w:szCs w:val="28"/>
        </w:rPr>
        <w:t>16</w:t>
      </w:r>
      <w:r w:rsidR="00632A3F">
        <w:rPr>
          <w:rFonts w:ascii="Times New Roman" w:hAnsi="Times New Roman" w:cs="Times New Roman"/>
          <w:sz w:val="28"/>
          <w:szCs w:val="28"/>
        </w:rPr>
        <w:t>)</w:t>
      </w:r>
      <w:r w:rsidRPr="00CF47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1BBA10" w14:textId="39C69164" w:rsidR="00CF47E8" w:rsidRPr="00CF47E8" w:rsidRDefault="00CF47E8" w:rsidP="00CF47E8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 xml:space="preserve">с наибольшим количеством обращений (от которой поступило наибольшее количество обращений); </w:t>
      </w:r>
    </w:p>
    <w:p w14:paraId="30A48867" w14:textId="00867B3F" w:rsidR="00CF47E8" w:rsidRPr="00CF47E8" w:rsidRDefault="00CF47E8" w:rsidP="00CF47E8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 xml:space="preserve">с наибольшим количеством обращений в статусах Просрочено и Переоткрыто; </w:t>
      </w:r>
    </w:p>
    <w:p w14:paraId="4DE8ABCC" w14:textId="6671A08A" w:rsidR="001F7D66" w:rsidRPr="001F7D66" w:rsidRDefault="00CF47E8" w:rsidP="003A5D44">
      <w:pPr>
        <w:pStyle w:val="a6"/>
        <w:widowControl/>
        <w:numPr>
          <w:ilvl w:val="0"/>
          <w:numId w:val="20"/>
        </w:numPr>
        <w:suppressAutoHyphens w:val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>с наибольшим количеством обращений в статусе Завершена.</w:t>
      </w:r>
    </w:p>
    <w:p w14:paraId="7FB787FE" w14:textId="4F680971" w:rsidR="00D249BE" w:rsidRPr="00D249BE" w:rsidRDefault="00292426" w:rsidP="00D249BE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F0D83" wp14:editId="7892A9C0">
            <wp:extent cx="5940425" cy="3897630"/>
            <wp:effectExtent l="0" t="0" r="3175" b="7620"/>
            <wp:docPr id="64234024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024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D93" w14:textId="33FE33CF" w:rsidR="00D249BE" w:rsidRDefault="00D249BE" w:rsidP="00D249BE">
      <w:pPr>
        <w:widowControl/>
        <w:suppressAutoHyphens w:val="0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1F7D66">
        <w:rPr>
          <w:rFonts w:ascii="Times New Roman" w:hAnsi="Times New Roman" w:cs="Times New Roman"/>
          <w:b/>
        </w:rPr>
        <w:t>1</w:t>
      </w:r>
      <w:r w:rsidR="00292426" w:rsidRPr="0029242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– </w:t>
      </w:r>
      <w:r w:rsidR="003A5D44">
        <w:rPr>
          <w:rFonts w:ascii="Times New Roman" w:hAnsi="Times New Roman" w:cs="Times New Roman"/>
          <w:b/>
        </w:rPr>
        <w:t xml:space="preserve">Диаграмма с </w:t>
      </w:r>
      <w:r w:rsidR="003A5D44" w:rsidRPr="003A5D44">
        <w:rPr>
          <w:rFonts w:ascii="Times New Roman" w:hAnsi="Times New Roman" w:cs="Times New Roman"/>
          <w:b/>
          <w:bCs/>
        </w:rPr>
        <w:t>количеством обращений</w:t>
      </w:r>
    </w:p>
    <w:p w14:paraId="10206573" w14:textId="3EC2029B" w:rsidR="00D249BE" w:rsidRDefault="00292426" w:rsidP="00D249BE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ABCD7" wp14:editId="1122013F">
            <wp:extent cx="5940425" cy="3773805"/>
            <wp:effectExtent l="0" t="0" r="3175" b="0"/>
            <wp:docPr id="60632039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2039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679" w14:textId="055E8173" w:rsidR="00D249BE" w:rsidRDefault="00D249BE" w:rsidP="003A5D44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1F7D66">
        <w:rPr>
          <w:rFonts w:ascii="Times New Roman" w:hAnsi="Times New Roman" w:cs="Times New Roman"/>
          <w:b/>
        </w:rPr>
        <w:t>1</w:t>
      </w:r>
      <w:r w:rsidR="00292426" w:rsidRPr="00292426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– </w:t>
      </w:r>
      <w:r w:rsidR="003A5D44">
        <w:rPr>
          <w:rFonts w:ascii="Times New Roman" w:hAnsi="Times New Roman" w:cs="Times New Roman"/>
          <w:b/>
        </w:rPr>
        <w:t xml:space="preserve">Диаграмма с </w:t>
      </w:r>
      <w:r w:rsidR="003A5D44" w:rsidRPr="003A5D44">
        <w:rPr>
          <w:rFonts w:ascii="Times New Roman" w:hAnsi="Times New Roman" w:cs="Times New Roman"/>
          <w:b/>
          <w:bCs/>
        </w:rPr>
        <w:t>количеством обращений в статусах Просрочено и Переоткрыто</w:t>
      </w:r>
    </w:p>
    <w:p w14:paraId="5225BE38" w14:textId="7AD314D3" w:rsidR="003A5D44" w:rsidRDefault="00292426" w:rsidP="00D249BE">
      <w:pPr>
        <w:widowControl/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D2DE83" wp14:editId="472CCD2B">
            <wp:extent cx="5940425" cy="3641725"/>
            <wp:effectExtent l="0" t="0" r="3175" b="0"/>
            <wp:docPr id="53916650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6650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3573" w14:textId="23E05444" w:rsidR="003A5D44" w:rsidRPr="003A5D44" w:rsidRDefault="003A5D44" w:rsidP="003A5D44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</w:t>
      </w:r>
      <w:r w:rsidR="00292426" w:rsidRPr="00292426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– Диаграмма </w:t>
      </w:r>
      <w:r w:rsidRPr="003A5D44">
        <w:rPr>
          <w:rFonts w:ascii="Times New Roman" w:hAnsi="Times New Roman" w:cs="Times New Roman"/>
          <w:b/>
        </w:rPr>
        <w:t>с количеством обращений в статусе Завершена</w:t>
      </w:r>
    </w:p>
    <w:p w14:paraId="565F448D" w14:textId="213A08C4" w:rsidR="00BB3E1E" w:rsidRPr="00BB3E1E" w:rsidRDefault="00BB3E1E" w:rsidP="00B1485B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E1E">
        <w:rPr>
          <w:rFonts w:ascii="Times New Roman" w:hAnsi="Times New Roman" w:cs="Times New Roman"/>
          <w:b/>
          <w:sz w:val="28"/>
          <w:szCs w:val="28"/>
        </w:rPr>
        <w:t xml:space="preserve">Пункт 3. </w:t>
      </w:r>
      <w:r w:rsidR="00CF47E8">
        <w:rPr>
          <w:rFonts w:ascii="Times New Roman" w:hAnsi="Times New Roman" w:cs="Times New Roman"/>
          <w:b/>
          <w:sz w:val="28"/>
        </w:rPr>
        <w:t>Создание отчета по Исполнителям</w:t>
      </w:r>
    </w:p>
    <w:p w14:paraId="51C7DA6B" w14:textId="02F5C29C" w:rsidR="00CF47E8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lastRenderedPageBreak/>
        <w:t>Сформировать отчет по Исполнителям, экспортировать этот отчет в Excel и построить соответствующую диаграмму для определения</w:t>
      </w:r>
      <w:r w:rsidR="00632A3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D83160">
        <w:rPr>
          <w:rFonts w:ascii="Times New Roman" w:hAnsi="Times New Roman" w:cs="Times New Roman"/>
          <w:sz w:val="28"/>
          <w:szCs w:val="28"/>
        </w:rPr>
        <w:t>17-</w:t>
      </w:r>
      <w:r w:rsidR="003D622F">
        <w:rPr>
          <w:rFonts w:ascii="Times New Roman" w:hAnsi="Times New Roman" w:cs="Times New Roman"/>
          <w:sz w:val="28"/>
          <w:szCs w:val="28"/>
        </w:rPr>
        <w:t>20</w:t>
      </w:r>
      <w:r w:rsidR="00632A3F">
        <w:rPr>
          <w:rFonts w:ascii="Times New Roman" w:hAnsi="Times New Roman" w:cs="Times New Roman"/>
          <w:sz w:val="28"/>
          <w:szCs w:val="28"/>
        </w:rPr>
        <w:t>)</w:t>
      </w:r>
      <w:r w:rsidRPr="00CF47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7FE20B" w14:textId="476AAAB6" w:rsidR="00CF47E8" w:rsidRPr="00CF47E8" w:rsidRDefault="00CF47E8" w:rsidP="00CF47E8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 xml:space="preserve">Исполнителя с наибольшим и наименьшим количеством обращений в статусе Просрочено; </w:t>
      </w:r>
    </w:p>
    <w:p w14:paraId="2D6DD9D7" w14:textId="174183D1" w:rsidR="00CF47E8" w:rsidRPr="00CF47E8" w:rsidRDefault="00CF47E8" w:rsidP="00CF47E8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 xml:space="preserve">Исполнителя с наибольшим и наименьшим количеством обращений в статусе Завершено; </w:t>
      </w:r>
    </w:p>
    <w:p w14:paraId="641425B3" w14:textId="186365DD" w:rsidR="00CF55F1" w:rsidRPr="00CF47E8" w:rsidRDefault="00CF47E8" w:rsidP="00CF47E8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>Исполнителя с наибольшим и наименьшим количеством обращений в статусе Принята в исполнение.</w:t>
      </w:r>
    </w:p>
    <w:p w14:paraId="6A55BE6A" w14:textId="532D1D11" w:rsidR="0088402B" w:rsidRPr="000D7BBD" w:rsidRDefault="000307EB" w:rsidP="009B7FE9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4C0E727" wp14:editId="64DF1890">
            <wp:extent cx="5940425" cy="4787265"/>
            <wp:effectExtent l="0" t="0" r="3175" b="0"/>
            <wp:docPr id="579385140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85140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CB7C" w14:textId="3E1F0E45" w:rsidR="001F5185" w:rsidRDefault="00CF4BEC" w:rsidP="009F7AC8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3D622F">
        <w:rPr>
          <w:rFonts w:ascii="Times New Roman" w:hAnsi="Times New Roman" w:cs="Times New Roman"/>
          <w:b/>
        </w:rPr>
        <w:t>1</w:t>
      </w:r>
      <w:r w:rsidR="00292426" w:rsidRPr="00292426">
        <w:rPr>
          <w:rFonts w:ascii="Times New Roman" w:hAnsi="Times New Roman" w:cs="Times New Roman"/>
          <w:b/>
        </w:rPr>
        <w:t>6</w:t>
      </w:r>
      <w:r w:rsidR="0088402B">
        <w:rPr>
          <w:rFonts w:ascii="Times New Roman" w:hAnsi="Times New Roman" w:cs="Times New Roman"/>
          <w:b/>
        </w:rPr>
        <w:t xml:space="preserve"> – </w:t>
      </w:r>
      <w:r w:rsidR="008A30C7">
        <w:rPr>
          <w:rFonts w:ascii="Times New Roman" w:hAnsi="Times New Roman" w:cs="Times New Roman"/>
          <w:b/>
        </w:rPr>
        <w:t xml:space="preserve">Диаграмма с </w:t>
      </w:r>
      <w:r w:rsidR="008A30C7" w:rsidRPr="00C7164E">
        <w:rPr>
          <w:rFonts w:ascii="Times New Roman" w:hAnsi="Times New Roman" w:cs="Times New Roman"/>
          <w:b/>
          <w:bCs/>
        </w:rPr>
        <w:t>количеством обращений в статусе Просрочено</w:t>
      </w:r>
    </w:p>
    <w:p w14:paraId="4669523A" w14:textId="2A36F0B5" w:rsidR="009F7AC8" w:rsidRDefault="009F7AC8" w:rsidP="009B7FE9">
      <w:pPr>
        <w:widowControl/>
        <w:suppressAutoHyphens w:val="0"/>
        <w:jc w:val="center"/>
        <w:rPr>
          <w:rFonts w:ascii="Times New Roman" w:hAnsi="Times New Roman" w:cs="Times New Roman"/>
          <w:b/>
          <w:lang w:val="en-US"/>
        </w:rPr>
      </w:pPr>
    </w:p>
    <w:p w14:paraId="4F95E600" w14:textId="589BE6EE" w:rsidR="000307EB" w:rsidRPr="000307EB" w:rsidRDefault="000307EB" w:rsidP="009B7FE9">
      <w:pPr>
        <w:widowControl/>
        <w:suppressAutoHyphens w:val="0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6FF7252E" wp14:editId="77798390">
            <wp:extent cx="5667375" cy="4972050"/>
            <wp:effectExtent l="0" t="0" r="9525" b="0"/>
            <wp:docPr id="104970851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851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506A" w14:textId="077FDA76" w:rsidR="009F7AC8" w:rsidRPr="00C7164E" w:rsidRDefault="009F7AC8" w:rsidP="009F7AC8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3D622F">
        <w:rPr>
          <w:rFonts w:ascii="Times New Roman" w:hAnsi="Times New Roman" w:cs="Times New Roman"/>
          <w:b/>
        </w:rPr>
        <w:t>1</w:t>
      </w:r>
      <w:r w:rsidR="00292426" w:rsidRPr="00292426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 xml:space="preserve"> – </w:t>
      </w:r>
      <w:r w:rsidR="00C7164E">
        <w:rPr>
          <w:rFonts w:ascii="Times New Roman" w:hAnsi="Times New Roman" w:cs="Times New Roman"/>
          <w:b/>
        </w:rPr>
        <w:t xml:space="preserve">Диаграмма с </w:t>
      </w:r>
      <w:r w:rsidR="00C7164E" w:rsidRPr="00C7164E">
        <w:rPr>
          <w:rFonts w:ascii="Times New Roman" w:hAnsi="Times New Roman" w:cs="Times New Roman"/>
          <w:b/>
          <w:bCs/>
        </w:rPr>
        <w:t>количеством обращений в статусе Завершено</w:t>
      </w:r>
    </w:p>
    <w:p w14:paraId="2B9311FE" w14:textId="2ADD56A9" w:rsidR="003D622F" w:rsidRDefault="000307EB" w:rsidP="003D622F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8526E62" wp14:editId="7EB5DBD6">
            <wp:extent cx="5695950" cy="4991100"/>
            <wp:effectExtent l="0" t="0" r="0" b="0"/>
            <wp:docPr id="1774347289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7289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88CD" w14:textId="7C558010" w:rsidR="003D622F" w:rsidRDefault="003D622F" w:rsidP="003D622F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292426" w:rsidRPr="00292426">
        <w:rPr>
          <w:rFonts w:ascii="Times New Roman" w:hAnsi="Times New Roman" w:cs="Times New Roman"/>
          <w:b/>
        </w:rPr>
        <w:t>18</w:t>
      </w:r>
      <w:r w:rsidRPr="00C7164E">
        <w:rPr>
          <w:rFonts w:ascii="Times New Roman" w:hAnsi="Times New Roman" w:cs="Times New Roman"/>
          <w:b/>
        </w:rPr>
        <w:t xml:space="preserve"> – </w:t>
      </w:r>
      <w:r w:rsidR="00C7164E" w:rsidRPr="00C7164E">
        <w:rPr>
          <w:rFonts w:ascii="Times New Roman" w:hAnsi="Times New Roman" w:cs="Times New Roman"/>
          <w:b/>
        </w:rPr>
        <w:t>Диаграмма с количеством обращений в статусе Принята в исполнение</w:t>
      </w:r>
    </w:p>
    <w:p w14:paraId="429154FC" w14:textId="77777777" w:rsidR="00E43543" w:rsidRDefault="00E4354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0DC813" w14:textId="5DDEACA0" w:rsidR="0088402B" w:rsidRPr="00CF47E8" w:rsidRDefault="0088402B" w:rsidP="00CF55F1">
      <w:pPr>
        <w:widowControl/>
        <w:suppressAutoHyphens w:val="0"/>
        <w:spacing w:before="240" w:after="240" w:line="360" w:lineRule="auto"/>
        <w:ind w:firstLine="709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Пункт 4.</w:t>
      </w:r>
      <w:r w:rsidRPr="00CF55F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CF47E8">
        <w:rPr>
          <w:rFonts w:ascii="Times New Roman" w:hAnsi="Times New Roman" w:cs="Times New Roman"/>
          <w:b/>
          <w:sz w:val="28"/>
        </w:rPr>
        <w:t xml:space="preserve">Создание отчета по </w:t>
      </w:r>
      <w:r w:rsidR="00CF47E8">
        <w:rPr>
          <w:rFonts w:ascii="Times New Roman" w:hAnsi="Times New Roman" w:cs="Times New Roman"/>
          <w:b/>
          <w:sz w:val="28"/>
          <w:lang w:val="en-US"/>
        </w:rPr>
        <w:t>KPIs</w:t>
      </w:r>
      <w:r w:rsidR="00CF47E8" w:rsidRPr="00CF47E8">
        <w:rPr>
          <w:rFonts w:ascii="Times New Roman" w:hAnsi="Times New Roman" w:cs="Times New Roman"/>
          <w:b/>
          <w:sz w:val="28"/>
        </w:rPr>
        <w:t xml:space="preserve"> </w:t>
      </w:r>
      <w:r w:rsidR="00CF47E8">
        <w:rPr>
          <w:rFonts w:ascii="Times New Roman" w:hAnsi="Times New Roman" w:cs="Times New Roman"/>
          <w:b/>
          <w:sz w:val="28"/>
        </w:rPr>
        <w:t>в разрезе Сервисы</w:t>
      </w:r>
    </w:p>
    <w:p w14:paraId="72411FFB" w14:textId="3B8697A7" w:rsidR="001F5185" w:rsidRDefault="00CF47E8" w:rsidP="00CF47E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7E8">
        <w:rPr>
          <w:rFonts w:ascii="Times New Roman" w:hAnsi="Times New Roman" w:cs="Times New Roman"/>
          <w:sz w:val="28"/>
          <w:szCs w:val="28"/>
        </w:rPr>
        <w:t>Сформировать Отчет по KPIs в разрезе Сервисы, экспортировать этот отчет в Excel и сформировать рейтинг востребованности ИТ-сервисов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E43543">
        <w:rPr>
          <w:rFonts w:ascii="Times New Roman" w:hAnsi="Times New Roman" w:cs="Times New Roman"/>
          <w:sz w:val="28"/>
          <w:szCs w:val="28"/>
        </w:rPr>
        <w:t>21-22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47E8">
        <w:rPr>
          <w:rFonts w:ascii="Times New Roman" w:hAnsi="Times New Roman" w:cs="Times New Roman"/>
          <w:sz w:val="28"/>
          <w:szCs w:val="28"/>
        </w:rPr>
        <w:t>.</w:t>
      </w:r>
    </w:p>
    <w:p w14:paraId="6A9FFE66" w14:textId="30404F8D" w:rsidR="003D690D" w:rsidRDefault="000307EB" w:rsidP="003D690D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8B1BC" wp14:editId="6E17A52F">
            <wp:extent cx="5940425" cy="3537585"/>
            <wp:effectExtent l="0" t="0" r="3175" b="5715"/>
            <wp:docPr id="625784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4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99B" w14:textId="71E4CB74" w:rsidR="003D690D" w:rsidRPr="003D690D" w:rsidRDefault="003D690D" w:rsidP="003D690D">
      <w:pPr>
        <w:widowControl/>
        <w:suppressAutoHyphens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292426">
        <w:rPr>
          <w:rFonts w:ascii="Times New Roman" w:hAnsi="Times New Roman" w:cs="Times New Roman"/>
          <w:b/>
          <w:lang w:val="en-US"/>
        </w:rPr>
        <w:t>19</w:t>
      </w:r>
      <w:r>
        <w:rPr>
          <w:rFonts w:ascii="Times New Roman" w:hAnsi="Times New Roman" w:cs="Times New Roman"/>
          <w:b/>
        </w:rPr>
        <w:t xml:space="preserve"> – </w:t>
      </w:r>
      <w:r w:rsidR="00E17517" w:rsidRPr="00E17517">
        <w:rPr>
          <w:rFonts w:ascii="Times New Roman" w:hAnsi="Times New Roman" w:cs="Times New Roman"/>
          <w:b/>
          <w:bCs/>
        </w:rPr>
        <w:t>Рейтинг востребованности ИТ-сервисов</w:t>
      </w:r>
    </w:p>
    <w:p w14:paraId="63060D4A" w14:textId="5F68BFE9" w:rsidR="001F5185" w:rsidRPr="001F5185" w:rsidRDefault="001F5185" w:rsidP="00F834BB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Пункт 5. </w:t>
      </w:r>
      <w:r w:rsidR="00CF47E8">
        <w:rPr>
          <w:rFonts w:ascii="Times New Roman" w:hAnsi="Times New Roman" w:cs="Times New Roman"/>
          <w:b/>
          <w:sz w:val="28"/>
        </w:rPr>
        <w:t xml:space="preserve">Создание отчета по </w:t>
      </w:r>
      <w:r w:rsidR="00CF47E8">
        <w:rPr>
          <w:rFonts w:ascii="Times New Roman" w:hAnsi="Times New Roman" w:cs="Times New Roman"/>
          <w:b/>
          <w:sz w:val="28"/>
          <w:lang w:val="en-US"/>
        </w:rPr>
        <w:t>KPIs</w:t>
      </w:r>
      <w:r w:rsidR="00CF47E8" w:rsidRPr="00CF47E8">
        <w:rPr>
          <w:rFonts w:ascii="Times New Roman" w:hAnsi="Times New Roman" w:cs="Times New Roman"/>
          <w:b/>
          <w:sz w:val="28"/>
        </w:rPr>
        <w:t xml:space="preserve"> </w:t>
      </w:r>
      <w:r w:rsidR="00CF47E8">
        <w:rPr>
          <w:rFonts w:ascii="Times New Roman" w:hAnsi="Times New Roman" w:cs="Times New Roman"/>
          <w:b/>
          <w:sz w:val="28"/>
        </w:rPr>
        <w:t>в разрезе Групп исполнителей</w:t>
      </w:r>
    </w:p>
    <w:p w14:paraId="3129E919" w14:textId="5BAB1434" w:rsidR="00632A3F" w:rsidRDefault="00632A3F" w:rsidP="00632A3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A3F">
        <w:rPr>
          <w:rFonts w:ascii="Times New Roman" w:hAnsi="Times New Roman" w:cs="Times New Roman"/>
          <w:sz w:val="28"/>
          <w:szCs w:val="28"/>
        </w:rPr>
        <w:t>В vsDesk сформировать Отчет по KPIs в разрезе Групп исполнителей (Линий поддержки), экспортировать данный отчет в Excel и построить соответствующую диаграмму для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AC18A1">
        <w:rPr>
          <w:rFonts w:ascii="Times New Roman" w:hAnsi="Times New Roman" w:cs="Times New Roman"/>
          <w:sz w:val="28"/>
          <w:szCs w:val="28"/>
        </w:rPr>
        <w:t>23-24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2A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93B8D6" w14:textId="40C9F093" w:rsidR="00632A3F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A3F">
        <w:rPr>
          <w:rFonts w:ascii="Times New Roman" w:hAnsi="Times New Roman" w:cs="Times New Roman"/>
          <w:sz w:val="28"/>
          <w:szCs w:val="28"/>
        </w:rPr>
        <w:t xml:space="preserve">Линии поддержки с наибольшим количеством заявок в статусе «В работе»; </w:t>
      </w:r>
    </w:p>
    <w:p w14:paraId="45953C5C" w14:textId="442E7C6A" w:rsidR="00632A3F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A3F">
        <w:rPr>
          <w:rFonts w:ascii="Times New Roman" w:hAnsi="Times New Roman" w:cs="Times New Roman"/>
          <w:sz w:val="28"/>
          <w:szCs w:val="28"/>
        </w:rPr>
        <w:t xml:space="preserve">Линии поддержки с наибольшим количеством заявок с просроченным временем выполнения; </w:t>
      </w:r>
    </w:p>
    <w:p w14:paraId="51522B22" w14:textId="164172B9" w:rsidR="00632A3F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A3F">
        <w:rPr>
          <w:rFonts w:ascii="Times New Roman" w:hAnsi="Times New Roman" w:cs="Times New Roman"/>
          <w:sz w:val="28"/>
          <w:szCs w:val="28"/>
        </w:rPr>
        <w:t xml:space="preserve">Линии поддержки с наименьшим количеством заявок с просроченным временем выполнения; </w:t>
      </w:r>
    </w:p>
    <w:p w14:paraId="6BC28524" w14:textId="52D21914" w:rsidR="00F625D0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A3F">
        <w:rPr>
          <w:rFonts w:ascii="Times New Roman" w:hAnsi="Times New Roman" w:cs="Times New Roman"/>
          <w:sz w:val="28"/>
          <w:szCs w:val="28"/>
        </w:rPr>
        <w:t>Линии поддержки с наибольшим количеством заявок в статусе «Переоткрыта».</w:t>
      </w:r>
    </w:p>
    <w:p w14:paraId="1F1CF4FE" w14:textId="7055444D" w:rsidR="00A81C2F" w:rsidRDefault="000307EB" w:rsidP="00CF4BEC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A3EC7" wp14:editId="317A3143">
            <wp:extent cx="5940425" cy="3486150"/>
            <wp:effectExtent l="0" t="0" r="3175" b="0"/>
            <wp:docPr id="47240221" name="Рисунок 1" descr="Изображение выглядит как текст, снимок экрана, Шриф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0221" name="Рисунок 1" descr="Изображение выглядит как текст, снимок экрана, Шрифт, График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6B1F" w14:textId="3C5904EB" w:rsidR="00A81C2F" w:rsidRPr="00F625D0" w:rsidRDefault="00A81C2F" w:rsidP="00F625D0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AC18A1">
        <w:rPr>
          <w:rFonts w:ascii="Times New Roman" w:hAnsi="Times New Roman" w:cs="Times New Roman"/>
          <w:b/>
        </w:rPr>
        <w:t>2</w:t>
      </w:r>
      <w:r w:rsidR="00292426" w:rsidRPr="00292426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 –</w:t>
      </w:r>
      <w:r w:rsidR="005C46EB">
        <w:rPr>
          <w:rFonts w:ascii="Times New Roman" w:hAnsi="Times New Roman" w:cs="Times New Roman"/>
          <w:b/>
        </w:rPr>
        <w:t xml:space="preserve"> </w:t>
      </w:r>
      <w:bookmarkStart w:id="1" w:name="OLE_LINK2"/>
      <w:r w:rsidR="00AC18A1">
        <w:rPr>
          <w:rFonts w:ascii="Times New Roman" w:hAnsi="Times New Roman" w:cs="Times New Roman"/>
          <w:b/>
        </w:rPr>
        <w:t xml:space="preserve">Диаграмма </w:t>
      </w:r>
      <w:r w:rsidR="00AC18A1" w:rsidRPr="00AC18A1">
        <w:rPr>
          <w:rFonts w:ascii="Times New Roman" w:hAnsi="Times New Roman" w:cs="Times New Roman"/>
          <w:b/>
          <w:bCs/>
        </w:rPr>
        <w:t xml:space="preserve">KPIs в разрезе Групп исполнителей </w:t>
      </w:r>
      <w:bookmarkEnd w:id="1"/>
      <w:r w:rsidR="00AC18A1" w:rsidRPr="00AC18A1">
        <w:rPr>
          <w:rFonts w:ascii="Times New Roman" w:hAnsi="Times New Roman" w:cs="Times New Roman"/>
          <w:b/>
          <w:bCs/>
        </w:rPr>
        <w:t>(Линий поддержки)</w:t>
      </w:r>
    </w:p>
    <w:p w14:paraId="7F925B79" w14:textId="2AF5BF24" w:rsidR="00553C40" w:rsidRPr="001F5185" w:rsidRDefault="00553C40" w:rsidP="00553C40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Пункт 6. </w:t>
      </w:r>
      <w:r w:rsidR="00CF47E8">
        <w:rPr>
          <w:rFonts w:ascii="Times New Roman" w:hAnsi="Times New Roman" w:cs="Times New Roman"/>
          <w:b/>
          <w:sz w:val="28"/>
        </w:rPr>
        <w:t>Создание сводного отчета по заявкам</w:t>
      </w:r>
    </w:p>
    <w:p w14:paraId="2DA9C48C" w14:textId="2581F5F7" w:rsidR="00614ECC" w:rsidRPr="00AC18A1" w:rsidRDefault="00632A3F" w:rsidP="00632A3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A3F">
        <w:rPr>
          <w:rFonts w:ascii="Times New Roman" w:hAnsi="Times New Roman" w:cs="Times New Roman"/>
          <w:sz w:val="28"/>
          <w:szCs w:val="28"/>
        </w:rPr>
        <w:t>Сформировать Сводный отчет по заявкам в разрезе всех компаний и сделать соответствующие выводы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AC18A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2A3F">
        <w:rPr>
          <w:rFonts w:ascii="Times New Roman" w:hAnsi="Times New Roman" w:cs="Times New Roman"/>
          <w:sz w:val="28"/>
          <w:szCs w:val="28"/>
        </w:rPr>
        <w:t>.</w:t>
      </w:r>
    </w:p>
    <w:p w14:paraId="0B5463A8" w14:textId="7F8C97A9" w:rsidR="00632A3F" w:rsidRPr="00614ECC" w:rsidRDefault="00EA0E96" w:rsidP="00614ECC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C516E" wp14:editId="31832233">
            <wp:extent cx="5548431" cy="1398814"/>
            <wp:effectExtent l="0" t="0" r="0" b="0"/>
            <wp:docPr id="538985482" name="Рисунок 2" descr="Изображение выглядит как снимок экрана, текст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85482" name="Рисунок 2" descr="Изображение выглядит как снимок экрана, текст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81" cy="140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F0F2" w14:textId="33F799A5" w:rsidR="00553C40" w:rsidRDefault="00E17F1C" w:rsidP="00572524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AC18A1">
        <w:rPr>
          <w:rFonts w:ascii="Times New Roman" w:hAnsi="Times New Roman" w:cs="Times New Roman"/>
          <w:b/>
        </w:rPr>
        <w:t>2</w:t>
      </w:r>
      <w:r w:rsidR="00292426" w:rsidRPr="00292426">
        <w:rPr>
          <w:rFonts w:ascii="Times New Roman" w:hAnsi="Times New Roman" w:cs="Times New Roman"/>
          <w:b/>
        </w:rPr>
        <w:t>1</w:t>
      </w:r>
      <w:r w:rsidR="00553C40">
        <w:rPr>
          <w:rFonts w:ascii="Times New Roman" w:hAnsi="Times New Roman" w:cs="Times New Roman"/>
          <w:b/>
        </w:rPr>
        <w:t xml:space="preserve"> – </w:t>
      </w:r>
      <w:r w:rsidR="00AC18A1">
        <w:rPr>
          <w:rFonts w:ascii="Times New Roman" w:hAnsi="Times New Roman" w:cs="Times New Roman"/>
          <w:b/>
        </w:rPr>
        <w:t>Сводный отчёт по заявкам</w:t>
      </w:r>
    </w:p>
    <w:p w14:paraId="42E7CC0A" w14:textId="77777777" w:rsidR="00632A3F" w:rsidRDefault="00CF47E8" w:rsidP="00CE6C3E">
      <w:pPr>
        <w:widowControl/>
        <w:suppressAutoHyphens w:val="0"/>
        <w:spacing w:before="240" w:after="24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Пункт 7. </w:t>
      </w:r>
      <w:r>
        <w:rPr>
          <w:rFonts w:ascii="Times New Roman" w:hAnsi="Times New Roman" w:cs="Times New Roman"/>
          <w:b/>
          <w:sz w:val="28"/>
        </w:rPr>
        <w:t xml:space="preserve">Создание сводного отчета </w:t>
      </w:r>
    </w:p>
    <w:p w14:paraId="044F2605" w14:textId="1B03B4DC" w:rsidR="00632A3F" w:rsidRDefault="00632A3F" w:rsidP="00632A3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2A3F">
        <w:rPr>
          <w:rFonts w:ascii="Times New Roman" w:hAnsi="Times New Roman" w:cs="Times New Roman"/>
          <w:bCs/>
          <w:sz w:val="28"/>
          <w:szCs w:val="28"/>
        </w:rPr>
        <w:t>В vsDesk сформировать Сводный отчет, в котором при помощи фильтров определить следующее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AC18A1">
        <w:rPr>
          <w:rFonts w:ascii="Times New Roman" w:hAnsi="Times New Roman" w:cs="Times New Roman"/>
          <w:sz w:val="28"/>
          <w:szCs w:val="28"/>
        </w:rPr>
        <w:t>26</w:t>
      </w:r>
      <w:r w:rsidR="004E278F">
        <w:rPr>
          <w:rFonts w:ascii="Times New Roman" w:hAnsi="Times New Roman" w:cs="Times New Roman"/>
          <w:sz w:val="28"/>
          <w:szCs w:val="28"/>
        </w:rPr>
        <w:t>-</w:t>
      </w:r>
      <w:r w:rsidR="00DF13CC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2A3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F3C99AA" w14:textId="564405BB" w:rsidR="00632A3F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2A3F">
        <w:rPr>
          <w:rFonts w:ascii="Times New Roman" w:hAnsi="Times New Roman" w:cs="Times New Roman"/>
          <w:bCs/>
          <w:sz w:val="28"/>
          <w:szCs w:val="28"/>
        </w:rPr>
        <w:t xml:space="preserve">КЕ с наибольшим количеством заявок категории Инцидент; </w:t>
      </w:r>
    </w:p>
    <w:p w14:paraId="1BC66ED2" w14:textId="393921F7" w:rsidR="00632A3F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2A3F">
        <w:rPr>
          <w:rFonts w:ascii="Times New Roman" w:hAnsi="Times New Roman" w:cs="Times New Roman"/>
          <w:bCs/>
          <w:sz w:val="28"/>
          <w:szCs w:val="28"/>
        </w:rPr>
        <w:t xml:space="preserve">определить Группу исполнителей с наибольшим количеством просроченных заявок типа Инцидент; </w:t>
      </w:r>
    </w:p>
    <w:p w14:paraId="6D51778E" w14:textId="195D91B8" w:rsidR="00632A3F" w:rsidRPr="00632A3F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2A3F">
        <w:rPr>
          <w:rFonts w:ascii="Times New Roman" w:hAnsi="Times New Roman" w:cs="Times New Roman"/>
          <w:bCs/>
          <w:sz w:val="28"/>
          <w:szCs w:val="28"/>
        </w:rPr>
        <w:t xml:space="preserve">определить тор-3 сервисов с наибольшим количеством заявок с высоким приоритетом; </w:t>
      </w:r>
    </w:p>
    <w:p w14:paraId="40BB1766" w14:textId="4A84290D" w:rsidR="00632A3F" w:rsidRPr="00A06CE6" w:rsidRDefault="00632A3F" w:rsidP="00632A3F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</w:rPr>
      </w:pPr>
      <w:r w:rsidRPr="00632A3F">
        <w:rPr>
          <w:rFonts w:ascii="Times New Roman" w:hAnsi="Times New Roman" w:cs="Times New Roman"/>
          <w:bCs/>
          <w:sz w:val="28"/>
          <w:szCs w:val="28"/>
        </w:rPr>
        <w:lastRenderedPageBreak/>
        <w:t>создать собственный аналитический фильтр, который содержит не менее 3-х параметров.</w:t>
      </w:r>
    </w:p>
    <w:p w14:paraId="179CA17E" w14:textId="4F187154" w:rsidR="00A06CE6" w:rsidRDefault="00EA0E96" w:rsidP="00A06CE6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7C07D34" wp14:editId="13C8EE56">
            <wp:extent cx="5940425" cy="2329815"/>
            <wp:effectExtent l="0" t="0" r="3175" b="0"/>
            <wp:docPr id="670430559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30559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1266" w14:textId="2D74DBA8" w:rsidR="00A06CE6" w:rsidRDefault="00A06CE6" w:rsidP="00A06CE6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AC18A1">
        <w:rPr>
          <w:rFonts w:ascii="Times New Roman" w:hAnsi="Times New Roman" w:cs="Times New Roman"/>
          <w:b/>
        </w:rPr>
        <w:t>26</w:t>
      </w:r>
      <w:r>
        <w:rPr>
          <w:rFonts w:ascii="Times New Roman" w:hAnsi="Times New Roman" w:cs="Times New Roman"/>
          <w:b/>
        </w:rPr>
        <w:t xml:space="preserve"> – </w:t>
      </w:r>
      <w:r w:rsidR="004E278F">
        <w:rPr>
          <w:rFonts w:ascii="Times New Roman" w:hAnsi="Times New Roman" w:cs="Times New Roman"/>
          <w:b/>
        </w:rPr>
        <w:t>Сводный отчёт</w:t>
      </w:r>
    </w:p>
    <w:p w14:paraId="718AB2A9" w14:textId="6B1185D2" w:rsidR="00A06CE6" w:rsidRDefault="00EA0E96" w:rsidP="00A06CE6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A47A887" wp14:editId="79FCAA6D">
            <wp:extent cx="5940425" cy="1685290"/>
            <wp:effectExtent l="0" t="0" r="3175" b="0"/>
            <wp:docPr id="3725044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044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388" w14:textId="1EAAA45F" w:rsidR="00A06CE6" w:rsidRDefault="00A06CE6" w:rsidP="00A06CE6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4E278F">
        <w:rPr>
          <w:rFonts w:ascii="Times New Roman" w:hAnsi="Times New Roman" w:cs="Times New Roman"/>
          <w:b/>
        </w:rPr>
        <w:t>27</w:t>
      </w:r>
      <w:r>
        <w:rPr>
          <w:rFonts w:ascii="Times New Roman" w:hAnsi="Times New Roman" w:cs="Times New Roman"/>
          <w:b/>
        </w:rPr>
        <w:t xml:space="preserve"> – </w:t>
      </w:r>
      <w:r w:rsidR="004E278F">
        <w:rPr>
          <w:rFonts w:ascii="Times New Roman" w:hAnsi="Times New Roman" w:cs="Times New Roman"/>
          <w:b/>
        </w:rPr>
        <w:t>Фильтр по категории «Инцидент»</w:t>
      </w:r>
    </w:p>
    <w:p w14:paraId="61E69C5C" w14:textId="741E677D" w:rsidR="004E278F" w:rsidRDefault="001F4F17" w:rsidP="004E278F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 w:rsidRPr="001F4F17">
        <w:rPr>
          <w:rFonts w:ascii="Times New Roman" w:hAnsi="Times New Roman" w:cs="Times New Roman"/>
          <w:b/>
          <w:noProof/>
        </w:rPr>
        <w:drawing>
          <wp:inline distT="0" distB="0" distL="0" distR="0" wp14:anchorId="4D752A95" wp14:editId="31437774">
            <wp:extent cx="4246440" cy="3021759"/>
            <wp:effectExtent l="0" t="0" r="0" b="0"/>
            <wp:docPr id="146014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17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5771" cy="30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A88" w14:textId="52A92725" w:rsidR="004E278F" w:rsidRPr="004E278F" w:rsidRDefault="004E278F" w:rsidP="004E278F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28 – Фильтр по </w:t>
      </w:r>
      <w:r w:rsidR="001F4F17">
        <w:rPr>
          <w:rFonts w:ascii="Times New Roman" w:hAnsi="Times New Roman" w:cs="Times New Roman"/>
          <w:b/>
        </w:rPr>
        <w:t>категории «Инцидент» и статусу «Просрочено исполнение»</w:t>
      </w:r>
    </w:p>
    <w:p w14:paraId="480329CA" w14:textId="6E338A5B" w:rsidR="004E278F" w:rsidRDefault="00EA0E96" w:rsidP="004E278F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A4FB65A" wp14:editId="5B4C6753">
            <wp:extent cx="5940425" cy="708660"/>
            <wp:effectExtent l="0" t="0" r="3175" b="0"/>
            <wp:docPr id="73104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459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1395" w14:textId="2C54653F" w:rsidR="004E278F" w:rsidRPr="004E278F" w:rsidRDefault="004E278F" w:rsidP="004E278F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29 – Фильтр по </w:t>
      </w:r>
      <w:r w:rsidR="00033F4F">
        <w:rPr>
          <w:rFonts w:ascii="Times New Roman" w:hAnsi="Times New Roman" w:cs="Times New Roman"/>
          <w:b/>
        </w:rPr>
        <w:t>приоритету «Высокий»</w:t>
      </w:r>
    </w:p>
    <w:p w14:paraId="4A941248" w14:textId="799BCB3E" w:rsidR="004E278F" w:rsidRDefault="00033F4F" w:rsidP="004E278F">
      <w:pPr>
        <w:widowControl/>
        <w:suppressAutoHyphens w:val="0"/>
        <w:jc w:val="center"/>
        <w:rPr>
          <w:rFonts w:ascii="Times New Roman" w:hAnsi="Times New Roman" w:cs="Times New Roman"/>
          <w:b/>
        </w:rPr>
      </w:pPr>
      <w:r w:rsidRPr="00033F4F">
        <w:rPr>
          <w:rFonts w:ascii="Times New Roman" w:hAnsi="Times New Roman" w:cs="Times New Roman"/>
          <w:b/>
          <w:noProof/>
        </w:rPr>
        <w:drawing>
          <wp:inline distT="0" distB="0" distL="0" distR="0" wp14:anchorId="68D1109E" wp14:editId="77E7D66A">
            <wp:extent cx="5940425" cy="1327785"/>
            <wp:effectExtent l="0" t="0" r="0" b="0"/>
            <wp:docPr id="195525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5251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23D6" w14:textId="1697EA8F" w:rsidR="004E278F" w:rsidRPr="004E278F" w:rsidRDefault="004E278F" w:rsidP="004E278F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30 – Фильтр по </w:t>
      </w:r>
      <w:r w:rsidR="00033F4F">
        <w:rPr>
          <w:rFonts w:ascii="Times New Roman" w:hAnsi="Times New Roman" w:cs="Times New Roman"/>
          <w:b/>
        </w:rPr>
        <w:t>приоритету «Высокий», категории «Заявка на обслуживание» и группе исполнителей «Первая линия поддержки»</w:t>
      </w:r>
    </w:p>
    <w:p w14:paraId="6ABE9D86" w14:textId="43D796A5" w:rsidR="00A81C2F" w:rsidRPr="00632A3F" w:rsidRDefault="00A81C2F" w:rsidP="00632A3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</w:rPr>
      </w:pPr>
      <w:r w:rsidRPr="00632A3F">
        <w:rPr>
          <w:rFonts w:ascii="Times New Roman" w:hAnsi="Times New Roman" w:cs="Times New Roman"/>
          <w:bCs/>
        </w:rPr>
        <w:br w:type="page"/>
      </w:r>
    </w:p>
    <w:p w14:paraId="2DAE2082" w14:textId="77777777" w:rsidR="00A81C2F" w:rsidRPr="00CF4BEC" w:rsidRDefault="00A81C2F" w:rsidP="00A81C2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F4BEC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</w:p>
    <w:p w14:paraId="0C21D440" w14:textId="47FE3571" w:rsidR="00A81C2F" w:rsidRPr="00B46FB1" w:rsidRDefault="00A81C2F" w:rsidP="00CF4BEC">
      <w:pPr>
        <w:widowControl/>
        <w:suppressAutoHyphens w:val="0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35D">
        <w:rPr>
          <w:rFonts w:ascii="Times New Roman" w:hAnsi="Times New Roman" w:cs="Times New Roman"/>
          <w:sz w:val="28"/>
          <w:szCs w:val="28"/>
        </w:rPr>
        <w:t>В ходе выполнения работ</w:t>
      </w:r>
      <w:r w:rsidR="00B46FB1">
        <w:rPr>
          <w:rFonts w:ascii="Times New Roman" w:hAnsi="Times New Roman" w:cs="Times New Roman"/>
          <w:sz w:val="28"/>
          <w:szCs w:val="28"/>
        </w:rPr>
        <w:t>ы д</w:t>
      </w:r>
      <w:r w:rsidR="00B46FB1" w:rsidRPr="00B46FB1">
        <w:rPr>
          <w:rFonts w:ascii="Times New Roman" w:hAnsi="Times New Roman" w:cs="Times New Roman"/>
          <w:sz w:val="28"/>
          <w:szCs w:val="28"/>
        </w:rPr>
        <w:t xml:space="preserve">ля каждого контрагента </w:t>
      </w:r>
      <w:r w:rsidR="00B46FB1">
        <w:rPr>
          <w:rFonts w:ascii="Times New Roman" w:hAnsi="Times New Roman" w:cs="Times New Roman"/>
          <w:sz w:val="28"/>
          <w:szCs w:val="28"/>
        </w:rPr>
        <w:t xml:space="preserve">было </w:t>
      </w:r>
      <w:r w:rsidR="00B46FB1" w:rsidRPr="00B46FB1">
        <w:rPr>
          <w:rFonts w:ascii="Times New Roman" w:hAnsi="Times New Roman" w:cs="Times New Roman"/>
          <w:sz w:val="28"/>
          <w:szCs w:val="28"/>
        </w:rPr>
        <w:t>созда</w:t>
      </w:r>
      <w:r w:rsidR="00B46FB1">
        <w:rPr>
          <w:rFonts w:ascii="Times New Roman" w:hAnsi="Times New Roman" w:cs="Times New Roman"/>
          <w:sz w:val="28"/>
          <w:szCs w:val="28"/>
        </w:rPr>
        <w:t>но</w:t>
      </w:r>
      <w:r w:rsidR="00B46FB1" w:rsidRPr="00B46FB1">
        <w:rPr>
          <w:rFonts w:ascii="Times New Roman" w:hAnsi="Times New Roman" w:cs="Times New Roman"/>
          <w:sz w:val="28"/>
          <w:szCs w:val="28"/>
        </w:rPr>
        <w:t xml:space="preserve"> по одному сервисному договору соответствующего типа</w:t>
      </w:r>
      <w:r w:rsidR="00B46FB1">
        <w:rPr>
          <w:rFonts w:ascii="Times New Roman" w:hAnsi="Times New Roman" w:cs="Times New Roman"/>
          <w:sz w:val="28"/>
          <w:szCs w:val="28"/>
        </w:rPr>
        <w:t xml:space="preserve">. Были сформированы отчёты по Исполнителям, Компаниям, Заявкам, по </w:t>
      </w:r>
      <w:r w:rsidR="00B46FB1">
        <w:rPr>
          <w:rFonts w:ascii="Times New Roman" w:hAnsi="Times New Roman" w:cs="Times New Roman"/>
          <w:sz w:val="28"/>
          <w:szCs w:val="28"/>
          <w:lang w:val="en-US"/>
        </w:rPr>
        <w:t>KPIs</w:t>
      </w:r>
      <w:r w:rsidR="00B46FB1" w:rsidRPr="00B46FB1">
        <w:rPr>
          <w:rFonts w:ascii="Times New Roman" w:hAnsi="Times New Roman" w:cs="Times New Roman"/>
          <w:sz w:val="28"/>
          <w:szCs w:val="28"/>
        </w:rPr>
        <w:t xml:space="preserve"> </w:t>
      </w:r>
      <w:r w:rsidR="00B46FB1">
        <w:rPr>
          <w:rFonts w:ascii="Times New Roman" w:hAnsi="Times New Roman" w:cs="Times New Roman"/>
          <w:sz w:val="28"/>
          <w:szCs w:val="28"/>
        </w:rPr>
        <w:t xml:space="preserve">в разрезе Сервисы и </w:t>
      </w:r>
      <w:r w:rsidR="00B46FB1">
        <w:rPr>
          <w:rFonts w:ascii="Times New Roman" w:hAnsi="Times New Roman" w:cs="Times New Roman"/>
          <w:sz w:val="28"/>
          <w:szCs w:val="28"/>
          <w:lang w:val="en-US"/>
        </w:rPr>
        <w:t>KPIs</w:t>
      </w:r>
      <w:r w:rsidR="00B46FB1" w:rsidRPr="00B46FB1">
        <w:rPr>
          <w:rFonts w:ascii="Times New Roman" w:hAnsi="Times New Roman" w:cs="Times New Roman"/>
          <w:sz w:val="28"/>
          <w:szCs w:val="28"/>
        </w:rPr>
        <w:t xml:space="preserve"> </w:t>
      </w:r>
      <w:r w:rsidR="00B46FB1">
        <w:rPr>
          <w:rFonts w:ascii="Times New Roman" w:hAnsi="Times New Roman" w:cs="Times New Roman"/>
          <w:sz w:val="28"/>
          <w:szCs w:val="28"/>
        </w:rPr>
        <w:t>в разрезе Групп исполнителей.</w:t>
      </w:r>
    </w:p>
    <w:sectPr w:rsidR="00A81C2F" w:rsidRPr="00B46FB1" w:rsidSect="003249F1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74532" w14:textId="77777777" w:rsidR="008A08EC" w:rsidRDefault="008A08EC" w:rsidP="00A4699B">
      <w:r>
        <w:separator/>
      </w:r>
    </w:p>
  </w:endnote>
  <w:endnote w:type="continuationSeparator" w:id="0">
    <w:p w14:paraId="20507358" w14:textId="77777777" w:rsidR="008A08EC" w:rsidRDefault="008A08EC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FreeSans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2186516"/>
      <w:docPartObj>
        <w:docPartGallery w:val="Page Numbers (Bottom of Page)"/>
        <w:docPartUnique/>
      </w:docPartObj>
    </w:sdtPr>
    <w:sdtContent>
      <w:p w14:paraId="712A6484" w14:textId="77777777" w:rsidR="001A3EDB" w:rsidRDefault="008F76C5">
        <w:pPr>
          <w:pStyle w:val="ad"/>
          <w:jc w:val="center"/>
        </w:pPr>
        <w:r>
          <w:fldChar w:fldCharType="begin"/>
        </w:r>
        <w:r w:rsidR="001A3EDB">
          <w:instrText>PAGE   \* MERGEFORMAT</w:instrText>
        </w:r>
        <w:r>
          <w:fldChar w:fldCharType="separate"/>
        </w:r>
        <w:r w:rsidR="00FF6ADE">
          <w:rPr>
            <w:noProof/>
          </w:rPr>
          <w:t>9</w:t>
        </w:r>
        <w:r>
          <w:fldChar w:fldCharType="end"/>
        </w:r>
      </w:p>
    </w:sdtContent>
  </w:sdt>
  <w:p w14:paraId="025F0E86" w14:textId="77777777" w:rsidR="00E96F9B" w:rsidRPr="00E96F9B" w:rsidRDefault="00E96F9B">
    <w:pPr>
      <w:pStyle w:val="ad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B1F8D" w14:textId="77777777" w:rsidR="008A08EC" w:rsidRDefault="008A08EC" w:rsidP="00A4699B">
      <w:r>
        <w:separator/>
      </w:r>
    </w:p>
  </w:footnote>
  <w:footnote w:type="continuationSeparator" w:id="0">
    <w:p w14:paraId="76F80233" w14:textId="77777777" w:rsidR="008A08EC" w:rsidRDefault="008A08EC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3EDD"/>
    <w:multiLevelType w:val="hybridMultilevel"/>
    <w:tmpl w:val="342E35CE"/>
    <w:lvl w:ilvl="0" w:tplc="5D806FC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67979">
    <w:abstractNumId w:val="18"/>
  </w:num>
  <w:num w:numId="2" w16cid:durableId="300186574">
    <w:abstractNumId w:val="1"/>
  </w:num>
  <w:num w:numId="3" w16cid:durableId="2044136591">
    <w:abstractNumId w:val="12"/>
  </w:num>
  <w:num w:numId="4" w16cid:durableId="541669905">
    <w:abstractNumId w:val="17"/>
  </w:num>
  <w:num w:numId="5" w16cid:durableId="484392650">
    <w:abstractNumId w:val="11"/>
  </w:num>
  <w:num w:numId="6" w16cid:durableId="760956825">
    <w:abstractNumId w:val="7"/>
  </w:num>
  <w:num w:numId="7" w16cid:durableId="1011296868">
    <w:abstractNumId w:val="2"/>
  </w:num>
  <w:num w:numId="8" w16cid:durableId="1434588923">
    <w:abstractNumId w:val="13"/>
  </w:num>
  <w:num w:numId="9" w16cid:durableId="1277447717">
    <w:abstractNumId w:val="8"/>
  </w:num>
  <w:num w:numId="10" w16cid:durableId="1308120496">
    <w:abstractNumId w:val="15"/>
  </w:num>
  <w:num w:numId="11" w16cid:durableId="33505445">
    <w:abstractNumId w:val="10"/>
  </w:num>
  <w:num w:numId="12" w16cid:durableId="812940853">
    <w:abstractNumId w:val="3"/>
  </w:num>
  <w:num w:numId="13" w16cid:durableId="1413897217">
    <w:abstractNumId w:val="6"/>
  </w:num>
  <w:num w:numId="14" w16cid:durableId="420108382">
    <w:abstractNumId w:val="5"/>
  </w:num>
  <w:num w:numId="15" w16cid:durableId="1476607655">
    <w:abstractNumId w:val="19"/>
  </w:num>
  <w:num w:numId="16" w16cid:durableId="1424647833">
    <w:abstractNumId w:val="0"/>
  </w:num>
  <w:num w:numId="17" w16cid:durableId="1597595234">
    <w:abstractNumId w:val="16"/>
  </w:num>
  <w:num w:numId="18" w16cid:durableId="1976567179">
    <w:abstractNumId w:val="14"/>
  </w:num>
  <w:num w:numId="19" w16cid:durableId="153841768">
    <w:abstractNumId w:val="9"/>
  </w:num>
  <w:num w:numId="20" w16cid:durableId="188752378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1BBC"/>
    <w:rsid w:val="00006288"/>
    <w:rsid w:val="0001667F"/>
    <w:rsid w:val="00020AAC"/>
    <w:rsid w:val="0002148B"/>
    <w:rsid w:val="000214BA"/>
    <w:rsid w:val="000307EB"/>
    <w:rsid w:val="00030EE7"/>
    <w:rsid w:val="00033F4F"/>
    <w:rsid w:val="00040B63"/>
    <w:rsid w:val="00041B17"/>
    <w:rsid w:val="00041DD4"/>
    <w:rsid w:val="00042248"/>
    <w:rsid w:val="00045CA8"/>
    <w:rsid w:val="00054A04"/>
    <w:rsid w:val="0008297B"/>
    <w:rsid w:val="00083F6A"/>
    <w:rsid w:val="00096C04"/>
    <w:rsid w:val="000A4A52"/>
    <w:rsid w:val="000B004E"/>
    <w:rsid w:val="000B3C42"/>
    <w:rsid w:val="000B70E6"/>
    <w:rsid w:val="000D0E80"/>
    <w:rsid w:val="000D4341"/>
    <w:rsid w:val="000D782A"/>
    <w:rsid w:val="000D7BBD"/>
    <w:rsid w:val="000E692D"/>
    <w:rsid w:val="000F07A9"/>
    <w:rsid w:val="000F0C6E"/>
    <w:rsid w:val="00112A0C"/>
    <w:rsid w:val="00120BC9"/>
    <w:rsid w:val="001470CD"/>
    <w:rsid w:val="00150BA4"/>
    <w:rsid w:val="00152263"/>
    <w:rsid w:val="00156491"/>
    <w:rsid w:val="00162642"/>
    <w:rsid w:val="00162742"/>
    <w:rsid w:val="001739EE"/>
    <w:rsid w:val="00182315"/>
    <w:rsid w:val="001921A5"/>
    <w:rsid w:val="00196241"/>
    <w:rsid w:val="001A3EDB"/>
    <w:rsid w:val="001B3D0E"/>
    <w:rsid w:val="001B5C44"/>
    <w:rsid w:val="001E22D9"/>
    <w:rsid w:val="001F1E30"/>
    <w:rsid w:val="001F31A9"/>
    <w:rsid w:val="001F4F17"/>
    <w:rsid w:val="001F5185"/>
    <w:rsid w:val="001F7B4E"/>
    <w:rsid w:val="001F7D66"/>
    <w:rsid w:val="00222E15"/>
    <w:rsid w:val="002309AD"/>
    <w:rsid w:val="00243DBC"/>
    <w:rsid w:val="002532FE"/>
    <w:rsid w:val="00253AFF"/>
    <w:rsid w:val="002709FB"/>
    <w:rsid w:val="0027186A"/>
    <w:rsid w:val="002740AB"/>
    <w:rsid w:val="00277F90"/>
    <w:rsid w:val="0028228B"/>
    <w:rsid w:val="00282B48"/>
    <w:rsid w:val="00292426"/>
    <w:rsid w:val="002949E2"/>
    <w:rsid w:val="002B5E26"/>
    <w:rsid w:val="002C148D"/>
    <w:rsid w:val="002C29E7"/>
    <w:rsid w:val="002C430E"/>
    <w:rsid w:val="002D210F"/>
    <w:rsid w:val="002D24D5"/>
    <w:rsid w:val="00317B0F"/>
    <w:rsid w:val="00317F44"/>
    <w:rsid w:val="00320BB6"/>
    <w:rsid w:val="00323A63"/>
    <w:rsid w:val="003249F1"/>
    <w:rsid w:val="00326046"/>
    <w:rsid w:val="00337AC4"/>
    <w:rsid w:val="0035106A"/>
    <w:rsid w:val="003568D7"/>
    <w:rsid w:val="00360C58"/>
    <w:rsid w:val="00360D3D"/>
    <w:rsid w:val="003617C4"/>
    <w:rsid w:val="003625CE"/>
    <w:rsid w:val="00367BF0"/>
    <w:rsid w:val="003711C8"/>
    <w:rsid w:val="00377714"/>
    <w:rsid w:val="003A5D44"/>
    <w:rsid w:val="003C190E"/>
    <w:rsid w:val="003C2248"/>
    <w:rsid w:val="003D622F"/>
    <w:rsid w:val="003D690D"/>
    <w:rsid w:val="003E1DEA"/>
    <w:rsid w:val="003F071D"/>
    <w:rsid w:val="003F7483"/>
    <w:rsid w:val="004034F1"/>
    <w:rsid w:val="00436022"/>
    <w:rsid w:val="004365CD"/>
    <w:rsid w:val="00436D52"/>
    <w:rsid w:val="00440146"/>
    <w:rsid w:val="00442973"/>
    <w:rsid w:val="00467378"/>
    <w:rsid w:val="0046740D"/>
    <w:rsid w:val="0049145B"/>
    <w:rsid w:val="004A1423"/>
    <w:rsid w:val="004B10A8"/>
    <w:rsid w:val="004B1AF0"/>
    <w:rsid w:val="004C46B9"/>
    <w:rsid w:val="004E278F"/>
    <w:rsid w:val="004E636E"/>
    <w:rsid w:val="004E73A5"/>
    <w:rsid w:val="00500BA0"/>
    <w:rsid w:val="00504C6E"/>
    <w:rsid w:val="00512DAD"/>
    <w:rsid w:val="00515276"/>
    <w:rsid w:val="00515937"/>
    <w:rsid w:val="0052299C"/>
    <w:rsid w:val="00525C6F"/>
    <w:rsid w:val="00533072"/>
    <w:rsid w:val="00540A0E"/>
    <w:rsid w:val="005418F1"/>
    <w:rsid w:val="005446BD"/>
    <w:rsid w:val="00545668"/>
    <w:rsid w:val="00553C40"/>
    <w:rsid w:val="005676D9"/>
    <w:rsid w:val="00572524"/>
    <w:rsid w:val="00580084"/>
    <w:rsid w:val="005820A0"/>
    <w:rsid w:val="0059573F"/>
    <w:rsid w:val="005A0045"/>
    <w:rsid w:val="005A14E0"/>
    <w:rsid w:val="005B1181"/>
    <w:rsid w:val="005C214D"/>
    <w:rsid w:val="005C46EB"/>
    <w:rsid w:val="005D41DA"/>
    <w:rsid w:val="005E4C65"/>
    <w:rsid w:val="005F248F"/>
    <w:rsid w:val="005F4901"/>
    <w:rsid w:val="005F6E2D"/>
    <w:rsid w:val="0060695B"/>
    <w:rsid w:val="00607B79"/>
    <w:rsid w:val="0061205F"/>
    <w:rsid w:val="00614ECC"/>
    <w:rsid w:val="00623B3E"/>
    <w:rsid w:val="0062537E"/>
    <w:rsid w:val="00632A3F"/>
    <w:rsid w:val="00646CDF"/>
    <w:rsid w:val="00654B40"/>
    <w:rsid w:val="00665502"/>
    <w:rsid w:val="00667B3E"/>
    <w:rsid w:val="00675480"/>
    <w:rsid w:val="0067626C"/>
    <w:rsid w:val="00680C65"/>
    <w:rsid w:val="00682D8B"/>
    <w:rsid w:val="0069108C"/>
    <w:rsid w:val="006A10F5"/>
    <w:rsid w:val="006B28EF"/>
    <w:rsid w:val="006B4247"/>
    <w:rsid w:val="006C1FD4"/>
    <w:rsid w:val="006C4E84"/>
    <w:rsid w:val="006C64A5"/>
    <w:rsid w:val="006C6C41"/>
    <w:rsid w:val="006D5E7B"/>
    <w:rsid w:val="006E1C44"/>
    <w:rsid w:val="006E28AE"/>
    <w:rsid w:val="006F30BC"/>
    <w:rsid w:val="006F510D"/>
    <w:rsid w:val="006F623D"/>
    <w:rsid w:val="006F71F6"/>
    <w:rsid w:val="006F770B"/>
    <w:rsid w:val="0070497A"/>
    <w:rsid w:val="00714577"/>
    <w:rsid w:val="00717316"/>
    <w:rsid w:val="00724087"/>
    <w:rsid w:val="007270BC"/>
    <w:rsid w:val="007373DA"/>
    <w:rsid w:val="00745C05"/>
    <w:rsid w:val="00767ACB"/>
    <w:rsid w:val="00773334"/>
    <w:rsid w:val="007804C5"/>
    <w:rsid w:val="00782EC6"/>
    <w:rsid w:val="00787A71"/>
    <w:rsid w:val="00797825"/>
    <w:rsid w:val="007A03AB"/>
    <w:rsid w:val="007B195D"/>
    <w:rsid w:val="007E4B95"/>
    <w:rsid w:val="007F42A8"/>
    <w:rsid w:val="007F547A"/>
    <w:rsid w:val="008008A5"/>
    <w:rsid w:val="0084261A"/>
    <w:rsid w:val="00845A09"/>
    <w:rsid w:val="008467FB"/>
    <w:rsid w:val="00857E0A"/>
    <w:rsid w:val="008702A1"/>
    <w:rsid w:val="00870656"/>
    <w:rsid w:val="00872B35"/>
    <w:rsid w:val="00881081"/>
    <w:rsid w:val="0088402B"/>
    <w:rsid w:val="008920D1"/>
    <w:rsid w:val="00893269"/>
    <w:rsid w:val="0089457C"/>
    <w:rsid w:val="008A08EC"/>
    <w:rsid w:val="008A30C7"/>
    <w:rsid w:val="008B17BF"/>
    <w:rsid w:val="008D2A23"/>
    <w:rsid w:val="008D5839"/>
    <w:rsid w:val="008E1804"/>
    <w:rsid w:val="008F33E7"/>
    <w:rsid w:val="008F76C5"/>
    <w:rsid w:val="00907DA5"/>
    <w:rsid w:val="0091056F"/>
    <w:rsid w:val="00915CC3"/>
    <w:rsid w:val="00920E35"/>
    <w:rsid w:val="00955C60"/>
    <w:rsid w:val="00965642"/>
    <w:rsid w:val="00966F0F"/>
    <w:rsid w:val="0097644D"/>
    <w:rsid w:val="00980A7B"/>
    <w:rsid w:val="0098723B"/>
    <w:rsid w:val="009A5E90"/>
    <w:rsid w:val="009B3129"/>
    <w:rsid w:val="009B7FE9"/>
    <w:rsid w:val="009C1594"/>
    <w:rsid w:val="009D4239"/>
    <w:rsid w:val="009E64FD"/>
    <w:rsid w:val="009E678C"/>
    <w:rsid w:val="009F0581"/>
    <w:rsid w:val="009F2F72"/>
    <w:rsid w:val="009F7AC8"/>
    <w:rsid w:val="00A06CE6"/>
    <w:rsid w:val="00A272EE"/>
    <w:rsid w:val="00A27933"/>
    <w:rsid w:val="00A34C22"/>
    <w:rsid w:val="00A40257"/>
    <w:rsid w:val="00A40867"/>
    <w:rsid w:val="00A42BBE"/>
    <w:rsid w:val="00A4699B"/>
    <w:rsid w:val="00A53678"/>
    <w:rsid w:val="00A53E07"/>
    <w:rsid w:val="00A549CE"/>
    <w:rsid w:val="00A62FC4"/>
    <w:rsid w:val="00A76FF2"/>
    <w:rsid w:val="00A7771F"/>
    <w:rsid w:val="00A81C2F"/>
    <w:rsid w:val="00A87D3A"/>
    <w:rsid w:val="00AA719B"/>
    <w:rsid w:val="00AB301D"/>
    <w:rsid w:val="00AC0B8D"/>
    <w:rsid w:val="00AC18A1"/>
    <w:rsid w:val="00AC4D1B"/>
    <w:rsid w:val="00AC77CF"/>
    <w:rsid w:val="00AD103A"/>
    <w:rsid w:val="00AF31AC"/>
    <w:rsid w:val="00AF73E1"/>
    <w:rsid w:val="00B043DD"/>
    <w:rsid w:val="00B1190C"/>
    <w:rsid w:val="00B12ECB"/>
    <w:rsid w:val="00B1485B"/>
    <w:rsid w:val="00B202B2"/>
    <w:rsid w:val="00B2541F"/>
    <w:rsid w:val="00B325CA"/>
    <w:rsid w:val="00B4077D"/>
    <w:rsid w:val="00B46FB1"/>
    <w:rsid w:val="00B51F17"/>
    <w:rsid w:val="00B54E9A"/>
    <w:rsid w:val="00B61F70"/>
    <w:rsid w:val="00B77475"/>
    <w:rsid w:val="00B87C3C"/>
    <w:rsid w:val="00B97C75"/>
    <w:rsid w:val="00BA060D"/>
    <w:rsid w:val="00BA2771"/>
    <w:rsid w:val="00BB3E1E"/>
    <w:rsid w:val="00BD55F3"/>
    <w:rsid w:val="00BE62B9"/>
    <w:rsid w:val="00BF1463"/>
    <w:rsid w:val="00C04FDA"/>
    <w:rsid w:val="00C06D10"/>
    <w:rsid w:val="00C170F7"/>
    <w:rsid w:val="00C17324"/>
    <w:rsid w:val="00C233B1"/>
    <w:rsid w:val="00C46684"/>
    <w:rsid w:val="00C6235D"/>
    <w:rsid w:val="00C67E96"/>
    <w:rsid w:val="00C7164E"/>
    <w:rsid w:val="00C7585D"/>
    <w:rsid w:val="00CA0EA9"/>
    <w:rsid w:val="00CC2940"/>
    <w:rsid w:val="00CC68FA"/>
    <w:rsid w:val="00CD3D6B"/>
    <w:rsid w:val="00CD44EA"/>
    <w:rsid w:val="00CD46D0"/>
    <w:rsid w:val="00CE40DA"/>
    <w:rsid w:val="00CE5785"/>
    <w:rsid w:val="00CE6C3E"/>
    <w:rsid w:val="00CE750F"/>
    <w:rsid w:val="00CF0016"/>
    <w:rsid w:val="00CF0664"/>
    <w:rsid w:val="00CF47E8"/>
    <w:rsid w:val="00CF4BEC"/>
    <w:rsid w:val="00CF55F1"/>
    <w:rsid w:val="00D04E21"/>
    <w:rsid w:val="00D1347A"/>
    <w:rsid w:val="00D159CB"/>
    <w:rsid w:val="00D220AA"/>
    <w:rsid w:val="00D22AE1"/>
    <w:rsid w:val="00D249BE"/>
    <w:rsid w:val="00D45D73"/>
    <w:rsid w:val="00D551A9"/>
    <w:rsid w:val="00D55407"/>
    <w:rsid w:val="00D56A4E"/>
    <w:rsid w:val="00D7512E"/>
    <w:rsid w:val="00D83160"/>
    <w:rsid w:val="00D84D52"/>
    <w:rsid w:val="00D93E9F"/>
    <w:rsid w:val="00D93EEF"/>
    <w:rsid w:val="00DA1DE2"/>
    <w:rsid w:val="00DC1CFE"/>
    <w:rsid w:val="00DE61E7"/>
    <w:rsid w:val="00DF13CC"/>
    <w:rsid w:val="00DF6BE5"/>
    <w:rsid w:val="00E046A6"/>
    <w:rsid w:val="00E17517"/>
    <w:rsid w:val="00E17F1C"/>
    <w:rsid w:val="00E219E6"/>
    <w:rsid w:val="00E36902"/>
    <w:rsid w:val="00E413EC"/>
    <w:rsid w:val="00E43543"/>
    <w:rsid w:val="00E43C6D"/>
    <w:rsid w:val="00E465AF"/>
    <w:rsid w:val="00E63DB2"/>
    <w:rsid w:val="00E70573"/>
    <w:rsid w:val="00E8449B"/>
    <w:rsid w:val="00E852A1"/>
    <w:rsid w:val="00E865EF"/>
    <w:rsid w:val="00E87FD0"/>
    <w:rsid w:val="00E96F9B"/>
    <w:rsid w:val="00E97546"/>
    <w:rsid w:val="00EA0E96"/>
    <w:rsid w:val="00EC1438"/>
    <w:rsid w:val="00EC6265"/>
    <w:rsid w:val="00ED5D8F"/>
    <w:rsid w:val="00EE1856"/>
    <w:rsid w:val="00EE3607"/>
    <w:rsid w:val="00EE7CB7"/>
    <w:rsid w:val="00F435BA"/>
    <w:rsid w:val="00F55E09"/>
    <w:rsid w:val="00F625D0"/>
    <w:rsid w:val="00F65D31"/>
    <w:rsid w:val="00F70F03"/>
    <w:rsid w:val="00F80053"/>
    <w:rsid w:val="00F834BB"/>
    <w:rsid w:val="00F874AA"/>
    <w:rsid w:val="00F9077F"/>
    <w:rsid w:val="00F947ED"/>
    <w:rsid w:val="00FA0B44"/>
    <w:rsid w:val="00FA6487"/>
    <w:rsid w:val="00FB0096"/>
    <w:rsid w:val="00FB3338"/>
    <w:rsid w:val="00FB46E7"/>
    <w:rsid w:val="00FC0E2E"/>
    <w:rsid w:val="00FC5865"/>
    <w:rsid w:val="00FC6A8E"/>
    <w:rsid w:val="00FD4E09"/>
    <w:rsid w:val="00FD52CE"/>
    <w:rsid w:val="00FD7BE0"/>
    <w:rsid w:val="00FD7F45"/>
    <w:rsid w:val="00FF3219"/>
    <w:rsid w:val="00FF6ADE"/>
    <w:rsid w:val="11C8C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0EB1"/>
  <w15:docId w15:val="{A96397BC-3000-4D15-98B3-0FC802FA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4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8C87-C570-4FE9-B103-6C871E2B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VeX EveryOne</cp:lastModifiedBy>
  <cp:revision>8</cp:revision>
  <cp:lastPrinted>2025-02-14T10:41:00Z</cp:lastPrinted>
  <dcterms:created xsi:type="dcterms:W3CDTF">2025-04-02T12:38:00Z</dcterms:created>
  <dcterms:modified xsi:type="dcterms:W3CDTF">2025-04-09T16:15:00Z</dcterms:modified>
</cp:coreProperties>
</file>