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7B2E" w14:textId="77777777" w:rsidR="00351715" w:rsidRDefault="00351715" w:rsidP="00351715">
      <w:pPr>
        <w:pStyle w:val="1"/>
      </w:pPr>
      <w:r>
        <w:t>DPI</w:t>
      </w:r>
    </w:p>
    <w:p w14:paraId="605B8D8B" w14:textId="77777777" w:rsidR="00351715" w:rsidRDefault="00351715" w:rsidP="00351715">
      <w:r>
        <w:rPr>
          <w:rStyle w:val="a3"/>
        </w:rPr>
        <w:t>DPI</w:t>
      </w:r>
      <w:r>
        <w:t xml:space="preserve"> </w:t>
      </w:r>
      <w:r>
        <w:rPr>
          <w:rStyle w:val="a3"/>
        </w:rPr>
        <w:t>(сокращение от англ. Dots Per Inch — «количество точек на дюйм»)</w:t>
      </w:r>
      <w:r>
        <w:t xml:space="preserve"> — это плотность точек экрана, которая показывает, сколько пикселей помещается в одном дюйме. Чем выше разрешение устройства и меньше диагональ экрана, тем выше его DPI.</w:t>
      </w:r>
    </w:p>
    <w:p w14:paraId="3351F4D3" w14:textId="77777777" w:rsidR="00351715" w:rsidRDefault="00351715" w:rsidP="00351715">
      <w:r>
        <w:t>Зачем это нужно знать?</w:t>
      </w:r>
    </w:p>
    <w:p w14:paraId="6A2A08A2" w14:textId="77777777" w:rsidR="00351715" w:rsidRDefault="00351715" w:rsidP="00351715">
      <w:r>
        <w:t>Представьте: у вас есть изображение 500×500 пикселей. На разных устройствах оно будет выглядеть по-разному:</w:t>
      </w:r>
    </w:p>
    <w:p w14:paraId="699A21B7" w14:textId="77777777" w:rsidR="00351715" w:rsidRDefault="00351715" w:rsidP="003517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на устройстве с низким DPI — крупно;</w:t>
      </w:r>
    </w:p>
    <w:p w14:paraId="590C54C7" w14:textId="77777777" w:rsidR="00351715" w:rsidRDefault="00351715" w:rsidP="003517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на устройстве с высоким DPI — мелко.</w:t>
      </w:r>
    </w:p>
    <w:p w14:paraId="491D3454" w14:textId="77777777" w:rsidR="00351715" w:rsidRDefault="00351715" w:rsidP="00351715">
      <w:pPr>
        <w:spacing w:after="0"/>
      </w:pPr>
      <w:r>
        <w:t xml:space="preserve">Всю ответственность за перерасчёт </w:t>
      </w:r>
      <w:r>
        <w:rPr>
          <w:rStyle w:val="code-inlinecontent"/>
          <w:rFonts w:ascii="Courier New" w:hAnsi="Courier New" w:cs="Courier New"/>
          <w:sz w:val="20"/>
          <w:szCs w:val="20"/>
        </w:rPr>
        <w:t>dp</w:t>
      </w:r>
      <w:r>
        <w:t xml:space="preserve"> в реальный размер в пикселях для корректного размещения на экране система берёт на себя, но нам полезно знать, как именно это происходит, чтобы правильно подготовить ресурсы, отображение которых зависит от плотности (изображения в формате JPG или PNG).</w:t>
      </w:r>
    </w:p>
    <w:p w14:paraId="006D52C9" w14:textId="77777777" w:rsidR="00351715" w:rsidRDefault="00351715" w:rsidP="00351715">
      <w:r>
        <w:t>Для вычисления DPI используются высота и ширина экрана в пикселях и диагональ в дюймах. Формула выглядит следующим образом:</w:t>
      </w:r>
    </w:p>
    <w:p w14:paraId="7D0D9B71" w14:textId="48A55C4B" w:rsidR="00351715" w:rsidRDefault="00351715" w:rsidP="00351715">
      <w:r>
        <w:rPr>
          <w:noProof/>
        </w:rPr>
        <w:drawing>
          <wp:inline distT="0" distB="0" distL="0" distR="0" wp14:anchorId="04E646BC" wp14:editId="1BE8AF9A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47A0" w14:textId="77777777" w:rsidR="00351715" w:rsidRDefault="00351715" w:rsidP="00351715">
      <w:r>
        <w:t>Запоминать эту формулу не нужно. Значение плотности экрана для любого смартфона можно легко найти в интернете, если вдруг потребуется. Важно помнить: чем выше разрешение устройства и меньше диагональ, тем выше его DPI, и наоборот.</w:t>
      </w:r>
    </w:p>
    <w:p w14:paraId="47F570A8" w14:textId="77777777" w:rsidR="00351715" w:rsidRDefault="00351715" w:rsidP="00351715">
      <w:r>
        <w:t>Количество Android-смартфонов с разными физическими размерами и разрешениями экранов с трудом поддаётся исчислению, тем более систематизации. Но нам тем не менее нужно как-то адаптировать свои приложения под такое разнообразие устройств.</w:t>
      </w:r>
    </w:p>
    <w:p w14:paraId="2DEFCB54" w14:textId="77777777" w:rsidR="00351715" w:rsidRDefault="00351715" w:rsidP="00351715">
      <w:r>
        <w:t xml:space="preserve">Создатели Android выбрали DPI основным значением для унификации средств вёрстки (единиц измерения) и классификации ресурсов, поскольку это вычисляемая величина, позволяющая </w:t>
      </w:r>
      <w:r>
        <w:lastRenderedPageBreak/>
        <w:t>адекватно оценить размещение элементов пользовательского интерфейса относительно физических размеров экрана.</w:t>
      </w:r>
    </w:p>
    <w:p w14:paraId="63581760" w14:textId="77777777" w:rsidR="00351715" w:rsidRDefault="00351715" w:rsidP="00351715">
      <w:r>
        <w:t xml:space="preserve">Осталось разобраться, как же связаны DPI и единица измерения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dp</w:t>
      </w:r>
      <w:r>
        <w:t>.</w:t>
      </w:r>
    </w:p>
    <w:p w14:paraId="4585B11D" w14:textId="77777777" w:rsidR="00351715" w:rsidRDefault="00351715" w:rsidP="00351715">
      <w:r>
        <w:t xml:space="preserve">Плотность точек — это значение, которое можно рассчитать для любого смартфона. Для этого была разработана специальная </w:t>
      </w:r>
      <w:r>
        <w:rPr>
          <w:rStyle w:val="a3"/>
        </w:rPr>
        <w:t>система логических уровней плотности</w:t>
      </w:r>
      <w:r>
        <w:t xml:space="preserve"> </w:t>
      </w:r>
      <w:r>
        <w:rPr>
          <w:rStyle w:val="a3"/>
        </w:rPr>
        <w:t>точек</w:t>
      </w:r>
      <w:r>
        <w:t xml:space="preserve"> (также известная как Logical Density Buckets):</w:t>
      </w:r>
    </w:p>
    <w:p w14:paraId="34E88D50" w14:textId="242BAE53" w:rsidR="00351715" w:rsidRDefault="00351715" w:rsidP="00351715">
      <w:r>
        <w:rPr>
          <w:noProof/>
        </w:rPr>
        <w:drawing>
          <wp:inline distT="0" distB="0" distL="0" distR="0" wp14:anchorId="1134496E" wp14:editId="2B1D7559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FF7E" w14:textId="77777777" w:rsidR="00351715" w:rsidRDefault="00351715" w:rsidP="00351715">
      <w:r>
        <w:t xml:space="preserve">Согласно этой системе, устройства с плотностью точек от 160 до 213 DPI попадают в уровень MDPI (Medium DPI — средняя плотность), и для таких устройств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dp</w:t>
      </w:r>
      <w:r>
        <w:t xml:space="preserve"> при переводе в пиксели рассчитывается как один к одному. То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1dp == 1px</w:t>
      </w:r>
      <w:r>
        <w:t>.</w:t>
      </w:r>
    </w:p>
    <w:p w14:paraId="0E335EEA" w14:textId="77777777" w:rsidR="00351715" w:rsidRDefault="00351715" w:rsidP="00351715">
      <w:r>
        <w:t xml:space="preserve">Средняя плотность точек считается базовой, и все последующие уровни рассчитываются исходя из этого. Для устройств, попадающих в уровень XHDPI,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dp</w:t>
      </w:r>
      <w:r>
        <w:t xml:space="preserve"> рассчитывается как один к двум, то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1dp == 2px</w:t>
      </w:r>
      <w:r>
        <w:t>.</w:t>
      </w:r>
    </w:p>
    <w:p w14:paraId="63CCFE30" w14:textId="77777777" w:rsidR="00351715" w:rsidRDefault="00351715" w:rsidP="00351715">
      <w:r>
        <w:t>Чтобы на MDPI и XHDPI устройствах изображение занимало одинаковую область экрана, разрешение файла изображения для устройств XHDPI должно быть вдвое больше, чем для MDPI.</w:t>
      </w:r>
    </w:p>
    <w:p w14:paraId="4A4066B5" w14:textId="77777777" w:rsidR="00351715" w:rsidRDefault="00351715" w:rsidP="00351715">
      <w:pPr>
        <w:pStyle w:val="chatmessage-author"/>
      </w:pPr>
      <w:r>
        <w:t>VeX</w:t>
      </w:r>
    </w:p>
    <w:p w14:paraId="23B0FD7B" w14:textId="77777777" w:rsidR="00351715" w:rsidRDefault="00351715" w:rsidP="00351715">
      <w:r>
        <w:t>Но мы же не знаем заранее, на смартфоне с каким DPI будет запущено приложение!</w:t>
      </w:r>
    </w:p>
    <w:p w14:paraId="57F91559" w14:textId="77777777" w:rsidR="00351715" w:rsidRDefault="00351715" w:rsidP="00351715">
      <w:r>
        <w:t>Именно!</w:t>
      </w:r>
    </w:p>
    <w:p w14:paraId="09B4E3FB" w14:textId="77777777" w:rsidR="00351715" w:rsidRDefault="00351715" w:rsidP="00351715">
      <w:r>
        <w:t>И для этих целей в Android существует специальный классификатор файлов ресурсов по плотности точек.</w:t>
      </w:r>
    </w:p>
    <w:p w14:paraId="7B9AD631" w14:textId="1D775F96" w:rsidR="00351715" w:rsidRDefault="00351715" w:rsidP="00351715">
      <w:r>
        <w:rPr>
          <w:noProof/>
        </w:rPr>
        <w:lastRenderedPageBreak/>
        <w:drawing>
          <wp:inline distT="0" distB="0" distL="0" distR="0" wp14:anchorId="1DF1BE1B" wp14:editId="6411E47C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16F9" w14:textId="77777777" w:rsidR="00351715" w:rsidRDefault="00351715" w:rsidP="00351715">
      <w:r>
        <w:t xml:space="preserve">Можно создать отдельные папки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 под конкретный уровень DPI для хранения растровых изображений.</w:t>
      </w:r>
    </w:p>
    <w:p w14:paraId="7D36545A" w14:textId="77777777" w:rsidR="00351715" w:rsidRDefault="00351715" w:rsidP="00351715">
      <w:pPr>
        <w:pStyle w:val="chatmessage-author"/>
      </w:pPr>
      <w:r>
        <w:t>VeX</w:t>
      </w:r>
    </w:p>
    <w:p w14:paraId="284EF150" w14:textId="77777777" w:rsidR="00351715" w:rsidRDefault="00351715" w:rsidP="00351715">
      <w:r>
        <w:t>И нужно поддерживать все уровни DPI? Создать целых пять папок?</w:t>
      </w:r>
    </w:p>
    <w:p w14:paraId="778C6433" w14:textId="77777777" w:rsidR="00351715" w:rsidRDefault="00351715" w:rsidP="00351715">
      <w:r>
        <w:t>Так много папок не нужно, потому что DPI современных Android-смартфонов находится в диапазоне от 300 до 600. То есть трёх папок более чем достаточно: XHDPI, XXHDPI и XXXHDPI.</w:t>
      </w:r>
    </w:p>
    <w:p w14:paraId="5FECE612" w14:textId="77777777" w:rsidR="00351715" w:rsidRDefault="00351715" w:rsidP="00351715">
      <w:pPr>
        <w:pStyle w:val="chatmessage-author"/>
      </w:pPr>
      <w:r>
        <w:t>VeX</w:t>
      </w:r>
    </w:p>
    <w:p w14:paraId="1E432FF6" w14:textId="77777777" w:rsidR="00351715" w:rsidRDefault="00351715" w:rsidP="00351715">
      <w:r>
        <w:t>Мы сами готовим растровые изображения под каждый уровень DPI?</w:t>
      </w:r>
    </w:p>
    <w:p w14:paraId="1293A7AB" w14:textId="77777777" w:rsidR="00351715" w:rsidRDefault="00351715" w:rsidP="00351715">
      <w:r>
        <w:t>Дизайнеры, создающие внешний вид Android-приложений, прекрасно знают о такой особенности операционной системы и часто сами предоставляют каждое изображение под разные уровни DPI.</w:t>
      </w:r>
    </w:p>
    <w:p w14:paraId="4594008C" w14:textId="77777777" w:rsidR="00351715" w:rsidRDefault="00351715" w:rsidP="00351715">
      <w:r>
        <w:t xml:space="preserve">Или же мы можем создать варианты под разные DPI в сервисах вроде </w:t>
      </w:r>
      <w:hyperlink r:id="rId8" w:tgtFrame="_blank" w:history="1">
        <w:r>
          <w:rPr>
            <w:rStyle w:val="a4"/>
          </w:rPr>
          <w:t>Image Baker</w:t>
        </w:r>
      </w:hyperlink>
      <w:r>
        <w:t>.</w:t>
      </w:r>
    </w:p>
    <w:p w14:paraId="59E5C1E4" w14:textId="77777777" w:rsidR="00351715" w:rsidRDefault="00351715" w:rsidP="00351715">
      <w:r>
        <w:t xml:space="preserve">До появления поддержки векторных изображений абсолютно все графические ресурсы приложения были в формате PNG или JPG, и для каждого из них существовал вариант под отдельный DPI. Диапазон плотности точек экранов смартфонов был существенно выше, что требовало создания до шести отдельных папок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>.</w:t>
      </w:r>
    </w:p>
    <w:p w14:paraId="5E4C2929" w14:textId="77777777" w:rsidR="00351715" w:rsidRDefault="00351715" w:rsidP="00351715">
      <w:r>
        <w:t>Приложения из-за этого имели большой объём, и все неиспользуемые ресурсы лежали лишним грузом на устройствах пользователя. Благодаря поддержке векторных изображений (SVG формат), появившейся в Android 5.0, эта проблема была решена. В современных приложениях количество растровых изображений, требующих поддержки разных DPI, снизилось в десятки раз.</w:t>
      </w:r>
    </w:p>
    <w:p w14:paraId="2AD3E1DD" w14:textId="77777777" w:rsidR="00351715" w:rsidRDefault="00351715" w:rsidP="00351715">
      <w:r>
        <w:t>Поскольку необходимость создания ресурсных папок под различные DPI всё ещё встречается, разберём, как это делается, на примере.</w:t>
      </w:r>
    </w:p>
    <w:p w14:paraId="1D8C9834" w14:textId="77777777" w:rsidR="00351715" w:rsidRDefault="00351715" w:rsidP="00351715">
      <w:pPr>
        <w:pStyle w:val="2"/>
      </w:pPr>
      <w:r>
        <w:lastRenderedPageBreak/>
        <w:t>DPI папка для ресурсов</w:t>
      </w:r>
    </w:p>
    <w:p w14:paraId="35B7D038" w14:textId="77777777" w:rsidR="00351715" w:rsidRDefault="00351715" w:rsidP="00351715">
      <w:r>
        <w:t>Чтобы создать папку для ресурсов под определённый уровень DPI, сделайте следующее в Android Studio:</w:t>
      </w:r>
    </w:p>
    <w:p w14:paraId="67BBB933" w14:textId="77777777" w:rsidR="00351715" w:rsidRDefault="00351715" w:rsidP="0035171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Нажмите правой кнопкой на папке res, выберите New -&gt; Android Resource Directory.</w:t>
      </w:r>
    </w:p>
    <w:p w14:paraId="27BCD6F6" w14:textId="77777777" w:rsidR="00351715" w:rsidRDefault="00351715" w:rsidP="0035171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 появившемся окне выберите тип ресурса (Resource type) drawable.</w:t>
      </w:r>
    </w:p>
    <w:p w14:paraId="128F5165" w14:textId="77777777" w:rsidR="00351715" w:rsidRDefault="00351715" w:rsidP="0035171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 колонке Available qualifiers найдите пункт Density и нажмите кнопку &gt;&gt;.</w:t>
      </w:r>
    </w:p>
    <w:p w14:paraId="1F3241BF" w14:textId="77777777" w:rsidR="00351715" w:rsidRDefault="00351715" w:rsidP="0035171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 правой части окна выберите нужный уровень DPI и нажмите Ok.</w:t>
      </w:r>
    </w:p>
    <w:p w14:paraId="6610FCC0" w14:textId="77777777" w:rsidR="00351715" w:rsidRDefault="00351715" w:rsidP="00351715">
      <w:pPr>
        <w:spacing w:after="0"/>
      </w:pPr>
      <w:r>
        <w:t xml:space="preserve">Ура! Папка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drawable-xxhdpi</w:t>
      </w:r>
      <w:r>
        <w:t xml:space="preserve"> создана!</w:t>
      </w:r>
    </w:p>
    <w:p w14:paraId="34BD2CB7" w14:textId="77777777" w:rsidR="00351715" w:rsidRDefault="00351715" w:rsidP="00351715">
      <w:r>
        <w:t xml:space="preserve">Если поместить в эту папку наш файл изображения, то при отображении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оно будет занимать место, равное реальному размеру изображения — 500 пикселей (чуть менее половины ширины экрана Pixel 5).</w:t>
      </w:r>
    </w:p>
    <w:p w14:paraId="58692F96" w14:textId="77777777" w:rsidR="00351715" w:rsidRDefault="00351715" w:rsidP="00351715">
      <w:pPr>
        <w:pStyle w:val="chatmessage-author"/>
      </w:pPr>
      <w:r>
        <w:t>VeX</w:t>
      </w:r>
    </w:p>
    <w:p w14:paraId="565375CB" w14:textId="77777777" w:rsidR="00351715" w:rsidRDefault="00351715" w:rsidP="00351715">
      <w:r>
        <w:t>Фуф!</w:t>
      </w:r>
    </w:p>
    <w:p w14:paraId="5ADAC097" w14:textId="77777777" w:rsidR="00351715" w:rsidRDefault="00351715" w:rsidP="00351715">
      <w:r>
        <w:t>Что из перечисленного не является суффиксом ресурсного классификатора по уровню DPI в ресурсах Android?</w:t>
      </w:r>
    </w:p>
    <w:p w14:paraId="151B4483" w14:textId="5AB5096A" w:rsidR="00351715" w:rsidRDefault="00351715" w:rsidP="00351715">
      <w:r>
        <w:rPr>
          <w:rStyle w:val="visually-hidden"/>
        </w:rPr>
        <w:object w:dxaOrig="1440" w:dyaOrig="1440" w14:anchorId="5E16CD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18pt;height:15.6pt" o:ole="">
            <v:imagedata r:id="rId9" o:title=""/>
          </v:shape>
          <w:control r:id="rId10" w:name="DefaultOcxName" w:shapeid="_x0000_i1099"/>
        </w:object>
      </w:r>
    </w:p>
    <w:p w14:paraId="52201F65" w14:textId="77777777" w:rsidR="00351715" w:rsidRDefault="00351715" w:rsidP="00351715">
      <w:r>
        <w:rPr>
          <w:rStyle w:val="code-inlinecontent"/>
          <w:rFonts w:ascii="Courier New" w:hAnsi="Courier New" w:cs="Courier New"/>
          <w:sz w:val="20"/>
          <w:szCs w:val="20"/>
        </w:rPr>
        <w:t>mdpi</w:t>
      </w:r>
    </w:p>
    <w:p w14:paraId="35613C4F" w14:textId="66B299D9" w:rsidR="00351715" w:rsidRDefault="00351715" w:rsidP="00351715">
      <w:r>
        <w:rPr>
          <w:rStyle w:val="visually-hidden"/>
        </w:rPr>
        <w:object w:dxaOrig="1440" w:dyaOrig="1440" w14:anchorId="2BDD44B5">
          <v:shape id="_x0000_i1098" type="#_x0000_t75" style="width:18pt;height:15.6pt" o:ole="">
            <v:imagedata r:id="rId11" o:title=""/>
          </v:shape>
          <w:control r:id="rId12" w:name="DefaultOcxName1" w:shapeid="_x0000_i1098"/>
        </w:object>
      </w:r>
    </w:p>
    <w:p w14:paraId="6E537BA3" w14:textId="77777777" w:rsidR="00351715" w:rsidRDefault="00351715" w:rsidP="00351715">
      <w:r>
        <w:rPr>
          <w:rStyle w:val="visually-hidden"/>
        </w:rPr>
        <w:t>Тоже правильный ответ</w:t>
      </w:r>
    </w:p>
    <w:p w14:paraId="13BB0D5C" w14:textId="77777777" w:rsidR="00351715" w:rsidRDefault="00351715" w:rsidP="00351715">
      <w:r>
        <w:rPr>
          <w:rStyle w:val="code-inlinecontent"/>
          <w:rFonts w:ascii="Courier New" w:hAnsi="Courier New" w:cs="Courier New"/>
          <w:sz w:val="20"/>
          <w:szCs w:val="20"/>
        </w:rPr>
        <w:t>xdpi</w:t>
      </w:r>
    </w:p>
    <w:p w14:paraId="09FC40B1" w14:textId="77777777" w:rsidR="00351715" w:rsidRDefault="00351715" w:rsidP="00351715">
      <w:r>
        <w:t>Верно!</w:t>
      </w:r>
    </w:p>
    <w:p w14:paraId="2D4A779B" w14:textId="261A077A" w:rsidR="00351715" w:rsidRDefault="00351715" w:rsidP="00351715">
      <w:r>
        <w:rPr>
          <w:rStyle w:val="visually-hidden"/>
        </w:rPr>
        <w:object w:dxaOrig="1440" w:dyaOrig="1440" w14:anchorId="62A1ABF1">
          <v:shape id="_x0000_i1097" type="#_x0000_t75" style="width:18pt;height:15.6pt" o:ole="">
            <v:imagedata r:id="rId9" o:title=""/>
          </v:shape>
          <w:control r:id="rId13" w:name="DefaultOcxName2" w:shapeid="_x0000_i1097"/>
        </w:object>
      </w:r>
    </w:p>
    <w:p w14:paraId="1CDB3CB8" w14:textId="77777777" w:rsidR="00351715" w:rsidRDefault="00351715" w:rsidP="00351715">
      <w:r>
        <w:rPr>
          <w:rStyle w:val="code-inlinecontent"/>
          <w:rFonts w:ascii="Courier New" w:hAnsi="Courier New" w:cs="Courier New"/>
          <w:sz w:val="20"/>
          <w:szCs w:val="20"/>
        </w:rPr>
        <w:t>hdpi</w:t>
      </w:r>
    </w:p>
    <w:p w14:paraId="21B5164B" w14:textId="5C1BEAE6" w:rsidR="00351715" w:rsidRDefault="00351715" w:rsidP="00351715">
      <w:r>
        <w:rPr>
          <w:rStyle w:val="visually-hidden"/>
        </w:rPr>
        <w:object w:dxaOrig="1440" w:dyaOrig="1440" w14:anchorId="6F4E34BC">
          <v:shape id="_x0000_i1096" type="#_x0000_t75" style="width:18pt;height:15.6pt" o:ole="">
            <v:imagedata r:id="rId9" o:title=""/>
          </v:shape>
          <w:control r:id="rId14" w:name="DefaultOcxName3" w:shapeid="_x0000_i1096"/>
        </w:object>
      </w:r>
    </w:p>
    <w:p w14:paraId="3B24FE9B" w14:textId="77777777" w:rsidR="00351715" w:rsidRDefault="00351715" w:rsidP="00351715">
      <w:r>
        <w:rPr>
          <w:rStyle w:val="visually-hidden"/>
        </w:rPr>
        <w:t>Правильный ответ</w:t>
      </w:r>
    </w:p>
    <w:p w14:paraId="15486577" w14:textId="77777777" w:rsidR="00351715" w:rsidRDefault="00351715" w:rsidP="00351715">
      <w:r>
        <w:rPr>
          <w:rStyle w:val="code-inlinecontent"/>
          <w:rFonts w:ascii="Courier New" w:hAnsi="Courier New" w:cs="Courier New"/>
          <w:sz w:val="20"/>
          <w:szCs w:val="20"/>
        </w:rPr>
        <w:t>xxxdpi</w:t>
      </w:r>
    </w:p>
    <w:p w14:paraId="156941F4" w14:textId="77777777" w:rsidR="00351715" w:rsidRDefault="00351715" w:rsidP="00351715">
      <w:r>
        <w:t>Правильно!</w:t>
      </w:r>
    </w:p>
    <w:p w14:paraId="0213D834" w14:textId="13641774" w:rsidR="00351715" w:rsidRDefault="00351715" w:rsidP="00351715">
      <w:r>
        <w:rPr>
          <w:rStyle w:val="visually-hidden"/>
        </w:rPr>
        <w:object w:dxaOrig="1440" w:dyaOrig="1440" w14:anchorId="2649F7A0">
          <v:shape id="_x0000_i1095" type="#_x0000_t75" style="width:18pt;height:15.6pt" o:ole="">
            <v:imagedata r:id="rId9" o:title=""/>
          </v:shape>
          <w:control r:id="rId15" w:name="DefaultOcxName4" w:shapeid="_x0000_i1095"/>
        </w:object>
      </w:r>
    </w:p>
    <w:p w14:paraId="4E59FCF6" w14:textId="77777777" w:rsidR="00351715" w:rsidRDefault="00351715" w:rsidP="00351715">
      <w:pPr>
        <w:pStyle w:val="z-"/>
      </w:pPr>
      <w:r>
        <w:t>Начало формы</w:t>
      </w:r>
    </w:p>
    <w:p w14:paraId="6D4A3A71" w14:textId="77777777" w:rsidR="00351715" w:rsidRDefault="00351715" w:rsidP="00351715">
      <w:r>
        <w:rPr>
          <w:rStyle w:val="code-inlinecontent"/>
          <w:rFonts w:ascii="Courier New" w:hAnsi="Courier New" w:cs="Courier New"/>
          <w:sz w:val="20"/>
          <w:szCs w:val="20"/>
        </w:rPr>
        <w:t>xxhdpi</w:t>
      </w:r>
    </w:p>
    <w:p w14:paraId="53B0E00F" w14:textId="77777777" w:rsidR="00351715" w:rsidRDefault="00351715" w:rsidP="00351715">
      <w:pPr>
        <w:pStyle w:val="z-1"/>
      </w:pPr>
      <w:r>
        <w:t>Конец формы</w:t>
      </w:r>
    </w:p>
    <w:p w14:paraId="43908594" w14:textId="77777777" w:rsidR="00351715" w:rsidRDefault="00351715" w:rsidP="00351715">
      <w:r>
        <w:rPr>
          <w:rStyle w:val="quizfeedback-actions-text"/>
        </w:rPr>
        <w:t>Как вам задача?</w:t>
      </w:r>
    </w:p>
    <w:p w14:paraId="1A614859" w14:textId="77777777" w:rsidR="00351715" w:rsidRDefault="00351715" w:rsidP="00351715">
      <w:pPr>
        <w:pStyle w:val="4"/>
      </w:pPr>
      <w:r>
        <w:rPr>
          <w:rStyle w:val="a3"/>
          <w:b w:val="0"/>
          <w:bCs w:val="0"/>
        </w:rPr>
        <w:t>Давайте подытожим:</w:t>
      </w:r>
    </w:p>
    <w:p w14:paraId="2121400C" w14:textId="77777777" w:rsidR="00351715" w:rsidRDefault="00351715" w:rsidP="003517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Значение DPI позволяет классифицировать огромное разнообразие Android-устройств.</w:t>
      </w:r>
    </w:p>
    <w:p w14:paraId="13A2CB4D" w14:textId="77777777" w:rsidR="00351715" w:rsidRDefault="00351715" w:rsidP="003517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Неверное распределение изображений в ресурсных папках может привести к некорректному отображению этих изображений на экране (низкое качество или неверный расчёт размеров изображения системой).</w:t>
      </w:r>
    </w:p>
    <w:p w14:paraId="675E12A0" w14:textId="77777777" w:rsidR="00351715" w:rsidRDefault="00351715" w:rsidP="003517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При использовании растровых изображений в ресурсах важно хранить их в нескольких разрешениях в папках, соответствующих различным уровням DPI.</w:t>
      </w:r>
    </w:p>
    <w:p w14:paraId="7A4C1881" w14:textId="7EAB18E0" w:rsidR="00545E80" w:rsidRPr="00351715" w:rsidRDefault="00545E80" w:rsidP="00351715"/>
    <w:sectPr w:rsidR="00545E80" w:rsidRPr="00351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AD2804"/>
    <w:rsid w:val="00D8349D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g-bak.in/" TargetMode="External"/><Relationship Id="rId13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control" Target="activeX/activeX5.xml"/><Relationship Id="rId10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14</cp:revision>
  <dcterms:created xsi:type="dcterms:W3CDTF">2025-12-11T13:01:00Z</dcterms:created>
  <dcterms:modified xsi:type="dcterms:W3CDTF">2025-12-11T13:20:00Z</dcterms:modified>
</cp:coreProperties>
</file>