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7F00" w14:textId="77777777" w:rsidR="00B235E1" w:rsidRDefault="00B235E1" w:rsidP="00B235E1">
      <w:pPr>
        <w:pStyle w:val="1"/>
      </w:pPr>
      <w:r>
        <w:t>Структура и синтаксис ресурсных файлов</w:t>
      </w:r>
    </w:p>
    <w:p w14:paraId="43F2EDB4" w14:textId="77777777" w:rsidR="00B235E1" w:rsidRDefault="00B235E1" w:rsidP="00B235E1">
      <w:r>
        <w:t>В прошлых уроках вы верстали экраны и пользовались для этого разными ресурсами.</w:t>
      </w:r>
    </w:p>
    <w:p w14:paraId="5995EFE6" w14:textId="77777777" w:rsidR="00B235E1" w:rsidRDefault="00B235E1" w:rsidP="00B235E1">
      <w:pPr>
        <w:pStyle w:val="chatmessage-author"/>
      </w:pPr>
      <w:r>
        <w:t>Практикум</w:t>
      </w:r>
    </w:p>
    <w:p w14:paraId="68213EC4" w14:textId="77777777" w:rsidR="00B235E1" w:rsidRDefault="00B235E1" w:rsidP="00B235E1">
      <w:r>
        <w:t>Это победа!</w:t>
      </w:r>
    </w:p>
    <w:p w14:paraId="5E71DAD7" w14:textId="77777777" w:rsidR="00B235E1" w:rsidRDefault="00B235E1" w:rsidP="00B235E1">
      <w:pPr>
        <w:pStyle w:val="chatmessage-author"/>
      </w:pPr>
      <w:r>
        <w:t>VeX</w:t>
      </w:r>
    </w:p>
    <w:p w14:paraId="50E54AB0" w14:textId="77777777" w:rsidR="00B235E1" w:rsidRDefault="00B235E1" w:rsidP="00B235E1">
      <w:r>
        <w:t>Начало начал!</w:t>
      </w:r>
    </w:p>
    <w:p w14:paraId="076F20F3" w14:textId="77777777" w:rsidR="00B235E1" w:rsidRDefault="00B235E1" w:rsidP="00B235E1">
      <w:r>
        <w:t>В этом уроке:</w:t>
      </w:r>
    </w:p>
    <w:p w14:paraId="4D4FCA0A" w14:textId="77777777" w:rsidR="00B235E1" w:rsidRDefault="00B235E1" w:rsidP="00B235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Разберёмся, как обрабатывать и хранить строковые ресурсы в приложении, а также как создавать приложения, поддерживающие несколько языков.</w:t>
      </w:r>
    </w:p>
    <w:p w14:paraId="0906D194" w14:textId="77777777" w:rsidR="00B235E1" w:rsidRDefault="00B235E1" w:rsidP="00B235E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Поймём, как добавлять в приложения свои картинки и иконки, а также как использовать SVG файлы и в чём их преимущество.</w:t>
      </w:r>
    </w:p>
    <w:p w14:paraId="65A2DC7A" w14:textId="77777777" w:rsidR="00B235E1" w:rsidRDefault="00B235E1" w:rsidP="00B235E1">
      <w:pPr>
        <w:spacing w:after="0"/>
      </w:pPr>
      <w:r>
        <w:t>Итак, поехали!</w:t>
      </w:r>
    </w:p>
    <w:p w14:paraId="33F119A0" w14:textId="77777777" w:rsidR="00B235E1" w:rsidRDefault="00B235E1" w:rsidP="00B235E1">
      <w:pPr>
        <w:pStyle w:val="2"/>
      </w:pPr>
      <w:r>
        <w:t>Строковые ресурсы</w:t>
      </w:r>
    </w:p>
    <w:p w14:paraId="4370D8C8" w14:textId="77777777" w:rsidR="00B235E1" w:rsidRDefault="00B235E1" w:rsidP="00B235E1">
      <w:r>
        <w:t xml:space="preserve">В корневом каталоге нашего приложения есть папка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</w:t>
      </w:r>
      <w:r>
        <w:t xml:space="preserve"> с файлом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>. Этот файл содержит список всех строковых ресурсов приложения.</w:t>
      </w:r>
    </w:p>
    <w:p w14:paraId="5B393956" w14:textId="77777777" w:rsidR="00B235E1" w:rsidRDefault="00B235E1" w:rsidP="00B235E1">
      <w:r>
        <w:rPr>
          <w:rStyle w:val="a3"/>
        </w:rPr>
        <w:t>Строковые ресурсы</w:t>
      </w:r>
      <w:r>
        <w:t xml:space="preserve"> предоставляют текстовые константы для вашего приложения. В таких ресурсах может храниться дополнительное форматирование или стиль текста.</w:t>
      </w:r>
    </w:p>
    <w:p w14:paraId="3D59796D" w14:textId="77777777" w:rsidR="00B235E1" w:rsidRDefault="00B235E1" w:rsidP="00B235E1">
      <w:r>
        <w:t>Открыв этот файл в новом проекте, мы увидим следующее:</w:t>
      </w:r>
    </w:p>
    <w:p w14:paraId="2C9414A1" w14:textId="77777777" w:rsidR="00B235E1" w:rsidRPr="00B235E1" w:rsidRDefault="00B235E1" w:rsidP="00B235E1">
      <w:pPr>
        <w:pStyle w:val="HTML0"/>
        <w:rPr>
          <w:rStyle w:val="HTML"/>
          <w:lang w:val="en-US"/>
        </w:rPr>
      </w:pPr>
      <w:r w:rsidRPr="00B235E1">
        <w:rPr>
          <w:rStyle w:val="hljs-tag"/>
          <w:lang w:val="en-US"/>
        </w:rPr>
        <w:t>&lt;</w:t>
      </w:r>
      <w:r w:rsidRPr="00B235E1">
        <w:rPr>
          <w:rStyle w:val="hljs-name"/>
          <w:lang w:val="en-US"/>
        </w:rPr>
        <w:t>resources</w:t>
      </w:r>
      <w:r w:rsidRPr="00B235E1">
        <w:rPr>
          <w:rStyle w:val="hljs-tag"/>
          <w:lang w:val="en-US"/>
        </w:rPr>
        <w:t>&gt;</w:t>
      </w:r>
    </w:p>
    <w:p w14:paraId="47E829A6" w14:textId="77777777" w:rsidR="00B235E1" w:rsidRPr="00B235E1" w:rsidRDefault="00B235E1" w:rsidP="00B235E1">
      <w:pPr>
        <w:pStyle w:val="HTML0"/>
        <w:rPr>
          <w:rStyle w:val="HTML"/>
          <w:lang w:val="en-US"/>
        </w:rPr>
      </w:pPr>
      <w:r w:rsidRPr="00B235E1">
        <w:rPr>
          <w:rStyle w:val="HTML"/>
          <w:lang w:val="en-US"/>
        </w:rPr>
        <w:t xml:space="preserve">    </w:t>
      </w:r>
      <w:r w:rsidRPr="00B235E1">
        <w:rPr>
          <w:rStyle w:val="hljs-tag"/>
          <w:lang w:val="en-US"/>
        </w:rPr>
        <w:t>&lt;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 xml:space="preserve"> </w:t>
      </w:r>
      <w:r w:rsidRPr="00B235E1">
        <w:rPr>
          <w:rStyle w:val="hljs-attr"/>
          <w:lang w:val="en-US"/>
        </w:rPr>
        <w:t>name</w:t>
      </w:r>
      <w:r w:rsidRPr="00B235E1">
        <w:rPr>
          <w:rStyle w:val="hljs-tag"/>
          <w:lang w:val="en-US"/>
        </w:rPr>
        <w:t>=</w:t>
      </w:r>
      <w:r w:rsidRPr="00B235E1">
        <w:rPr>
          <w:rStyle w:val="hljs-string"/>
          <w:lang w:val="en-US"/>
        </w:rPr>
        <w:t>"app_name"</w:t>
      </w:r>
      <w:r w:rsidRPr="00B235E1">
        <w:rPr>
          <w:rStyle w:val="hljs-tag"/>
          <w:lang w:val="en-US"/>
        </w:rPr>
        <w:t>&gt;</w:t>
      </w:r>
      <w:r w:rsidRPr="00B235E1">
        <w:rPr>
          <w:rStyle w:val="HTML"/>
          <w:lang w:val="en-US"/>
        </w:rPr>
        <w:t>Practicum Project</w:t>
      </w:r>
      <w:r w:rsidRPr="00B235E1">
        <w:rPr>
          <w:rStyle w:val="hljs-tag"/>
          <w:lang w:val="en-US"/>
        </w:rPr>
        <w:t>&lt;/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>&gt;</w:t>
      </w:r>
    </w:p>
    <w:p w14:paraId="309291E2" w14:textId="77777777" w:rsidR="00B235E1" w:rsidRDefault="00B235E1" w:rsidP="00B235E1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resources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01F35702" w14:textId="77777777" w:rsidR="00B235E1" w:rsidRDefault="00B235E1" w:rsidP="00B235E1">
      <w:r>
        <w:t xml:space="preserve">Все строковые ресурсы должны быть перечислены между тегами </w:t>
      </w:r>
      <w:r>
        <w:rPr>
          <w:rStyle w:val="code-inlinecontent"/>
          <w:rFonts w:ascii="Courier New" w:hAnsi="Courier New" w:cs="Courier New"/>
          <w:sz w:val="20"/>
          <w:szCs w:val="20"/>
        </w:rPr>
        <w:t>&lt;resources&gt;</w:t>
      </w:r>
      <w:r>
        <w:t xml:space="preserve"> ... </w:t>
      </w:r>
      <w:r>
        <w:rPr>
          <w:rStyle w:val="code-inlinecontent"/>
          <w:rFonts w:ascii="Courier New" w:hAnsi="Courier New" w:cs="Courier New"/>
          <w:sz w:val="20"/>
          <w:szCs w:val="20"/>
        </w:rPr>
        <w:t>&lt;/resources&gt;</w:t>
      </w:r>
      <w:r>
        <w:t xml:space="preserve">. Для объявления нового строкового ресурса нужно открыть тег </w:t>
      </w:r>
      <w:r>
        <w:rPr>
          <w:rStyle w:val="code-inlinecontent"/>
          <w:rFonts w:ascii="Courier New" w:hAnsi="Courier New" w:cs="Courier New"/>
          <w:sz w:val="20"/>
          <w:szCs w:val="20"/>
        </w:rPr>
        <w:t>&lt;string</w:t>
      </w:r>
      <w:r>
        <w:t xml:space="preserve">, указать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— имя вашего строкового ресурса — и после закрытой угловой скобки </w:t>
      </w:r>
      <w:r>
        <w:rPr>
          <w:rStyle w:val="code-inlinecontent"/>
          <w:rFonts w:ascii="Courier New" w:hAnsi="Courier New" w:cs="Courier New"/>
          <w:sz w:val="20"/>
          <w:szCs w:val="20"/>
        </w:rPr>
        <w:t>&gt;</w:t>
      </w:r>
      <w:r>
        <w:t xml:space="preserve"> указать значения ресурса — текст, который будет храниться в ресурсе. После чего нужно закрыть тег </w:t>
      </w:r>
      <w:r>
        <w:rPr>
          <w:rStyle w:val="code-inlinecontent"/>
          <w:rFonts w:ascii="Courier New" w:hAnsi="Courier New" w:cs="Courier New"/>
          <w:sz w:val="20"/>
          <w:szCs w:val="20"/>
        </w:rPr>
        <w:t>&lt;/string&gt;</w:t>
      </w:r>
      <w:r>
        <w:t>.</w:t>
      </w:r>
    </w:p>
    <w:p w14:paraId="6F5D9B46" w14:textId="77777777" w:rsidR="00B235E1" w:rsidRDefault="00B235E1" w:rsidP="00B235E1">
      <w:r>
        <w:rPr>
          <w:rStyle w:val="a3"/>
        </w:rPr>
        <w:t>Тег в XML</w:t>
      </w:r>
      <w:r>
        <w:t xml:space="preserve"> — это элемент разметки, заключённый в угловые скобки, который определяет начало и конец блока данных.</w:t>
      </w:r>
    </w:p>
    <w:p w14:paraId="751ACB6F" w14:textId="77777777" w:rsidR="00B235E1" w:rsidRDefault="00B235E1" w:rsidP="00B235E1">
      <w:r>
        <w:t>Давайте добавим наш текст «Привет, Практикум» в строковые ресурсы:</w:t>
      </w:r>
    </w:p>
    <w:p w14:paraId="1FFB4D99" w14:textId="77777777" w:rsidR="00B235E1" w:rsidRPr="00B235E1" w:rsidRDefault="00B235E1" w:rsidP="00B235E1">
      <w:pPr>
        <w:pStyle w:val="HTML0"/>
        <w:rPr>
          <w:rStyle w:val="HTML"/>
          <w:lang w:val="en-US"/>
        </w:rPr>
      </w:pPr>
      <w:r w:rsidRPr="00B235E1">
        <w:rPr>
          <w:rStyle w:val="hljs-tag"/>
          <w:lang w:val="en-US"/>
        </w:rPr>
        <w:t>&lt;</w:t>
      </w:r>
      <w:r w:rsidRPr="00B235E1">
        <w:rPr>
          <w:rStyle w:val="hljs-name"/>
          <w:lang w:val="en-US"/>
        </w:rPr>
        <w:t>resources</w:t>
      </w:r>
      <w:r w:rsidRPr="00B235E1">
        <w:rPr>
          <w:rStyle w:val="hljs-tag"/>
          <w:lang w:val="en-US"/>
        </w:rPr>
        <w:t>&gt;</w:t>
      </w:r>
    </w:p>
    <w:p w14:paraId="06DCAC32" w14:textId="77777777" w:rsidR="00B235E1" w:rsidRPr="00B235E1" w:rsidRDefault="00B235E1" w:rsidP="00B235E1">
      <w:pPr>
        <w:pStyle w:val="HTML0"/>
        <w:rPr>
          <w:rStyle w:val="HTML"/>
          <w:lang w:val="en-US"/>
        </w:rPr>
      </w:pPr>
      <w:r w:rsidRPr="00B235E1">
        <w:rPr>
          <w:rStyle w:val="HTML"/>
          <w:lang w:val="en-US"/>
        </w:rPr>
        <w:t xml:space="preserve">    </w:t>
      </w:r>
      <w:r w:rsidRPr="00B235E1">
        <w:rPr>
          <w:rStyle w:val="hljs-tag"/>
          <w:lang w:val="en-US"/>
        </w:rPr>
        <w:t>&lt;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 xml:space="preserve"> </w:t>
      </w:r>
      <w:r w:rsidRPr="00B235E1">
        <w:rPr>
          <w:rStyle w:val="hljs-attr"/>
          <w:lang w:val="en-US"/>
        </w:rPr>
        <w:t>name</w:t>
      </w:r>
      <w:r w:rsidRPr="00B235E1">
        <w:rPr>
          <w:rStyle w:val="hljs-tag"/>
          <w:lang w:val="en-US"/>
        </w:rPr>
        <w:t>=</w:t>
      </w:r>
      <w:r w:rsidRPr="00B235E1">
        <w:rPr>
          <w:rStyle w:val="hljs-string"/>
          <w:lang w:val="en-US"/>
        </w:rPr>
        <w:t>"app_name"</w:t>
      </w:r>
      <w:r w:rsidRPr="00B235E1">
        <w:rPr>
          <w:rStyle w:val="hljs-tag"/>
          <w:lang w:val="en-US"/>
        </w:rPr>
        <w:t>&gt;</w:t>
      </w:r>
      <w:r w:rsidRPr="00B235E1">
        <w:rPr>
          <w:rStyle w:val="HTML"/>
          <w:lang w:val="en-US"/>
        </w:rPr>
        <w:t>Practicum Project</w:t>
      </w:r>
      <w:r w:rsidRPr="00B235E1">
        <w:rPr>
          <w:rStyle w:val="hljs-tag"/>
          <w:lang w:val="en-US"/>
        </w:rPr>
        <w:t>&lt;/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>&gt;</w:t>
      </w:r>
    </w:p>
    <w:p w14:paraId="5AC6A3D3" w14:textId="77777777" w:rsidR="00B235E1" w:rsidRPr="00B235E1" w:rsidRDefault="00B235E1" w:rsidP="00B235E1">
      <w:pPr>
        <w:pStyle w:val="HTML0"/>
        <w:rPr>
          <w:rStyle w:val="HTML"/>
          <w:lang w:val="en-US"/>
        </w:rPr>
      </w:pPr>
      <w:r w:rsidRPr="00B235E1">
        <w:rPr>
          <w:rStyle w:val="HTML"/>
          <w:lang w:val="en-US"/>
        </w:rPr>
        <w:t xml:space="preserve">    </w:t>
      </w:r>
      <w:r w:rsidRPr="00B235E1">
        <w:rPr>
          <w:rStyle w:val="hljs-tag"/>
          <w:lang w:val="en-US"/>
        </w:rPr>
        <w:t>&lt;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 xml:space="preserve"> </w:t>
      </w:r>
      <w:r w:rsidRPr="00B235E1">
        <w:rPr>
          <w:rStyle w:val="hljs-attr"/>
          <w:lang w:val="en-US"/>
        </w:rPr>
        <w:t>name</w:t>
      </w:r>
      <w:r w:rsidRPr="00B235E1">
        <w:rPr>
          <w:rStyle w:val="hljs-tag"/>
          <w:lang w:val="en-US"/>
        </w:rPr>
        <w:t>=</w:t>
      </w:r>
      <w:r w:rsidRPr="00B235E1">
        <w:rPr>
          <w:rStyle w:val="hljs-string"/>
          <w:lang w:val="en-US"/>
        </w:rPr>
        <w:t>"title_hello"</w:t>
      </w:r>
      <w:r w:rsidRPr="00B235E1">
        <w:rPr>
          <w:rStyle w:val="hljs-tag"/>
          <w:lang w:val="en-US"/>
        </w:rPr>
        <w:t>&gt;</w:t>
      </w:r>
      <w:r>
        <w:rPr>
          <w:rStyle w:val="HTML"/>
        </w:rPr>
        <w:t>Привет</w:t>
      </w:r>
      <w:r w:rsidRPr="00B235E1">
        <w:rPr>
          <w:rStyle w:val="HTML"/>
          <w:lang w:val="en-US"/>
        </w:rPr>
        <w:t xml:space="preserve">, </w:t>
      </w:r>
      <w:r>
        <w:rPr>
          <w:rStyle w:val="HTML"/>
        </w:rPr>
        <w:t>Практикум</w:t>
      </w:r>
      <w:r w:rsidRPr="00B235E1">
        <w:rPr>
          <w:rStyle w:val="hljs-tag"/>
          <w:lang w:val="en-US"/>
        </w:rPr>
        <w:t>&lt;/</w:t>
      </w:r>
      <w:r w:rsidRPr="00B235E1">
        <w:rPr>
          <w:rStyle w:val="hljs-name"/>
          <w:lang w:val="en-US"/>
        </w:rPr>
        <w:t>string</w:t>
      </w:r>
      <w:r w:rsidRPr="00B235E1">
        <w:rPr>
          <w:rStyle w:val="hljs-tag"/>
          <w:lang w:val="en-US"/>
        </w:rPr>
        <w:t>&gt;</w:t>
      </w:r>
    </w:p>
    <w:p w14:paraId="1187AF32" w14:textId="77777777" w:rsidR="00B235E1" w:rsidRDefault="00B235E1" w:rsidP="00B235E1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resources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1D58C6F7" w14:textId="77777777" w:rsidR="00B235E1" w:rsidRDefault="00B235E1" w:rsidP="00B235E1">
      <w:r>
        <w:t xml:space="preserve">В отличие от кода на Kotlin или Java, при описании XML-разметки принято использовать подчёркивание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_</w:t>
      </w:r>
      <w:r>
        <w:t xml:space="preserve"> для разделения слов в имени переменной.</w:t>
      </w:r>
    </w:p>
    <w:p w14:paraId="71D5B53D" w14:textId="77777777" w:rsidR="00B235E1" w:rsidRDefault="00B235E1" w:rsidP="00B235E1">
      <w:r>
        <w:t>После добавления текста в строковые ресурсы мы можем использовать его в коде:</w:t>
      </w:r>
    </w:p>
    <w:p w14:paraId="2E96D840" w14:textId="77777777" w:rsidR="00B235E1" w:rsidRPr="00B235E1" w:rsidRDefault="00B235E1" w:rsidP="00B235E1">
      <w:pPr>
        <w:pStyle w:val="HTML0"/>
        <w:rPr>
          <w:lang w:val="en-US"/>
        </w:rPr>
      </w:pPr>
      <w:r w:rsidRPr="00B235E1">
        <w:rPr>
          <w:rStyle w:val="HTML"/>
          <w:lang w:val="en-US"/>
        </w:rPr>
        <w:t xml:space="preserve">Text(stringResource(R.string.title_hello)) </w:t>
      </w:r>
    </w:p>
    <w:p w14:paraId="6BF2E916" w14:textId="77777777" w:rsidR="00B235E1" w:rsidRDefault="00B235E1" w:rsidP="00B235E1">
      <w:pPr>
        <w:pStyle w:val="chatmessage-author"/>
      </w:pPr>
      <w:r>
        <w:t>VeX</w:t>
      </w:r>
    </w:p>
    <w:p w14:paraId="60E4E907" w14:textId="77777777" w:rsidR="00B235E1" w:rsidRDefault="00B235E1" w:rsidP="00B235E1">
      <w:r>
        <w:lastRenderedPageBreak/>
        <w:t>А почему бы просто не использовать текст в описании макета?</w:t>
      </w:r>
    </w:p>
    <w:p w14:paraId="48CC8B15" w14:textId="77777777" w:rsidR="00B235E1" w:rsidRDefault="00B235E1" w:rsidP="00B235E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Первая причина — переиспользование. Некоторые тексты в приложении могут использоваться много раз, и так мы можем избежать повторений и потенциальных ошибок. Такие ресурсы можно использовать как в XML-разметке, так и в Java/Kotlin коде.</w:t>
      </w:r>
    </w:p>
    <w:p w14:paraId="6A0080CA" w14:textId="77777777" w:rsidR="00B235E1" w:rsidRDefault="00B235E1" w:rsidP="00B235E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Вторая, более весомая причина — локализация (перевод). Её рассмотрим на примере.</w:t>
      </w:r>
    </w:p>
    <w:p w14:paraId="3059AF42" w14:textId="77777777" w:rsidR="00B235E1" w:rsidRDefault="00B235E1" w:rsidP="00B235E1">
      <w:pPr>
        <w:spacing w:after="0"/>
      </w:pPr>
      <w:r>
        <w:t>Представим, что наше приложение должно поддерживать несколько языков. Давайте разберёмся, как можно устроить такое в Android.</w:t>
      </w:r>
    </w:p>
    <w:p w14:paraId="7BA543B3" w14:textId="77777777" w:rsidR="00B235E1" w:rsidRDefault="00B235E1" w:rsidP="00B235E1">
      <w:r>
        <w:t xml:space="preserve">Открываем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</w:t>
      </w:r>
      <w:r>
        <w:t xml:space="preserve">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</w:t>
      </w:r>
      <w:r>
        <w:t xml:space="preserve"> и нажимаем Open editor.</w:t>
      </w:r>
    </w:p>
    <w:p w14:paraId="0E232A3C" w14:textId="77777777" w:rsidR="00B235E1" w:rsidRDefault="00B235E1" w:rsidP="00B235E1">
      <w:r>
        <w:t>В открывшемся окне видим весь набор строк, которые хранятся в наших строковых ресурсах.</w:t>
      </w:r>
    </w:p>
    <w:p w14:paraId="7617EB2D" w14:textId="012A732C" w:rsidR="00B235E1" w:rsidRDefault="00B235E1" w:rsidP="00B235E1">
      <w:r>
        <w:rPr>
          <w:noProof/>
        </w:rPr>
        <w:drawing>
          <wp:inline distT="0" distB="0" distL="0" distR="0" wp14:anchorId="7EAF8CD9" wp14:editId="70D39C92">
            <wp:extent cx="5940425" cy="2364740"/>
            <wp:effectExtent l="0" t="0" r="3175" b="0"/>
            <wp:docPr id="14" name="Рисунок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2412" w14:textId="4B6BAC10" w:rsidR="00B235E1" w:rsidRDefault="00B235E1" w:rsidP="00B235E1">
      <w:r>
        <w:rPr>
          <w:noProof/>
        </w:rPr>
        <w:drawing>
          <wp:inline distT="0" distB="0" distL="0" distR="0" wp14:anchorId="2FBB6A8D" wp14:editId="190762F2">
            <wp:extent cx="5940425" cy="2364740"/>
            <wp:effectExtent l="0" t="0" r="3175" b="0"/>
            <wp:docPr id="13" name="Рисунок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90CC" w14:textId="77777777" w:rsidR="00B235E1" w:rsidRDefault="00B235E1" w:rsidP="00B235E1">
      <w:r>
        <w:t>Посмотрим на каждую колонку:</w:t>
      </w:r>
    </w:p>
    <w:p w14:paraId="413995CF" w14:textId="77777777" w:rsidR="00B235E1" w:rsidRDefault="00B235E1" w:rsidP="00B235E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Key — название строкового ресурса.</w:t>
      </w:r>
    </w:p>
    <w:p w14:paraId="59350CC6" w14:textId="77777777" w:rsidR="00B235E1" w:rsidRDefault="00B235E1" w:rsidP="00B235E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Resource Folder — путь к файлу со строковыми ресурсами (в больших приложениях строковых ресурсов может быть много).</w:t>
      </w:r>
    </w:p>
    <w:p w14:paraId="6337FB51" w14:textId="77777777" w:rsidR="00B235E1" w:rsidRDefault="00B235E1" w:rsidP="00B235E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Untranslatable — флаг, который говорит, нужен ли данному ресурсу перевод. Например, название вашего приложения может иметь одинаковое название для всех стран.</w:t>
      </w:r>
    </w:p>
    <w:p w14:paraId="75B14823" w14:textId="77777777" w:rsidR="00B235E1" w:rsidRDefault="00B235E1" w:rsidP="00B235E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Default Value — текст, который будет показан для всех языков, если иное не указано явно. К примеру, вы можете поддерживать русский и английский в вашем приложении, но если ваше приложение будет запущено на телефоне с французской локализацией, то будет выбран именно Default Value.</w:t>
      </w:r>
    </w:p>
    <w:p w14:paraId="2D294E44" w14:textId="77777777" w:rsidR="00B235E1" w:rsidRDefault="00B235E1" w:rsidP="00B235E1">
      <w:pPr>
        <w:spacing w:after="0"/>
      </w:pPr>
      <w:r>
        <w:lastRenderedPageBreak/>
        <w:t>Попробуем добавить поддержку английского языка. Для этого нажимаем на иконку глобуса в левом верхнем углу и выбираем язык, локализацию которого мы хотим добавить.</w:t>
      </w:r>
    </w:p>
    <w:p w14:paraId="24AC61BE" w14:textId="77777777" w:rsidR="00B235E1" w:rsidRDefault="00B235E1" w:rsidP="00B235E1">
      <w:r>
        <w:t xml:space="preserve">После выбора и добавления языка будет создан ещё один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</w:t>
      </w:r>
      <w:r>
        <w:t xml:space="preserve">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</w:t>
      </w:r>
      <w:r>
        <w:t xml:space="preserve">, но с постфиксом </w:t>
      </w:r>
      <w:r>
        <w:rPr>
          <w:rStyle w:val="code-inlinecontent"/>
          <w:rFonts w:ascii="Courier New" w:hAnsi="Courier New" w:cs="Courier New"/>
          <w:sz w:val="20"/>
          <w:szCs w:val="20"/>
        </w:rPr>
        <w:t>(en)</w:t>
      </w:r>
      <w:r>
        <w:t>.</w:t>
      </w:r>
    </w:p>
    <w:p w14:paraId="042E841A" w14:textId="09FA7F29" w:rsidR="00B235E1" w:rsidRDefault="00B235E1" w:rsidP="00B235E1">
      <w:r>
        <w:rPr>
          <w:noProof/>
        </w:rPr>
        <w:drawing>
          <wp:inline distT="0" distB="0" distL="0" distR="0" wp14:anchorId="43F377AB" wp14:editId="3E70D725">
            <wp:extent cx="5940425" cy="2403475"/>
            <wp:effectExtent l="0" t="0" r="3175" b="0"/>
            <wp:docPr id="12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9744" w14:textId="77777777" w:rsidR="00B235E1" w:rsidRDefault="00B235E1" w:rsidP="00B235E1">
      <w:r>
        <w:t xml:space="preserve">Добавить файл строкового ресурса можно и вручную, предварительно создав каталог для ресурсов с нужным постфиксом.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res/values-en</w:t>
      </w:r>
      <w:r>
        <w:t xml:space="preserve"> для английского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res/values-fr</w:t>
      </w:r>
      <w:r>
        <w:t xml:space="preserve"> для французского. Подробнее о создании альтернативных ресурсов можно почитать в </w:t>
      </w:r>
      <w:hyperlink r:id="rId8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044DB990" w14:textId="77777777" w:rsidR="00B235E1" w:rsidRDefault="00B235E1" w:rsidP="00B235E1">
      <w:r>
        <w:t>Также добавится новый столбец English, в котором будет локализация каждой строки на английский язык.</w:t>
      </w:r>
    </w:p>
    <w:p w14:paraId="34D48315" w14:textId="77777777" w:rsidR="00B235E1" w:rsidRDefault="00B235E1" w:rsidP="00B235E1">
      <w:r>
        <w:t xml:space="preserve">Таким образом, наш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будет отображать текст «Hello, Practicum» для устройств на английском языке и «Привет, Практикум» для всех остальных устройств.</w:t>
      </w:r>
    </w:p>
    <w:p w14:paraId="57B59831" w14:textId="634E49C7" w:rsidR="00B235E1" w:rsidRDefault="00B235E1" w:rsidP="00B235E1">
      <w:r>
        <w:rPr>
          <w:noProof/>
        </w:rPr>
        <w:drawing>
          <wp:inline distT="0" distB="0" distL="0" distR="0" wp14:anchorId="6E42A9CB" wp14:editId="4ACE3183">
            <wp:extent cx="5940425" cy="2409190"/>
            <wp:effectExtent l="0" t="0" r="3175" b="0"/>
            <wp:docPr id="11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684A" w14:textId="346F0A81" w:rsidR="00B235E1" w:rsidRDefault="00B235E1" w:rsidP="00B235E1">
      <w:r>
        <w:rPr>
          <w:noProof/>
        </w:rPr>
        <w:lastRenderedPageBreak/>
        <w:drawing>
          <wp:inline distT="0" distB="0" distL="0" distR="0" wp14:anchorId="0E78C650" wp14:editId="5D558227">
            <wp:extent cx="5940425" cy="2394585"/>
            <wp:effectExtent l="0" t="0" r="3175" b="5715"/>
            <wp:docPr id="10" name="Рисунок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9CC94" w14:textId="57552745" w:rsidR="00B235E1" w:rsidRDefault="00B235E1" w:rsidP="00B235E1">
      <w:r>
        <w:rPr>
          <w:noProof/>
        </w:rPr>
        <w:drawing>
          <wp:inline distT="0" distB="0" distL="0" distR="0" wp14:anchorId="4A5C9E63" wp14:editId="686A769C">
            <wp:extent cx="5940425" cy="2420620"/>
            <wp:effectExtent l="0" t="0" r="3175" b="0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209B" w14:textId="175AD62D" w:rsidR="00B235E1" w:rsidRDefault="00B235E1" w:rsidP="00B235E1">
      <w:r>
        <w:rPr>
          <w:noProof/>
        </w:rPr>
        <w:drawing>
          <wp:inline distT="0" distB="0" distL="0" distR="0" wp14:anchorId="5E352610" wp14:editId="567310DD">
            <wp:extent cx="5940425" cy="2399665"/>
            <wp:effectExtent l="0" t="0" r="3175" b="635"/>
            <wp:docPr id="8" name="Рисунок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C828" w14:textId="77777777" w:rsidR="00B235E1" w:rsidRDefault="00B235E1" w:rsidP="00B235E1">
      <w:pPr>
        <w:pStyle w:val="chatmessage-author"/>
      </w:pPr>
      <w:r>
        <w:t>VeX</w:t>
      </w:r>
    </w:p>
    <w:p w14:paraId="29B864F3" w14:textId="77777777" w:rsidR="00B235E1" w:rsidRDefault="00B235E1" w:rsidP="00B235E1">
      <w:r>
        <w:t>Как здорово!</w:t>
      </w:r>
    </w:p>
    <w:p w14:paraId="22057D85" w14:textId="77777777" w:rsidR="00B235E1" w:rsidRDefault="00B235E1" w:rsidP="00B235E1">
      <w:r>
        <w:t xml:space="preserve">Это не единственные преимущества строковых ресурсов. В процессе обучения мы узнаем, как с помощью строковых ресурсов подставлять в строку значения в процессе работы программы. Например, «Пользователь [имя] авторизован». Также мы узнаем, как работать с численными склонениями, такими как «1 рубль», «2 рубля», «5 рублей», чтобы код не превращался в сплошной </w:t>
      </w:r>
      <w:r>
        <w:rPr>
          <w:rStyle w:val="code-inlinecontent"/>
          <w:rFonts w:ascii="Courier New" w:hAnsi="Courier New" w:cs="Courier New"/>
          <w:sz w:val="20"/>
          <w:szCs w:val="20"/>
        </w:rPr>
        <w:t>if else</w:t>
      </w:r>
      <w:r>
        <w:t>.</w:t>
      </w:r>
    </w:p>
    <w:p w14:paraId="47AD167B" w14:textId="77777777" w:rsidR="00B235E1" w:rsidRDefault="00B235E1" w:rsidP="00B235E1">
      <w:r>
        <w:lastRenderedPageBreak/>
        <w:t>Исходя из этого, рекомендуем всегда использовать строковый ресурс вместо того, чтобы хардкодить значение прямо в разметку. Даже если сейчас ваше приложение поддерживает лишь одну локализацию, в будущем такой подход значительно облегчит вам жизнь.</w:t>
      </w:r>
    </w:p>
    <w:p w14:paraId="56444B3E" w14:textId="77777777" w:rsidR="00B235E1" w:rsidRDefault="00B235E1" w:rsidP="00B235E1">
      <w:pPr>
        <w:pStyle w:val="2"/>
      </w:pPr>
      <w:r>
        <w:t>Растровые и векторные изображения</w:t>
      </w:r>
    </w:p>
    <w:p w14:paraId="15076C35" w14:textId="77777777" w:rsidR="00B235E1" w:rsidRDefault="00B235E1" w:rsidP="00B235E1">
      <w:r>
        <w:t xml:space="preserve">Последний пункт в нашем ресурсном топе —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, они же растровые и векторные изображения. Сюда относятся все статические (известные на момент написания кода) изображения, иконки и другие векторные изображения вашего приложения. Располагаются они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res/drawable</w:t>
      </w:r>
      <w:r>
        <w:t>.</w:t>
      </w:r>
    </w:p>
    <w:p w14:paraId="58CEE932" w14:textId="77777777" w:rsidR="00B235E1" w:rsidRDefault="00B235E1" w:rsidP="00B235E1">
      <w:r>
        <w:t xml:space="preserve">В прошлом уроке мы с вами добавляли картинку постера в папку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>, чтобы отобразить её в пользовательском интерфейсе.</w:t>
      </w:r>
    </w:p>
    <w:p w14:paraId="14D508FF" w14:textId="77777777" w:rsidR="00B235E1" w:rsidRDefault="00B235E1" w:rsidP="00B235E1">
      <w:r>
        <w:t xml:space="preserve">Папка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 хранит и другие виды изображений:</w:t>
      </w:r>
    </w:p>
    <w:p w14:paraId="4BC6CC58" w14:textId="77777777" w:rsidR="00B235E1" w:rsidRDefault="00B235E1" w:rsidP="00B235E1">
      <w:pPr>
        <w:numPr>
          <w:ilvl w:val="0"/>
          <w:numId w:val="9"/>
        </w:numPr>
        <w:spacing w:before="100" w:beforeAutospacing="1" w:after="100" w:afterAutospacing="1" w:line="240" w:lineRule="auto"/>
      </w:pPr>
      <w:hyperlink r:id="rId13" w:anchor="Bitmap" w:tgtFrame="_blank" w:history="1">
        <w:r>
          <w:rPr>
            <w:rStyle w:val="a4"/>
          </w:rPr>
          <w:t>Bitmap File</w:t>
        </w:r>
      </w:hyperlink>
      <w:r>
        <w:t xml:space="preserve"> — изображения с расширением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.png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.webp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.jpg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.gif</w:t>
      </w:r>
      <w:r>
        <w:t>.</w:t>
      </w:r>
    </w:p>
    <w:p w14:paraId="249A1E2B" w14:textId="77777777" w:rsidR="00B235E1" w:rsidRDefault="00B235E1" w:rsidP="00B235E1">
      <w:pPr>
        <w:numPr>
          <w:ilvl w:val="0"/>
          <w:numId w:val="9"/>
        </w:numPr>
        <w:spacing w:before="100" w:beforeAutospacing="1" w:after="100" w:afterAutospacing="1" w:line="240" w:lineRule="auto"/>
      </w:pPr>
      <w:hyperlink r:id="rId14" w:anchor="LayerList" w:tgtFrame="_blank" w:history="1">
        <w:r>
          <w:rPr>
            <w:rStyle w:val="a4"/>
          </w:rPr>
          <w:t>Layer List</w:t>
        </w:r>
      </w:hyperlink>
      <w:r>
        <w:t xml:space="preserve"> — специальный вид файлов, который позволяет отрисовать массив других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. Например, с помощью данного вида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 можно отрисовать тени путём наложения нескольких слоёв один на другой.</w:t>
      </w:r>
    </w:p>
    <w:p w14:paraId="47841510" w14:textId="77777777" w:rsidR="00B235E1" w:rsidRDefault="00B235E1" w:rsidP="00B235E1">
      <w:pPr>
        <w:spacing w:after="0"/>
      </w:pPr>
      <w:r>
        <w:t xml:space="preserve">Это часто встречающиеся виды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, но есть и другие. Подробнее обо всех видах — в </w:t>
      </w:r>
      <w:hyperlink r:id="rId15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3128DE8E" w14:textId="77777777" w:rsidR="00B235E1" w:rsidRDefault="00B235E1" w:rsidP="00B235E1">
      <w:r>
        <w:t xml:space="preserve">Как мы поняли, ресурсы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 бывают всякими. К примеру, мы можем хранить множество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.png</w:t>
      </w:r>
      <w:r>
        <w:t xml:space="preserve"> файлов разного разрешения для нескольких устройств.</w:t>
      </w:r>
    </w:p>
    <w:p w14:paraId="07EEBBF7" w14:textId="77777777" w:rsidR="00B235E1" w:rsidRDefault="00B235E1" w:rsidP="00B235E1">
      <w:r>
        <w:t xml:space="preserve">На скриншоте два файла </w:t>
      </w:r>
      <w:r>
        <w:rPr>
          <w:rStyle w:val="code-inlinecontent"/>
          <w:rFonts w:ascii="Courier New" w:hAnsi="Courier New" w:cs="Courier New"/>
          <w:sz w:val="20"/>
          <w:szCs w:val="20"/>
        </w:rPr>
        <w:t>poster.png</w:t>
      </w:r>
      <w:r>
        <w:t xml:space="preserve">, у одного из которых есть отметка </w:t>
      </w:r>
      <w:r>
        <w:rPr>
          <w:rStyle w:val="code-inlinecontent"/>
          <w:rFonts w:ascii="Courier New" w:hAnsi="Courier New" w:cs="Courier New"/>
          <w:sz w:val="20"/>
          <w:szCs w:val="20"/>
        </w:rPr>
        <w:t>(mdpi)</w:t>
      </w:r>
      <w:r>
        <w:t>. Именно для экранов с Medium DPI будет использован этот файл, для всех остальных — файл без отметки.</w:t>
      </w:r>
    </w:p>
    <w:p w14:paraId="6CADA60E" w14:textId="415BD1CE" w:rsidR="00B235E1" w:rsidRDefault="00B235E1" w:rsidP="00B235E1">
      <w:r>
        <w:rPr>
          <w:noProof/>
        </w:rPr>
        <w:drawing>
          <wp:inline distT="0" distB="0" distL="0" distR="0" wp14:anchorId="38021572" wp14:editId="0367D4D0">
            <wp:extent cx="5940425" cy="2414270"/>
            <wp:effectExtent l="0" t="0" r="3175" b="5080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512F" w14:textId="77777777" w:rsidR="00B235E1" w:rsidRDefault="00B235E1" w:rsidP="00B235E1">
      <w:r>
        <w:t xml:space="preserve">Чтобы понять, как это всё работает, мы можем переключить режим отображения файлов с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</w:t>
      </w:r>
      <w:r>
        <w:t xml:space="preserve"> на </w:t>
      </w:r>
      <w:r>
        <w:rPr>
          <w:rStyle w:val="code-inlinecontent"/>
          <w:rFonts w:ascii="Courier New" w:hAnsi="Courier New" w:cs="Courier New"/>
          <w:sz w:val="20"/>
          <w:szCs w:val="20"/>
        </w:rPr>
        <w:t>Project</w:t>
      </w:r>
      <w:r>
        <w:t>. Тогда можно увидеть реальную структуру файлов, потому что режим Android немного упрощает её и делает более удобной для работы.</w:t>
      </w:r>
    </w:p>
    <w:p w14:paraId="0BDF59B6" w14:textId="77777777" w:rsidR="00B235E1" w:rsidRDefault="00B235E1" w:rsidP="00B235E1">
      <w:r>
        <w:t xml:space="preserve">На скриншотах выше при изменении режима отображения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Project</w:t>
      </w:r>
      <w:r>
        <w:t xml:space="preserve"> мы видим несколько папок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 xml:space="preserve"> с разными постфиксами. Ниже папки </w:t>
      </w:r>
      <w:r>
        <w:rPr>
          <w:rStyle w:val="code-inlinecontent"/>
          <w:rFonts w:ascii="Courier New" w:hAnsi="Courier New" w:cs="Courier New"/>
          <w:sz w:val="20"/>
          <w:szCs w:val="20"/>
        </w:rPr>
        <w:t>mipmap</w:t>
      </w:r>
      <w:r>
        <w:t xml:space="preserve">, где хранятся иконки приложения, и </w:t>
      </w:r>
      <w:r>
        <w:rPr>
          <w:rStyle w:val="code-inlinecontent"/>
          <w:rFonts w:ascii="Courier New" w:hAnsi="Courier New" w:cs="Courier New"/>
          <w:sz w:val="20"/>
          <w:szCs w:val="20"/>
        </w:rPr>
        <w:t>values</w:t>
      </w:r>
      <w:r>
        <w:t xml:space="preserve"> с разными постфиксами.</w:t>
      </w:r>
    </w:p>
    <w:p w14:paraId="1281423C" w14:textId="77777777" w:rsidR="00B235E1" w:rsidRDefault="00B235E1" w:rsidP="00B235E1">
      <w:r>
        <w:t>Можно создавать все ресурсы вашего приложения для разных конфигураций устройства и делать UI адаптивным под разные устройства.</w:t>
      </w:r>
    </w:p>
    <w:p w14:paraId="03D6A43C" w14:textId="77777777" w:rsidR="00B235E1" w:rsidRDefault="00B235E1" w:rsidP="00B235E1">
      <w:pPr>
        <w:pStyle w:val="chatmessage-author"/>
      </w:pPr>
      <w:r>
        <w:lastRenderedPageBreak/>
        <w:t>VeX</w:t>
      </w:r>
    </w:p>
    <w:p w14:paraId="5C673A42" w14:textId="77777777" w:rsidR="00B235E1" w:rsidRDefault="00B235E1" w:rsidP="00B235E1">
      <w:r>
        <w:t>А как понять, какие постфиксы нужны для каждой из конфигураций?</w:t>
      </w:r>
    </w:p>
    <w:p w14:paraId="7F32D31C" w14:textId="77777777" w:rsidR="00B235E1" w:rsidRDefault="00B235E1" w:rsidP="00B235E1">
      <w:r>
        <w:t xml:space="preserve">Это не так сложно, как может показаться. Какие-то постфиксы вы запомните самостоятельно и очень быстро —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-land</w:t>
      </w:r>
      <w:r>
        <w:t xml:space="preserve"> (landscape — «ориентация»)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-night</w:t>
      </w:r>
      <w:r>
        <w:t xml:space="preserve"> (тёмная тема). В остальных случаях можно попросить помощи у Android Studio.</w:t>
      </w:r>
    </w:p>
    <w:p w14:paraId="5BD9D0E8" w14:textId="3FE8BCB9" w:rsidR="00B235E1" w:rsidRDefault="00B235E1" w:rsidP="00B235E1">
      <w:r>
        <w:rPr>
          <w:noProof/>
        </w:rPr>
        <w:drawing>
          <wp:inline distT="0" distB="0" distL="0" distR="0" wp14:anchorId="42FD83E4" wp14:editId="612768B4">
            <wp:extent cx="5940425" cy="4255770"/>
            <wp:effectExtent l="0" t="0" r="3175" b="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384F" w14:textId="640921A4" w:rsidR="00B235E1" w:rsidRDefault="00B235E1" w:rsidP="00B235E1">
      <w:r>
        <w:rPr>
          <w:noProof/>
        </w:rPr>
        <w:drawing>
          <wp:inline distT="0" distB="0" distL="0" distR="0" wp14:anchorId="12B994A1" wp14:editId="375C1E74">
            <wp:extent cx="5940425" cy="2414270"/>
            <wp:effectExtent l="0" t="0" r="3175" b="508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1B59" w14:textId="4FB584B6" w:rsidR="00B235E1" w:rsidRDefault="00B235E1" w:rsidP="00B235E1">
      <w:r>
        <w:rPr>
          <w:noProof/>
        </w:rPr>
        <w:lastRenderedPageBreak/>
        <w:drawing>
          <wp:inline distT="0" distB="0" distL="0" distR="0" wp14:anchorId="74878CF2" wp14:editId="5C8E0729">
            <wp:extent cx="5940425" cy="2414270"/>
            <wp:effectExtent l="0" t="0" r="3175" b="5080"/>
            <wp:docPr id="2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E758" w14:textId="77777777" w:rsidR="00B235E1" w:rsidRDefault="00B235E1" w:rsidP="00B235E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Нажмите ПКМ на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res</w:t>
      </w:r>
      <w:r>
        <w:t>. Выберите New -&gt; Android Resource Directory.</w:t>
      </w:r>
    </w:p>
    <w:p w14:paraId="393DF5C8" w14:textId="77777777" w:rsidR="00B235E1" w:rsidRDefault="00B235E1" w:rsidP="00B235E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В открывшемся окне в графе Resource Type выберите нужный вам тип ресурса.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values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drawable</w:t>
      </w:r>
      <w:r>
        <w:t>.</w:t>
      </w:r>
    </w:p>
    <w:p w14:paraId="190AD931" w14:textId="77777777" w:rsidR="00B235E1" w:rsidRDefault="00B235E1" w:rsidP="00B235E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Слева в окне Available Qualifiers выберите параметр, по которому будет определяться тип выбранного Resource Type. Например, Locale (язык устройства) или Orientation (ориентация телефона).</w:t>
      </w:r>
    </w:p>
    <w:p w14:paraId="503AF6FB" w14:textId="77777777" w:rsidR="00B235E1" w:rsidRDefault="00B235E1" w:rsidP="00B235E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После нажатия на стрелку вправо </w:t>
      </w:r>
      <w:r>
        <w:rPr>
          <w:rStyle w:val="code-inlinecontent"/>
          <w:rFonts w:ascii="Courier New" w:hAnsi="Courier New" w:cs="Courier New"/>
          <w:sz w:val="20"/>
          <w:szCs w:val="20"/>
        </w:rPr>
        <w:t>&gt;&gt;</w:t>
      </w:r>
      <w:r>
        <w:t xml:space="preserve"> параметр переместится и будет открыт доступ к разным параметрам. Например, для Locale можно выбрать язык и региональные особенности.</w:t>
      </w:r>
    </w:p>
    <w:p w14:paraId="0121CE49" w14:textId="77777777" w:rsidR="00B235E1" w:rsidRDefault="00B235E1" w:rsidP="00B235E1">
      <w:pPr>
        <w:spacing w:after="0"/>
      </w:pPr>
      <w:r>
        <w:t>Как видите, конфигураций очень много, и это позволяет настроить интерфейс под любые конфигурации устройств. В большинстве случаев разные виды ресурсов подходят под разные функции:</w:t>
      </w:r>
    </w:p>
    <w:p w14:paraId="08F3647F" w14:textId="77777777" w:rsidR="00B235E1" w:rsidRDefault="00B235E1" w:rsidP="00B235E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Тёмная/светлая тема. Изображения одних и тех же элементов пользовательского интерфейса будут различны в зависимости от выбранной темы.</w:t>
      </w:r>
    </w:p>
    <w:p w14:paraId="7C63026C" w14:textId="77777777" w:rsidR="00B235E1" w:rsidRDefault="00B235E1" w:rsidP="00B235E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Locale. Под разные языки вы будете иметь разные строковые ресурсы, а также изображения и иконки, на которых может быть какой-то текст.</w:t>
      </w:r>
    </w:p>
    <w:p w14:paraId="7D60EDF7" w14:textId="77777777" w:rsidR="00B235E1" w:rsidRDefault="00B235E1" w:rsidP="00B235E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Density. В зависимости от плотности пикселей вы можете использовать различные изображения. Например, для устройств с низким разрешением экрана нет смысла рисовать изображения высокого качества.</w:t>
      </w:r>
    </w:p>
    <w:p w14:paraId="0A962794" w14:textId="77777777" w:rsidR="00B235E1" w:rsidRDefault="00B235E1" w:rsidP="00B235E1">
      <w:pPr>
        <w:pStyle w:val="z-"/>
      </w:pPr>
      <w:r>
        <w:t>Начало формы</w:t>
      </w:r>
    </w:p>
    <w:p w14:paraId="3D78FC35" w14:textId="77777777" w:rsidR="00B235E1" w:rsidRDefault="00B235E1" w:rsidP="00B235E1">
      <w:pPr>
        <w:spacing w:after="0"/>
      </w:pPr>
      <w:r>
        <w:t>Какие утверждения о ресурсах верны?</w:t>
      </w:r>
    </w:p>
    <w:p w14:paraId="657053DE" w14:textId="7036B719" w:rsidR="00B235E1" w:rsidRDefault="00B235E1" w:rsidP="00B235E1">
      <w:r>
        <w:rPr>
          <w:rStyle w:val="visually-hidden"/>
        </w:rPr>
        <w:object w:dxaOrig="1440" w:dyaOrig="1440" w14:anchorId="0F3723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18pt;height:15.6pt" o:ole="">
            <v:imagedata r:id="rId20" o:title=""/>
          </v:shape>
          <w:control r:id="rId21" w:name="DefaultOcxName" w:shapeid="_x0000_i1085"/>
        </w:object>
      </w:r>
    </w:p>
    <w:p w14:paraId="214E6AF4" w14:textId="77777777" w:rsidR="00B235E1" w:rsidRDefault="00B235E1" w:rsidP="00B235E1">
      <w:pPr>
        <w:pStyle w:val="z-1"/>
      </w:pPr>
      <w:r>
        <w:t>Конец формы</w:t>
      </w:r>
    </w:p>
    <w:p w14:paraId="5869DD6B" w14:textId="77777777" w:rsidR="00B235E1" w:rsidRDefault="00B235E1" w:rsidP="00B235E1">
      <w:r>
        <w:rPr>
          <w:rStyle w:val="visually-hidden"/>
        </w:rPr>
        <w:t>Правильный ответ</w:t>
      </w:r>
    </w:p>
    <w:p w14:paraId="70603659" w14:textId="77777777" w:rsidR="00B235E1" w:rsidRDefault="00B235E1" w:rsidP="00B235E1">
      <w:r>
        <w:t>Строковые ресурсы позволяют легко добавить поддержку нескольких языков</w:t>
      </w:r>
    </w:p>
    <w:p w14:paraId="3611E46D" w14:textId="77777777" w:rsidR="00B235E1" w:rsidRDefault="00B235E1" w:rsidP="00B235E1">
      <w:r>
        <w:t xml:space="preserve">Верно, для этого достаточно добавить ещё один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 xml:space="preserve"> с переводом.</w:t>
      </w:r>
    </w:p>
    <w:p w14:paraId="6774F93F" w14:textId="23290F88" w:rsidR="00B235E1" w:rsidRDefault="00B235E1" w:rsidP="00B235E1">
      <w:r>
        <w:rPr>
          <w:rStyle w:val="visually-hidden"/>
        </w:rPr>
        <w:object w:dxaOrig="1440" w:dyaOrig="1440" w14:anchorId="51566AF4">
          <v:shape id="_x0000_i1084" type="#_x0000_t75" style="width:18pt;height:15.6pt" o:ole="">
            <v:imagedata r:id="rId20" o:title=""/>
          </v:shape>
          <w:control r:id="rId22" w:name="DefaultOcxName1" w:shapeid="_x0000_i1084"/>
        </w:object>
      </w:r>
    </w:p>
    <w:p w14:paraId="0D8AC2F3" w14:textId="77777777" w:rsidR="00B235E1" w:rsidRDefault="00B235E1" w:rsidP="00B235E1">
      <w:r>
        <w:rPr>
          <w:rStyle w:val="visually-hidden"/>
        </w:rPr>
        <w:t>Правильный ответ</w:t>
      </w:r>
    </w:p>
    <w:p w14:paraId="1F65AEAF" w14:textId="77777777" w:rsidR="00B235E1" w:rsidRDefault="00B235E1" w:rsidP="00B235E1">
      <w:r>
        <w:t>Если локализация для языка устройства не найдена, будет использован Default Value</w:t>
      </w:r>
    </w:p>
    <w:p w14:paraId="1AEB3137" w14:textId="77777777" w:rsidR="00B235E1" w:rsidRDefault="00B235E1" w:rsidP="00B235E1">
      <w:r>
        <w:t>Да, это удобно, например, для названия приложения.</w:t>
      </w:r>
    </w:p>
    <w:p w14:paraId="4BCBC2F4" w14:textId="05AD4754" w:rsidR="00B235E1" w:rsidRDefault="00B235E1" w:rsidP="00B235E1">
      <w:r>
        <w:rPr>
          <w:rStyle w:val="visually-hidden"/>
        </w:rPr>
        <w:object w:dxaOrig="1440" w:dyaOrig="1440" w14:anchorId="7B51FD7C">
          <v:shape id="_x0000_i1083" type="#_x0000_t75" style="width:18pt;height:15.6pt" o:ole="">
            <v:imagedata r:id="rId20" o:title=""/>
          </v:shape>
          <w:control r:id="rId23" w:name="DefaultOcxName2" w:shapeid="_x0000_i1083"/>
        </w:object>
      </w:r>
    </w:p>
    <w:p w14:paraId="6302D86A" w14:textId="77777777" w:rsidR="00B235E1" w:rsidRDefault="00B235E1" w:rsidP="00B235E1">
      <w:pPr>
        <w:pStyle w:val="z-"/>
      </w:pPr>
      <w:r>
        <w:lastRenderedPageBreak/>
        <w:t>Начало формы</w:t>
      </w:r>
    </w:p>
    <w:p w14:paraId="7F35492C" w14:textId="77777777" w:rsidR="00B235E1" w:rsidRDefault="00B235E1" w:rsidP="00B235E1">
      <w:r>
        <w:t xml:space="preserve">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 xml:space="preserve"> должен находиться только в папке </w:t>
      </w:r>
      <w:r>
        <w:rPr>
          <w:rStyle w:val="code-inlinecontent"/>
          <w:rFonts w:ascii="Courier New" w:hAnsi="Courier New" w:cs="Courier New"/>
          <w:sz w:val="20"/>
          <w:szCs w:val="20"/>
        </w:rPr>
        <w:t>res/values</w:t>
      </w:r>
    </w:p>
    <w:p w14:paraId="3A45280D" w14:textId="77777777" w:rsidR="00B235E1" w:rsidRDefault="00B235E1" w:rsidP="00B235E1">
      <w:pPr>
        <w:pStyle w:val="z-1"/>
      </w:pPr>
      <w:r>
        <w:t>Конец формы</w:t>
      </w:r>
    </w:p>
    <w:p w14:paraId="0A1E595C" w14:textId="77777777" w:rsidR="00B235E1" w:rsidRDefault="00B235E1" w:rsidP="00B235E1">
      <w:r>
        <w:rPr>
          <w:rStyle w:val="quizfeedback-actions-text"/>
        </w:rPr>
        <w:t>Как вам задача?</w:t>
      </w:r>
    </w:p>
    <w:p w14:paraId="4956E1B5" w14:textId="77777777" w:rsidR="00B235E1" w:rsidRDefault="00B235E1" w:rsidP="00B235E1">
      <w:r>
        <w:t>В Android-приложении ресурсы играют важную роль. Они позволяют формировать нужные параметры приложения в зависимости от разных конфигураций устройств.</w:t>
      </w:r>
    </w:p>
    <w:p w14:paraId="251DBAF1" w14:textId="77777777" w:rsidR="00B235E1" w:rsidRDefault="00B235E1" w:rsidP="00B235E1">
      <w:r>
        <w:t>Умение работать с ресурсами — необходимость для Android-разработчика или разработчицы, потому что сталкиваться с ними вам придётся постоянно. На протяжении курса мы ещё неоднократно будем возвращаться к этой теме: научимся работать с ресурсами в коде Kotlin и реализуем множество функций.</w:t>
      </w:r>
    </w:p>
    <w:p w14:paraId="7A4C1881" w14:textId="7EAB18E0" w:rsidR="00545E80" w:rsidRPr="00B235E1" w:rsidRDefault="00545E80" w:rsidP="00B235E1"/>
    <w:sectPr w:rsidR="00545E80" w:rsidRPr="00B23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0"/>
  </w:num>
  <w:num w:numId="9">
    <w:abstractNumId w:val="8"/>
  </w:num>
  <w:num w:numId="10">
    <w:abstractNumId w:val="2"/>
  </w:num>
  <w:num w:numId="11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AD2804"/>
    <w:rsid w:val="00B235E1"/>
    <w:rsid w:val="00D8349D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localization" TargetMode="External"/><Relationship Id="rId13" Type="http://schemas.openxmlformats.org/officeDocument/2006/relationships/hyperlink" Target="https://developer.android.com/guide/topics/resources/drawable-resource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ontrol" Target="activeX/activeX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eveloper.android.com/guide/topics/resources/drawable-resource" TargetMode="External"/><Relationship Id="rId23" Type="http://schemas.openxmlformats.org/officeDocument/2006/relationships/control" Target="activeX/activeX3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eveloper.android.com/guide/topics/resources/drawable-resource" TargetMode="External"/><Relationship Id="rId22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1379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15</cp:revision>
  <dcterms:created xsi:type="dcterms:W3CDTF">2025-12-11T13:01:00Z</dcterms:created>
  <dcterms:modified xsi:type="dcterms:W3CDTF">2025-12-11T13:20:00Z</dcterms:modified>
</cp:coreProperties>
</file>