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C77E4" w14:textId="77777777" w:rsidR="00044381" w:rsidRDefault="00044381" w:rsidP="00044381">
      <w:pPr>
        <w:pStyle w:val="1"/>
      </w:pPr>
      <w:r>
        <w:t>REST API</w:t>
      </w:r>
    </w:p>
    <w:p w14:paraId="20504D62" w14:textId="77777777" w:rsidR="00044381" w:rsidRDefault="00044381" w:rsidP="00044381">
      <w:r>
        <w:t>В прошлых уроках мы говорили про работу клиента и сервера. Теперь у нас есть представление про обе части клиент-серверного приложения. Осталось обсудить последнюю концепцию этого подхода — их взаимодействие. В этом уроке:</w:t>
      </w:r>
    </w:p>
    <w:p w14:paraId="43B55D47" w14:textId="77777777" w:rsidR="00044381" w:rsidRDefault="00044381" w:rsidP="000443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Узнаем, что такое REST.</w:t>
      </w:r>
    </w:p>
    <w:p w14:paraId="1FC83ADF" w14:textId="77777777" w:rsidR="00044381" w:rsidRDefault="00044381" w:rsidP="000443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Познакомимся с API в контексте клиент-серверного приложения.</w:t>
      </w:r>
    </w:p>
    <w:p w14:paraId="5F873AD3" w14:textId="77777777" w:rsidR="00044381" w:rsidRDefault="00044381" w:rsidP="00044381">
      <w:pPr>
        <w:spacing w:after="0"/>
      </w:pPr>
      <w:r>
        <w:t>Знатоки английского языка сразу поймут, что REST в переводе на русский — отдыхать, а если ещё и большими буквами, то сильно отдыхать.</w:t>
      </w:r>
    </w:p>
    <w:p w14:paraId="61E8AB3C" w14:textId="0C6B4EA9" w:rsidR="00044381" w:rsidRDefault="00044381" w:rsidP="00044381">
      <w:r>
        <w:rPr>
          <w:noProof/>
        </w:rPr>
        <w:drawing>
          <wp:inline distT="0" distB="0" distL="0" distR="0" wp14:anchorId="245C09E7" wp14:editId="4793CEA4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FCEE" w14:textId="77777777" w:rsidR="00044381" w:rsidRDefault="00044381" w:rsidP="00044381">
      <w:r>
        <w:t xml:space="preserve">На самом деле REST — это аббревиатура (Representational State Transfer), которая означает </w:t>
      </w:r>
      <w:r>
        <w:rPr>
          <w:rStyle w:val="a3"/>
        </w:rPr>
        <w:t>архитектурный подход взаимодействия распределённого приложения в сети</w:t>
      </w:r>
      <w:r>
        <w:t>. REST содержит набор правил, которые помогают выстроить удобное взаимодействие компонентов приложений. При этом строгое выполнение правил — необязательный критерий. Мы сами выбираем нужные правила, необходимые для решения задач. Такая гибкость позволила REST набрать популярность. Посмотрим на набор этих правил.</w:t>
      </w:r>
    </w:p>
    <w:p w14:paraId="6BDD1205" w14:textId="77777777" w:rsidR="00044381" w:rsidRDefault="00044381" w:rsidP="00044381">
      <w:r>
        <w:t>Для лёгкости восприятия рассмотрим эти правила на примере — приложении новостей. Это клиент-серверное приложение. В качестве клиентов у нас три отдельных приложения: Android, iOS и веб. В качестве сервера у нас два компьютера, на которых работает серверное приложение и балансировщик. Новости пишут пять отдельных источников, и каждый час они обновляют свои базы данных. Серверное приложение один раз в час обращается к источникам, забирает новые новости и записывает в свою базу данных. Это приложение можно представить в виде схемы.</w:t>
      </w:r>
    </w:p>
    <w:p w14:paraId="1B0948AC" w14:textId="079F69C1" w:rsidR="00044381" w:rsidRDefault="00044381" w:rsidP="00044381">
      <w:r>
        <w:rPr>
          <w:noProof/>
        </w:rPr>
        <w:lastRenderedPageBreak/>
        <w:drawing>
          <wp:inline distT="0" distB="0" distL="0" distR="0" wp14:anchorId="79F49A10" wp14:editId="614DFAE7">
            <wp:extent cx="5940425" cy="34143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B5E4" w14:textId="77777777" w:rsidR="00044381" w:rsidRDefault="00044381" w:rsidP="00044381">
      <w:pPr>
        <w:pStyle w:val="4"/>
      </w:pPr>
      <w:r>
        <w:rPr>
          <w:rStyle w:val="a3"/>
          <w:b w:val="0"/>
          <w:bCs w:val="0"/>
        </w:rPr>
        <w:t>Модель клиент-сервер</w:t>
      </w:r>
    </w:p>
    <w:p w14:paraId="7D8FC9A3" w14:textId="77777777" w:rsidR="00044381" w:rsidRDefault="00044381" w:rsidP="00044381">
      <w:r>
        <w:t>Разграничение обязанностей между клиентом и сервером позволяет развиваться им независимо друг от друга. Клиент отвечает за взаимодействие с пользователем и построение интерфейса. Сервер фокусируется на работе с данными, их обработку и хранение. </w:t>
      </w:r>
    </w:p>
    <w:p w14:paraId="10375BF1" w14:textId="77777777" w:rsidR="00044381" w:rsidRDefault="00044381" w:rsidP="00044381">
      <w:r>
        <w:t xml:space="preserve">В нашем примере это правило выполняется. Клиенты Android, iOS и веб — отдельные сущности, которые занимаются отображением новостей для своих пользователей. Каждый из них вправе выбирать свой способ реализации функций. Например, вывод списка новостей. Если для веб-версии, которая в основном используется на компьютерах с большим экраном, можно выводить список в две или три колонки, то на мобильных устройствах из-за маленьких экранов новости выводятся в виде списка. Это адаптация под нужды пользователя. </w:t>
      </w:r>
    </w:p>
    <w:p w14:paraId="36CEEB6B" w14:textId="77777777" w:rsidR="00044381" w:rsidRDefault="00044381" w:rsidP="00044381">
      <w:r>
        <w:t>Сервер также отделён в самостоятельную сущность. Логика по получению и синхронизации новостей изолирована в серверном приложении. Это позволяет решить много вопросов, например, масштабируемость. Если мы захотим добавить ещё три новых источника, то клиенту ничего не придётся модифицировать в своём коде. Это будет сделано в серверном приложении.</w:t>
      </w:r>
    </w:p>
    <w:p w14:paraId="3B2A2A8F" w14:textId="77777777" w:rsidR="00044381" w:rsidRDefault="00044381" w:rsidP="00044381">
      <w:pPr>
        <w:pStyle w:val="4"/>
      </w:pPr>
      <w:r>
        <w:rPr>
          <w:rStyle w:val="a3"/>
          <w:b w:val="0"/>
          <w:bCs w:val="0"/>
        </w:rPr>
        <w:t>Отсутствие состояния</w:t>
      </w:r>
    </w:p>
    <w:p w14:paraId="5BAF7CC0" w14:textId="77777777" w:rsidR="00044381" w:rsidRDefault="00044381" w:rsidP="00044381">
      <w:r>
        <w:t>Это правило говорит о том, что сервер не хранит никакой информации о клиенте между запросами. Все запросы от клиента должны быть составлены так, чтобы сервер получил всю нужную информацию для выполнения запроса. Это помогает не загружать работу сервера.</w:t>
      </w:r>
    </w:p>
    <w:p w14:paraId="7651B28E" w14:textId="77777777" w:rsidR="00044381" w:rsidRDefault="00044381" w:rsidP="00044381">
      <w:r>
        <w:t xml:space="preserve">На секунду представим, что мы не выполняем это правило в нашем примере. Тогда сервер должен хранить состояние клиентов, например, ID новости, которую он запросил последней. </w:t>
      </w:r>
    </w:p>
    <w:p w14:paraId="373BE580" w14:textId="77777777" w:rsidR="00044381" w:rsidRDefault="00044381" w:rsidP="00044381">
      <w:r>
        <w:rPr>
          <w:rStyle w:val="a3"/>
        </w:rPr>
        <w:t>Где хранить ID:</w:t>
      </w:r>
    </w:p>
    <w:p w14:paraId="0FE03958" w14:textId="77777777" w:rsidR="00044381" w:rsidRDefault="00044381" w:rsidP="000443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В балансировщике. Хранить в оперативной памяти не получится, потому что количество пользователей может быть большим и количество хранимой информации тоже может быть больше. Балансировщик, как и любое оборудование, может выйти из строя. Поэтому нужна локальная база данных, которая будет помогать балансировщику. Чтение и запись в базу данных — это дорогая операция с точки зрения производительности. Если приложение с большим количеством пользователей, то это может стать </w:t>
      </w:r>
      <w:r>
        <w:rPr>
          <w:rStyle w:val="code-inlinecontent"/>
        </w:rPr>
        <w:t>узким горлышком</w:t>
      </w:r>
      <w:r>
        <w:t xml:space="preserve">. </w:t>
      </w:r>
      <w:r>
        <w:lastRenderedPageBreak/>
        <w:t>К тому же обязанности балансировщика сильно размываются, и тогда он становится ещё одним сервером.</w:t>
      </w:r>
    </w:p>
    <w:p w14:paraId="28049047" w14:textId="77777777" w:rsidR="00044381" w:rsidRDefault="00044381" w:rsidP="000443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На сервере. Если мы храним ID последней новости на сервере, то этим мы привязываем клиента к конкретному серверу. Тогда работа балансировщика нивелируется. Может получиться так, что один сервер работает без перерыва, а второй отдыхает.</w:t>
      </w:r>
    </w:p>
    <w:p w14:paraId="521FCD2F" w14:textId="77777777" w:rsidR="00044381" w:rsidRDefault="00044381" w:rsidP="000443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В базе данных. Самый подходящий вариант, но он тоже не без недостатков. Хорошо, если нам нужно хранить только один ID, а если нужно хранить больше информации. Тогда нам нужно больше памяти для базы данных и более производительное оборудование. Это стоит денег. Приложение может стать неприбыльным, а если оставить такие же характеристики — невыгодным.</w:t>
      </w:r>
    </w:p>
    <w:p w14:paraId="290F524D" w14:textId="77777777" w:rsidR="00044381" w:rsidRDefault="00044381" w:rsidP="00044381">
      <w:pPr>
        <w:pStyle w:val="4"/>
      </w:pPr>
      <w:r>
        <w:rPr>
          <w:rStyle w:val="a3"/>
          <w:b w:val="0"/>
          <w:bCs w:val="0"/>
        </w:rPr>
        <w:t>Кэширование</w:t>
      </w:r>
    </w:p>
    <w:p w14:paraId="4BD51FBA" w14:textId="77777777" w:rsidR="00044381" w:rsidRDefault="00044381" w:rsidP="00044381">
      <w:r>
        <w:t>Суть этого правила очень проста. Мы можем сохранять запросы и ответы локально, на клиентах или сервере. Это помогает выиграть в производительности.</w:t>
      </w:r>
    </w:p>
    <w:p w14:paraId="4A2EEE8C" w14:textId="77777777" w:rsidR="00044381" w:rsidRDefault="00044381" w:rsidP="00044381">
      <w:r>
        <w:t xml:space="preserve">В нашем случае </w:t>
      </w:r>
      <w:r>
        <w:rPr>
          <w:rStyle w:val="code-inlinecontent"/>
        </w:rPr>
        <w:t>кэширование</w:t>
      </w:r>
      <w:r>
        <w:t xml:space="preserve"> можно использовать на стороне сервера. Мы знаем, что контент обновляется источниками один раз в час. Если клиент повторно запрашивает порцию свежих новостей, то мы можем отдавать предыдущую порцию, потому что новых новостей ещё просто нет.</w:t>
      </w:r>
    </w:p>
    <w:p w14:paraId="058251BF" w14:textId="77777777" w:rsidR="00044381" w:rsidRDefault="00044381" w:rsidP="00044381">
      <w:r>
        <w:t>На стороне клиента мы тоже можем закэшировать последний запрос новостей. Его удобно показать, когда пользователь возобновляет работу с приложением и перед показом новых новостей отображаются предыдущие.</w:t>
      </w:r>
    </w:p>
    <w:p w14:paraId="7386BA8A" w14:textId="77777777" w:rsidR="00044381" w:rsidRDefault="00044381" w:rsidP="00044381">
      <w:pPr>
        <w:pStyle w:val="4"/>
      </w:pPr>
      <w:r>
        <w:rPr>
          <w:rStyle w:val="a3"/>
          <w:b w:val="0"/>
          <w:bCs w:val="0"/>
        </w:rPr>
        <w:t>Единообразие интерфейса</w:t>
      </w:r>
    </w:p>
    <w:p w14:paraId="12AF3C24" w14:textId="77777777" w:rsidR="00044381" w:rsidRDefault="00044381" w:rsidP="00044381">
      <w:r>
        <w:t>Единый интерфейс определяет интерфейс между клиентами и серверами. Это упрощает и отделяет архитектуру, которая позволяет самостоятельно развиваться каждой части. </w:t>
      </w:r>
    </w:p>
    <w:p w14:paraId="67A2FC3B" w14:textId="77777777" w:rsidR="00044381" w:rsidRDefault="00044381" w:rsidP="00044381">
      <w:r>
        <w:t>Подробнее про этот пункт поговорим далее, когда перейдём к API. Сейчас скажем, единый интерфейс — это контракт, который клиент и сервер обязуются соблюдать. Несоблюдение может привести к неожиданному результату. Мы можем на стороне клиента запросить вместо списка новостей лауреатов Нобелевской премии за 2021 год. Какой будет результат...</w:t>
      </w:r>
    </w:p>
    <w:p w14:paraId="72B34463" w14:textId="77777777" w:rsidR="00044381" w:rsidRDefault="00044381" w:rsidP="00044381">
      <w:pPr>
        <w:pStyle w:val="4"/>
      </w:pPr>
      <w:r>
        <w:rPr>
          <w:rStyle w:val="a3"/>
          <w:b w:val="0"/>
          <w:bCs w:val="0"/>
        </w:rPr>
        <w:t>Слои</w:t>
      </w:r>
    </w:p>
    <w:p w14:paraId="62538BD0" w14:textId="77777777" w:rsidR="00044381" w:rsidRDefault="00044381" w:rsidP="00044381">
      <w:r>
        <w:t>Мы уже косвенно говорили про это правило в прошлом уроке, когда упоминали о балансировщике. Клиент не взаимодействует с сервером напрямую. Это позволяет распределить нагрузку и масштабировать работу сервера.</w:t>
      </w:r>
    </w:p>
    <w:p w14:paraId="3A27A286" w14:textId="77777777" w:rsidR="00044381" w:rsidRDefault="00044381" w:rsidP="00044381">
      <w:r>
        <w:t>В нашем приложении есть кластер серверов и балансировщик. Они помогают справиться с нагрузкой. Если количество пользователей нашего приложения будет расти, то мы сможем решить проблему путём добавления ещё нескольких серверов. С другой стороны, у нас есть и слабое место — база данных. Она одна. Вся нагрузка ложится на неё, что может стать проблемой.</w:t>
      </w:r>
    </w:p>
    <w:p w14:paraId="1D92C11A" w14:textId="77777777" w:rsidR="00044381" w:rsidRDefault="00044381" w:rsidP="00044381">
      <w:pPr>
        <w:pStyle w:val="4"/>
      </w:pPr>
      <w:r>
        <w:rPr>
          <w:rStyle w:val="a3"/>
          <w:b w:val="0"/>
          <w:bCs w:val="0"/>
        </w:rPr>
        <w:t>Код по требованию </w:t>
      </w:r>
    </w:p>
    <w:p w14:paraId="2206D4CB" w14:textId="77777777" w:rsidR="00044381" w:rsidRDefault="00044381" w:rsidP="00044381">
      <w:r>
        <w:t xml:space="preserve">REST может предложить клиенту расширить свою функциональность путём догрузки дополнительного модуля кода. Эта возможность может быть очень удобна, особенно при разработке </w:t>
      </w:r>
      <w:r>
        <w:rPr>
          <w:rStyle w:val="code-inlinecontent"/>
        </w:rPr>
        <w:t>супераппов</w:t>
      </w:r>
      <w:r>
        <w:t xml:space="preserve">. В Android это называется Dynamic feature delivery. Мы не будем заострять на ней внимание, с ней можно ознакомиться </w:t>
      </w:r>
      <w:hyperlink r:id="rId7" w:tgtFrame="_blank" w:history="1">
        <w:r>
          <w:rPr>
            <w:rStyle w:val="a4"/>
          </w:rPr>
          <w:t>в документации на английском</w:t>
        </w:r>
      </w:hyperlink>
      <w:r>
        <w:t xml:space="preserve">. </w:t>
      </w:r>
    </w:p>
    <w:p w14:paraId="7B1E3B1F" w14:textId="77777777" w:rsidR="00044381" w:rsidRDefault="00044381" w:rsidP="00044381">
      <w:r>
        <w:t xml:space="preserve">Как мы видим, REST — это </w:t>
      </w:r>
      <w:r>
        <w:rPr>
          <w:rStyle w:val="a3"/>
        </w:rPr>
        <w:t>набор нестрогих правил</w:t>
      </w:r>
      <w:r>
        <w:t xml:space="preserve">, которые помогают подсветить важные аспекты приложения и предложить решение. Пользоваться тем или иным правилом — выбор архитектора приложения. Android-разработчик или разработчица не работают с этими правилами напрямую. </w:t>
      </w:r>
      <w:r>
        <w:rPr>
          <w:rStyle w:val="a3"/>
        </w:rPr>
        <w:t>Наша задача</w:t>
      </w:r>
      <w:r>
        <w:t xml:space="preserve"> — сфокусироваться на клиенте.</w:t>
      </w:r>
    </w:p>
    <w:p w14:paraId="51CF0A20" w14:textId="77777777" w:rsidR="00044381" w:rsidRDefault="00044381" w:rsidP="00044381">
      <w:pPr>
        <w:pStyle w:val="3"/>
      </w:pPr>
      <w:r>
        <w:lastRenderedPageBreak/>
        <w:t>API</w:t>
      </w:r>
    </w:p>
    <w:p w14:paraId="0EC43CD4" w14:textId="77777777" w:rsidR="00044381" w:rsidRDefault="00044381" w:rsidP="00044381">
      <w:r>
        <w:t xml:space="preserve">Мы уже не раз сталкивались с понятием API (Application Programming Interface) в прошлых темах, когда проходили классы и интерфейсы. Тогда мы говорили, что API — это публичные методы, которые доступны для общей работы. </w:t>
      </w:r>
    </w:p>
    <w:p w14:paraId="195E4445" w14:textId="77777777" w:rsidR="00044381" w:rsidRDefault="00044381" w:rsidP="00044381">
      <w:r>
        <w:t>Разработчики и разработчицы создают API, чтобы другие части приложения могли программно взаимодействовать. Например, модуль, который может рассчитывать зарплату работника. Сам модуль может содержать сложную и неинтересную логику, которая и даром не нужна вызывающему коду. Нужна только функция расчёта зарплаты.</w:t>
      </w:r>
    </w:p>
    <w:p w14:paraId="506DC7D5" w14:textId="0686F180" w:rsidR="00044381" w:rsidRDefault="00044381" w:rsidP="00044381">
      <w:r>
        <w:rPr>
          <w:noProof/>
        </w:rPr>
        <w:drawing>
          <wp:inline distT="0" distB="0" distL="0" distR="0" wp14:anchorId="37C74C07" wp14:editId="7C2730C5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1C22" w14:textId="77777777" w:rsidR="00044381" w:rsidRDefault="00044381" w:rsidP="00044381">
      <w:r>
        <w:t xml:space="preserve">В этом случае модулю bank и factory неинтересно, как считается зарплата. Важен только результат. С понятием API в контексте работы клиент-серверного приложения такой же подход. В роли модулей </w:t>
      </w:r>
      <w:r>
        <w:rPr>
          <w:rStyle w:val="code-inlinecontent"/>
        </w:rPr>
        <w:t>bank</w:t>
      </w:r>
      <w:r>
        <w:t xml:space="preserve"> и </w:t>
      </w:r>
      <w:r>
        <w:rPr>
          <w:rStyle w:val="code-inlinecontent"/>
        </w:rPr>
        <w:t>factory</w:t>
      </w:r>
      <w:r>
        <w:t xml:space="preserve"> — клиенты, модуль </w:t>
      </w:r>
      <w:r>
        <w:rPr>
          <w:rStyle w:val="code-inlinecontent"/>
        </w:rPr>
        <w:t>calculateEmployeeSalary</w:t>
      </w:r>
      <w:r>
        <w:t xml:space="preserve"> — сервер, а интерфейс с функцией расчёта зарплаты </w:t>
      </w:r>
      <w:r>
        <w:rPr>
          <w:rStyle w:val="code-inlinecontent"/>
        </w:rPr>
        <w:t>calculate</w:t>
      </w:r>
      <w:r>
        <w:t xml:space="preserve"> — REST API. </w:t>
      </w:r>
      <w:r>
        <w:rPr>
          <w:rStyle w:val="a3"/>
        </w:rPr>
        <w:t>REST API</w:t>
      </w:r>
      <w:r>
        <w:t xml:space="preserve"> — интерфейс, который используется клиентом и сервером для обмена информацией через сеть. </w:t>
      </w:r>
    </w:p>
    <w:p w14:paraId="4C7C1174" w14:textId="77777777" w:rsidR="00044381" w:rsidRDefault="00044381" w:rsidP="00044381">
      <w:r>
        <w:t xml:space="preserve">Только если в сравнении с API, который представлен интерфейсом, мы сразу видим все возможные методы по работе с модулем calculateEmployeeSalary, то в REST API у нас такой возможности нет. Для этого используют спецификации, которые содержат описание всех возможностей сервера. Вместо параметров функции интерфейса, указывается набор данных, которые нужны для запроса (или request). </w:t>
      </w:r>
    </w:p>
    <w:p w14:paraId="4EB66575" w14:textId="77777777" w:rsidR="00044381" w:rsidRDefault="00044381" w:rsidP="00044381">
      <w:r>
        <w:t>Соответственно, вместо возвращаемого объекта функции интерфейса указываются данные, которые получит клиент в ответ (или response). При этом определённых требований к виду спецификации нет. В разных командах используются разные инструменты. Кому-то достаточно страницы на внутреннем сайте или простого документа, а кто-то используют специальные инструменты с разными функциями, например: Swagger, OpenAPI или Apiary.</w:t>
      </w:r>
    </w:p>
    <w:p w14:paraId="465F1CEF" w14:textId="77777777" w:rsidR="00044381" w:rsidRDefault="00044381" w:rsidP="00044381">
      <w:r>
        <w:t>В этом уроке мы разобрали концепцию взаимодействия клиента и сервера. Познакомились с понятием REST и взглянули на API под новым углом. В следующей теме погрузимся в детали общения клиента и сервера.</w:t>
      </w:r>
    </w:p>
    <w:p w14:paraId="7A4C1881" w14:textId="2010122D" w:rsidR="00545E80" w:rsidRPr="00044381" w:rsidRDefault="00545E80" w:rsidP="00044381"/>
    <w:sectPr w:rsidR="00545E80" w:rsidRPr="00044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267"/>
    <w:multiLevelType w:val="multilevel"/>
    <w:tmpl w:val="05C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A61"/>
    <w:multiLevelType w:val="multilevel"/>
    <w:tmpl w:val="5E5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3603"/>
    <w:multiLevelType w:val="multilevel"/>
    <w:tmpl w:val="C4B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309FC"/>
    <w:multiLevelType w:val="multilevel"/>
    <w:tmpl w:val="5758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168BF"/>
    <w:multiLevelType w:val="multilevel"/>
    <w:tmpl w:val="4B5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B6C8B"/>
    <w:multiLevelType w:val="multilevel"/>
    <w:tmpl w:val="9AD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A4862"/>
    <w:multiLevelType w:val="multilevel"/>
    <w:tmpl w:val="3550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C55383"/>
    <w:multiLevelType w:val="multilevel"/>
    <w:tmpl w:val="03A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1166D"/>
    <w:multiLevelType w:val="multilevel"/>
    <w:tmpl w:val="1AF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D74F4"/>
    <w:multiLevelType w:val="multilevel"/>
    <w:tmpl w:val="0B12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20"/>
  </w:num>
  <w:num w:numId="4">
    <w:abstractNumId w:val="8"/>
  </w:num>
  <w:num w:numId="5">
    <w:abstractNumId w:val="4"/>
  </w:num>
  <w:num w:numId="6">
    <w:abstractNumId w:val="9"/>
  </w:num>
  <w:num w:numId="7">
    <w:abstractNumId w:val="17"/>
  </w:num>
  <w:num w:numId="8">
    <w:abstractNumId w:val="13"/>
  </w:num>
  <w:num w:numId="9">
    <w:abstractNumId w:val="6"/>
  </w:num>
  <w:num w:numId="10">
    <w:abstractNumId w:val="21"/>
  </w:num>
  <w:num w:numId="11">
    <w:abstractNumId w:val="19"/>
  </w:num>
  <w:num w:numId="12">
    <w:abstractNumId w:val="7"/>
  </w:num>
  <w:num w:numId="13">
    <w:abstractNumId w:val="18"/>
  </w:num>
  <w:num w:numId="14">
    <w:abstractNumId w:val="23"/>
  </w:num>
  <w:num w:numId="15">
    <w:abstractNumId w:val="22"/>
  </w:num>
  <w:num w:numId="16">
    <w:abstractNumId w:val="14"/>
  </w:num>
  <w:num w:numId="17">
    <w:abstractNumId w:val="10"/>
  </w:num>
  <w:num w:numId="18">
    <w:abstractNumId w:val="15"/>
  </w:num>
  <w:num w:numId="19">
    <w:abstractNumId w:val="26"/>
  </w:num>
  <w:num w:numId="20">
    <w:abstractNumId w:val="12"/>
  </w:num>
  <w:num w:numId="21">
    <w:abstractNumId w:val="24"/>
  </w:num>
  <w:num w:numId="22">
    <w:abstractNumId w:val="27"/>
  </w:num>
  <w:num w:numId="23">
    <w:abstractNumId w:val="5"/>
  </w:num>
  <w:num w:numId="24">
    <w:abstractNumId w:val="2"/>
  </w:num>
  <w:num w:numId="25">
    <w:abstractNumId w:val="16"/>
  </w:num>
  <w:num w:numId="26">
    <w:abstractNumId w:val="1"/>
  </w:num>
  <w:num w:numId="27">
    <w:abstractNumId w:val="25"/>
  </w:num>
  <w:num w:numId="2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44381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guide/playcore/feature-delive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1291</Words>
  <Characters>7360</Characters>
  <Application>Microsoft Office Word</Application>
  <DocSecurity>0</DocSecurity>
  <Lines>61</Lines>
  <Paragraphs>17</Paragraphs>
  <ScaleCrop>false</ScaleCrop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93</cp:revision>
  <dcterms:created xsi:type="dcterms:W3CDTF">2025-12-11T13:01:00Z</dcterms:created>
  <dcterms:modified xsi:type="dcterms:W3CDTF">2025-12-17T18:02:00Z</dcterms:modified>
</cp:coreProperties>
</file>