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2C3B5" w14:textId="77777777" w:rsidR="00980DED" w:rsidRDefault="00980DED" w:rsidP="00980DED">
      <w:pPr>
        <w:pStyle w:val="1"/>
      </w:pPr>
      <w:r>
        <w:t>Работа с API</w:t>
      </w:r>
    </w:p>
    <w:p w14:paraId="6C9AAD60" w14:textId="77777777" w:rsidR="00980DED" w:rsidRDefault="00980DED" w:rsidP="00980DED">
      <w:r>
        <w:t xml:space="preserve">Как мы помним, за клиентскую часть в клиент-серверном взаимодействии отвечает API. При этом не имеет значения, будет общаться с сервером мобильное приложение, веб-сайт или какое-то устройство, интерфейс для взаимодействия всегда должен быть чётко обозначен. В этом уроке: </w:t>
      </w:r>
    </w:p>
    <w:p w14:paraId="04FA25AD" w14:textId="77777777" w:rsidR="00980DED" w:rsidRDefault="00980DED" w:rsidP="00980DE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Мы поговорим о сторонних API, которые можем использовать в приложениях.</w:t>
      </w:r>
    </w:p>
    <w:p w14:paraId="0B84239C" w14:textId="77777777" w:rsidR="00980DED" w:rsidRDefault="00980DED" w:rsidP="00980DE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Разберёмся с тем, как в них ориентироваться.</w:t>
      </w:r>
    </w:p>
    <w:p w14:paraId="6756CF44" w14:textId="77777777" w:rsidR="00980DED" w:rsidRDefault="00980DED" w:rsidP="00980DED">
      <w:pPr>
        <w:pStyle w:val="2"/>
      </w:pPr>
      <w:r>
        <w:t>Сторонние API</w:t>
      </w:r>
    </w:p>
    <w:p w14:paraId="085A5B5E" w14:textId="77777777" w:rsidR="00980DED" w:rsidRDefault="00980DED" w:rsidP="00980DED">
      <w:r>
        <w:t>Если мобильное приложение создаётся как совершенно новый продукт с собственной инфраструктурой, то за создание серверной части отвечает backend-команда. В таком случае API уникально для конкретного приложения и вся информация о нём хранится у backend-разработчиков и разработчиц. Часто возникает необходимость добавить в приложение дополнительные трудозатратные возможности, которые также требуют участия сервера. Например:</w:t>
      </w:r>
    </w:p>
    <w:p w14:paraId="0D6FDBB3" w14:textId="77777777" w:rsidR="00980DED" w:rsidRDefault="00980DED" w:rsidP="00980DE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Добавить в приложение карту для указания местоположения или маршрута.</w:t>
      </w:r>
    </w:p>
    <w:p w14:paraId="174C1E7F" w14:textId="77777777" w:rsidR="00980DED" w:rsidRDefault="00980DED" w:rsidP="00980DE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Интегрировать возможность оплаты с использованием банковских карт.</w:t>
      </w:r>
    </w:p>
    <w:p w14:paraId="5E3AB804" w14:textId="77777777" w:rsidR="00980DED" w:rsidRDefault="00980DED" w:rsidP="00980DE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Добавить поддержку push-уведомлений.</w:t>
      </w:r>
    </w:p>
    <w:p w14:paraId="0DB24F0B" w14:textId="77777777" w:rsidR="00980DED" w:rsidRDefault="00980DED" w:rsidP="00980DED">
      <w:pPr>
        <w:spacing w:after="0"/>
      </w:pPr>
      <w:r>
        <w:t>Эти возможности встречаются практически в любом приложении, но чтобы их создать самостоятельно, нужны немалые серверные мощности и тысячи часов создания кода серверной части. В таких случаях наиболее выгодное и правильное решение — использовать API готовых продуктов с нужными функциями.</w:t>
      </w:r>
    </w:p>
    <w:p w14:paraId="0C8F0775" w14:textId="77777777" w:rsidR="00980DED" w:rsidRDefault="00980DED" w:rsidP="00980DED">
      <w:r>
        <w:t>Например, вы хотите создать приложение для заказа еды из ресторана. В этом приложении предусмотрена карта, на которой пользователь может выбрать адрес доставки, а курьер проложить маршрут. Но создание качественных карт требует много времени и ресурсов. Благо, можно подключить уже существующий сервис карт к нашему приложению через API и сконцентрировать все силы на остальных функциях продукта.</w:t>
      </w:r>
    </w:p>
    <w:p w14:paraId="661DB84B" w14:textId="77777777" w:rsidR="00980DED" w:rsidRDefault="00980DED" w:rsidP="00980DED">
      <w:pPr>
        <w:pStyle w:val="chatmessage-author"/>
      </w:pPr>
      <w:r>
        <w:t>VeX</w:t>
      </w:r>
    </w:p>
    <w:p w14:paraId="1D33F635" w14:textId="77777777" w:rsidR="00980DED" w:rsidRDefault="00980DED" w:rsidP="00980DED">
      <w:r>
        <w:t>Это как с библиотеками? Кто-то делится API?</w:t>
      </w:r>
    </w:p>
    <w:p w14:paraId="6D790460" w14:textId="77777777" w:rsidR="00980DED" w:rsidRDefault="00980DED" w:rsidP="00980DED">
      <w:r>
        <w:t xml:space="preserve">Действительно, очень похоже. </w:t>
      </w:r>
    </w:p>
    <w:p w14:paraId="56A9CEC2" w14:textId="77777777" w:rsidR="00980DED" w:rsidRDefault="00980DED" w:rsidP="00980DED">
      <w:r>
        <w:t>За время существования смартфонов и специального ПО сотни крупных компаний и их сервисов накопили данные и опыт работы с миллиардами пользователей. Многие компании предоставляют доступ к своим ресурсам и делятся API для работы со своими серверами. Благодаря этому, современные сайты и приложения быстрее набирают обороты, что приводит к активному развитию технологий.</w:t>
      </w:r>
    </w:p>
    <w:p w14:paraId="4B6DDA4B" w14:textId="77777777" w:rsidR="00980DED" w:rsidRDefault="00980DED" w:rsidP="00980DED">
      <w:pPr>
        <w:pStyle w:val="chatmessage-author"/>
      </w:pPr>
      <w:r>
        <w:t>VeX</w:t>
      </w:r>
    </w:p>
    <w:p w14:paraId="505C45B6" w14:textId="77777777" w:rsidR="00980DED" w:rsidRDefault="00980DED" w:rsidP="00980DED">
      <w:r>
        <w:t>А крупным компаниям не жалко?</w:t>
      </w:r>
    </w:p>
    <w:p w14:paraId="7EEB487B" w14:textId="77777777" w:rsidR="00980DED" w:rsidRDefault="00980DED" w:rsidP="00980DED">
      <w:r>
        <w:t xml:space="preserve">С одной стороны, может показаться, что давая доступ к своим ресурсам или данным крупная компания обретёт серьёзных конкурентов и потеряет своих пользователей, но всё немного сложнее. С другой стороны, это отличная возможность провести исследование, </w:t>
      </w:r>
      <w:r>
        <w:lastRenderedPageBreak/>
        <w:t xml:space="preserve">прорекламировать и получить обратную связь от пользователей, не делая ничего своими руками. Весь трудоёмкий путь пройдёт компания, которая использует их API. </w:t>
      </w:r>
    </w:p>
    <w:p w14:paraId="23489012" w14:textId="77777777" w:rsidR="00980DED" w:rsidRDefault="00980DED" w:rsidP="00980DED">
      <w:r>
        <w:t xml:space="preserve">Примеры удачных API: </w:t>
      </w:r>
    </w:p>
    <w:p w14:paraId="31CBBFE8" w14:textId="77777777" w:rsidR="00980DED" w:rsidRDefault="00980DED" w:rsidP="00980DE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Google Maps API — API для работы с картами Google.</w:t>
      </w:r>
    </w:p>
    <w:p w14:paraId="708DF80D" w14:textId="77777777" w:rsidR="00980DED" w:rsidRDefault="00980DED" w:rsidP="00980DE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Yandex Translate API позволяет воспользоваться возможностями переводчика Яндекс в своём приложении.</w:t>
      </w:r>
    </w:p>
    <w:p w14:paraId="11720396" w14:textId="77777777" w:rsidR="00980DED" w:rsidRDefault="00980DED" w:rsidP="00980DE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Apple Music API предоставляет доступ к одной из крупнейших баз музыкальных произведений.</w:t>
      </w:r>
    </w:p>
    <w:p w14:paraId="5E004484" w14:textId="77777777" w:rsidR="00980DED" w:rsidRDefault="00980DED" w:rsidP="00980DE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IMDb API позволяет пользоваться самой подробной базой фильмов в мире.</w:t>
      </w:r>
    </w:p>
    <w:p w14:paraId="4B51708B" w14:textId="77777777" w:rsidR="00980DED" w:rsidRDefault="00980DED" w:rsidP="00980DED">
      <w:pPr>
        <w:spacing w:after="0"/>
      </w:pPr>
      <w:r>
        <w:t>Это одни из самых крупных и сложных API. Доступ к каким-то платный, а некоторые дают ограниченный или ознакомительный бесплатный доступ, чтобы убедиться, что API подходит. Более того, такие крупные компании часто предоставляют специальные SDK, которые обеспечивают работу с API без необходимости самостоятельного выполнения запросов.</w:t>
      </w:r>
    </w:p>
    <w:p w14:paraId="0E575041" w14:textId="77777777" w:rsidR="00980DED" w:rsidRDefault="00980DED" w:rsidP="00980DED">
      <w:r>
        <w:t>Существует огромное количество менее популярных и полностью бесплатных публичных API. Их доступные функции существенно уступают выше перечисленным, но они отлично подойдут нам для практики Retrofit и ориентации в API документации. Многие из них существуют именно для тестирования возможностей клиента (приложения) в общении с сервером и обработке получаемых данных.</w:t>
      </w:r>
    </w:p>
    <w:p w14:paraId="46AE733A" w14:textId="77777777" w:rsidR="00980DED" w:rsidRDefault="00980DED" w:rsidP="00980DED">
      <w:r>
        <w:t xml:space="preserve">Один из источников таких API — популярная страница на GitHub </w:t>
      </w:r>
      <w:hyperlink r:id="rId5" w:tgtFrame="_blank" w:history="1">
        <w:r>
          <w:rPr>
            <w:rStyle w:val="a4"/>
          </w:rPr>
          <w:t>public-apis</w:t>
        </w:r>
      </w:hyperlink>
      <w:r>
        <w:t>. На ней можно найти API самых разных назначений: от шуточных и бесполезных (вроде случайных фактов о котах или переводчика текста на язык мастера Йоды) до довольно полезных (базы данных книг, музыки, видео и сервисов погоды). Разберёмся, что нужно для того, чтобы воспользоваться каким-нибудь из этих API.</w:t>
      </w:r>
    </w:p>
    <w:p w14:paraId="2D8758F4" w14:textId="77777777" w:rsidR="00980DED" w:rsidRDefault="00980DED" w:rsidP="00980DED">
      <w:pPr>
        <w:pStyle w:val="2"/>
      </w:pPr>
      <w:r>
        <w:t>Работа с API документацией</w:t>
      </w:r>
    </w:p>
    <w:p w14:paraId="3C6C5D29" w14:textId="77777777" w:rsidR="00980DED" w:rsidRDefault="00980DED" w:rsidP="00980DED">
      <w:r>
        <w:t xml:space="preserve">Перейдя по ссылке на любой из API из этого списка, вы попадёте на страницу с его документацией. Однако уже в самом списке всех API есть несколько полезных деталей. </w:t>
      </w:r>
    </w:p>
    <w:p w14:paraId="243EC38A" w14:textId="77777777" w:rsidR="00980DED" w:rsidRDefault="00980DED" w:rsidP="00980DED">
      <w:r>
        <w:rPr>
          <w:rStyle w:val="a3"/>
        </w:rPr>
        <w:t>Первое</w:t>
      </w:r>
      <w:r>
        <w:t>, на что нужно обратить внимание при работе с API — способ авторизации запросов. То есть есть ли у сервера, к которому мы будем обращаться, защита от несанкционированного доступа. На странице public-apis эта информация отражена в колонке Auth и содержит три наиболее популярных способа авторизации:</w:t>
      </w:r>
    </w:p>
    <w:p w14:paraId="16E05037" w14:textId="77777777" w:rsidR="00980DED" w:rsidRDefault="00980DED" w:rsidP="00980DE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No — запросы не требуют авторизации.</w:t>
      </w:r>
    </w:p>
    <w:p w14:paraId="3672019B" w14:textId="77777777" w:rsidR="00980DED" w:rsidRDefault="00980DED" w:rsidP="00980DE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apiKey — чтобы работать с API, отправитель запроса (приложение) должен предоставить специальный API-ключ (секретный набор символов). Правила получения этого ключа и того, как именно он участвует при отправке запроса, у каждого API свои.</w:t>
      </w:r>
    </w:p>
    <w:p w14:paraId="4EB476EB" w14:textId="77777777" w:rsidR="00980DED" w:rsidRDefault="00980DED" w:rsidP="00980DE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OAuth — клиент должен пройти процедуру аутентификации, по итогам которой сервер ему предоставит специальный ключ, разрешающий выполнения запросов.</w:t>
      </w:r>
    </w:p>
    <w:p w14:paraId="7C42E684" w14:textId="12046B3E" w:rsidR="00980DED" w:rsidRDefault="00980DED" w:rsidP="00980DED">
      <w:pPr>
        <w:spacing w:after="0"/>
      </w:pPr>
      <w:r>
        <w:rPr>
          <w:noProof/>
        </w:rPr>
        <w:lastRenderedPageBreak/>
        <w:drawing>
          <wp:inline distT="0" distB="0" distL="0" distR="0" wp14:anchorId="4F2AB2AC" wp14:editId="022CF6CB">
            <wp:extent cx="5940425" cy="341566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24B4B" w14:textId="77777777" w:rsidR="00980DED" w:rsidRDefault="00980DED" w:rsidP="00980DED">
      <w:pPr>
        <w:pStyle w:val="chatmessage-author"/>
      </w:pPr>
      <w:r>
        <w:t>Практикум</w:t>
      </w:r>
    </w:p>
    <w:p w14:paraId="605F411B" w14:textId="77777777" w:rsidR="00980DED" w:rsidRDefault="00980DED" w:rsidP="00980DED">
      <w:r>
        <w:t>Эти понятия связаны, и их часто путают, но у них разные значения.</w:t>
      </w:r>
    </w:p>
    <w:p w14:paraId="41517FE0" w14:textId="77777777" w:rsidR="00980DED" w:rsidRDefault="00980DED" w:rsidP="00980DED">
      <w:r>
        <w:rPr>
          <w:rStyle w:val="a3"/>
        </w:rPr>
        <w:t>Аутентификация</w:t>
      </w:r>
      <w:r>
        <w:t xml:space="preserve"> (англ. authentication) — это процедура, при которой клиент предоставляет серверу некоторые учётные данные (например, имя пользователя и пароль), и если сервер определяет, что полученные от клиента учётные данные корректны, то клиенту даётся доступ к защищённым возможностям. </w:t>
      </w:r>
    </w:p>
    <w:p w14:paraId="6EA390C2" w14:textId="77777777" w:rsidR="00980DED" w:rsidRDefault="00980DED" w:rsidP="00980DED">
      <w:r>
        <w:t>По итогу успешной аутентификации клиенту передаётся специальный токен (тоже секретный набор символов, почти как ключ API), который он использует при выполнении запросов. У токена ограниченный срок действия, и когда он истекает, клиент снова должен выполнить процедуру аутентификации.</w:t>
      </w:r>
    </w:p>
    <w:p w14:paraId="13F56142" w14:textId="77777777" w:rsidR="00980DED" w:rsidRDefault="00980DED" w:rsidP="00980DED">
      <w:r>
        <w:rPr>
          <w:rStyle w:val="a3"/>
        </w:rPr>
        <w:t>Авторизация</w:t>
      </w:r>
      <w:r>
        <w:t xml:space="preserve"> (англ. authorization) — это процедура проверки того, что клиент, выполняющий запросы, имеет на это права. То есть сервер проверяет, предоставил ли клиент ключ API или токен, полученный после аутентификации, и действителен ли этот ключ. Фактически клиент выполняет аутентификацию, чтобы стать авторизованным.</w:t>
      </w:r>
    </w:p>
    <w:p w14:paraId="47A0E157" w14:textId="77777777" w:rsidR="00980DED" w:rsidRDefault="00980DED" w:rsidP="00980DED">
      <w:r>
        <w:t xml:space="preserve">Выглядит на деле это так: </w:t>
      </w:r>
    </w:p>
    <w:p w14:paraId="01F1A193" w14:textId="77777777" w:rsidR="00980DED" w:rsidRDefault="00980DED" w:rsidP="00980DE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Вы входите в аккаунт социальной сети или какого-то приложения.</w:t>
      </w:r>
    </w:p>
    <w:p w14:paraId="2DD02526" w14:textId="77777777" w:rsidR="00980DED" w:rsidRDefault="00980DED" w:rsidP="00980DE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Вводите имя пользователя и пароль (проходите процедуру аутентификации).</w:t>
      </w:r>
    </w:p>
    <w:p w14:paraId="252DE4BF" w14:textId="77777777" w:rsidR="00980DED" w:rsidRDefault="00980DED" w:rsidP="00980DE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После этого пользуетесь всеми возможностями сервиса, оставаясь авторизованным.</w:t>
      </w:r>
    </w:p>
    <w:p w14:paraId="6CAD37DE" w14:textId="77777777" w:rsidR="00980DED" w:rsidRDefault="00980DED" w:rsidP="00980DED">
      <w:pPr>
        <w:spacing w:after="0"/>
      </w:pPr>
      <w:r>
        <w:t>В некоторых приложениях, в целях безопасности, вас могут попросить повторно ввести имя пользователя и пароль, чтобы обновить ключ авторизации.</w:t>
      </w:r>
    </w:p>
    <w:p w14:paraId="4C454099" w14:textId="77777777" w:rsidR="00980DED" w:rsidRDefault="00980DED" w:rsidP="00980DED">
      <w:r>
        <w:t>Такой же процесс и у API с типом авторизации OAuth: для выполнения всех прочих запросов, первым делом, нужно выполнить запрос аутентификации и использовать полученный токен для авторизации последующих запросов.</w:t>
      </w:r>
    </w:p>
    <w:p w14:paraId="17CC1EA7" w14:textId="0750982F" w:rsidR="00980DED" w:rsidRDefault="00980DED" w:rsidP="00980DED">
      <w:r>
        <w:rPr>
          <w:noProof/>
        </w:rPr>
        <w:lastRenderedPageBreak/>
        <w:drawing>
          <wp:inline distT="0" distB="0" distL="0" distR="0" wp14:anchorId="34154408" wp14:editId="701C4359">
            <wp:extent cx="5940425" cy="341566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0A3D2" w14:textId="77777777" w:rsidR="00980DED" w:rsidRDefault="00980DED" w:rsidP="00980DED">
      <w:r>
        <w:t xml:space="preserve">У каждого API свои правила получения и использования учётных данных для аутентификации. OAuth чаще всего встречается на серверах, создаваемых под конкретное приложение и осуществляющих поддержку пользовательской аутентификации. </w:t>
      </w:r>
    </w:p>
    <w:p w14:paraId="555956C6" w14:textId="77777777" w:rsidR="00980DED" w:rsidRDefault="00980DED" w:rsidP="00980DED">
      <w:r>
        <w:rPr>
          <w:rStyle w:val="a3"/>
        </w:rPr>
        <w:t>Следующее</w:t>
      </w:r>
      <w:r>
        <w:t>, что важно выяснить для использования API — правила формирования запроса:</w:t>
      </w:r>
    </w:p>
    <w:p w14:paraId="5F62DF91" w14:textId="77777777" w:rsidR="00980DED" w:rsidRDefault="00980DED" w:rsidP="00980DE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a3"/>
        </w:rPr>
        <w:t>Базовый адрес API</w:t>
      </w:r>
      <w:r>
        <w:t xml:space="preserve"> (Base URL) и адреса отдельных запросов. Любой запрос на сервер представляет URL-адрес, который можно разделить на базовую неизменяемую часть и часть, отвечающую за конкретный запрос (endpoint). Эти данные можно найти в документации конкретного API. Они понадобятся вам для корректной инициализации Retrofit и описания методов сервис-интерфейса.</w:t>
      </w:r>
    </w:p>
    <w:p w14:paraId="6F279E41" w14:textId="77777777" w:rsidR="00980DED" w:rsidRDefault="00980DED" w:rsidP="00980DE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a3"/>
        </w:rPr>
        <w:t>Типы запросов</w:t>
      </w:r>
      <w:r>
        <w:t>. Работа с разными типами запросов (GET, POST, PUT, DELETE и пр.) отличается в Retrofit, поэтому важно выяснить, какой тип имеет каждый из запросов. Часто если у API есть только один запрос, возвращающий какие-то данные, и его тип не уточняется в документации, то имеется в виду тип GET.</w:t>
      </w:r>
    </w:p>
    <w:p w14:paraId="5DEF28FC" w14:textId="77777777" w:rsidR="00980DED" w:rsidRDefault="00980DED" w:rsidP="00980DE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a3"/>
        </w:rPr>
        <w:t>Параметры запросов</w:t>
      </w:r>
      <w:r>
        <w:t>. В API документации обязательно должно быть прописано, какие параметры передаёт клиент, выполняя тот или иной запрос на сервер.</w:t>
      </w:r>
    </w:p>
    <w:p w14:paraId="3B0431AD" w14:textId="77777777" w:rsidR="00980DED" w:rsidRDefault="00980DED" w:rsidP="00980DE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a3"/>
        </w:rPr>
        <w:t>Формат ответа на запросы и коды ошибок</w:t>
      </w:r>
      <w:r>
        <w:t>. Чтобы знать, как именно обрабатывать ответы от сервера, мы должны точно знать, что вернёт сервер в ответ на запрос. В документации может быть подробное описание каждого параметра ответа на запрос, так и просто пример ответа. Мы помним, что коды ошибок очень важны. Но не каждый автор API считает нужным отдельно описывать эти коды в документации, поскольку распространённые соответствует стандартным кодам ошибок HTTP, о которых мы поговорим далее.</w:t>
      </w:r>
    </w:p>
    <w:p w14:paraId="2AF2836E" w14:textId="77777777" w:rsidR="00980DED" w:rsidRDefault="00980DED" w:rsidP="00980DE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a3"/>
        </w:rPr>
        <w:t>Параметры заголовков запросов</w:t>
      </w:r>
      <w:r>
        <w:t>. Простые API редко требуют указывать какие-то дополнительные параметры в заголовках, но иногда именно в них следует передавать apiKey или токен авторизации.</w:t>
      </w:r>
    </w:p>
    <w:p w14:paraId="34A8D4AD" w14:textId="77777777" w:rsidR="00980DED" w:rsidRDefault="00980DED" w:rsidP="00980DED">
      <w:pPr>
        <w:spacing w:after="0"/>
      </w:pPr>
      <w:r>
        <w:t xml:space="preserve">К сожалению, строгих требований к составлению API документации нет, и каждый оформляет её в свободной форме. Для поиска информации из приведённых выше пунктов нужно внимательно изучать все разделы на странице API. Где-то работа с запросами расписана очень подробно, а где-то документация рассчитана на очень опытных специалистов, и некоторые подробности опущены. </w:t>
      </w:r>
      <w:r>
        <w:lastRenderedPageBreak/>
        <w:t xml:space="preserve">После продолжительной работы над клиент-серверными приложениями вы сможете уверенно ориентироваться в любых запросах. </w:t>
      </w:r>
    </w:p>
    <w:p w14:paraId="4BF3AFC9" w14:textId="77777777" w:rsidR="00980DED" w:rsidRDefault="00980DED" w:rsidP="00980DED">
      <w:r>
        <w:t xml:space="preserve">Пример хорошей API документации — сервис </w:t>
      </w:r>
      <w:hyperlink r:id="rId8" w:history="1">
        <w:r>
          <w:rPr>
            <w:rStyle w:val="a4"/>
          </w:rPr>
          <w:t>Fun Translations API</w:t>
        </w:r>
      </w:hyperlink>
      <w:r>
        <w:t>. Это API для перевода текста в азбуку Морзе, Брайля, а также на различные вымышленные языки из книжных и киновселенных. Уже на главной странице прямо под заголовком можно увидеть базовый адрес запросов (baseUrl).</w:t>
      </w:r>
    </w:p>
    <w:p w14:paraId="5EABA209" w14:textId="77777777" w:rsidR="00980DED" w:rsidRDefault="00980DED" w:rsidP="00980DED">
      <w:r>
        <w:t xml:space="preserve">Ниже на странице полный список всех возможных запросов с описанием всех параметров и формата ответов для каждого из них: </w:t>
      </w:r>
    </w:p>
    <w:p w14:paraId="7974224F" w14:textId="2C71051C" w:rsidR="00980DED" w:rsidRDefault="00980DED" w:rsidP="00980DED">
      <w:r>
        <w:rPr>
          <w:noProof/>
        </w:rPr>
        <w:drawing>
          <wp:inline distT="0" distB="0" distL="0" distR="0" wp14:anchorId="2EDFAEB0" wp14:editId="69062973">
            <wp:extent cx="5940425" cy="341566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5383E" w14:textId="77777777" w:rsidR="00980DED" w:rsidRDefault="00980DED" w:rsidP="00980DED">
      <w:r>
        <w:t>Эта документация составлена при помощи специального инструмента Swagger. Он представляет информацию о запросах очень удобным и понятным образом и позволяет попробовать выполнить любой из них на странице документации.</w:t>
      </w:r>
    </w:p>
    <w:p w14:paraId="1B5B92FE" w14:textId="77777777" w:rsidR="00980DED" w:rsidRDefault="00980DED" w:rsidP="00980DED">
      <w:pPr>
        <w:pStyle w:val="3"/>
      </w:pPr>
      <w:r>
        <w:t>Подключение API</w:t>
      </w:r>
    </w:p>
    <w:p w14:paraId="2322E67A" w14:textId="77777777" w:rsidR="00980DED" w:rsidRDefault="00980DED" w:rsidP="00980DED">
      <w:r>
        <w:t>Разберёмся, как работает это API в приложении. Подключим азбуку Морзе и язык Йоды.</w:t>
      </w:r>
    </w:p>
    <w:p w14:paraId="0CF0A5BF" w14:textId="77777777" w:rsidR="00980DED" w:rsidRDefault="00980DED" w:rsidP="00980DED">
      <w:r>
        <w:t>На странице с подробным описанием указано, что использование этого API возможно без дополнительного ключа, но в этом случае разрешается выполнять не больше пяти запросов в час. Этого нам будет достаточно.</w:t>
      </w:r>
    </w:p>
    <w:p w14:paraId="0713588C" w14:textId="77777777" w:rsidR="00980DED" w:rsidRDefault="00980DED" w:rsidP="00980DE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Зная Base URL, мы уже можем проинициализировать Retrofit:</w:t>
      </w:r>
    </w:p>
    <w:p w14:paraId="0C38A344" w14:textId="77777777" w:rsidR="00980DED" w:rsidRDefault="00980DED" w:rsidP="00980DED">
      <w:pPr>
        <w:pStyle w:val="HTML0"/>
        <w:rPr>
          <w:rStyle w:val="HTML"/>
        </w:rPr>
      </w:pP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translateBaseUrl = </w:t>
      </w:r>
      <w:r>
        <w:rPr>
          <w:rStyle w:val="hljs-string"/>
        </w:rPr>
        <w:t>"https://api.funtranslations.com"</w:t>
      </w:r>
    </w:p>
    <w:p w14:paraId="73DC2837" w14:textId="77777777" w:rsidR="00980DED" w:rsidRDefault="00980DED" w:rsidP="00980DED">
      <w:pPr>
        <w:pStyle w:val="HTML0"/>
        <w:rPr>
          <w:rStyle w:val="HTML"/>
        </w:rPr>
      </w:pPr>
    </w:p>
    <w:p w14:paraId="5FFFAEE1" w14:textId="77777777" w:rsidR="00980DED" w:rsidRDefault="00980DED" w:rsidP="00980DED">
      <w:pPr>
        <w:pStyle w:val="HTML0"/>
        <w:rPr>
          <w:rStyle w:val="HTML"/>
        </w:rPr>
      </w:pP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retrofit = Retrofit.Builder()</w:t>
      </w:r>
    </w:p>
    <w:p w14:paraId="6EE4D2F7" w14:textId="77777777" w:rsidR="00980DED" w:rsidRDefault="00980DED" w:rsidP="00980DED">
      <w:pPr>
        <w:pStyle w:val="HTML0"/>
        <w:rPr>
          <w:rStyle w:val="HTML"/>
        </w:rPr>
      </w:pPr>
      <w:r>
        <w:rPr>
          <w:rStyle w:val="HTML"/>
        </w:rPr>
        <w:t xml:space="preserve">    .baseUrl(translateBaseUrl)</w:t>
      </w:r>
    </w:p>
    <w:p w14:paraId="5B7E36C7" w14:textId="77777777" w:rsidR="00980DED" w:rsidRDefault="00980DED" w:rsidP="00980DED">
      <w:pPr>
        <w:pStyle w:val="HTML0"/>
        <w:rPr>
          <w:rStyle w:val="HTML"/>
        </w:rPr>
      </w:pPr>
      <w:r>
        <w:rPr>
          <w:rStyle w:val="HTML"/>
        </w:rPr>
        <w:t xml:space="preserve">    .addConverterFactory(GsonConverterFactory.create())</w:t>
      </w:r>
    </w:p>
    <w:p w14:paraId="1408639C" w14:textId="77777777" w:rsidR="00980DED" w:rsidRDefault="00980DED" w:rsidP="00980DED">
      <w:pPr>
        <w:pStyle w:val="HTML0"/>
      </w:pPr>
      <w:r>
        <w:rPr>
          <w:rStyle w:val="HTML"/>
        </w:rPr>
        <w:t xml:space="preserve">    .build() </w:t>
      </w:r>
    </w:p>
    <w:p w14:paraId="20E2200E" w14:textId="77777777" w:rsidR="00980DED" w:rsidRDefault="00980DED" w:rsidP="00980DED">
      <w:r>
        <w:rPr>
          <w:rFonts w:hAnsi="Symbol"/>
        </w:rPr>
        <w:t></w:t>
      </w:r>
      <w:r>
        <w:t xml:space="preserve">  Мы добавили в Retrofit экземпляр </w:t>
      </w:r>
      <w:r>
        <w:rPr>
          <w:rStyle w:val="code-inlinecontent"/>
          <w:rFonts w:ascii="Courier New" w:hAnsi="Courier New" w:cs="Courier New"/>
          <w:sz w:val="20"/>
          <w:szCs w:val="20"/>
        </w:rPr>
        <w:t>GsonConverter</w:t>
      </w:r>
      <w:r>
        <w:t xml:space="preserve">, чтобы удобнее отправлять запросы и обрабатывать ответы от сервера. По документации обоих запросов нужно отправлять только один параметр: </w:t>
      </w:r>
    </w:p>
    <w:p w14:paraId="1DF47E66" w14:textId="5325B821" w:rsidR="00980DED" w:rsidRDefault="00980DED" w:rsidP="00980DE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noProof/>
        </w:rPr>
        <w:lastRenderedPageBreak/>
        <w:drawing>
          <wp:inline distT="0" distB="0" distL="0" distR="0" wp14:anchorId="563D703A" wp14:editId="1164628F">
            <wp:extent cx="5940425" cy="341566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1C334" w14:textId="77777777" w:rsidR="00980DED" w:rsidRDefault="00980DED" w:rsidP="00980DE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Создадим класс для параметров запроса:</w:t>
      </w:r>
    </w:p>
    <w:p w14:paraId="23CA8BEB" w14:textId="77777777" w:rsidR="00980DED" w:rsidRDefault="00980DED" w:rsidP="00980DED">
      <w:pPr>
        <w:pStyle w:val="HTML0"/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TranslationRequest</w:t>
      </w:r>
      <w:r>
        <w:rPr>
          <w:rStyle w:val="HTML"/>
        </w:rPr>
        <w:t>(</w:t>
      </w:r>
      <w:r>
        <w:rPr>
          <w:rStyle w:val="hljs-keyword"/>
        </w:rPr>
        <w:t>val</w:t>
      </w:r>
      <w:r>
        <w:rPr>
          <w:rStyle w:val="HTML"/>
        </w:rPr>
        <w:t xml:space="preserve"> text: String) </w:t>
      </w:r>
    </w:p>
    <w:p w14:paraId="2C666AAC" w14:textId="77777777" w:rsidR="00980DED" w:rsidRDefault="00980DED" w:rsidP="00980DED">
      <w:r>
        <w:t>Мы будем использовать экземпляр этого класса для передачи параметра запроса. Согласно документации, ответ от сервера (в случае с обоими запросами) имеет следующий формат:</w:t>
      </w:r>
    </w:p>
    <w:p w14:paraId="70171A14" w14:textId="77777777" w:rsidR="00980DED" w:rsidRDefault="00980DED" w:rsidP="00980DED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41506A0D" w14:textId="77777777" w:rsidR="00980DED" w:rsidRDefault="00980DED" w:rsidP="00980DED">
      <w:pPr>
        <w:pStyle w:val="HTML0"/>
        <w:rPr>
          <w:rStyle w:val="HTML"/>
        </w:rPr>
      </w:pPr>
      <w:r>
        <w:rPr>
          <w:rStyle w:val="HTML"/>
        </w:rPr>
        <w:t xml:space="preserve">  "success": {</w:t>
      </w:r>
    </w:p>
    <w:p w14:paraId="45014712" w14:textId="77777777" w:rsidR="00980DED" w:rsidRDefault="00980DED" w:rsidP="00980DED">
      <w:pPr>
        <w:pStyle w:val="HTML0"/>
        <w:rPr>
          <w:rStyle w:val="HTML"/>
        </w:rPr>
      </w:pPr>
      <w:r>
        <w:rPr>
          <w:rStyle w:val="HTML"/>
        </w:rPr>
        <w:t xml:space="preserve">    "total": 1</w:t>
      </w:r>
    </w:p>
    <w:p w14:paraId="5D1048EA" w14:textId="77777777" w:rsidR="00980DED" w:rsidRDefault="00980DED" w:rsidP="00980DED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14:paraId="54CA2EDE" w14:textId="77777777" w:rsidR="00980DED" w:rsidRDefault="00980DED" w:rsidP="00980DED">
      <w:pPr>
        <w:pStyle w:val="HTML0"/>
        <w:rPr>
          <w:rStyle w:val="HTML"/>
        </w:rPr>
      </w:pPr>
      <w:r>
        <w:rPr>
          <w:rStyle w:val="HTML"/>
        </w:rPr>
        <w:t xml:space="preserve">  "contents": {</w:t>
      </w:r>
    </w:p>
    <w:p w14:paraId="6B74F022" w14:textId="77777777" w:rsidR="00980DED" w:rsidRDefault="00980DED" w:rsidP="00980DED">
      <w:pPr>
        <w:pStyle w:val="HTML0"/>
        <w:rPr>
          <w:rStyle w:val="HTML"/>
        </w:rPr>
      </w:pPr>
      <w:r>
        <w:rPr>
          <w:rStyle w:val="HTML"/>
        </w:rPr>
        <w:t xml:space="preserve">    "translated": "",</w:t>
      </w:r>
    </w:p>
    <w:p w14:paraId="002D415D" w14:textId="77777777" w:rsidR="00980DED" w:rsidRDefault="00980DED" w:rsidP="00980DED">
      <w:pPr>
        <w:pStyle w:val="HTML0"/>
        <w:rPr>
          <w:rStyle w:val="HTML"/>
        </w:rPr>
      </w:pPr>
      <w:r>
        <w:rPr>
          <w:rStyle w:val="HTML"/>
        </w:rPr>
        <w:t xml:space="preserve">    "text": "",</w:t>
      </w:r>
    </w:p>
    <w:p w14:paraId="63314DBF" w14:textId="77777777" w:rsidR="00980DED" w:rsidRDefault="00980DED" w:rsidP="00980DED">
      <w:pPr>
        <w:pStyle w:val="HTML0"/>
        <w:rPr>
          <w:rStyle w:val="HTML"/>
        </w:rPr>
      </w:pPr>
      <w:r>
        <w:rPr>
          <w:rStyle w:val="HTML"/>
        </w:rPr>
        <w:t xml:space="preserve">    "translation": ""</w:t>
      </w:r>
    </w:p>
    <w:p w14:paraId="758084BB" w14:textId="77777777" w:rsidR="00980DED" w:rsidRDefault="00980DED" w:rsidP="00980DED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14:paraId="5E70FB2F" w14:textId="77777777" w:rsidR="00980DED" w:rsidRDefault="00980DED" w:rsidP="00980DED">
      <w:pPr>
        <w:pStyle w:val="HTML0"/>
      </w:pPr>
      <w:r>
        <w:rPr>
          <w:rStyle w:val="HTML"/>
        </w:rPr>
        <w:t xml:space="preserve">} </w:t>
      </w:r>
    </w:p>
    <w:p w14:paraId="2F6120A7" w14:textId="77777777" w:rsidR="00980DED" w:rsidRDefault="00980DED" w:rsidP="00980DED">
      <w:r>
        <w:t xml:space="preserve">Полезная информация здесь содержится только в объекте </w:t>
      </w:r>
      <w:r>
        <w:rPr>
          <w:rStyle w:val="code-inlinecontent"/>
          <w:rFonts w:ascii="Courier New" w:hAnsi="Courier New" w:cs="Courier New"/>
          <w:sz w:val="20"/>
          <w:szCs w:val="20"/>
        </w:rPr>
        <w:t>contents</w:t>
      </w:r>
      <w:r>
        <w:t>, поэтому достаточно будет такого класса:</w:t>
      </w:r>
    </w:p>
    <w:p w14:paraId="3C2E73B2" w14:textId="77777777" w:rsidR="00980DED" w:rsidRDefault="00980DED" w:rsidP="00980DED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TranslationResponse</w:t>
      </w:r>
      <w:r>
        <w:rPr>
          <w:rStyle w:val="HTML"/>
        </w:rPr>
        <w:t>(</w:t>
      </w:r>
      <w:r>
        <w:rPr>
          <w:rStyle w:val="hljs-keyword"/>
        </w:rPr>
        <w:t>val</w:t>
      </w:r>
      <w:r>
        <w:rPr>
          <w:rStyle w:val="HTML"/>
        </w:rPr>
        <w:t xml:space="preserve"> contents: Content) {</w:t>
      </w:r>
    </w:p>
    <w:p w14:paraId="5D194303" w14:textId="77777777" w:rsidR="00980DED" w:rsidRDefault="00980DED" w:rsidP="00980DED">
      <w:pPr>
        <w:pStyle w:val="HTML0"/>
        <w:rPr>
          <w:rStyle w:val="HTML"/>
        </w:rPr>
      </w:pPr>
    </w:p>
    <w:p w14:paraId="2D2CB1A4" w14:textId="77777777" w:rsidR="00980DED" w:rsidRDefault="00980DED" w:rsidP="00980DED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data</w:t>
      </w:r>
      <w:r>
        <w:rPr>
          <w:rStyle w:val="HTML"/>
        </w:rPr>
        <w:t xml:space="preserve"> </w:t>
      </w: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Content</w:t>
      </w:r>
      <w:r>
        <w:rPr>
          <w:rStyle w:val="HTML"/>
        </w:rPr>
        <w:t>(</w:t>
      </w:r>
      <w:r>
        <w:rPr>
          <w:rStyle w:val="hljs-keyword"/>
        </w:rPr>
        <w:t>val</w:t>
      </w:r>
      <w:r>
        <w:rPr>
          <w:rStyle w:val="HTML"/>
        </w:rPr>
        <w:t xml:space="preserve"> translated: String,</w:t>
      </w:r>
    </w:p>
    <w:p w14:paraId="26A7BB78" w14:textId="77777777" w:rsidR="00980DED" w:rsidRDefault="00980DED" w:rsidP="00980DED">
      <w:pPr>
        <w:pStyle w:val="HTML0"/>
        <w:rPr>
          <w:rStyle w:val="HTML"/>
        </w:rPr>
      </w:pPr>
      <w:r>
        <w:rPr>
          <w:rStyle w:val="HTML"/>
        </w:rPr>
        <w:t xml:space="preserve">                       </w:t>
      </w:r>
      <w:r>
        <w:rPr>
          <w:rStyle w:val="hljs-keyword"/>
        </w:rPr>
        <w:t>val</w:t>
      </w:r>
      <w:r>
        <w:rPr>
          <w:rStyle w:val="HTML"/>
        </w:rPr>
        <w:t xml:space="preserve"> text: String,</w:t>
      </w:r>
    </w:p>
    <w:p w14:paraId="0BCFAABC" w14:textId="77777777" w:rsidR="00980DED" w:rsidRDefault="00980DED" w:rsidP="00980DED">
      <w:pPr>
        <w:pStyle w:val="HTML0"/>
        <w:rPr>
          <w:rStyle w:val="HTML"/>
        </w:rPr>
      </w:pPr>
      <w:r>
        <w:rPr>
          <w:rStyle w:val="HTML"/>
        </w:rPr>
        <w:t xml:space="preserve">                       </w:t>
      </w:r>
      <w:r>
        <w:rPr>
          <w:rStyle w:val="hljs-keyword"/>
        </w:rPr>
        <w:t>val</w:t>
      </w:r>
      <w:r>
        <w:rPr>
          <w:rStyle w:val="HTML"/>
        </w:rPr>
        <w:t xml:space="preserve"> translation: String)</w:t>
      </w:r>
    </w:p>
    <w:p w14:paraId="38D5B45B" w14:textId="77777777" w:rsidR="00980DED" w:rsidRDefault="00980DED" w:rsidP="00980DED">
      <w:pPr>
        <w:pStyle w:val="HTML0"/>
      </w:pPr>
      <w:r>
        <w:rPr>
          <w:rStyle w:val="HTML"/>
        </w:rPr>
        <w:t xml:space="preserve">} </w:t>
      </w:r>
    </w:p>
    <w:p w14:paraId="7974DA87" w14:textId="77777777" w:rsidR="00980DED" w:rsidRDefault="00980DED" w:rsidP="00980DE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Теперь можно создать интерфейс:</w:t>
      </w:r>
    </w:p>
    <w:p w14:paraId="12F05439" w14:textId="77777777" w:rsidR="00980DED" w:rsidRDefault="00980DED" w:rsidP="00980DED">
      <w:pPr>
        <w:pStyle w:val="HTML0"/>
        <w:rPr>
          <w:rStyle w:val="HTML"/>
        </w:rPr>
      </w:pPr>
      <w:r>
        <w:rPr>
          <w:rStyle w:val="hljs-keyword"/>
        </w:rPr>
        <w:t>interface</w:t>
      </w:r>
      <w:r>
        <w:rPr>
          <w:rStyle w:val="HTML"/>
        </w:rPr>
        <w:t xml:space="preserve"> </w:t>
      </w:r>
      <w:r>
        <w:rPr>
          <w:rStyle w:val="hljs-title"/>
        </w:rPr>
        <w:t>TranslationApi</w:t>
      </w:r>
      <w:r>
        <w:rPr>
          <w:rStyle w:val="HTML"/>
        </w:rPr>
        <w:t xml:space="preserve"> {</w:t>
      </w:r>
    </w:p>
    <w:p w14:paraId="28DBC6D4" w14:textId="77777777" w:rsidR="00980DED" w:rsidRDefault="00980DED" w:rsidP="00980DED">
      <w:pPr>
        <w:pStyle w:val="HTML0"/>
        <w:rPr>
          <w:rStyle w:val="HTML"/>
        </w:rPr>
      </w:pPr>
    </w:p>
    <w:p w14:paraId="12678EBB" w14:textId="77777777" w:rsidR="00980DED" w:rsidRDefault="00980DED" w:rsidP="00980DED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meta"/>
        </w:rPr>
        <w:t>@POST(</w:t>
      </w:r>
      <w:r>
        <w:rPr>
          <w:rStyle w:val="hljs-string"/>
        </w:rPr>
        <w:t>"/translate/yoda.json"</w:t>
      </w:r>
      <w:r>
        <w:rPr>
          <w:rStyle w:val="hljs-meta"/>
        </w:rPr>
        <w:t>)</w:t>
      </w:r>
    </w:p>
    <w:p w14:paraId="29DB5C00" w14:textId="77777777" w:rsidR="00980DED" w:rsidRDefault="00980DED" w:rsidP="00980DED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translateToYoda</w:t>
      </w:r>
      <w:r>
        <w:rPr>
          <w:rStyle w:val="hljs-params"/>
        </w:rPr>
        <w:t>(</w:t>
      </w:r>
      <w:r>
        <w:rPr>
          <w:rStyle w:val="hljs-meta"/>
        </w:rPr>
        <w:t>@Body</w:t>
      </w:r>
      <w:r>
        <w:rPr>
          <w:rStyle w:val="hljs-params"/>
        </w:rPr>
        <w:t xml:space="preserve"> request: </w:t>
      </w:r>
      <w:r>
        <w:rPr>
          <w:rStyle w:val="hljs-type"/>
        </w:rPr>
        <w:t>TranslationRequest</w:t>
      </w:r>
      <w:r>
        <w:rPr>
          <w:rStyle w:val="hljs-params"/>
        </w:rPr>
        <w:t>)</w:t>
      </w:r>
      <w:r>
        <w:rPr>
          <w:rStyle w:val="HTML"/>
        </w:rPr>
        <w:t>: Call&lt;TranslationResponse&gt;</w:t>
      </w:r>
    </w:p>
    <w:p w14:paraId="5F652B17" w14:textId="77777777" w:rsidR="00980DED" w:rsidRDefault="00980DED" w:rsidP="00980DED">
      <w:pPr>
        <w:pStyle w:val="HTML0"/>
        <w:rPr>
          <w:rStyle w:val="HTML"/>
        </w:rPr>
      </w:pPr>
    </w:p>
    <w:p w14:paraId="4732E8F2" w14:textId="77777777" w:rsidR="00980DED" w:rsidRDefault="00980DED" w:rsidP="00980DED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meta"/>
        </w:rPr>
        <w:t>@POST(</w:t>
      </w:r>
      <w:r>
        <w:rPr>
          <w:rStyle w:val="hljs-string"/>
        </w:rPr>
        <w:t>"/translate/morse.json"</w:t>
      </w:r>
      <w:r>
        <w:rPr>
          <w:rStyle w:val="hljs-meta"/>
        </w:rPr>
        <w:t>)</w:t>
      </w:r>
    </w:p>
    <w:p w14:paraId="071F72B8" w14:textId="77777777" w:rsidR="00980DED" w:rsidRDefault="00980DED" w:rsidP="00980DED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translateToMorse</w:t>
      </w:r>
      <w:r>
        <w:rPr>
          <w:rStyle w:val="hljs-params"/>
        </w:rPr>
        <w:t>(</w:t>
      </w:r>
      <w:r>
        <w:rPr>
          <w:rStyle w:val="hljs-meta"/>
        </w:rPr>
        <w:t>@Body</w:t>
      </w:r>
      <w:r>
        <w:rPr>
          <w:rStyle w:val="hljs-params"/>
        </w:rPr>
        <w:t xml:space="preserve"> request: </w:t>
      </w:r>
      <w:r>
        <w:rPr>
          <w:rStyle w:val="hljs-type"/>
        </w:rPr>
        <w:t>TranslationRequest</w:t>
      </w:r>
      <w:r>
        <w:rPr>
          <w:rStyle w:val="hljs-params"/>
        </w:rPr>
        <w:t>)</w:t>
      </w:r>
      <w:r>
        <w:rPr>
          <w:rStyle w:val="HTML"/>
        </w:rPr>
        <w:t>: Call&lt;TranslationResponse&gt;</w:t>
      </w:r>
    </w:p>
    <w:p w14:paraId="5C80B869" w14:textId="77777777" w:rsidR="00980DED" w:rsidRDefault="00980DED" w:rsidP="00980DED">
      <w:pPr>
        <w:pStyle w:val="HTML0"/>
      </w:pPr>
      <w:r>
        <w:rPr>
          <w:rStyle w:val="HTML"/>
        </w:rPr>
        <w:t xml:space="preserve">} </w:t>
      </w:r>
    </w:p>
    <w:p w14:paraId="512F7D7E" w14:textId="77777777" w:rsidR="00980DED" w:rsidRDefault="00980DED" w:rsidP="00980DED">
      <w:r>
        <w:lastRenderedPageBreak/>
        <w:t xml:space="preserve">Все параметры у обоих запросов абсолютно одинаковые, отличаются только URL-адреса. В качестве параметра запроса передаётся экземпляр </w:t>
      </w:r>
      <w:r>
        <w:rPr>
          <w:rStyle w:val="code-inlinecontent"/>
          <w:rFonts w:ascii="Courier New" w:hAnsi="Courier New" w:cs="Courier New"/>
          <w:sz w:val="20"/>
          <w:szCs w:val="20"/>
        </w:rPr>
        <w:t>TranslationRequest</w:t>
      </w:r>
      <w:r>
        <w:t xml:space="preserve"> с аннотацией </w:t>
      </w:r>
      <w:r>
        <w:rPr>
          <w:rStyle w:val="code-inlinecontent"/>
          <w:rFonts w:ascii="Courier New" w:hAnsi="Courier New" w:cs="Courier New"/>
          <w:sz w:val="20"/>
          <w:szCs w:val="20"/>
        </w:rPr>
        <w:t>@Body</w:t>
      </w:r>
      <w:r>
        <w:t>. Благодаря добавленному при инициализации Retrofit конвертеру объект будет преобразован в JSON-формат, в котором все переменные объекта с их значениями станут соответствующими параметрами.</w:t>
      </w:r>
    </w:p>
    <w:p w14:paraId="25EE3373" w14:textId="77777777" w:rsidR="00980DED" w:rsidRDefault="00980DED" w:rsidP="00980DE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Теперь проинициализируем сервис:</w:t>
      </w:r>
    </w:p>
    <w:p w14:paraId="3E38931A" w14:textId="77777777" w:rsidR="00980DED" w:rsidRDefault="00980DED" w:rsidP="00980DED">
      <w:pPr>
        <w:pStyle w:val="HTML0"/>
      </w:pPr>
      <w:r>
        <w:rPr>
          <w:rStyle w:val="hljs-keyword"/>
        </w:rPr>
        <w:t>val</w:t>
      </w:r>
      <w:r>
        <w:rPr>
          <w:rStyle w:val="HTML"/>
        </w:rPr>
        <w:t xml:space="preserve"> translationService = retrofit.create(TranslationApi::</w:t>
      </w:r>
      <w:r>
        <w:rPr>
          <w:rStyle w:val="hljs-keyword"/>
        </w:rPr>
        <w:t>class</w:t>
      </w:r>
      <w:r>
        <w:rPr>
          <w:rStyle w:val="HTML"/>
        </w:rPr>
        <w:t xml:space="preserve">.java) </w:t>
      </w:r>
    </w:p>
    <w:p w14:paraId="1B701B7F" w14:textId="77777777" w:rsidR="00980DED" w:rsidRDefault="00980DED" w:rsidP="00980DE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Всё готово к работе с API, осталось выполнить запрос. Можно создать две вот такие функции:</w:t>
      </w:r>
    </w:p>
    <w:p w14:paraId="36DBA2D1" w14:textId="77777777" w:rsidR="00980DED" w:rsidRDefault="00980DED" w:rsidP="00980DED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yodaTranslate</w:t>
      </w:r>
      <w:r>
        <w:rPr>
          <w:rStyle w:val="hljs-params"/>
        </w:rPr>
        <w:t xml:space="preserve">(text: </w:t>
      </w:r>
      <w:r>
        <w:rPr>
          <w:rStyle w:val="hljs-type"/>
        </w:rPr>
        <w:t>String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2301F0F0" w14:textId="77777777" w:rsidR="00980DED" w:rsidRDefault="00980DED" w:rsidP="00980DED">
      <w:pPr>
        <w:pStyle w:val="HTML0"/>
        <w:rPr>
          <w:rStyle w:val="HTML"/>
        </w:rPr>
      </w:pPr>
      <w:r>
        <w:rPr>
          <w:rStyle w:val="HTML"/>
        </w:rPr>
        <w:t xml:space="preserve">    translationService</w:t>
      </w:r>
    </w:p>
    <w:p w14:paraId="1C84E5D4" w14:textId="77777777" w:rsidR="00980DED" w:rsidRDefault="00980DED" w:rsidP="00980DED">
      <w:pPr>
        <w:pStyle w:val="HTML0"/>
        <w:rPr>
          <w:rStyle w:val="HTML"/>
        </w:rPr>
      </w:pPr>
      <w:r>
        <w:rPr>
          <w:rStyle w:val="HTML"/>
        </w:rPr>
        <w:t xml:space="preserve">        .translateToYoda(TranslationRequest(text))</w:t>
      </w:r>
    </w:p>
    <w:p w14:paraId="3171CA29" w14:textId="77777777" w:rsidR="00980DED" w:rsidRDefault="00980DED" w:rsidP="00980DED">
      <w:pPr>
        <w:pStyle w:val="HTML0"/>
        <w:rPr>
          <w:rStyle w:val="HTML"/>
        </w:rPr>
      </w:pPr>
      <w:r>
        <w:rPr>
          <w:rStyle w:val="HTML"/>
        </w:rPr>
        <w:t xml:space="preserve">        .enqueue(</w:t>
      </w:r>
      <w:r>
        <w:rPr>
          <w:rStyle w:val="hljs-keyword"/>
        </w:rPr>
        <w:t>object</w:t>
      </w:r>
      <w:r>
        <w:rPr>
          <w:rStyle w:val="HTML"/>
        </w:rPr>
        <w:t xml:space="preserve"> : Callback&lt;TranslationResponse&gt; {</w:t>
      </w:r>
    </w:p>
    <w:p w14:paraId="7565600E" w14:textId="77777777" w:rsidR="00980DED" w:rsidRDefault="00980DED" w:rsidP="00980DED">
      <w:pPr>
        <w:pStyle w:val="HTML0"/>
        <w:rPr>
          <w:rStyle w:val="hljs-params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onResponse</w:t>
      </w:r>
      <w:r>
        <w:rPr>
          <w:rStyle w:val="hljs-params"/>
        </w:rPr>
        <w:t xml:space="preserve">(call: </w:t>
      </w:r>
      <w:r>
        <w:rPr>
          <w:rStyle w:val="hljs-type"/>
        </w:rPr>
        <w:t>Call</w:t>
      </w:r>
      <w:r>
        <w:rPr>
          <w:rStyle w:val="hljs-params"/>
        </w:rPr>
        <w:t>&lt;</w:t>
      </w:r>
      <w:r>
        <w:rPr>
          <w:rStyle w:val="hljs-type"/>
        </w:rPr>
        <w:t>TranslationResponse</w:t>
      </w:r>
      <w:r>
        <w:rPr>
          <w:rStyle w:val="hljs-params"/>
        </w:rPr>
        <w:t>&gt;,</w:t>
      </w:r>
    </w:p>
    <w:p w14:paraId="4D22FF22" w14:textId="77777777" w:rsidR="00980DED" w:rsidRDefault="00980DED" w:rsidP="00980DED">
      <w:pPr>
        <w:pStyle w:val="HTML0"/>
        <w:rPr>
          <w:rStyle w:val="HTML"/>
        </w:rPr>
      </w:pPr>
      <w:r>
        <w:rPr>
          <w:rStyle w:val="hljs-params"/>
        </w:rPr>
        <w:t xml:space="preserve">                                    response: </w:t>
      </w:r>
      <w:r>
        <w:rPr>
          <w:rStyle w:val="hljs-type"/>
        </w:rPr>
        <w:t>Response</w:t>
      </w:r>
      <w:r>
        <w:rPr>
          <w:rStyle w:val="hljs-params"/>
        </w:rPr>
        <w:t>&lt;</w:t>
      </w:r>
      <w:r>
        <w:rPr>
          <w:rStyle w:val="hljs-type"/>
        </w:rPr>
        <w:t>TranslationResponse</w:t>
      </w:r>
      <w:r>
        <w:rPr>
          <w:rStyle w:val="hljs-params"/>
        </w:rPr>
        <w:t>&gt;)</w:t>
      </w:r>
      <w:r>
        <w:rPr>
          <w:rStyle w:val="HTML"/>
        </w:rPr>
        <w:t xml:space="preserve"> {</w:t>
      </w:r>
    </w:p>
    <w:p w14:paraId="52A2938B" w14:textId="77777777" w:rsidR="00980DED" w:rsidRDefault="00980DED" w:rsidP="00980DED">
      <w:pPr>
        <w:pStyle w:val="HTML0"/>
        <w:rPr>
          <w:rStyle w:val="HTML"/>
        </w:rPr>
      </w:pPr>
      <w:r>
        <w:rPr>
          <w:rStyle w:val="HTML"/>
        </w:rPr>
        <w:t xml:space="preserve">                Log.d(</w:t>
      </w:r>
      <w:r>
        <w:rPr>
          <w:rStyle w:val="hljs-string"/>
        </w:rPr>
        <w:t>"TRANSLATION_LOG"</w:t>
      </w:r>
      <w:r>
        <w:rPr>
          <w:rStyle w:val="HTML"/>
        </w:rPr>
        <w:t xml:space="preserve">, </w:t>
      </w:r>
      <w:r>
        <w:rPr>
          <w:rStyle w:val="hljs-string"/>
        </w:rPr>
        <w:t xml:space="preserve">"Yoda says: </w:t>
      </w:r>
      <w:r>
        <w:rPr>
          <w:rStyle w:val="hljs-subst"/>
        </w:rPr>
        <w:t>${response.body()?.contents?.translated}</w:t>
      </w:r>
      <w:r>
        <w:rPr>
          <w:rStyle w:val="hljs-string"/>
        </w:rPr>
        <w:t>"</w:t>
      </w:r>
      <w:r>
        <w:rPr>
          <w:rStyle w:val="HTML"/>
        </w:rPr>
        <w:t>)</w:t>
      </w:r>
    </w:p>
    <w:p w14:paraId="42030D51" w14:textId="77777777" w:rsidR="00980DED" w:rsidRDefault="00980DED" w:rsidP="00980DED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0A22C3C1" w14:textId="77777777" w:rsidR="00980DED" w:rsidRDefault="00980DED" w:rsidP="00980DED">
      <w:pPr>
        <w:pStyle w:val="HTML0"/>
        <w:rPr>
          <w:rStyle w:val="HTML"/>
        </w:rPr>
      </w:pPr>
    </w:p>
    <w:p w14:paraId="72BC8918" w14:textId="77777777" w:rsidR="00980DED" w:rsidRDefault="00980DED" w:rsidP="00980DED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onFailure</w:t>
      </w:r>
      <w:r>
        <w:rPr>
          <w:rStyle w:val="hljs-params"/>
        </w:rPr>
        <w:t xml:space="preserve">(call: </w:t>
      </w:r>
      <w:r>
        <w:rPr>
          <w:rStyle w:val="hljs-type"/>
        </w:rPr>
        <w:t>Call</w:t>
      </w:r>
      <w:r>
        <w:rPr>
          <w:rStyle w:val="hljs-params"/>
        </w:rPr>
        <w:t>&lt;</w:t>
      </w:r>
      <w:r>
        <w:rPr>
          <w:rStyle w:val="hljs-type"/>
        </w:rPr>
        <w:t>TranslationResponse</w:t>
      </w:r>
      <w:r>
        <w:rPr>
          <w:rStyle w:val="hljs-params"/>
        </w:rPr>
        <w:t xml:space="preserve">&gt;, t: </w:t>
      </w:r>
      <w:r>
        <w:rPr>
          <w:rStyle w:val="hljs-type"/>
        </w:rPr>
        <w:t>Throwable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45E45095" w14:textId="77777777" w:rsidR="00980DED" w:rsidRDefault="00980DED" w:rsidP="00980DED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62F44F80" w14:textId="77777777" w:rsidR="00980DED" w:rsidRDefault="00980DED" w:rsidP="00980DED">
      <w:pPr>
        <w:pStyle w:val="HTML0"/>
        <w:rPr>
          <w:rStyle w:val="HTML"/>
        </w:rPr>
      </w:pPr>
    </w:p>
    <w:p w14:paraId="519AC681" w14:textId="77777777" w:rsidR="00980DED" w:rsidRDefault="00980DED" w:rsidP="00980DED">
      <w:pPr>
        <w:pStyle w:val="HTML0"/>
        <w:rPr>
          <w:rStyle w:val="HTML"/>
        </w:rPr>
      </w:pPr>
      <w:r>
        <w:rPr>
          <w:rStyle w:val="HTML"/>
        </w:rPr>
        <w:t xml:space="preserve">        })</w:t>
      </w:r>
    </w:p>
    <w:p w14:paraId="39BE1702" w14:textId="77777777" w:rsidR="00980DED" w:rsidRDefault="00980DED" w:rsidP="00980DED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4C8580E4" w14:textId="77777777" w:rsidR="00980DED" w:rsidRDefault="00980DED" w:rsidP="00980DED">
      <w:pPr>
        <w:pStyle w:val="HTML0"/>
        <w:rPr>
          <w:rStyle w:val="HTML"/>
        </w:rPr>
      </w:pPr>
    </w:p>
    <w:p w14:paraId="38AE8A83" w14:textId="77777777" w:rsidR="00980DED" w:rsidRDefault="00980DED" w:rsidP="00980DED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morseTranslate</w:t>
      </w:r>
      <w:r>
        <w:rPr>
          <w:rStyle w:val="hljs-params"/>
        </w:rPr>
        <w:t xml:space="preserve">(text: </w:t>
      </w:r>
      <w:r>
        <w:rPr>
          <w:rStyle w:val="hljs-type"/>
        </w:rPr>
        <w:t>String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1B049BB5" w14:textId="77777777" w:rsidR="00980DED" w:rsidRDefault="00980DED" w:rsidP="00980DED">
      <w:pPr>
        <w:pStyle w:val="HTML0"/>
        <w:rPr>
          <w:rStyle w:val="HTML"/>
        </w:rPr>
      </w:pPr>
      <w:r>
        <w:rPr>
          <w:rStyle w:val="HTML"/>
        </w:rPr>
        <w:t xml:space="preserve">    translationService</w:t>
      </w:r>
    </w:p>
    <w:p w14:paraId="1AD6399C" w14:textId="77777777" w:rsidR="00980DED" w:rsidRDefault="00980DED" w:rsidP="00980DED">
      <w:pPr>
        <w:pStyle w:val="HTML0"/>
        <w:rPr>
          <w:rStyle w:val="HTML"/>
        </w:rPr>
      </w:pPr>
      <w:r>
        <w:rPr>
          <w:rStyle w:val="HTML"/>
        </w:rPr>
        <w:t xml:space="preserve">        .translateToMorse(TranslationRequest(text))</w:t>
      </w:r>
    </w:p>
    <w:p w14:paraId="276CDAC2" w14:textId="77777777" w:rsidR="00980DED" w:rsidRDefault="00980DED" w:rsidP="00980DED">
      <w:pPr>
        <w:pStyle w:val="HTML0"/>
        <w:rPr>
          <w:rStyle w:val="HTML"/>
        </w:rPr>
      </w:pPr>
      <w:r>
        <w:rPr>
          <w:rStyle w:val="HTML"/>
        </w:rPr>
        <w:t xml:space="preserve">        .enqueue(</w:t>
      </w:r>
      <w:r>
        <w:rPr>
          <w:rStyle w:val="hljs-keyword"/>
        </w:rPr>
        <w:t>object</w:t>
      </w:r>
      <w:r>
        <w:rPr>
          <w:rStyle w:val="HTML"/>
        </w:rPr>
        <w:t xml:space="preserve"> : Callback&lt;TranslationResponse&gt; {</w:t>
      </w:r>
    </w:p>
    <w:p w14:paraId="16110A16" w14:textId="77777777" w:rsidR="00980DED" w:rsidRDefault="00980DED" w:rsidP="00980DED">
      <w:pPr>
        <w:pStyle w:val="HTML0"/>
        <w:rPr>
          <w:rStyle w:val="hljs-params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onResponse</w:t>
      </w:r>
      <w:r>
        <w:rPr>
          <w:rStyle w:val="hljs-params"/>
        </w:rPr>
        <w:t xml:space="preserve">(call: </w:t>
      </w:r>
      <w:r>
        <w:rPr>
          <w:rStyle w:val="hljs-type"/>
        </w:rPr>
        <w:t>Call</w:t>
      </w:r>
      <w:r>
        <w:rPr>
          <w:rStyle w:val="hljs-params"/>
        </w:rPr>
        <w:t>&lt;</w:t>
      </w:r>
      <w:r>
        <w:rPr>
          <w:rStyle w:val="hljs-type"/>
        </w:rPr>
        <w:t>TranslationResponse</w:t>
      </w:r>
      <w:r>
        <w:rPr>
          <w:rStyle w:val="hljs-params"/>
        </w:rPr>
        <w:t>&gt;,</w:t>
      </w:r>
    </w:p>
    <w:p w14:paraId="26BCBE04" w14:textId="77777777" w:rsidR="00980DED" w:rsidRDefault="00980DED" w:rsidP="00980DED">
      <w:pPr>
        <w:pStyle w:val="HTML0"/>
        <w:rPr>
          <w:rStyle w:val="HTML"/>
        </w:rPr>
      </w:pPr>
      <w:r>
        <w:rPr>
          <w:rStyle w:val="hljs-params"/>
        </w:rPr>
        <w:t xml:space="preserve">                                    response: </w:t>
      </w:r>
      <w:r>
        <w:rPr>
          <w:rStyle w:val="hljs-type"/>
        </w:rPr>
        <w:t>Response</w:t>
      </w:r>
      <w:r>
        <w:rPr>
          <w:rStyle w:val="hljs-params"/>
        </w:rPr>
        <w:t>&lt;</w:t>
      </w:r>
      <w:r>
        <w:rPr>
          <w:rStyle w:val="hljs-type"/>
        </w:rPr>
        <w:t>TranslationResponse</w:t>
      </w:r>
      <w:r>
        <w:rPr>
          <w:rStyle w:val="hljs-params"/>
        </w:rPr>
        <w:t>&gt;)</w:t>
      </w:r>
      <w:r>
        <w:rPr>
          <w:rStyle w:val="HTML"/>
        </w:rPr>
        <w:t xml:space="preserve"> {</w:t>
      </w:r>
    </w:p>
    <w:p w14:paraId="31D278FE" w14:textId="77777777" w:rsidR="00980DED" w:rsidRDefault="00980DED" w:rsidP="00980DED">
      <w:pPr>
        <w:pStyle w:val="HTML0"/>
        <w:rPr>
          <w:rStyle w:val="HTML"/>
        </w:rPr>
      </w:pPr>
      <w:r>
        <w:rPr>
          <w:rStyle w:val="HTML"/>
        </w:rPr>
        <w:t xml:space="preserve">                Log.d(</w:t>
      </w:r>
      <w:r>
        <w:rPr>
          <w:rStyle w:val="hljs-string"/>
        </w:rPr>
        <w:t>"TRANSLATION_LOG"</w:t>
      </w:r>
      <w:r>
        <w:rPr>
          <w:rStyle w:val="HTML"/>
        </w:rPr>
        <w:t xml:space="preserve">, </w:t>
      </w:r>
      <w:r>
        <w:rPr>
          <w:rStyle w:val="hljs-string"/>
        </w:rPr>
        <w:t>"</w:t>
      </w:r>
      <w:r>
        <w:rPr>
          <w:rStyle w:val="hljs-subst"/>
        </w:rPr>
        <w:t>${response.body()?.contents?.text}</w:t>
      </w:r>
      <w:r>
        <w:rPr>
          <w:rStyle w:val="hljs-string"/>
        </w:rPr>
        <w:t xml:space="preserve"> in Morse code: </w:t>
      </w:r>
      <w:r>
        <w:rPr>
          <w:rStyle w:val="hljs-subst"/>
        </w:rPr>
        <w:t>${response.body()?.contents?.translated}</w:t>
      </w:r>
      <w:r>
        <w:rPr>
          <w:rStyle w:val="hljs-string"/>
        </w:rPr>
        <w:t>"</w:t>
      </w:r>
      <w:r>
        <w:rPr>
          <w:rStyle w:val="HTML"/>
        </w:rPr>
        <w:t>)</w:t>
      </w:r>
    </w:p>
    <w:p w14:paraId="7278846F" w14:textId="77777777" w:rsidR="00980DED" w:rsidRDefault="00980DED" w:rsidP="00980DED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147D8033" w14:textId="77777777" w:rsidR="00980DED" w:rsidRDefault="00980DED" w:rsidP="00980DED">
      <w:pPr>
        <w:pStyle w:val="HTML0"/>
        <w:rPr>
          <w:rStyle w:val="HTML"/>
        </w:rPr>
      </w:pPr>
    </w:p>
    <w:p w14:paraId="2DABF155" w14:textId="77777777" w:rsidR="00980DED" w:rsidRDefault="00980DED" w:rsidP="00980DED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onFailure</w:t>
      </w:r>
      <w:r>
        <w:rPr>
          <w:rStyle w:val="hljs-params"/>
        </w:rPr>
        <w:t xml:space="preserve">(call: </w:t>
      </w:r>
      <w:r>
        <w:rPr>
          <w:rStyle w:val="hljs-type"/>
        </w:rPr>
        <w:t>Call</w:t>
      </w:r>
      <w:r>
        <w:rPr>
          <w:rStyle w:val="hljs-params"/>
        </w:rPr>
        <w:t>&lt;</w:t>
      </w:r>
      <w:r>
        <w:rPr>
          <w:rStyle w:val="hljs-type"/>
        </w:rPr>
        <w:t>TranslationResponse</w:t>
      </w:r>
      <w:r>
        <w:rPr>
          <w:rStyle w:val="hljs-params"/>
        </w:rPr>
        <w:t xml:space="preserve">&gt;, t: </w:t>
      </w:r>
      <w:r>
        <w:rPr>
          <w:rStyle w:val="hljs-type"/>
        </w:rPr>
        <w:t>Throwable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38560453" w14:textId="77777777" w:rsidR="00980DED" w:rsidRDefault="00980DED" w:rsidP="00980DED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56F0B1B4" w14:textId="77777777" w:rsidR="00980DED" w:rsidRDefault="00980DED" w:rsidP="00980DED">
      <w:pPr>
        <w:pStyle w:val="HTML0"/>
        <w:rPr>
          <w:rStyle w:val="HTML"/>
        </w:rPr>
      </w:pPr>
    </w:p>
    <w:p w14:paraId="6ADE2027" w14:textId="77777777" w:rsidR="00980DED" w:rsidRDefault="00980DED" w:rsidP="00980DED">
      <w:pPr>
        <w:pStyle w:val="HTML0"/>
        <w:rPr>
          <w:rStyle w:val="HTML"/>
        </w:rPr>
      </w:pPr>
      <w:r>
        <w:rPr>
          <w:rStyle w:val="HTML"/>
        </w:rPr>
        <w:t xml:space="preserve">        })</w:t>
      </w:r>
    </w:p>
    <w:p w14:paraId="6684693C" w14:textId="77777777" w:rsidR="00980DED" w:rsidRDefault="00980DED" w:rsidP="00980DED">
      <w:pPr>
        <w:pStyle w:val="HTML0"/>
      </w:pPr>
      <w:r>
        <w:rPr>
          <w:rStyle w:val="HTML"/>
        </w:rPr>
        <w:t xml:space="preserve">} </w:t>
      </w:r>
    </w:p>
    <w:p w14:paraId="00C60063" w14:textId="77777777" w:rsidR="00980DED" w:rsidRDefault="00980DED" w:rsidP="00980DED">
      <w:r>
        <w:t xml:space="preserve">В методе </w:t>
      </w:r>
      <w:r>
        <w:rPr>
          <w:rStyle w:val="code-inlinecontent"/>
          <w:rFonts w:ascii="Courier New" w:hAnsi="Courier New" w:cs="Courier New"/>
          <w:sz w:val="20"/>
          <w:szCs w:val="20"/>
        </w:rPr>
        <w:t>onResponse()</w:t>
      </w:r>
      <w:r>
        <w:t xml:space="preserve"> у объекта вызываем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body()</w:t>
      </w:r>
      <w:r>
        <w:t xml:space="preserve">, чтобы получить экземпляр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TranslationResponse</w:t>
      </w:r>
      <w:r>
        <w:t xml:space="preserve">, у которого в объекте </w:t>
      </w:r>
      <w:r>
        <w:rPr>
          <w:rStyle w:val="code-inlinecontent"/>
          <w:rFonts w:ascii="Courier New" w:hAnsi="Courier New" w:cs="Courier New"/>
          <w:sz w:val="20"/>
          <w:szCs w:val="20"/>
        </w:rPr>
        <w:t>contents</w:t>
      </w:r>
      <w:r>
        <w:t xml:space="preserve"> есть переменные со значениями как исходного текста, так и переведённого. </w:t>
      </w:r>
    </w:p>
    <w:p w14:paraId="4709846C" w14:textId="77777777" w:rsidR="00980DED" w:rsidRDefault="00980DED" w:rsidP="00980DE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Простым вызовом этих функций можно получить перевод на язык Йоды:</w:t>
      </w:r>
    </w:p>
    <w:p w14:paraId="5329EE63" w14:textId="77777777" w:rsidR="00980DED" w:rsidRDefault="00980DED" w:rsidP="00980DED">
      <w:pPr>
        <w:pStyle w:val="HTML0"/>
      </w:pPr>
      <w:r>
        <w:rPr>
          <w:rStyle w:val="HTML"/>
        </w:rPr>
        <w:t>yodaTranslate(</w:t>
      </w:r>
      <w:r>
        <w:rPr>
          <w:rStyle w:val="hljs-string"/>
        </w:rPr>
        <w:t>"Creating Android applications is very easy and interesting!"</w:t>
      </w:r>
      <w:r>
        <w:rPr>
          <w:rStyle w:val="HTML"/>
        </w:rPr>
        <w:t xml:space="preserve">) </w:t>
      </w:r>
    </w:p>
    <w:p w14:paraId="0AAB3864" w14:textId="77777777" w:rsidR="00980DED" w:rsidRDefault="00980DED" w:rsidP="00980DED">
      <w:pPr>
        <w:pStyle w:val="HTML0"/>
      </w:pPr>
      <w:r>
        <w:rPr>
          <w:rStyle w:val="HTML"/>
        </w:rPr>
        <w:t xml:space="preserve">D/TRANSLATION_LOG: Yoda says: Very easy and interesting, creating android applications is! </w:t>
      </w:r>
    </w:p>
    <w:p w14:paraId="659F016F" w14:textId="77777777" w:rsidR="00980DED" w:rsidRDefault="00980DED" w:rsidP="00980DED">
      <w:r>
        <w:t>Или в азбуку Морзе:</w:t>
      </w:r>
    </w:p>
    <w:p w14:paraId="2006E681" w14:textId="77777777" w:rsidR="00980DED" w:rsidRDefault="00980DED" w:rsidP="00980DED">
      <w:pPr>
        <w:pStyle w:val="HTML0"/>
      </w:pPr>
      <w:r>
        <w:rPr>
          <w:rStyle w:val="HTML"/>
        </w:rPr>
        <w:lastRenderedPageBreak/>
        <w:t>morseTranslate(</w:t>
      </w:r>
      <w:r>
        <w:rPr>
          <w:rStyle w:val="hljs-string"/>
        </w:rPr>
        <w:t>"Hello"</w:t>
      </w:r>
      <w:r>
        <w:rPr>
          <w:rStyle w:val="HTML"/>
        </w:rPr>
        <w:t xml:space="preserve">) </w:t>
      </w:r>
    </w:p>
    <w:p w14:paraId="43C59AE9" w14:textId="77777777" w:rsidR="00980DED" w:rsidRDefault="00980DED" w:rsidP="00980DED">
      <w:pPr>
        <w:pStyle w:val="HTML0"/>
      </w:pPr>
      <w:r>
        <w:rPr>
          <w:rStyle w:val="HTML"/>
        </w:rPr>
        <w:t xml:space="preserve">D/TRANSLATION_LOG: Hello in Morse code: .... . .-.. .-.. --- </w:t>
      </w:r>
    </w:p>
    <w:p w14:paraId="0ED4B164" w14:textId="77777777" w:rsidR="00980DED" w:rsidRDefault="00980DED" w:rsidP="00980DED">
      <w:r>
        <w:t xml:space="preserve">Вот и всё! Добавив на экран поле ввода, кнопку для отправки запроса и TextView для вывода результата, можно создать простейшее приложение для перевода. И если первая функция шуточная, то представить ситуацию, в которой перевод текста в азбуку Морзе будет полезным , всё-таки можно. </w:t>
      </w:r>
    </w:p>
    <w:p w14:paraId="10A60D84" w14:textId="224FF100" w:rsidR="00980DED" w:rsidRDefault="00980DED" w:rsidP="00980DED">
      <w:r>
        <w:rPr>
          <w:noProof/>
        </w:rPr>
        <w:drawing>
          <wp:inline distT="0" distB="0" distL="0" distR="0" wp14:anchorId="0E073631" wp14:editId="05DDA001">
            <wp:extent cx="5940425" cy="34156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13FAB" w14:textId="77777777" w:rsidR="00980DED" w:rsidRDefault="00980DED" w:rsidP="00980DED">
      <w:r>
        <w:t xml:space="preserve">Давайте закрепим наши знания в квизе. </w:t>
      </w:r>
    </w:p>
    <w:p w14:paraId="26D45E3C" w14:textId="77777777" w:rsidR="00980DED" w:rsidRDefault="00980DED" w:rsidP="00980DED">
      <w:r>
        <w:t xml:space="preserve">Сопоставьте термины с их определениями: </w:t>
      </w:r>
    </w:p>
    <w:p w14:paraId="3C2FF8D7" w14:textId="77777777" w:rsidR="00980DED" w:rsidRDefault="00980DED" w:rsidP="00980DED">
      <w:pPr>
        <w:pStyle w:val="list-item"/>
        <w:numPr>
          <w:ilvl w:val="0"/>
          <w:numId w:val="18"/>
        </w:numPr>
      </w:pPr>
    </w:p>
    <w:p w14:paraId="176A302B" w14:textId="77777777" w:rsidR="00980DED" w:rsidRDefault="00980DED" w:rsidP="00980DED">
      <w:pPr>
        <w:pStyle w:val="list-item"/>
        <w:numPr>
          <w:ilvl w:val="0"/>
          <w:numId w:val="19"/>
        </w:numPr>
      </w:pPr>
    </w:p>
    <w:p w14:paraId="5FC68FDA" w14:textId="77777777" w:rsidR="00980DED" w:rsidRDefault="00980DED" w:rsidP="00980DED">
      <w:r>
        <w:rPr>
          <w:rFonts w:hAnsi="Symbol"/>
        </w:rPr>
        <w:t></w:t>
      </w:r>
      <w:r>
        <w:t xml:space="preserve">  </w:t>
      </w:r>
      <w:r>
        <w:rPr>
          <w:rFonts w:hAnsi="Symbol"/>
        </w:rPr>
        <w:t></w:t>
      </w:r>
      <w:r>
        <w:t xml:space="preserve">  </w:t>
      </w:r>
      <w:r>
        <w:rPr>
          <w:rFonts w:hAnsi="Symbol"/>
        </w:rPr>
        <w:t></w:t>
      </w:r>
      <w:r>
        <w:t xml:space="preserve">  Теперь и это знаем! </w:t>
      </w:r>
    </w:p>
    <w:p w14:paraId="5F897ACE" w14:textId="77777777" w:rsidR="00980DED" w:rsidRDefault="00980DED" w:rsidP="00980DED">
      <w:r>
        <w:rPr>
          <w:rStyle w:val="quizfeedback-actions-text"/>
        </w:rPr>
        <w:t>Как вам задача?</w:t>
      </w:r>
    </w:p>
    <w:p w14:paraId="38391E28" w14:textId="77777777" w:rsidR="00980DED" w:rsidRDefault="00980DED" w:rsidP="00980DED">
      <w:pPr>
        <w:pStyle w:val="3"/>
      </w:pPr>
      <w:r>
        <w:t>Ошибки</w:t>
      </w:r>
    </w:p>
    <w:p w14:paraId="0246BEE6" w14:textId="77777777" w:rsidR="00980DED" w:rsidRDefault="00980DED" w:rsidP="00980DED">
      <w:r>
        <w:t xml:space="preserve">Помимо формата успешного ответа на запрос, Fun Translations представляет и коды возможных ошибок: </w:t>
      </w:r>
    </w:p>
    <w:p w14:paraId="6F163347" w14:textId="088ADBDE" w:rsidR="00980DED" w:rsidRDefault="00980DED" w:rsidP="00980DED">
      <w:r>
        <w:rPr>
          <w:noProof/>
        </w:rPr>
        <w:lastRenderedPageBreak/>
        <w:drawing>
          <wp:inline distT="0" distB="0" distL="0" distR="0" wp14:anchorId="45B6B677" wp14:editId="7913D2CC">
            <wp:extent cx="5940425" cy="34156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A0DB3" w14:textId="77777777" w:rsidR="00980DED" w:rsidRDefault="00980DED" w:rsidP="00980DED">
      <w:r>
        <w:t xml:space="preserve">Правила протокола HTTP таковы, что ответ сервера на любой запрос должен содержать код выполнения запроса — код состояния или status code. Узнать статус выполнения запроса можно, вызвав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code()</w:t>
      </w:r>
      <w:r>
        <w:t xml:space="preserve"> у объекта </w:t>
      </w:r>
      <w:r>
        <w:rPr>
          <w:rStyle w:val="code-inlinecontent"/>
          <w:rFonts w:ascii="Courier New" w:hAnsi="Courier New" w:cs="Courier New"/>
          <w:sz w:val="20"/>
          <w:szCs w:val="20"/>
        </w:rPr>
        <w:t>response</w:t>
      </w:r>
      <w:r>
        <w:t>:</w:t>
      </w:r>
    </w:p>
    <w:p w14:paraId="19AC73F5" w14:textId="77777777" w:rsidR="00980DED" w:rsidRDefault="00980DED" w:rsidP="00980DED">
      <w:pPr>
        <w:pStyle w:val="HTML0"/>
        <w:rPr>
          <w:rStyle w:val="HTML"/>
        </w:rPr>
      </w:pP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onResponse</w:t>
      </w:r>
      <w:r>
        <w:rPr>
          <w:rStyle w:val="hljs-params"/>
        </w:rPr>
        <w:t xml:space="preserve">(call: </w:t>
      </w:r>
      <w:r>
        <w:rPr>
          <w:rStyle w:val="hljs-type"/>
        </w:rPr>
        <w:t>Call</w:t>
      </w:r>
      <w:r>
        <w:rPr>
          <w:rStyle w:val="hljs-params"/>
        </w:rPr>
        <w:t>&lt;</w:t>
      </w:r>
      <w:r>
        <w:rPr>
          <w:rStyle w:val="hljs-type"/>
        </w:rPr>
        <w:t>TranslationResponse</w:t>
      </w:r>
      <w:r>
        <w:rPr>
          <w:rStyle w:val="hljs-params"/>
        </w:rPr>
        <w:t xml:space="preserve">&gt;, response: </w:t>
      </w:r>
      <w:r>
        <w:rPr>
          <w:rStyle w:val="hljs-type"/>
        </w:rPr>
        <w:t>Response</w:t>
      </w:r>
      <w:r>
        <w:rPr>
          <w:rStyle w:val="hljs-params"/>
        </w:rPr>
        <w:t>&lt;</w:t>
      </w:r>
      <w:r>
        <w:rPr>
          <w:rStyle w:val="hljs-type"/>
        </w:rPr>
        <w:t>TranslationResponse</w:t>
      </w:r>
      <w:r>
        <w:rPr>
          <w:rStyle w:val="hljs-params"/>
        </w:rPr>
        <w:t>&gt;)</w:t>
      </w:r>
      <w:r>
        <w:rPr>
          <w:rStyle w:val="HTML"/>
        </w:rPr>
        <w:t xml:space="preserve"> {</w:t>
      </w:r>
    </w:p>
    <w:p w14:paraId="07E92F03" w14:textId="77777777" w:rsidR="00980DED" w:rsidRDefault="00980DED" w:rsidP="00980DED">
      <w:pPr>
        <w:pStyle w:val="HTML0"/>
        <w:rPr>
          <w:rStyle w:val="HTML"/>
        </w:rPr>
      </w:pPr>
      <w:r>
        <w:rPr>
          <w:rStyle w:val="HTML"/>
        </w:rPr>
        <w:t xml:space="preserve">    Log.d(</w:t>
      </w:r>
      <w:r>
        <w:rPr>
          <w:rStyle w:val="hljs-string"/>
        </w:rPr>
        <w:t>"TRANSLATION_LOG"</w:t>
      </w:r>
      <w:r>
        <w:rPr>
          <w:rStyle w:val="HTML"/>
        </w:rPr>
        <w:t xml:space="preserve">, </w:t>
      </w:r>
      <w:r>
        <w:rPr>
          <w:rStyle w:val="hljs-string"/>
        </w:rPr>
        <w:t xml:space="preserve">"Status code: </w:t>
      </w:r>
      <w:r>
        <w:rPr>
          <w:rStyle w:val="hljs-subst"/>
        </w:rPr>
        <w:t>${response.code()}</w:t>
      </w:r>
      <w:r>
        <w:rPr>
          <w:rStyle w:val="hljs-string"/>
        </w:rPr>
        <w:t>"</w:t>
      </w:r>
      <w:r>
        <w:rPr>
          <w:rStyle w:val="HTML"/>
        </w:rPr>
        <w:t>)</w:t>
      </w:r>
    </w:p>
    <w:p w14:paraId="17BD31A0" w14:textId="77777777" w:rsidR="00980DED" w:rsidRDefault="00980DED" w:rsidP="00980DED">
      <w:pPr>
        <w:pStyle w:val="HTML0"/>
      </w:pPr>
      <w:r>
        <w:rPr>
          <w:rStyle w:val="HTML"/>
        </w:rPr>
        <w:t xml:space="preserve">} </w:t>
      </w:r>
    </w:p>
    <w:p w14:paraId="50258F0E" w14:textId="77777777" w:rsidR="00980DED" w:rsidRDefault="00980DED" w:rsidP="00980DED">
      <w:pPr>
        <w:pStyle w:val="HTML0"/>
      </w:pPr>
      <w:r>
        <w:rPr>
          <w:rStyle w:val="HTML"/>
        </w:rPr>
        <w:t xml:space="preserve">D/TRANSLATION_LOG: Status code: 200 </w:t>
      </w:r>
    </w:p>
    <w:p w14:paraId="4BEDF450" w14:textId="77777777" w:rsidR="00980DED" w:rsidRDefault="00980DED" w:rsidP="00980DED">
      <w:r>
        <w:t>Его можно посмотреть в ответе на любой запрос. Однако кодов много, и какой именно статус обработки запроса вернёт сервер, зависит от подхода к разработке серверной части. Но есть коды, которые могут встретиться в любом API? и их полезно знать:</w:t>
      </w:r>
    </w:p>
    <w:p w14:paraId="02C26DF1" w14:textId="77777777" w:rsidR="00980DED" w:rsidRDefault="00980DED" w:rsidP="00980DE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a3"/>
        </w:rPr>
        <w:t>200</w:t>
      </w:r>
      <w:r>
        <w:t xml:space="preserve"> — OK. Код успешной обработки запроса. Сервер возвращает этот код во всех случаях, когда запрос был сформирован, отправлен и обработан самим сервером корректно.</w:t>
      </w:r>
    </w:p>
    <w:p w14:paraId="780077F6" w14:textId="77777777" w:rsidR="00980DED" w:rsidRDefault="00980DED" w:rsidP="00980DE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a3"/>
        </w:rPr>
        <w:t>400</w:t>
      </w:r>
      <w:r>
        <w:t xml:space="preserve"> — Bad request (плохой запрос). Этот код сигнализирует о том, что при формировании запроса была допущена ошибка: ошибка в адресе, указан неверный тип запроса, переданы неверные параметры или пропущены обязательные, передались данные неверного типа. Если на ваш запрос сервер вернул ответ с кодом 400, то нужно внимательно перепроверить API документацию и как в коде формируется сам запрос (перепроверить адрес, верны ли типы и параметры, убедиться, что при вызове метода сервиса передаются корректные значения).</w:t>
      </w:r>
    </w:p>
    <w:p w14:paraId="4507082A" w14:textId="77777777" w:rsidR="00980DED" w:rsidRDefault="00980DED" w:rsidP="00980DE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a3"/>
        </w:rPr>
        <w:t>401</w:t>
      </w:r>
      <w:r>
        <w:t xml:space="preserve"> — Unauthorised (неавторизован). Сервер должен возвращать этот код, если клиент, выполнивший запрос, не был авторизован, не прошёл процедуру аутентификации или срок действия токена авторизации истёк. В следующем уроке мы поговорим о возможных сценариях поведения при получении кода 401.</w:t>
      </w:r>
    </w:p>
    <w:p w14:paraId="39D0FE1D" w14:textId="77777777" w:rsidR="00980DED" w:rsidRDefault="00980DED" w:rsidP="00980DE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a3"/>
        </w:rPr>
        <w:t>403</w:t>
      </w:r>
      <w:r>
        <w:t xml:space="preserve"> — Forbidden (запрещённый). Этот код возвращается, когда клиент был опознан как авторизованный, но текущий уровень допуска не позволяет ему выполнять этот запрос. В этом случае нужно свериться с документацией, перепроверить адрес запроса и уточнить, какой именно ключ авторизации необходим, чтобы выполнить этот запрос.</w:t>
      </w:r>
    </w:p>
    <w:p w14:paraId="21B1639F" w14:textId="77777777" w:rsidR="00980DED" w:rsidRDefault="00980DED" w:rsidP="00980DE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a3"/>
        </w:rPr>
        <w:t>500</w:t>
      </w:r>
      <w:r>
        <w:t xml:space="preserve"> — Internal server error (внутренняя ошибка сервера). Этот код можно получить, если в процессе обработки запроса произошла какая-то ошибка на сервере. Однако сама ошибка редко связана с самим запросом и его параметром. Скорее всего, ошибку должны исправлять специалисты на стороне сервера. Получив такой код, не стоит волноваться, что </w:t>
      </w:r>
      <w:r>
        <w:lastRenderedPageBreak/>
        <w:t>что-то не так с тем, как приложение отправляет запрос, но перепроверить работу не будет лишним.</w:t>
      </w:r>
    </w:p>
    <w:p w14:paraId="2D47905F" w14:textId="77777777" w:rsidR="00980DED" w:rsidRDefault="00980DED" w:rsidP="00980DED">
      <w:pPr>
        <w:spacing w:after="0"/>
      </w:pPr>
      <w:r>
        <w:t xml:space="preserve">Создатели API вольны решать, в какой ситуации какой код отправить. Плохая практика — коды не соответствуют принятым в HTTP. </w:t>
      </w:r>
    </w:p>
    <w:p w14:paraId="2D7A5C89" w14:textId="77777777" w:rsidR="00980DED" w:rsidRDefault="00980DED" w:rsidP="00980DED">
      <w:r>
        <w:t>Знание этих кодов помогает при создании клиент-серверных приложений, поскольку позволяет быстро найти неисправность и адаптировать приложение в работе с API запросами.</w:t>
      </w:r>
    </w:p>
    <w:p w14:paraId="4A3CCD4F" w14:textId="77777777" w:rsidR="00980DED" w:rsidRDefault="00980DED" w:rsidP="00980DED">
      <w:r>
        <w:t xml:space="preserve">Теперь мы знаем, какие API бывают и какие данные нужно искать в их документации для плавной работы. </w:t>
      </w:r>
    </w:p>
    <w:p w14:paraId="199D2BDD" w14:textId="77777777" w:rsidR="00980DED" w:rsidRDefault="00980DED" w:rsidP="00980DED">
      <w:r>
        <w:t>В следующих уроках разберём интересные API с разными типами авторизации.</w:t>
      </w:r>
    </w:p>
    <w:p w14:paraId="7A4C1881" w14:textId="2010122D" w:rsidR="00545E80" w:rsidRPr="00980DED" w:rsidRDefault="00545E80" w:rsidP="00980DED"/>
    <w:sectPr w:rsidR="00545E80" w:rsidRPr="00980D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D7C52"/>
    <w:multiLevelType w:val="multilevel"/>
    <w:tmpl w:val="38AA24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2D48CC"/>
    <w:multiLevelType w:val="multilevel"/>
    <w:tmpl w:val="1576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F2E39"/>
    <w:multiLevelType w:val="multilevel"/>
    <w:tmpl w:val="1792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32567"/>
    <w:multiLevelType w:val="multilevel"/>
    <w:tmpl w:val="27A8C4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CC02C8"/>
    <w:multiLevelType w:val="multilevel"/>
    <w:tmpl w:val="D550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C58A8"/>
    <w:multiLevelType w:val="multilevel"/>
    <w:tmpl w:val="E164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F19CE"/>
    <w:multiLevelType w:val="multilevel"/>
    <w:tmpl w:val="64F8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F0216"/>
    <w:multiLevelType w:val="multilevel"/>
    <w:tmpl w:val="5C2218D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435CCC"/>
    <w:multiLevelType w:val="multilevel"/>
    <w:tmpl w:val="8A4E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21BB6"/>
    <w:multiLevelType w:val="multilevel"/>
    <w:tmpl w:val="BA583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F76A3B"/>
    <w:multiLevelType w:val="multilevel"/>
    <w:tmpl w:val="651A0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BC615C"/>
    <w:multiLevelType w:val="multilevel"/>
    <w:tmpl w:val="9410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9406EF"/>
    <w:multiLevelType w:val="multilevel"/>
    <w:tmpl w:val="7EEEF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FA14E0"/>
    <w:multiLevelType w:val="multilevel"/>
    <w:tmpl w:val="02C0F0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F27384"/>
    <w:multiLevelType w:val="multilevel"/>
    <w:tmpl w:val="B16C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F67F06"/>
    <w:multiLevelType w:val="multilevel"/>
    <w:tmpl w:val="DD8C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1B0242"/>
    <w:multiLevelType w:val="multilevel"/>
    <w:tmpl w:val="A716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B61212"/>
    <w:multiLevelType w:val="multilevel"/>
    <w:tmpl w:val="D37827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1E752F"/>
    <w:multiLevelType w:val="multilevel"/>
    <w:tmpl w:val="C4687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8D1AB0"/>
    <w:multiLevelType w:val="multilevel"/>
    <w:tmpl w:val="EE08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5"/>
  </w:num>
  <w:num w:numId="3">
    <w:abstractNumId w:val="19"/>
  </w:num>
  <w:num w:numId="4">
    <w:abstractNumId w:val="5"/>
  </w:num>
  <w:num w:numId="5">
    <w:abstractNumId w:val="2"/>
  </w:num>
  <w:num w:numId="6">
    <w:abstractNumId w:val="6"/>
  </w:num>
  <w:num w:numId="7">
    <w:abstractNumId w:val="8"/>
  </w:num>
  <w:num w:numId="8">
    <w:abstractNumId w:val="11"/>
  </w:num>
  <w:num w:numId="9">
    <w:abstractNumId w:val="14"/>
  </w:num>
  <w:num w:numId="10">
    <w:abstractNumId w:val="12"/>
  </w:num>
  <w:num w:numId="11">
    <w:abstractNumId w:val="4"/>
  </w:num>
  <w:num w:numId="12">
    <w:abstractNumId w:val="9"/>
  </w:num>
  <w:num w:numId="13">
    <w:abstractNumId w:val="3"/>
  </w:num>
  <w:num w:numId="14">
    <w:abstractNumId w:val="13"/>
  </w:num>
  <w:num w:numId="15">
    <w:abstractNumId w:val="17"/>
  </w:num>
  <w:num w:numId="16">
    <w:abstractNumId w:val="0"/>
  </w:num>
  <w:num w:numId="17">
    <w:abstractNumId w:val="7"/>
  </w:num>
  <w:num w:numId="18">
    <w:abstractNumId w:val="18"/>
  </w:num>
  <w:num w:numId="19">
    <w:abstractNumId w:val="10"/>
  </w:num>
  <w:num w:numId="20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34E7E"/>
    <w:rsid w:val="00044381"/>
    <w:rsid w:val="00062C85"/>
    <w:rsid w:val="000A388F"/>
    <w:rsid w:val="000B0225"/>
    <w:rsid w:val="000F70CA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57BC1"/>
    <w:rsid w:val="00275E0D"/>
    <w:rsid w:val="002B5B7F"/>
    <w:rsid w:val="002F7D22"/>
    <w:rsid w:val="00351715"/>
    <w:rsid w:val="00351768"/>
    <w:rsid w:val="0039719A"/>
    <w:rsid w:val="00421EC4"/>
    <w:rsid w:val="00464DC8"/>
    <w:rsid w:val="004A022B"/>
    <w:rsid w:val="004E6099"/>
    <w:rsid w:val="00530C20"/>
    <w:rsid w:val="00545E80"/>
    <w:rsid w:val="00596A58"/>
    <w:rsid w:val="005D591E"/>
    <w:rsid w:val="00651928"/>
    <w:rsid w:val="00656ABC"/>
    <w:rsid w:val="006575DD"/>
    <w:rsid w:val="0067740A"/>
    <w:rsid w:val="006A1952"/>
    <w:rsid w:val="006B0B9D"/>
    <w:rsid w:val="006C477B"/>
    <w:rsid w:val="006E7BC0"/>
    <w:rsid w:val="006F05C9"/>
    <w:rsid w:val="007058D6"/>
    <w:rsid w:val="007113AD"/>
    <w:rsid w:val="007171CE"/>
    <w:rsid w:val="00725164"/>
    <w:rsid w:val="00743945"/>
    <w:rsid w:val="00750943"/>
    <w:rsid w:val="00760A99"/>
    <w:rsid w:val="0076310F"/>
    <w:rsid w:val="00773993"/>
    <w:rsid w:val="00797348"/>
    <w:rsid w:val="00797698"/>
    <w:rsid w:val="007C28AB"/>
    <w:rsid w:val="007F180C"/>
    <w:rsid w:val="007F7B96"/>
    <w:rsid w:val="008235B3"/>
    <w:rsid w:val="008A520A"/>
    <w:rsid w:val="008C6D09"/>
    <w:rsid w:val="00980DED"/>
    <w:rsid w:val="009A7DA4"/>
    <w:rsid w:val="00A65332"/>
    <w:rsid w:val="00A6779F"/>
    <w:rsid w:val="00AA6A2B"/>
    <w:rsid w:val="00AB0961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C83F78"/>
    <w:rsid w:val="00D8349D"/>
    <w:rsid w:val="00D93250"/>
    <w:rsid w:val="00DC6BC8"/>
    <w:rsid w:val="00DC711A"/>
    <w:rsid w:val="00DF2E3A"/>
    <w:rsid w:val="00DF3807"/>
    <w:rsid w:val="00E03291"/>
    <w:rsid w:val="00E07C91"/>
    <w:rsid w:val="00E12243"/>
    <w:rsid w:val="00E51385"/>
    <w:rsid w:val="00EB26A6"/>
    <w:rsid w:val="00F1593F"/>
    <w:rsid w:val="00F37295"/>
    <w:rsid w:val="00FB11E8"/>
    <w:rsid w:val="00FB64CF"/>
    <w:rsid w:val="00FD2C83"/>
    <w:rsid w:val="00FD796A"/>
    <w:rsid w:val="00FE5B40"/>
    <w:rsid w:val="00FF7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  <w:style w:type="character" w:styleId="a7">
    <w:name w:val="Emphasis"/>
    <w:basedOn w:val="a0"/>
    <w:uiPriority w:val="20"/>
    <w:qFormat/>
    <w:rsid w:val="00C83F78"/>
    <w:rPr>
      <w:i/>
      <w:iCs/>
    </w:rPr>
  </w:style>
  <w:style w:type="paragraph" w:customStyle="1" w:styleId="lesson-feedbackquestion-text">
    <w:name w:val="lesson-feedback__question-text"/>
    <w:basedOn w:val="a"/>
    <w:rsid w:val="00062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2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3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5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3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6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2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7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5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1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0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3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8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6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75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46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95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6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26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4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6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6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3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7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1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2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1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77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75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0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0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53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0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3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6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8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692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3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66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1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8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36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9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4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7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38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1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94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760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9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39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2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014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9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07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7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0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4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67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397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5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4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211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69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96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13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09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1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51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6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7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9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76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60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41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89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0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083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86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54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80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0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12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2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21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8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06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1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07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3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6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1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4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7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3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5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0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5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1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2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0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7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9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2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9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53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0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0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7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1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5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6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1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6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61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1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8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84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1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6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8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44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14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39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82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4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2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4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79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56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2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075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50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84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67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0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797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1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88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8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49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346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98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04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67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39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93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5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73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2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80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34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81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78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76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015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8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68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46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77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373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1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38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60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09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426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26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2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00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50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3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37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6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4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42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9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67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52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1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84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3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84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78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83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60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74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7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93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9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0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7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7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1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1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79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3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6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9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0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4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84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53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3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1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1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37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928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62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12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67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5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9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9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5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9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5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7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4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8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5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9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6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6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3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7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0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5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5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0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8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7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1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0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2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7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1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3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4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4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1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5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1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3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3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0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0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8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9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4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5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2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6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4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3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6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0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5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60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2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3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4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4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4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7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9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9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8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1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13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3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8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3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1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16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20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96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3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0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96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85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06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93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6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36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82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31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4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2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95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6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2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13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1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07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84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9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63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06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79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82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6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27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77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7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5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9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08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42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72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87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4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34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90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0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2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54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44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86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5875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1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10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411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89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7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1280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11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6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1523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55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29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795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1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900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8526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61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26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4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31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3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63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3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13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93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14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53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8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84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74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0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77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2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68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92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686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02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17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9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0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2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4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4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9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8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7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8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8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8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1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6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43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36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71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9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078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7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23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4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1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82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45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8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88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55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15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07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59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66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4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48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1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83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52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47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11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4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0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99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0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1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6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1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7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0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5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200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7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01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2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5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59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66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40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82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9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86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91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18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23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2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16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8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31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56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00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1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1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19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176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7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89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62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10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9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1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847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0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3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3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9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5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9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3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7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6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0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2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2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0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9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7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2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0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6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5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7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0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4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64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5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1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3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1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4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2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1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2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8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1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3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0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4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7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1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87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7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291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22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45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7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21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85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6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9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89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1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8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57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2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67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96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33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50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34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5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603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94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8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52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9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9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7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42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25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9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2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4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01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10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65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2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10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09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62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0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45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34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43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94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4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0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28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9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63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458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83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1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80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3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48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8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0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28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495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26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25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4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16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08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43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7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17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772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043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30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8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2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78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3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9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14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52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6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26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1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5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2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9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989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46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74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9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92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65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63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3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40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42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9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83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7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1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53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84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22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3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85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8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56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7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02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66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44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41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1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2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3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5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9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0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1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36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8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00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2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54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34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15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32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28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4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22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37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203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91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8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70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6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5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54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08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2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1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5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03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1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9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7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61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5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4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72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52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6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0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5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36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02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6687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4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44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396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46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380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317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51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1354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0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7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290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95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294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8283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172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811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443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6338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23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04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1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6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34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9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4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6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45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30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9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9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0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3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40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33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9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7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0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56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3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2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3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25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91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5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0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30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95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36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9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0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2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2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19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34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77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46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1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5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75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45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8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82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8262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00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38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9948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98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05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1483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63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27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4597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80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56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5183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79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8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891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47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29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885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03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57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2275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52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20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75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0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funtranslations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github.com/public-apis/public-apis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2514</Words>
  <Characters>14334</Characters>
  <Application>Microsoft Office Word</Application>
  <DocSecurity>0</DocSecurity>
  <Lines>119</Lines>
  <Paragraphs>33</Paragraphs>
  <ScaleCrop>false</ScaleCrop>
  <Company/>
  <LinksUpToDate>false</LinksUpToDate>
  <CharactersWithSpaces>16815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100</cp:revision>
  <dcterms:created xsi:type="dcterms:W3CDTF">2025-12-11T13:01:00Z</dcterms:created>
  <dcterms:modified xsi:type="dcterms:W3CDTF">2025-12-17T18:11:00Z</dcterms:modified>
</cp:coreProperties>
</file>