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3859B" w14:textId="77777777" w:rsidR="00F37295" w:rsidRDefault="00F37295" w:rsidP="00F37295">
      <w:pPr>
        <w:pStyle w:val="1"/>
      </w:pPr>
      <w:r>
        <w:t>Жизненный цикл Fragment</w:t>
      </w:r>
    </w:p>
    <w:p w14:paraId="2CF96B12" w14:textId="77777777" w:rsidR="00F37295" w:rsidRDefault="00F37295" w:rsidP="00F37295">
      <w:r>
        <w:t xml:space="preserve">В прошлой теме мы познакомились с полезным компонентом Android SDK —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— и узнали,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— это не самый удобный способ выстраивания навигации в приложении: помимо сложностей с навигацией,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проблемы с отображением информации на экране.</w:t>
      </w:r>
    </w:p>
    <w:p w14:paraId="778D4A42" w14:textId="77777777" w:rsidR="00F37295" w:rsidRDefault="00F37295" w:rsidP="00F37295">
      <w:r>
        <w:t>В этой теме:</w:t>
      </w:r>
    </w:p>
    <w:p w14:paraId="0266B314" w14:textId="77777777" w:rsidR="00F37295" w:rsidRDefault="00F37295" w:rsidP="00F3729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Разберём жизненный цикл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38F0A55D" w14:textId="77777777" w:rsidR="00F37295" w:rsidRDefault="00F37295" w:rsidP="00F3729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Рассмотрим на практике создание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и узнаем, что нужно сделать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для отображения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0304A2E1" w14:textId="77777777" w:rsidR="00F37295" w:rsidRDefault="00F37295" w:rsidP="00F3729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Проанализируем примеры смены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с разными представлениями (примеры переключения экранов) в рамках одной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63E93DCB" w14:textId="77777777" w:rsidR="00F37295" w:rsidRDefault="00F37295" w:rsidP="00F37295">
      <w:pPr>
        <w:pStyle w:val="chatmessage-author"/>
      </w:pPr>
      <w:r>
        <w:t>VeX</w:t>
      </w:r>
    </w:p>
    <w:p w14:paraId="05F48D76" w14:textId="77777777" w:rsidR="00F37295" w:rsidRDefault="00F37295" w:rsidP="00F37295">
      <w:r>
        <w:t>Поехали!</w:t>
      </w:r>
    </w:p>
    <w:p w14:paraId="11E3A3E3" w14:textId="77777777" w:rsidR="00F37295" w:rsidRDefault="00F37295" w:rsidP="00F37295">
      <w:r>
        <w:t xml:space="preserve">Вы уже знаете,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— это переиспользуемый кусочек пользовательского интерфейса, который:</w:t>
      </w:r>
    </w:p>
    <w:p w14:paraId="651301E5" w14:textId="77777777" w:rsidR="00F37295" w:rsidRDefault="00F37295" w:rsidP="00F3729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самостоятельно управляет своей вёрсткой,</w:t>
      </w:r>
    </w:p>
    <w:p w14:paraId="253CA481" w14:textId="77777777" w:rsidR="00F37295" w:rsidRDefault="00F37295" w:rsidP="00F3729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имеет собственный жизненный цикл,</w:t>
      </w:r>
    </w:p>
    <w:p w14:paraId="227FBB70" w14:textId="77777777" w:rsidR="00F37295" w:rsidRDefault="00F37295" w:rsidP="00F3729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умеет сам обрабатывать действия от пользователя.</w:t>
      </w:r>
    </w:p>
    <w:p w14:paraId="1946719C" w14:textId="77777777" w:rsidR="00F37295" w:rsidRDefault="00F37295" w:rsidP="00F37295">
      <w:pPr>
        <w:spacing w:after="0"/>
      </w:pPr>
      <w:r>
        <w:t xml:space="preserve">Также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не может существовать сам по себе, а всегда привязан к определённой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3E8130CF" w14:textId="77777777" w:rsidR="00F37295" w:rsidRDefault="00F37295" w:rsidP="00F37295">
      <w:pPr>
        <w:pStyle w:val="chatmessage-author"/>
      </w:pPr>
      <w:r>
        <w:t>VeX</w:t>
      </w:r>
    </w:p>
    <w:p w14:paraId="7D3A4572" w14:textId="77777777" w:rsidR="00F37295" w:rsidRDefault="00F37295" w:rsidP="00F37295">
      <w:r>
        <w:t xml:space="preserve">Получается,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свой жизненный цикл и у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есть свой жизненный цикл</w:t>
      </w:r>
    </w:p>
    <w:p w14:paraId="3F8714DC" w14:textId="77777777" w:rsidR="00F37295" w:rsidRDefault="00F37295" w:rsidP="00F37295">
      <w:r>
        <w:t>Точно! Об этом важно помнить во время разработки.</w:t>
      </w:r>
    </w:p>
    <w:p w14:paraId="3C380BDF" w14:textId="77777777" w:rsidR="00F37295" w:rsidRDefault="00F37295" w:rsidP="00F37295">
      <w:pPr>
        <w:pStyle w:val="2"/>
      </w:pPr>
      <w:r>
        <w:t>Методы жизненного цикла Fragment</w:t>
      </w:r>
    </w:p>
    <w:p w14:paraId="4D2C3C95" w14:textId="77777777" w:rsidR="00F37295" w:rsidRDefault="00F37295" w:rsidP="00F37295">
      <w:r>
        <w:t xml:space="preserve">Методы жизненного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вызываются системой в зависимости от внешних факторов — например, пользователь свернул приложение или перешёл на другой экран. Поэтому нам важно понимать, какой метод в какой момент вызывается.</w:t>
      </w:r>
    </w:p>
    <w:p w14:paraId="351D006A" w14:textId="77777777" w:rsidR="00F37295" w:rsidRDefault="00F37295" w:rsidP="00F37295">
      <w:r>
        <w:t xml:space="preserve">Так же, как и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у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есть соответствующий </w:t>
      </w:r>
      <w:r>
        <w:rPr>
          <w:rStyle w:val="code-inlinecontent"/>
          <w:rFonts w:ascii="Courier New" w:hAnsi="Courier New" w:cs="Courier New"/>
          <w:sz w:val="20"/>
          <w:szCs w:val="20"/>
        </w:rPr>
        <w:t>layout</w:t>
      </w:r>
      <w:r>
        <w:t xml:space="preserve">, который описывает,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будет выглядеть на экране. Из </w:t>
      </w:r>
      <w:r>
        <w:rPr>
          <w:rStyle w:val="code-inlinecontent"/>
          <w:rFonts w:ascii="Courier New" w:hAnsi="Courier New" w:cs="Courier New"/>
          <w:sz w:val="20"/>
          <w:szCs w:val="20"/>
        </w:rPr>
        <w:t>layout</w:t>
      </w:r>
      <w:r>
        <w:t xml:space="preserve"> в момент создания формируется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>, у которой есть свой отдельный жизненный цикл:</w:t>
      </w:r>
    </w:p>
    <w:p w14:paraId="34A5A5A5" w14:textId="77777777" w:rsidR="00F37295" w:rsidRDefault="00F37295" w:rsidP="00F37295">
      <w:r>
        <w:t>INITIALIZED → CREATED → STARTED → RESUMED → DESTROYED.</w:t>
      </w:r>
    </w:p>
    <w:p w14:paraId="51D07B30" w14:textId="77777777" w:rsidR="00F37295" w:rsidRDefault="00F37295" w:rsidP="00F37295">
      <w:r>
        <w:t xml:space="preserve">На схеме ниже показано, в каком состоянии жизненного цикла находится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в соответствующий момент жизненного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:</w:t>
      </w:r>
    </w:p>
    <w:p w14:paraId="4612CEE2" w14:textId="03099116" w:rsidR="00F37295" w:rsidRDefault="00F37295" w:rsidP="00F37295">
      <w:r>
        <w:rPr>
          <w:noProof/>
        </w:rPr>
        <w:lastRenderedPageBreak/>
        <w:drawing>
          <wp:inline distT="0" distB="0" distL="0" distR="0" wp14:anchorId="44BB8614" wp14:editId="0AB2A8FC">
            <wp:extent cx="5940425" cy="7012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1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83E6" w14:textId="77777777" w:rsidR="00F37295" w:rsidRDefault="00F37295" w:rsidP="00F37295">
      <w:r>
        <w:t>Разберёмся с методами на схеме.</w:t>
      </w:r>
    </w:p>
    <w:p w14:paraId="01ABF98E" w14:textId="77777777" w:rsidR="00F37295" w:rsidRDefault="00F37295" w:rsidP="00F3729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onAttach(Activity)</w:t>
      </w:r>
      <w:r>
        <w:t xml:space="preserve"> вызывается в момент,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прикрепляется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3D917EC0" w14:textId="77777777" w:rsidR="00F37295" w:rsidRDefault="00F37295" w:rsidP="00F3729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onCreate(Bundle)</w:t>
      </w:r>
      <w:r>
        <w:t xml:space="preserve"> вызывается в момент 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11B84E24" w14:textId="77777777" w:rsidR="00F37295" w:rsidRDefault="00F37295" w:rsidP="00F3729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Во время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onCreateView(LayoutInflater, ViewGroup, Bundle)</w:t>
      </w:r>
      <w:r>
        <w:t xml:space="preserve"> создаётся соответствующая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нашего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669A8302" w14:textId="77777777" w:rsidR="00F37295" w:rsidRDefault="00F37295" w:rsidP="00F3729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onViewCreated(Bundle)</w:t>
      </w:r>
      <w:r>
        <w:t xml:space="preserve"> вызывается после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onCreateView()</w:t>
      </w:r>
      <w:r>
        <w:t xml:space="preserve">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уже создана и мы можем её использовать.</w:t>
      </w:r>
    </w:p>
    <w:p w14:paraId="50A0CBF3" w14:textId="77777777" w:rsidR="00F37295" w:rsidRDefault="00F37295" w:rsidP="00F3729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onStart()</w:t>
      </w:r>
      <w:r>
        <w:t xml:space="preserve"> вызывается в тот момент,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становится видим для пользователя.</w:t>
      </w:r>
    </w:p>
    <w:p w14:paraId="43BD1C84" w14:textId="77777777" w:rsidR="00F37295" w:rsidRDefault="00F37295" w:rsidP="00F3729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onResume()</w:t>
      </w:r>
      <w:r>
        <w:t xml:space="preserve"> вызывается в тот момент,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становится доступен для взаимодействия с пользователем.</w:t>
      </w:r>
    </w:p>
    <w:p w14:paraId="48FBDBBB" w14:textId="77777777" w:rsidR="00F37295" w:rsidRDefault="00F37295" w:rsidP="00F37295">
      <w:pPr>
        <w:spacing w:after="0"/>
      </w:pPr>
      <w:r>
        <w:t xml:space="preserve">Далее рассмотрим методы, которые вызываются </w:t>
      </w:r>
      <w:r>
        <w:rPr>
          <w:rStyle w:val="a3"/>
        </w:rPr>
        <w:t>после того, как фрагмент перестал быть активным.</w:t>
      </w:r>
    </w:p>
    <w:p w14:paraId="01295E5E" w14:textId="77777777" w:rsidR="00F37295" w:rsidRDefault="00F37295" w:rsidP="00F3729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onPause()</w:t>
      </w:r>
      <w:r>
        <w:t xml:space="preserve"> вызывается как индикация того, что пользователь перестал пользоваться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2B15EFED" w14:textId="77777777" w:rsidR="00F37295" w:rsidRDefault="00F37295" w:rsidP="00F3729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onStop()</w:t>
      </w:r>
      <w:r>
        <w:t xml:space="preserve"> вызывается,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больше не показывается пользователю или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onStop()</w:t>
      </w:r>
      <w:r>
        <w:t xml:space="preserve"> был вызван у родительской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03A21E49" w14:textId="77777777" w:rsidR="00F37295" w:rsidRDefault="00F37295" w:rsidP="00F3729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onDestroyView()</w:t>
      </w:r>
      <w:r>
        <w:t xml:space="preserve"> вызывается в момент уничтожения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нашего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, в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onDestroyView()</w:t>
      </w:r>
      <w:r>
        <w:t xml:space="preserve"> мы можем очистить ресурсы, связанные с ним.</w:t>
      </w:r>
    </w:p>
    <w:p w14:paraId="7D70848F" w14:textId="77777777" w:rsidR="00F37295" w:rsidRDefault="00F37295" w:rsidP="00F3729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onDestroy()</w:t>
      </w:r>
      <w:r>
        <w:t xml:space="preserve"> вызывается перед уничтожением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609A66AF" w14:textId="77777777" w:rsidR="00F37295" w:rsidRDefault="00F37295" w:rsidP="00F3729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onDetach()</w:t>
      </w:r>
      <w:r>
        <w:t xml:space="preserve"> вызывается, когда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отвязывается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1E622C0E" w14:textId="77777777" w:rsidR="00F37295" w:rsidRDefault="00F37295" w:rsidP="00F37295">
      <w:pPr>
        <w:spacing w:after="0"/>
      </w:pPr>
      <w:r>
        <w:t>Для лёгкого запоминания эти методы можно разбить на три группы:</w:t>
      </w:r>
    </w:p>
    <w:p w14:paraId="3740DED1" w14:textId="77777777" w:rsidR="00F37295" w:rsidRPr="00F37295" w:rsidRDefault="00F37295" w:rsidP="00F37295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3"/>
        </w:rPr>
        <w:t>Методы</w:t>
      </w:r>
      <w:r w:rsidRPr="00F37295">
        <w:rPr>
          <w:rStyle w:val="a3"/>
          <w:lang w:val="en-US"/>
        </w:rPr>
        <w:t xml:space="preserve">, </w:t>
      </w:r>
      <w:r>
        <w:rPr>
          <w:rStyle w:val="a3"/>
        </w:rPr>
        <w:t>схожие</w:t>
      </w:r>
      <w:r w:rsidRPr="00F37295">
        <w:rPr>
          <w:rStyle w:val="a3"/>
          <w:lang w:val="en-US"/>
        </w:rPr>
        <w:t xml:space="preserve"> </w:t>
      </w:r>
      <w:r>
        <w:rPr>
          <w:rStyle w:val="a3"/>
        </w:rPr>
        <w:t>с</w:t>
      </w:r>
      <w:r w:rsidRPr="00F37295">
        <w:rPr>
          <w:rStyle w:val="a3"/>
          <w:lang w:val="en-US"/>
        </w:rPr>
        <w:t xml:space="preserve"> </w:t>
      </w:r>
      <w:r>
        <w:rPr>
          <w:rStyle w:val="a3"/>
        </w:rPr>
        <w:t>методами</w:t>
      </w:r>
      <w:r w:rsidRPr="00F37295">
        <w:rPr>
          <w:rStyle w:val="a3"/>
          <w:lang w:val="en-US"/>
        </w:rPr>
        <w:t xml:space="preserve"> </w:t>
      </w:r>
      <w:r w:rsidRPr="00F37295">
        <w:rPr>
          <w:rStyle w:val="code-inlinecontent"/>
          <w:rFonts w:ascii="Courier New" w:hAnsi="Courier New" w:cs="Courier New"/>
          <w:b/>
          <w:bCs/>
          <w:sz w:val="20"/>
          <w:szCs w:val="20"/>
          <w:lang w:val="en-US"/>
        </w:rPr>
        <w:t>Activity</w:t>
      </w:r>
      <w:r w:rsidRPr="00F37295">
        <w:rPr>
          <w:rStyle w:val="a3"/>
          <w:lang w:val="en-US"/>
        </w:rPr>
        <w:t>:</w:t>
      </w:r>
      <w:r w:rsidRPr="00F37295">
        <w:rPr>
          <w:lang w:val="en-US"/>
        </w:rPr>
        <w:t xml:space="preserve">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onCreate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onStart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onResume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onPause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onStop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onDestroy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onSaveInstanceState</w:t>
      </w:r>
      <w:r w:rsidRPr="00F37295">
        <w:rPr>
          <w:lang w:val="en-US"/>
        </w:rPr>
        <w:t>.</w:t>
      </w:r>
    </w:p>
    <w:p w14:paraId="4EB0C793" w14:textId="77777777" w:rsidR="00F37295" w:rsidRPr="00F37295" w:rsidRDefault="00F37295" w:rsidP="00F37295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3"/>
        </w:rPr>
        <w:t>Методы</w:t>
      </w:r>
      <w:r w:rsidRPr="00F37295">
        <w:rPr>
          <w:rStyle w:val="a3"/>
          <w:lang w:val="en-US"/>
        </w:rPr>
        <w:t xml:space="preserve">, </w:t>
      </w:r>
      <w:r>
        <w:rPr>
          <w:rStyle w:val="a3"/>
        </w:rPr>
        <w:t>связанные</w:t>
      </w:r>
      <w:r w:rsidRPr="00F37295">
        <w:rPr>
          <w:rStyle w:val="a3"/>
          <w:lang w:val="en-US"/>
        </w:rPr>
        <w:t xml:space="preserve"> </w:t>
      </w:r>
      <w:r>
        <w:rPr>
          <w:rStyle w:val="a3"/>
        </w:rPr>
        <w:t>с</w:t>
      </w:r>
      <w:r w:rsidRPr="00F37295">
        <w:rPr>
          <w:rStyle w:val="a3"/>
          <w:lang w:val="en-US"/>
        </w:rPr>
        <w:t xml:space="preserve"> </w:t>
      </w:r>
      <w:r>
        <w:rPr>
          <w:rStyle w:val="a3"/>
        </w:rPr>
        <w:t>жизненным</w:t>
      </w:r>
      <w:r w:rsidRPr="00F37295">
        <w:rPr>
          <w:rStyle w:val="a3"/>
          <w:lang w:val="en-US"/>
        </w:rPr>
        <w:t xml:space="preserve"> </w:t>
      </w:r>
      <w:r>
        <w:rPr>
          <w:rStyle w:val="a3"/>
        </w:rPr>
        <w:t>циклом</w:t>
      </w:r>
      <w:r w:rsidRPr="00F37295">
        <w:rPr>
          <w:rStyle w:val="a3"/>
          <w:lang w:val="en-US"/>
        </w:rPr>
        <w:t xml:space="preserve"> </w:t>
      </w:r>
      <w:r w:rsidRPr="00F37295">
        <w:rPr>
          <w:rStyle w:val="code-inlinecontent"/>
          <w:rFonts w:ascii="Courier New" w:hAnsi="Courier New" w:cs="Courier New"/>
          <w:b/>
          <w:bCs/>
          <w:sz w:val="20"/>
          <w:szCs w:val="20"/>
          <w:lang w:val="en-US"/>
        </w:rPr>
        <w:t>View</w:t>
      </w:r>
      <w:r w:rsidRPr="00F37295">
        <w:rPr>
          <w:rStyle w:val="a3"/>
          <w:lang w:val="en-US"/>
        </w:rPr>
        <w:t>:</w:t>
      </w:r>
      <w:r w:rsidRPr="00F37295">
        <w:rPr>
          <w:lang w:val="en-US"/>
        </w:rPr>
        <w:t xml:space="preserve">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onCreateView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onViewCreated</w:t>
      </w:r>
      <w:r w:rsidRPr="00F37295">
        <w:rPr>
          <w:lang w:val="en-US"/>
        </w:rPr>
        <w:t xml:space="preserve">, </w:t>
      </w:r>
      <w:r w:rsidRPr="00F37295">
        <w:rPr>
          <w:rStyle w:val="code-inlinecontent"/>
          <w:rFonts w:ascii="Courier New" w:hAnsi="Courier New" w:cs="Courier New"/>
          <w:sz w:val="20"/>
          <w:szCs w:val="20"/>
          <w:lang w:val="en-US"/>
        </w:rPr>
        <w:t>onDestroyView</w:t>
      </w:r>
      <w:r w:rsidRPr="00F37295">
        <w:rPr>
          <w:lang w:val="en-US"/>
        </w:rPr>
        <w:t>.</w:t>
      </w:r>
    </w:p>
    <w:p w14:paraId="6EE52F76" w14:textId="77777777" w:rsidR="00F37295" w:rsidRDefault="00F37295" w:rsidP="00F3729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3"/>
        </w:rPr>
        <w:t xml:space="preserve">Методы для прикрепления/открепления к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Activity</w:t>
      </w:r>
      <w:r>
        <w:rPr>
          <w:rStyle w:val="a3"/>
        </w:rPr>
        <w:t>: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onAttach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onDetach</w:t>
      </w:r>
      <w:r>
        <w:t>.</w:t>
      </w:r>
    </w:p>
    <w:p w14:paraId="695AB2A2" w14:textId="77777777" w:rsidR="00F37295" w:rsidRDefault="00F37295" w:rsidP="00F37295">
      <w:pPr>
        <w:spacing w:after="0"/>
      </w:pPr>
      <w:r>
        <w:t xml:space="preserve">В целом методы жизненного цикла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похожи на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Поскольку фрагмент всегда размещается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то жизненный цикл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напрямую зависит от жизненного цикла родительской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Например, когда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вызывается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onStop()</w:t>
      </w:r>
      <w:r>
        <w:t xml:space="preserve">, у всех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в ней тоже вызывается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onStop()</w:t>
      </w:r>
      <w:r>
        <w:t xml:space="preserve">, а когда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вызывается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onDestroy()</w:t>
      </w:r>
      <w:r>
        <w:t xml:space="preserve">, у всех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в ней тоже вызывается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onDestroy()</w:t>
      </w:r>
      <w:r>
        <w:t>.</w:t>
      </w:r>
    </w:p>
    <w:p w14:paraId="5783D8ED" w14:textId="77777777" w:rsidR="00F37295" w:rsidRDefault="00F37295" w:rsidP="00F37295">
      <w:r>
        <w:t xml:space="preserve">С появлением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появился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FragmentActivity</w:t>
      </w:r>
      <w:r>
        <w:t xml:space="preserve">, который поддерживает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. Потом на смену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FragmentActivity</w:t>
      </w:r>
      <w:r>
        <w:t xml:space="preserve"> пришёл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AppCompatActivity</w:t>
      </w:r>
      <w:r>
        <w:t xml:space="preserve">, который наследуется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FragmentActivity</w:t>
      </w:r>
      <w:r>
        <w:t>.</w:t>
      </w:r>
    </w:p>
    <w:p w14:paraId="7825E166" w14:textId="77777777" w:rsidR="00F37295" w:rsidRDefault="00F37295" w:rsidP="00F37295">
      <w:r>
        <w:t xml:space="preserve">Получается, чтобы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поддерживал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, он должен наследоваться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AppCompatActivity</w:t>
      </w:r>
      <w:r>
        <w:t>. В следующем уроке вы увидите, как это происходит на практике.</w:t>
      </w:r>
    </w:p>
    <w:p w14:paraId="7A4C1881" w14:textId="77DA636A" w:rsidR="00545E80" w:rsidRPr="00F37295" w:rsidRDefault="00545E80" w:rsidP="00F37295"/>
    <w:sectPr w:rsidR="00545E80" w:rsidRPr="00F37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61</cp:revision>
  <dcterms:created xsi:type="dcterms:W3CDTF">2025-12-11T13:01:00Z</dcterms:created>
  <dcterms:modified xsi:type="dcterms:W3CDTF">2025-12-16T15:12:00Z</dcterms:modified>
</cp:coreProperties>
</file>