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04BCA" w14:textId="77777777" w:rsidR="00596A58" w:rsidRDefault="00596A58" w:rsidP="00596A58">
      <w:pPr>
        <w:pStyle w:val="1"/>
      </w:pPr>
      <w:r>
        <w:t>Разомнёмся?</w:t>
      </w:r>
    </w:p>
    <w:p w14:paraId="1A787574" w14:textId="77777777" w:rsidR="00596A58" w:rsidRDefault="00596A58" w:rsidP="00596A58">
      <w:r>
        <w:t xml:space="preserve">В одной из прошлых тем вы научились создавать фрагменты и открывать их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Также вы познакомились с базовыми командами для переключения фрагментов и овладели навыком строить навигацию по фрагментам.</w:t>
      </w:r>
    </w:p>
    <w:p w14:paraId="1A3E9A4A" w14:textId="77777777" w:rsidR="00596A58" w:rsidRDefault="00596A58" w:rsidP="00596A58">
      <w:r>
        <w:t>Прежде чем начать новую тему, давайте освежим полученные ранее знания при помощи квиза.</w:t>
      </w:r>
    </w:p>
    <w:p w14:paraId="6EB1D6BB" w14:textId="77777777" w:rsidR="00596A58" w:rsidRDefault="00596A58" w:rsidP="00596A58">
      <w:pPr>
        <w:pStyle w:val="z-"/>
      </w:pPr>
      <w:r>
        <w:t>Начало формы</w:t>
      </w:r>
    </w:p>
    <w:p w14:paraId="3787B992" w14:textId="77777777" w:rsidR="00596A58" w:rsidRDefault="00596A58" w:rsidP="00596A58">
      <w:r>
        <w:t xml:space="preserve">Представьте, что нужно вывести ваш </w:t>
      </w:r>
      <w:r>
        <w:rPr>
          <w:rStyle w:val="code-inlinecontent"/>
          <w:rFonts w:ascii="Courier New" w:hAnsi="Courier New" w:cs="Courier New"/>
          <w:sz w:val="20"/>
          <w:szCs w:val="20"/>
        </w:rPr>
        <w:t>NiceFragment</w:t>
      </w:r>
      <w:r>
        <w:t xml:space="preserve"> на экран. Какая последовательность вызовов функций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будет правильной?</w:t>
      </w:r>
    </w:p>
    <w:p w14:paraId="6CE6F6C5" w14:textId="0DFB52F0" w:rsidR="00596A58" w:rsidRDefault="00596A58" w:rsidP="00596A58">
      <w:r>
        <w:rPr>
          <w:rStyle w:val="visually-hidden"/>
        </w:rPr>
        <w:object w:dxaOrig="1440" w:dyaOrig="1440" w14:anchorId="37485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pt;height:15.6pt" o:ole="">
            <v:imagedata r:id="rId5" o:title=""/>
          </v:shape>
          <w:control r:id="rId6" w:name="DefaultOcxName" w:shapeid="_x0000_i1036"/>
        </w:object>
      </w:r>
    </w:p>
    <w:p w14:paraId="7395D082" w14:textId="77777777" w:rsidR="00596A58" w:rsidRDefault="00596A58" w:rsidP="00596A58">
      <w:pPr>
        <w:pStyle w:val="z-1"/>
      </w:pPr>
      <w:r>
        <w:t>Конец формы</w:t>
      </w:r>
    </w:p>
    <w:p w14:paraId="556D0FA0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>supportFragmentManager.add(R.id.fragment_container, NiceFragment())</w:t>
      </w:r>
    </w:p>
    <w:p w14:paraId="53FD4577" w14:textId="77777777" w:rsidR="00596A58" w:rsidRDefault="00596A58" w:rsidP="00596A58">
      <w:pPr>
        <w:pStyle w:val="HTML0"/>
        <w:rPr>
          <w:rStyle w:val="HTML"/>
        </w:rPr>
      </w:pPr>
      <w:r w:rsidRPr="00596A58">
        <w:rPr>
          <w:rStyle w:val="HTML"/>
          <w:lang w:val="en-US"/>
        </w:rPr>
        <w:t xml:space="preserve">  </w:t>
      </w:r>
      <w:r>
        <w:rPr>
          <w:rStyle w:val="HTML"/>
        </w:rPr>
        <w:t>.commit()</w:t>
      </w:r>
    </w:p>
    <w:p w14:paraId="365EC5FD" w14:textId="77777777" w:rsidR="00596A58" w:rsidRDefault="00596A58" w:rsidP="00596A58">
      <w:pPr>
        <w:pStyle w:val="HTML0"/>
      </w:pPr>
      <w:r>
        <w:rPr>
          <w:rStyle w:val="HTML"/>
        </w:rPr>
        <w:t xml:space="preserve">  .beginTransaction() </w:t>
      </w:r>
    </w:p>
    <w:p w14:paraId="6CDE59FE" w14:textId="0667701E" w:rsidR="00596A58" w:rsidRDefault="00596A58" w:rsidP="00596A58">
      <w:r>
        <w:rPr>
          <w:rStyle w:val="visually-hidden"/>
        </w:rPr>
        <w:object w:dxaOrig="1440" w:dyaOrig="1440" w14:anchorId="6C90CCFD">
          <v:shape id="_x0000_i1035" type="#_x0000_t75" style="width:18pt;height:15.6pt" o:ole="">
            <v:imagedata r:id="rId5" o:title=""/>
          </v:shape>
          <w:control r:id="rId7" w:name="DefaultOcxName1" w:shapeid="_x0000_i1035"/>
        </w:object>
      </w:r>
    </w:p>
    <w:p w14:paraId="292F525F" w14:textId="77777777" w:rsidR="00596A58" w:rsidRPr="00596A58" w:rsidRDefault="00596A58" w:rsidP="00596A58">
      <w:pPr>
        <w:rPr>
          <w:lang w:val="en-US"/>
        </w:rPr>
      </w:pPr>
      <w:r>
        <w:rPr>
          <w:rStyle w:val="visually-hidden"/>
        </w:rPr>
        <w:t>Правильный</w:t>
      </w:r>
      <w:r w:rsidRPr="00596A58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1777CBF9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>supportFragmentManager.beginTransaction()</w:t>
      </w:r>
    </w:p>
    <w:p w14:paraId="69D8D18B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 xml:space="preserve">  .add(R.id.fragment_container, NiceFragment())</w:t>
      </w:r>
    </w:p>
    <w:p w14:paraId="3DEBA347" w14:textId="77777777" w:rsidR="00596A58" w:rsidRDefault="00596A58" w:rsidP="00596A58">
      <w:pPr>
        <w:pStyle w:val="HTML0"/>
      </w:pPr>
      <w:r w:rsidRPr="00596A58">
        <w:rPr>
          <w:rStyle w:val="HTML"/>
          <w:lang w:val="en-US"/>
        </w:rPr>
        <w:t xml:space="preserve">  </w:t>
      </w:r>
      <w:r>
        <w:rPr>
          <w:rStyle w:val="HTML"/>
        </w:rPr>
        <w:t xml:space="preserve">.commit() </w:t>
      </w:r>
    </w:p>
    <w:p w14:paraId="13E3B635" w14:textId="77777777" w:rsidR="00596A58" w:rsidRDefault="00596A58" w:rsidP="00596A58">
      <w:r>
        <w:t xml:space="preserve">Верно! Это правильная последовательность вызовов. Так держать! </w:t>
      </w:r>
    </w:p>
    <w:p w14:paraId="21D1D9CF" w14:textId="4DA237BF" w:rsidR="00596A58" w:rsidRDefault="00596A58" w:rsidP="00596A58">
      <w:r>
        <w:rPr>
          <w:rStyle w:val="visually-hidden"/>
        </w:rPr>
        <w:object w:dxaOrig="1440" w:dyaOrig="1440" w14:anchorId="0A14E85F">
          <v:shape id="_x0000_i1034" type="#_x0000_t75" style="width:18pt;height:15.6pt" o:ole="">
            <v:imagedata r:id="rId5" o:title=""/>
          </v:shape>
          <w:control r:id="rId8" w:name="DefaultOcxName2" w:shapeid="_x0000_i1034"/>
        </w:object>
      </w:r>
    </w:p>
    <w:p w14:paraId="0A9DA9C7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>supportFragmentManager.commit()</w:t>
      </w:r>
    </w:p>
    <w:p w14:paraId="5D86E705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 xml:space="preserve">  .beginTransaction()</w:t>
      </w:r>
    </w:p>
    <w:p w14:paraId="1B599FB5" w14:textId="77777777" w:rsidR="00596A58" w:rsidRPr="00596A58" w:rsidRDefault="00596A58" w:rsidP="00596A58">
      <w:pPr>
        <w:pStyle w:val="HTML0"/>
        <w:rPr>
          <w:lang w:val="en-US"/>
        </w:rPr>
      </w:pPr>
      <w:r w:rsidRPr="00596A58">
        <w:rPr>
          <w:rStyle w:val="HTML"/>
          <w:lang w:val="en-US"/>
        </w:rPr>
        <w:t xml:space="preserve">  .add(R.id.fragment_container, NiceFragment()) </w:t>
      </w:r>
    </w:p>
    <w:p w14:paraId="5850A404" w14:textId="2CF6A79E" w:rsidR="00596A58" w:rsidRDefault="00596A58" w:rsidP="00596A58">
      <w:r>
        <w:rPr>
          <w:rStyle w:val="visually-hidden"/>
        </w:rPr>
        <w:object w:dxaOrig="1440" w:dyaOrig="1440" w14:anchorId="5F232BB3">
          <v:shape id="_x0000_i1033" type="#_x0000_t75" style="width:18pt;height:15.6pt" o:ole="">
            <v:imagedata r:id="rId5" o:title=""/>
          </v:shape>
          <w:control r:id="rId9" w:name="DefaultOcxName3" w:shapeid="_x0000_i1033"/>
        </w:object>
      </w:r>
    </w:p>
    <w:p w14:paraId="28B10F50" w14:textId="77777777" w:rsidR="00596A58" w:rsidRPr="00596A58" w:rsidRDefault="00596A58" w:rsidP="00596A58">
      <w:pPr>
        <w:pStyle w:val="HTML0"/>
        <w:rPr>
          <w:rStyle w:val="HTML"/>
          <w:lang w:val="en-US"/>
        </w:rPr>
      </w:pPr>
      <w:r w:rsidRPr="00596A58">
        <w:rPr>
          <w:rStyle w:val="HTML"/>
          <w:lang w:val="en-US"/>
        </w:rPr>
        <w:t>supportFragmentManager.beginTransaction()</w:t>
      </w:r>
    </w:p>
    <w:p w14:paraId="2BA52C15" w14:textId="77777777" w:rsidR="00596A58" w:rsidRPr="00596A58" w:rsidRDefault="00596A58" w:rsidP="00596A58">
      <w:pPr>
        <w:pStyle w:val="HTML0"/>
        <w:rPr>
          <w:lang w:val="en-US"/>
        </w:rPr>
      </w:pPr>
      <w:r w:rsidRPr="00596A58">
        <w:rPr>
          <w:rStyle w:val="HTML"/>
          <w:lang w:val="en-US"/>
        </w:rPr>
        <w:t xml:space="preserve">  .add(R.id.fragment_container, NiceFragment()) </w:t>
      </w:r>
    </w:p>
    <w:p w14:paraId="7A98E80F" w14:textId="77777777" w:rsidR="00596A58" w:rsidRDefault="00596A58" w:rsidP="00596A58">
      <w:r>
        <w:rPr>
          <w:rStyle w:val="quizfeedback-actions-text"/>
        </w:rPr>
        <w:t>Как вам задача?</w:t>
      </w:r>
    </w:p>
    <w:p w14:paraId="570B7DC3" w14:textId="77777777" w:rsidR="00596A58" w:rsidRDefault="00596A58" w:rsidP="00596A58">
      <w:r>
        <w:t xml:space="preserve">Сам по себе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— гибкий инструмент, позволяющий уйти от необходимости создавать отдельную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для каждого экрана. О нём важно знать, так как он является основой для многих приложений. Но при этом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наследовал необходимость использовать XML-файлы для компоновки экрана и был тесно связан с нюансами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6EE4747C" w14:textId="77777777" w:rsidR="00596A58" w:rsidRDefault="00596A58" w:rsidP="00596A58">
      <w:r>
        <w:t xml:space="preserve">В современных приложениях существует тенденция отказа от фрагментов в пользу проектирования экранов и навигации полностью на Jetpack Compose. Новые приложения рекомендуется писать уже без использования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4D55A04C" w14:textId="77777777" w:rsidR="00596A58" w:rsidRDefault="00596A58" w:rsidP="00596A58">
      <w:pPr>
        <w:pStyle w:val="chatmessage-author"/>
      </w:pPr>
      <w:r>
        <w:t>VeX</w:t>
      </w:r>
    </w:p>
    <w:p w14:paraId="68F36923" w14:textId="77777777" w:rsidR="00596A58" w:rsidRDefault="00596A58" w:rsidP="00596A58">
      <w:r>
        <w:t>Как же организовать навигацию без фрагментов?</w:t>
      </w:r>
    </w:p>
    <w:p w14:paraId="5D154246" w14:textId="77777777" w:rsidR="00596A58" w:rsidRDefault="00596A58" w:rsidP="00596A58">
      <w:r>
        <w:t>В этой теме на практике разберём способы организации навигации, предоставляемые библиотекой Jetpack Compose. Рассмотрим, как организовать переключение экранов, каким образом осуществить пролистывание экранов влево и вправо или вверх и вниз с помощью Pager от Jetpack Compose, и обратим внимание на другие моменты, связанные с навигацией с помощью compose-функций.</w:t>
      </w:r>
    </w:p>
    <w:p w14:paraId="7A4C1881" w14:textId="4E955621" w:rsidR="00545E80" w:rsidRPr="00596A58" w:rsidRDefault="00545E80" w:rsidP="00596A58"/>
    <w:sectPr w:rsidR="00545E80" w:rsidRPr="00596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22"/>
  </w:num>
  <w:num w:numId="5">
    <w:abstractNumId w:val="25"/>
  </w:num>
  <w:num w:numId="6">
    <w:abstractNumId w:val="7"/>
  </w:num>
  <w:num w:numId="7">
    <w:abstractNumId w:val="20"/>
  </w:num>
  <w:num w:numId="8">
    <w:abstractNumId w:val="3"/>
  </w:num>
  <w:num w:numId="9">
    <w:abstractNumId w:val="19"/>
  </w:num>
  <w:num w:numId="10">
    <w:abstractNumId w:val="2"/>
  </w:num>
  <w:num w:numId="11">
    <w:abstractNumId w:val="21"/>
  </w:num>
  <w:num w:numId="12">
    <w:abstractNumId w:val="13"/>
  </w:num>
  <w:num w:numId="13">
    <w:abstractNumId w:val="11"/>
  </w:num>
  <w:num w:numId="14">
    <w:abstractNumId w:val="24"/>
  </w:num>
  <w:num w:numId="15">
    <w:abstractNumId w:val="8"/>
  </w:num>
  <w:num w:numId="16">
    <w:abstractNumId w:val="18"/>
  </w:num>
  <w:num w:numId="17">
    <w:abstractNumId w:val="5"/>
  </w:num>
  <w:num w:numId="18">
    <w:abstractNumId w:val="15"/>
  </w:num>
  <w:num w:numId="19">
    <w:abstractNumId w:val="10"/>
  </w:num>
  <w:num w:numId="20">
    <w:abstractNumId w:val="1"/>
  </w:num>
  <w:num w:numId="21">
    <w:abstractNumId w:val="6"/>
  </w:num>
  <w:num w:numId="22">
    <w:abstractNumId w:val="12"/>
  </w:num>
  <w:num w:numId="23">
    <w:abstractNumId w:val="4"/>
  </w:num>
  <w:num w:numId="24">
    <w:abstractNumId w:val="26"/>
  </w:num>
  <w:num w:numId="25">
    <w:abstractNumId w:val="16"/>
  </w:num>
  <w:num w:numId="26">
    <w:abstractNumId w:val="9"/>
  </w:num>
  <w:num w:numId="27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441BD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68</cp:revision>
  <dcterms:created xsi:type="dcterms:W3CDTF">2025-12-11T13:01:00Z</dcterms:created>
  <dcterms:modified xsi:type="dcterms:W3CDTF">2025-12-16T16:42:00Z</dcterms:modified>
</cp:coreProperties>
</file>