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80" w:rsidRPr="00477B80" w:rsidRDefault="00477B80" w:rsidP="00477B80">
      <w:pPr>
        <w:jc w:val="right"/>
        <w:rPr>
          <w:rFonts w:ascii="黑体" w:eastAsia="黑体" w:hAnsi="黑体"/>
          <w:b/>
          <w:sz w:val="36"/>
        </w:rPr>
      </w:pPr>
      <w:r w:rsidRPr="00477B80">
        <w:rPr>
          <w:rFonts w:ascii="黑体" w:eastAsia="黑体" w:hAnsi="黑体" w:hint="eastAsia"/>
          <w:b/>
          <w:sz w:val="52"/>
        </w:rPr>
        <w:t>R</w:t>
      </w:r>
      <w:r w:rsidRPr="00477B80">
        <w:rPr>
          <w:rFonts w:ascii="黑体" w:eastAsia="黑体" w:hAnsi="黑体"/>
          <w:b/>
          <w:sz w:val="52"/>
        </w:rPr>
        <w:t>cspy</w:t>
      </w:r>
      <w:r w:rsidRPr="00477B80">
        <w:rPr>
          <w:rFonts w:ascii="黑体" w:eastAsia="黑体" w:hAnsi="黑体" w:hint="eastAsia"/>
          <w:b/>
          <w:sz w:val="52"/>
        </w:rPr>
        <w:t>开发文档</w:t>
      </w:r>
      <w:r>
        <w:rPr>
          <w:rFonts w:ascii="黑体" w:eastAsia="黑体" w:hAnsi="黑体"/>
          <w:b/>
          <w:sz w:val="52"/>
        </w:rPr>
        <w:br/>
      </w:r>
      <w:r w:rsidRPr="00477B80">
        <w:rPr>
          <w:rFonts w:ascii="黑体" w:eastAsia="黑体" w:hAnsi="黑体"/>
          <w:b/>
          <w:sz w:val="36"/>
        </w:rPr>
        <w:t>V</w:t>
      </w:r>
      <w:r>
        <w:rPr>
          <w:rFonts w:ascii="黑体" w:eastAsia="黑体" w:hAnsi="黑体"/>
          <w:b/>
          <w:sz w:val="36"/>
        </w:rPr>
        <w:t>ersion:</w:t>
      </w:r>
      <w:r w:rsidRPr="00477B80">
        <w:rPr>
          <w:rFonts w:ascii="黑体" w:eastAsia="黑体" w:hAnsi="黑体"/>
          <w:b/>
          <w:sz w:val="36"/>
        </w:rPr>
        <w:t>0.1</w:t>
      </w:r>
    </w:p>
    <w:p w:rsidR="00477B80" w:rsidRDefault="00477B80" w:rsidP="00477B80">
      <w:pPr>
        <w:jc w:val="right"/>
        <w:rPr>
          <w:rFonts w:ascii="黑体" w:eastAsia="黑体" w:hAnsi="黑体"/>
          <w:b/>
          <w:sz w:val="52"/>
        </w:rPr>
      </w:pPr>
    </w:p>
    <w:p w:rsidR="00477B80" w:rsidRDefault="00477B80" w:rsidP="00477B80">
      <w:pPr>
        <w:jc w:val="center"/>
        <w:rPr>
          <w:rFonts w:ascii="黑体" w:eastAsia="黑体" w:hAnsi="黑体"/>
          <w:b/>
          <w:sz w:val="52"/>
        </w:rPr>
      </w:pPr>
    </w:p>
    <w:p w:rsidR="00477B80" w:rsidRDefault="00477B80" w:rsidP="00477B80">
      <w:pPr>
        <w:jc w:val="center"/>
        <w:rPr>
          <w:rFonts w:ascii="黑体" w:eastAsia="黑体" w:hAnsi="黑体"/>
          <w:b/>
          <w:sz w:val="52"/>
        </w:rPr>
      </w:pPr>
    </w:p>
    <w:p w:rsidR="00477B80" w:rsidRPr="00005934" w:rsidRDefault="00477B80" w:rsidP="00477B80">
      <w:pPr>
        <w:jc w:val="center"/>
        <w:rPr>
          <w:rFonts w:ascii="Cambria" w:eastAsia="黑体" w:hAnsi="Cambria"/>
          <w:b/>
          <w:sz w:val="52"/>
        </w:rPr>
      </w:pPr>
      <w:r w:rsidRPr="00005934">
        <w:rPr>
          <w:rFonts w:ascii="Cambria" w:eastAsia="黑体" w:hAnsi="Cambria"/>
          <w:b/>
          <w:sz w:val="52"/>
        </w:rPr>
        <w:t>The Rcspy Developer</w:t>
      </w:r>
    </w:p>
    <w:p w:rsidR="00477B80" w:rsidRPr="00005934" w:rsidRDefault="00477B80" w:rsidP="00477B80">
      <w:pPr>
        <w:jc w:val="center"/>
        <w:rPr>
          <w:rFonts w:ascii="Cambria" w:eastAsia="黑体" w:hAnsi="Cambria"/>
          <w:b/>
          <w:sz w:val="32"/>
        </w:rPr>
      </w:pPr>
      <w:r w:rsidRPr="00005934">
        <w:rPr>
          <w:rFonts w:ascii="Cambria" w:eastAsia="黑体" w:hAnsi="Cambria"/>
          <w:b/>
          <w:sz w:val="32"/>
        </w:rPr>
        <w:t>(wangwsong@fomxial.com)</w:t>
      </w:r>
    </w:p>
    <w:p w:rsidR="00477B80" w:rsidRDefault="00477B80" w:rsidP="00477B80">
      <w:pPr>
        <w:jc w:val="center"/>
        <w:rPr>
          <w:rFonts w:ascii="黑体" w:eastAsia="黑体" w:hAnsi="黑体"/>
          <w:b/>
          <w:sz w:val="52"/>
        </w:rPr>
      </w:pPr>
    </w:p>
    <w:p w:rsidR="00477B80" w:rsidRDefault="00477B80" w:rsidP="00477B80">
      <w:pPr>
        <w:jc w:val="center"/>
        <w:rPr>
          <w:rFonts w:ascii="黑体" w:eastAsia="黑体" w:hAnsi="黑体"/>
          <w:b/>
          <w:sz w:val="52"/>
        </w:rPr>
      </w:pPr>
    </w:p>
    <w:p w:rsidR="00477B80" w:rsidRDefault="00477B80" w:rsidP="00477B80">
      <w:pPr>
        <w:jc w:val="center"/>
        <w:rPr>
          <w:rFonts w:ascii="黑体" w:eastAsia="黑体" w:hAnsi="黑体"/>
          <w:b/>
          <w:sz w:val="52"/>
        </w:rPr>
      </w:pPr>
    </w:p>
    <w:p w:rsidR="00477B80" w:rsidRDefault="00477B80" w:rsidP="00477B80">
      <w:pPr>
        <w:jc w:val="center"/>
        <w:rPr>
          <w:rFonts w:ascii="黑体" w:eastAsia="黑体" w:hAnsi="黑体"/>
          <w:b/>
          <w:sz w:val="52"/>
        </w:rPr>
      </w:pPr>
    </w:p>
    <w:p w:rsidR="00477B80" w:rsidRDefault="00477B80" w:rsidP="00477B80">
      <w:pPr>
        <w:jc w:val="center"/>
        <w:rPr>
          <w:rFonts w:ascii="黑体" w:eastAsia="黑体" w:hAnsi="黑体"/>
          <w:b/>
          <w:sz w:val="52"/>
        </w:rPr>
      </w:pPr>
    </w:p>
    <w:p w:rsidR="00477B80" w:rsidRDefault="00477B80" w:rsidP="00477B80">
      <w:pPr>
        <w:jc w:val="center"/>
        <w:rPr>
          <w:rFonts w:ascii="黑体" w:eastAsia="黑体" w:hAnsi="黑体"/>
          <w:b/>
          <w:sz w:val="52"/>
        </w:rPr>
      </w:pPr>
    </w:p>
    <w:p w:rsidR="00477B80" w:rsidRDefault="00477B80" w:rsidP="002A37AF">
      <w:pPr>
        <w:rPr>
          <w:rFonts w:ascii="黑体" w:eastAsia="黑体" w:hAnsi="黑体" w:hint="eastAsia"/>
          <w:b/>
          <w:sz w:val="52"/>
        </w:rPr>
      </w:pPr>
    </w:p>
    <w:p w:rsidR="00477B80" w:rsidRPr="002A37AF" w:rsidRDefault="00477B80" w:rsidP="002A37AF">
      <w:pPr>
        <w:jc w:val="right"/>
        <w:rPr>
          <w:rFonts w:ascii="黑体" w:eastAsia="黑体" w:hAnsi="黑体" w:hint="eastAsia"/>
          <w:b/>
          <w:sz w:val="28"/>
        </w:rPr>
      </w:pPr>
      <w:r w:rsidRPr="00477B80">
        <w:rPr>
          <w:rFonts w:ascii="黑体" w:eastAsia="黑体" w:hAnsi="黑体"/>
          <w:b/>
          <w:sz w:val="28"/>
        </w:rPr>
        <w:t>2018.5</w:t>
      </w:r>
    </w:p>
    <w:p w:rsidR="002E6FEA" w:rsidRPr="006903C3" w:rsidRDefault="00062B79" w:rsidP="0037393A">
      <w:pPr>
        <w:pStyle w:val="1"/>
      </w:pPr>
      <w:bookmarkStart w:id="0" w:name="_GoBack"/>
      <w:bookmarkEnd w:id="0"/>
      <w:r>
        <w:rPr>
          <w:rFonts w:hint="eastAsia"/>
        </w:rPr>
        <w:lastRenderedPageBreak/>
        <w:t>一、</w:t>
      </w:r>
      <w:r w:rsidR="007B6526" w:rsidRPr="006903C3">
        <w:rPr>
          <w:rFonts w:hint="eastAsia"/>
        </w:rPr>
        <w:t>开发环境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B6526" w:rsidRPr="006903C3" w:rsidTr="007B6526">
        <w:tc>
          <w:tcPr>
            <w:tcW w:w="2122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 w:hint="eastAsia"/>
              </w:rPr>
              <w:t>系统</w:t>
            </w:r>
          </w:p>
        </w:tc>
        <w:tc>
          <w:tcPr>
            <w:tcW w:w="6174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/>
              </w:rPr>
              <w:t>Windows/linux/mac</w:t>
            </w:r>
            <w:r w:rsidRPr="006903C3">
              <w:rPr>
                <w:rFonts w:ascii="宋体" w:eastAsia="宋体" w:hAnsi="宋体" w:hint="eastAsia"/>
              </w:rPr>
              <w:t>均可，建议U</w:t>
            </w:r>
            <w:r w:rsidRPr="006903C3">
              <w:rPr>
                <w:rFonts w:ascii="宋体" w:eastAsia="宋体" w:hAnsi="宋体"/>
              </w:rPr>
              <w:t>buntu14.04/16.04LTS</w:t>
            </w:r>
          </w:p>
        </w:tc>
      </w:tr>
      <w:tr w:rsidR="007B6526" w:rsidRPr="006903C3" w:rsidTr="007B6526">
        <w:tc>
          <w:tcPr>
            <w:tcW w:w="2122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 w:hint="eastAsia"/>
              </w:rPr>
              <w:t>A</w:t>
            </w:r>
            <w:r w:rsidRPr="006903C3">
              <w:rPr>
                <w:rFonts w:ascii="宋体" w:eastAsia="宋体" w:hAnsi="宋体"/>
              </w:rPr>
              <w:t>naconda</w:t>
            </w:r>
            <w:r w:rsidRPr="006903C3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6174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/>
              </w:rPr>
              <w:t>5.0.1x86_64</w:t>
            </w:r>
          </w:p>
        </w:tc>
      </w:tr>
      <w:tr w:rsidR="007B6526" w:rsidRPr="006903C3" w:rsidTr="007B6526">
        <w:tc>
          <w:tcPr>
            <w:tcW w:w="2122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/>
              </w:rPr>
              <w:t>Python</w:t>
            </w:r>
            <w:r w:rsidRPr="006903C3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6174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 w:hint="eastAsia"/>
              </w:rPr>
              <w:t>2</w:t>
            </w:r>
            <w:r w:rsidRPr="006903C3">
              <w:rPr>
                <w:rFonts w:ascii="宋体" w:eastAsia="宋体" w:hAnsi="宋体"/>
              </w:rPr>
              <w:t>.7.x</w:t>
            </w:r>
          </w:p>
        </w:tc>
      </w:tr>
      <w:tr w:rsidR="007B6526" w:rsidRPr="006903C3" w:rsidTr="007B6526">
        <w:tc>
          <w:tcPr>
            <w:tcW w:w="2122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 w:hint="eastAsia"/>
              </w:rPr>
              <w:t>I</w:t>
            </w:r>
            <w:r w:rsidRPr="006903C3">
              <w:rPr>
                <w:rFonts w:ascii="宋体" w:eastAsia="宋体" w:hAnsi="宋体"/>
              </w:rPr>
              <w:t>DE</w:t>
            </w:r>
          </w:p>
        </w:tc>
        <w:tc>
          <w:tcPr>
            <w:tcW w:w="6174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/>
              </w:rPr>
              <w:t>JetBrains Pycharm 2018.03</w:t>
            </w:r>
          </w:p>
        </w:tc>
      </w:tr>
      <w:tr w:rsidR="007B6526" w:rsidRPr="006903C3" w:rsidTr="007B6526">
        <w:tc>
          <w:tcPr>
            <w:tcW w:w="2122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 w:hint="eastAsia"/>
              </w:rPr>
              <w:t>PyQt版本</w:t>
            </w:r>
          </w:p>
        </w:tc>
        <w:tc>
          <w:tcPr>
            <w:tcW w:w="6174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 w:hint="eastAsia"/>
              </w:rPr>
              <w:t>P</w:t>
            </w:r>
            <w:r w:rsidRPr="006903C3">
              <w:rPr>
                <w:rFonts w:ascii="宋体" w:eastAsia="宋体" w:hAnsi="宋体"/>
              </w:rPr>
              <w:t>yQt5</w:t>
            </w:r>
          </w:p>
        </w:tc>
      </w:tr>
      <w:tr w:rsidR="007B6526" w:rsidRPr="006903C3" w:rsidTr="002A37AF">
        <w:trPr>
          <w:trHeight w:val="337"/>
        </w:trPr>
        <w:tc>
          <w:tcPr>
            <w:tcW w:w="2122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  <w:r w:rsidRPr="006903C3">
              <w:rPr>
                <w:rFonts w:ascii="宋体" w:eastAsia="宋体" w:hAnsi="宋体"/>
              </w:rPr>
              <w:t>Matplotlib</w:t>
            </w:r>
            <w:r w:rsidRPr="006903C3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6174" w:type="dxa"/>
          </w:tcPr>
          <w:p w:rsidR="007B6526" w:rsidRPr="006903C3" w:rsidRDefault="007B6526" w:rsidP="007B6526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:rsidR="007B6526" w:rsidRPr="006903C3" w:rsidRDefault="007B6526" w:rsidP="007B6526">
      <w:pPr>
        <w:spacing w:line="360" w:lineRule="auto"/>
        <w:rPr>
          <w:rFonts w:ascii="宋体" w:eastAsia="宋体" w:hAnsi="宋体"/>
        </w:rPr>
      </w:pPr>
      <w:r w:rsidRPr="006903C3">
        <w:rPr>
          <w:rFonts w:ascii="宋体" w:eastAsia="宋体" w:hAnsi="宋体" w:hint="eastAsia"/>
        </w:rPr>
        <w:t>简要配置教程：</w:t>
      </w:r>
    </w:p>
    <w:p w:rsidR="007B6526" w:rsidRDefault="006903C3" w:rsidP="006903C3">
      <w:pPr>
        <w:pStyle w:val="a9"/>
        <w:numPr>
          <w:ilvl w:val="0"/>
          <w:numId w:val="1"/>
        </w:numPr>
        <w:spacing w:line="360" w:lineRule="auto"/>
        <w:ind w:left="420" w:firstLineChars="0"/>
        <w:rPr>
          <w:rFonts w:ascii="宋体" w:eastAsia="宋体" w:hAnsi="宋体"/>
        </w:rPr>
      </w:pPr>
      <w:r w:rsidRPr="006903C3">
        <w:rPr>
          <w:rFonts w:ascii="宋体" w:eastAsia="宋体" w:hAnsi="宋体" w:hint="eastAsia"/>
        </w:rPr>
        <w:t>登录清华镜像站</w:t>
      </w:r>
      <w:hyperlink r:id="rId8" w:history="1">
        <w:r w:rsidRPr="006903C3">
          <w:rPr>
            <w:rStyle w:val="a8"/>
            <w:rFonts w:ascii="宋体" w:eastAsia="宋体" w:hAnsi="宋体"/>
          </w:rPr>
          <w:t>https://mirrors.tuna.tsinghua.edu.cn/anaconda/archive/</w:t>
        </w:r>
      </w:hyperlink>
      <w:r w:rsidRPr="006903C3">
        <w:rPr>
          <w:rFonts w:ascii="宋体" w:eastAsia="宋体" w:hAnsi="宋体"/>
        </w:rPr>
        <w:t xml:space="preserve"> </w:t>
      </w:r>
      <w:r w:rsidRPr="006903C3">
        <w:rPr>
          <w:rFonts w:ascii="宋体" w:eastAsia="宋体" w:hAnsi="宋体" w:hint="eastAsia"/>
        </w:rPr>
        <w:t>针对机器平台选择合适的镜像下载并安装。</w:t>
      </w:r>
    </w:p>
    <w:p w:rsidR="006903C3" w:rsidRDefault="006903C3" w:rsidP="006903C3">
      <w:pPr>
        <w:pStyle w:val="a9"/>
        <w:numPr>
          <w:ilvl w:val="0"/>
          <w:numId w:val="1"/>
        </w:numPr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配置完成Anaconda环境后，执行p</w:t>
      </w:r>
      <w:r>
        <w:rPr>
          <w:rFonts w:ascii="宋体" w:eastAsia="宋体" w:hAnsi="宋体"/>
        </w:rPr>
        <w:t>ip install obspy</w:t>
      </w:r>
      <w:r>
        <w:rPr>
          <w:rFonts w:ascii="宋体" w:eastAsia="宋体" w:hAnsi="宋体" w:hint="eastAsia"/>
        </w:rPr>
        <w:t>安装o</w:t>
      </w:r>
      <w:r>
        <w:rPr>
          <w:rFonts w:ascii="宋体" w:eastAsia="宋体" w:hAnsi="宋体"/>
        </w:rPr>
        <w:t>bspy</w:t>
      </w:r>
      <w:r>
        <w:rPr>
          <w:rFonts w:ascii="宋体" w:eastAsia="宋体" w:hAnsi="宋体" w:hint="eastAsia"/>
        </w:rPr>
        <w:t>框架。</w:t>
      </w:r>
    </w:p>
    <w:p w:rsidR="006903C3" w:rsidRDefault="006903C3" w:rsidP="00590E79">
      <w:pPr>
        <w:pStyle w:val="a9"/>
        <w:numPr>
          <w:ilvl w:val="0"/>
          <w:numId w:val="1"/>
        </w:numPr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安装p</w:t>
      </w:r>
      <w:r>
        <w:rPr>
          <w:rFonts w:ascii="宋体" w:eastAsia="宋体" w:hAnsi="宋体"/>
        </w:rPr>
        <w:t xml:space="preserve">ycharm </w:t>
      </w:r>
      <w:r w:rsidR="00590E79">
        <w:rPr>
          <w:rFonts w:ascii="宋体" w:eastAsia="宋体" w:hAnsi="宋体" w:hint="eastAsia"/>
        </w:rPr>
        <w:t>：登录</w:t>
      </w:r>
      <w:hyperlink r:id="rId9" w:history="1">
        <w:r w:rsidR="00590E79" w:rsidRPr="00F550D7">
          <w:rPr>
            <w:rStyle w:val="a8"/>
            <w:rFonts w:ascii="宋体" w:eastAsia="宋体" w:hAnsi="宋体"/>
          </w:rPr>
          <w:t>http://www.jetbrains.com/pycharm/download/</w:t>
        </w:r>
      </w:hyperlink>
      <w:r w:rsidR="00590E79">
        <w:rPr>
          <w:rFonts w:ascii="宋体" w:eastAsia="宋体" w:hAnsi="宋体"/>
        </w:rPr>
        <w:t xml:space="preserve"> </w:t>
      </w:r>
      <w:r w:rsidR="00590E79">
        <w:rPr>
          <w:rFonts w:ascii="宋体" w:eastAsia="宋体" w:hAnsi="宋体" w:hint="eastAsia"/>
        </w:rPr>
        <w:t>选择合适的版本下载安装</w:t>
      </w:r>
    </w:p>
    <w:p w:rsidR="00590E79" w:rsidRDefault="00590E79" w:rsidP="00590E79">
      <w:pPr>
        <w:pStyle w:val="a9"/>
        <w:numPr>
          <w:ilvl w:val="0"/>
          <w:numId w:val="1"/>
        </w:numPr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拉取源代码，登录</w:t>
      </w:r>
      <w:hyperlink r:id="rId10" w:history="1">
        <w:r w:rsidRPr="00F550D7">
          <w:rPr>
            <w:rStyle w:val="a8"/>
            <w:rFonts w:ascii="宋体" w:eastAsia="宋体" w:hAnsi="宋体"/>
          </w:rPr>
          <w:t>https://github.com/Veasonwang/Rcspy</w:t>
        </w:r>
      </w:hyperlink>
      <w:r>
        <w:rPr>
          <w:rFonts w:ascii="宋体" w:eastAsia="宋体" w:hAnsi="宋体" w:hint="eastAsia"/>
        </w:rPr>
        <w:t>下载源代码或者输入命令拉取源代码（需要</w:t>
      </w:r>
      <w:hyperlink r:id="rId11" w:history="1">
        <w:r w:rsidRPr="00590E79">
          <w:rPr>
            <w:rStyle w:val="a8"/>
            <w:rFonts w:ascii="宋体" w:eastAsia="宋体" w:hAnsi="宋体" w:hint="eastAsia"/>
          </w:rPr>
          <w:t>安装git</w:t>
        </w:r>
      </w:hyperlink>
      <w:r>
        <w:rPr>
          <w:rFonts w:ascii="宋体" w:eastAsia="宋体" w:hAnsi="宋体" w:hint="eastAsia"/>
        </w:rPr>
        <w:t>）</w:t>
      </w:r>
    </w:p>
    <w:p w:rsidR="00590E79" w:rsidRDefault="00590E79" w:rsidP="00590E79">
      <w:pPr>
        <w:pStyle w:val="a9"/>
        <w:spacing w:line="360" w:lineRule="auto"/>
        <w:ind w:left="845" w:firstLineChars="0" w:firstLine="0"/>
        <w:jc w:val="center"/>
        <w:rPr>
          <w:rFonts w:ascii="Cambria" w:eastAsia="宋体" w:hAnsi="Cambria"/>
        </w:rPr>
      </w:pPr>
      <w:r w:rsidRPr="00590E79">
        <w:rPr>
          <w:rFonts w:ascii="Cambria" w:eastAsia="宋体" w:hAnsi="Cambria"/>
        </w:rPr>
        <w:t>git clone https://github.com/Veasonwang/Rcspy.git</w:t>
      </w:r>
    </w:p>
    <w:p w:rsidR="00590E79" w:rsidRDefault="00590E79" w:rsidP="00590E79">
      <w:pPr>
        <w:pStyle w:val="a9"/>
        <w:numPr>
          <w:ilvl w:val="0"/>
          <w:numId w:val="1"/>
        </w:numPr>
        <w:spacing w:line="360" w:lineRule="auto"/>
        <w:ind w:left="420" w:firstLineChars="0"/>
        <w:rPr>
          <w:rFonts w:ascii="Cambria" w:eastAsia="宋体" w:hAnsi="Cambria"/>
        </w:rPr>
      </w:pPr>
      <w:r w:rsidRPr="00590E79">
        <w:rPr>
          <w:rFonts w:ascii="Cambria" w:eastAsia="宋体" w:hAnsi="Cambria" w:hint="eastAsia"/>
        </w:rPr>
        <w:t>打开</w:t>
      </w:r>
      <w:r w:rsidRPr="00590E79">
        <w:rPr>
          <w:rFonts w:ascii="Cambria" w:eastAsia="宋体" w:hAnsi="Cambria" w:hint="eastAsia"/>
        </w:rPr>
        <w:t>p</w:t>
      </w:r>
      <w:r w:rsidRPr="00590E79">
        <w:rPr>
          <w:rFonts w:ascii="Cambria" w:eastAsia="宋体" w:hAnsi="Cambria"/>
        </w:rPr>
        <w:t>ycharm</w:t>
      </w:r>
      <w:r w:rsidRPr="00590E79">
        <w:rPr>
          <w:rFonts w:ascii="Cambria" w:eastAsia="宋体" w:hAnsi="Cambria" w:hint="eastAsia"/>
        </w:rPr>
        <w:t>，打开</w:t>
      </w:r>
      <w:r>
        <w:rPr>
          <w:rFonts w:ascii="Cambria" w:eastAsia="宋体" w:hAnsi="Cambria" w:hint="eastAsia"/>
        </w:rPr>
        <w:t>源代码</w:t>
      </w:r>
      <w:r w:rsidRPr="00590E79">
        <w:rPr>
          <w:rFonts w:ascii="Cambria" w:eastAsia="宋体" w:hAnsi="Cambria" w:hint="eastAsia"/>
        </w:rPr>
        <w:t>文件夹</w:t>
      </w:r>
      <w:r>
        <w:rPr>
          <w:rFonts w:ascii="Cambria" w:eastAsia="宋体" w:hAnsi="Cambria" w:hint="eastAsia"/>
        </w:rPr>
        <w:t>。</w:t>
      </w:r>
    </w:p>
    <w:p w:rsidR="00062B79" w:rsidRDefault="00590E79" w:rsidP="00062B79">
      <w:pPr>
        <w:pStyle w:val="a9"/>
        <w:numPr>
          <w:ilvl w:val="0"/>
          <w:numId w:val="1"/>
        </w:numPr>
        <w:spacing w:line="360" w:lineRule="auto"/>
        <w:ind w:left="420" w:firstLineChars="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运行</w:t>
      </w:r>
      <w:r>
        <w:rPr>
          <w:rFonts w:ascii="Cambria" w:eastAsia="宋体" w:hAnsi="Cambria" w:hint="eastAsia"/>
        </w:rPr>
        <w:t>Rcspy</w:t>
      </w:r>
      <w:r>
        <w:rPr>
          <w:rFonts w:ascii="Cambria" w:eastAsia="宋体" w:hAnsi="Cambria"/>
        </w:rPr>
        <w:t xml:space="preserve">.py </w:t>
      </w:r>
      <w:r>
        <w:rPr>
          <w:rFonts w:ascii="Cambria" w:eastAsia="宋体" w:hAnsi="Cambria" w:hint="eastAsia"/>
        </w:rPr>
        <w:t>即可</w:t>
      </w:r>
      <w:r w:rsidR="00062B79">
        <w:rPr>
          <w:rFonts w:ascii="Cambria" w:eastAsia="宋体" w:hAnsi="Cambria" w:hint="eastAsia"/>
        </w:rPr>
        <w:t>。</w:t>
      </w:r>
    </w:p>
    <w:p w:rsidR="00062B79" w:rsidRDefault="00062B79" w:rsidP="0037393A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Qt</w:t>
      </w:r>
      <w:r>
        <w:t>D</w:t>
      </w:r>
      <w:r>
        <w:rPr>
          <w:rFonts w:hint="eastAsia"/>
        </w:rPr>
        <w:t>esigner</w:t>
      </w:r>
      <w:r>
        <w:rPr>
          <w:rFonts w:hint="eastAsia"/>
        </w:rPr>
        <w:t>的使用</w:t>
      </w:r>
    </w:p>
    <w:p w:rsidR="00062B79" w:rsidRDefault="00062B79" w:rsidP="00062B79">
      <w:pPr>
        <w:spacing w:line="360" w:lineRule="auto"/>
        <w:rPr>
          <w:rFonts w:ascii="Cambria" w:eastAsia="宋体" w:hAnsi="Cambria"/>
        </w:rPr>
      </w:pPr>
      <w:r>
        <w:rPr>
          <w:rFonts w:ascii="Cambria" w:eastAsia="宋体" w:hAnsi="Cambria"/>
        </w:rPr>
        <w:tab/>
      </w:r>
      <w:r>
        <w:rPr>
          <w:rFonts w:ascii="Cambria" w:eastAsia="宋体" w:hAnsi="Cambria" w:hint="eastAsia"/>
        </w:rPr>
        <w:t>添加界面时，需要使用</w:t>
      </w:r>
      <w:r>
        <w:rPr>
          <w:rFonts w:ascii="Cambria" w:eastAsia="宋体" w:hAnsi="Cambria" w:hint="eastAsia"/>
        </w:rPr>
        <w:t>Qt</w:t>
      </w:r>
      <w:r>
        <w:rPr>
          <w:rFonts w:ascii="Cambria" w:eastAsia="宋体" w:hAnsi="Cambria"/>
        </w:rPr>
        <w:t>D</w:t>
      </w:r>
      <w:r>
        <w:rPr>
          <w:rFonts w:ascii="Cambria" w:eastAsia="宋体" w:hAnsi="Cambria" w:hint="eastAsia"/>
        </w:rPr>
        <w:t>esigner</w:t>
      </w:r>
      <w:r>
        <w:rPr>
          <w:rFonts w:ascii="Cambria" w:eastAsia="宋体" w:hAnsi="Cambria" w:hint="eastAsia"/>
        </w:rPr>
        <w:t>绘制界面，将生成的</w:t>
      </w:r>
      <w:r>
        <w:rPr>
          <w:rFonts w:ascii="Cambria" w:eastAsia="宋体" w:hAnsi="Cambria" w:hint="eastAsia"/>
        </w:rPr>
        <w:t>.</w:t>
      </w:r>
      <w:r>
        <w:rPr>
          <w:rFonts w:ascii="Cambria" w:eastAsia="宋体" w:hAnsi="Cambria"/>
        </w:rPr>
        <w:t>ui</w:t>
      </w:r>
      <w:r>
        <w:rPr>
          <w:rFonts w:ascii="Cambria" w:eastAsia="宋体" w:hAnsi="Cambria" w:hint="eastAsia"/>
        </w:rPr>
        <w:t>文件转化成</w:t>
      </w:r>
      <w:r>
        <w:rPr>
          <w:rFonts w:ascii="Cambria" w:eastAsia="宋体" w:hAnsi="Cambria" w:hint="eastAsia"/>
        </w:rPr>
        <w:t>.</w:t>
      </w:r>
      <w:r>
        <w:rPr>
          <w:rFonts w:ascii="Cambria" w:eastAsia="宋体" w:hAnsi="Cambria"/>
        </w:rPr>
        <w:t>py</w:t>
      </w:r>
      <w:r>
        <w:rPr>
          <w:rFonts w:ascii="Cambria" w:eastAsia="宋体" w:hAnsi="Cambria" w:hint="eastAsia"/>
        </w:rPr>
        <w:t>文件。</w:t>
      </w:r>
      <w:r>
        <w:rPr>
          <w:rFonts w:ascii="Cambria" w:eastAsia="宋体" w:hAnsi="Cambria" w:hint="eastAsia"/>
        </w:rPr>
        <w:t>Qt</w:t>
      </w:r>
      <w:r>
        <w:rPr>
          <w:rFonts w:ascii="Cambria" w:eastAsia="宋体" w:hAnsi="Cambria"/>
        </w:rPr>
        <w:t>D</w:t>
      </w:r>
      <w:r>
        <w:rPr>
          <w:rFonts w:ascii="Cambria" w:eastAsia="宋体" w:hAnsi="Cambria" w:hint="eastAsia"/>
        </w:rPr>
        <w:t>esigner</w:t>
      </w:r>
      <w:r>
        <w:rPr>
          <w:rFonts w:ascii="Cambria" w:eastAsia="宋体" w:hAnsi="Cambria" w:hint="eastAsia"/>
        </w:rPr>
        <w:t>安装及使用步骤如下：</w:t>
      </w:r>
    </w:p>
    <w:p w:rsidR="00062B79" w:rsidRDefault="00062B79" w:rsidP="00062B7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安装</w:t>
      </w:r>
      <w:r w:rsidRPr="00062B79">
        <w:rPr>
          <w:rFonts w:ascii="Cambria" w:eastAsia="宋体" w:hAnsi="Cambria" w:hint="eastAsia"/>
        </w:rPr>
        <w:t>Qt</w:t>
      </w:r>
      <w:r>
        <w:rPr>
          <w:rFonts w:ascii="Cambria" w:eastAsia="宋体" w:hAnsi="Cambria" w:hint="eastAsia"/>
        </w:rPr>
        <w:t>，</w:t>
      </w:r>
      <w:r>
        <w:rPr>
          <w:rFonts w:ascii="Cambria" w:eastAsia="宋体" w:hAnsi="Cambria" w:hint="eastAsia"/>
        </w:rPr>
        <w:t>Windows</w:t>
      </w:r>
      <w:r>
        <w:rPr>
          <w:rFonts w:ascii="Cambria" w:eastAsia="宋体" w:hAnsi="Cambria" w:hint="eastAsia"/>
        </w:rPr>
        <w:t>平台登录</w:t>
      </w:r>
      <w:r>
        <w:rPr>
          <w:rFonts w:ascii="Cambria" w:eastAsia="宋体" w:hAnsi="Cambria" w:hint="eastAsia"/>
        </w:rPr>
        <w:t xml:space="preserve"> </w:t>
      </w:r>
      <w:hyperlink r:id="rId12" w:history="1">
        <w:r w:rsidRPr="00F550D7">
          <w:rPr>
            <w:rStyle w:val="a8"/>
            <w:rFonts w:ascii="Cambria" w:eastAsia="宋体" w:hAnsi="Cambria"/>
          </w:rPr>
          <w:t>https://www.qt.io/</w:t>
        </w:r>
      </w:hyperlink>
      <w:r>
        <w:rPr>
          <w:rFonts w:ascii="Cambria" w:eastAsia="宋体" w:hAnsi="Cambria"/>
        </w:rPr>
        <w:t xml:space="preserve"> </w:t>
      </w:r>
      <w:r>
        <w:rPr>
          <w:rFonts w:ascii="Cambria" w:eastAsia="宋体" w:hAnsi="Cambria" w:hint="eastAsia"/>
        </w:rPr>
        <w:t>下载</w:t>
      </w:r>
      <w:r>
        <w:rPr>
          <w:rFonts w:ascii="Cambria" w:eastAsia="宋体" w:hAnsi="Cambria" w:hint="eastAsia"/>
        </w:rPr>
        <w:t>Qt</w:t>
      </w:r>
      <w:r>
        <w:rPr>
          <w:rFonts w:ascii="Cambria" w:eastAsia="宋体" w:hAnsi="Cambria" w:hint="eastAsia"/>
        </w:rPr>
        <w:t>。</w:t>
      </w:r>
      <w:r>
        <w:rPr>
          <w:rFonts w:ascii="Cambria" w:eastAsia="宋体" w:hAnsi="Cambria" w:hint="eastAsia"/>
        </w:rPr>
        <w:t>L</w:t>
      </w:r>
      <w:r>
        <w:rPr>
          <w:rFonts w:ascii="Cambria" w:eastAsia="宋体" w:hAnsi="Cambria"/>
        </w:rPr>
        <w:t>inux</w:t>
      </w:r>
      <w:r>
        <w:rPr>
          <w:rFonts w:ascii="Cambria" w:eastAsia="宋体" w:hAnsi="Cambria" w:hint="eastAsia"/>
        </w:rPr>
        <w:t>下运行</w:t>
      </w:r>
      <w:r w:rsidRPr="00062B79">
        <w:rPr>
          <w:rFonts w:ascii="Cambria" w:eastAsia="宋体" w:hAnsi="Cambria"/>
        </w:rPr>
        <w:t>Sudo apt-get install Qtcreator</w:t>
      </w:r>
      <w:r>
        <w:rPr>
          <w:rFonts w:ascii="Cambria" w:eastAsia="宋体" w:hAnsi="Cambria" w:hint="eastAsia"/>
        </w:rPr>
        <w:t>命令完成安装。</w:t>
      </w:r>
    </w:p>
    <w:p w:rsidR="00062B79" w:rsidRDefault="00062B79" w:rsidP="00062B7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打开</w:t>
      </w:r>
      <w:r>
        <w:rPr>
          <w:rFonts w:ascii="Cambria" w:eastAsia="宋体" w:hAnsi="Cambria" w:hint="eastAsia"/>
        </w:rPr>
        <w:t>Qt</w:t>
      </w:r>
      <w:r>
        <w:rPr>
          <w:rFonts w:ascii="Cambria" w:eastAsia="宋体" w:hAnsi="Cambria"/>
        </w:rPr>
        <w:t>D</w:t>
      </w:r>
      <w:r>
        <w:rPr>
          <w:rFonts w:ascii="Cambria" w:eastAsia="宋体" w:hAnsi="Cambria" w:hint="eastAsia"/>
        </w:rPr>
        <w:t>esigner</w:t>
      </w:r>
      <w:r>
        <w:rPr>
          <w:rFonts w:ascii="Cambria" w:eastAsia="宋体" w:hAnsi="Cambria" w:hint="eastAsia"/>
        </w:rPr>
        <w:t>，创建一个新的窗口，另存为</w:t>
      </w:r>
      <w:r>
        <w:rPr>
          <w:rFonts w:ascii="Cambria" w:eastAsia="宋体" w:hAnsi="Cambria" w:hint="eastAsia"/>
        </w:rPr>
        <w:t>.</w:t>
      </w:r>
      <w:r>
        <w:rPr>
          <w:rFonts w:ascii="Cambria" w:eastAsia="宋体" w:hAnsi="Cambria"/>
        </w:rPr>
        <w:t>ui</w:t>
      </w:r>
      <w:r>
        <w:rPr>
          <w:rFonts w:ascii="Cambria" w:eastAsia="宋体" w:hAnsi="Cambria" w:hint="eastAsia"/>
        </w:rPr>
        <w:t>文件。执行命令：</w:t>
      </w:r>
      <w:r>
        <w:rPr>
          <w:rFonts w:ascii="Cambria" w:eastAsia="宋体" w:hAnsi="Cambria" w:hint="eastAsia"/>
        </w:rPr>
        <w:t>Py</w:t>
      </w:r>
      <w:r>
        <w:rPr>
          <w:rFonts w:ascii="Cambria" w:eastAsia="宋体" w:hAnsi="Cambria"/>
        </w:rPr>
        <w:t>uic5 –o xxx.ui xxx.py</w:t>
      </w:r>
      <w:r>
        <w:rPr>
          <w:rFonts w:ascii="Cambria" w:eastAsia="宋体" w:hAnsi="Cambria" w:hint="eastAsia"/>
        </w:rPr>
        <w:t>可生成</w:t>
      </w:r>
      <w:r>
        <w:rPr>
          <w:rFonts w:ascii="Cambria" w:eastAsia="宋体" w:hAnsi="Cambria" w:hint="eastAsia"/>
        </w:rPr>
        <w:t>p</w:t>
      </w:r>
      <w:r>
        <w:rPr>
          <w:rFonts w:ascii="Cambria" w:eastAsia="宋体" w:hAnsi="Cambria"/>
        </w:rPr>
        <w:t>y</w:t>
      </w:r>
      <w:r>
        <w:rPr>
          <w:rFonts w:ascii="Cambria" w:eastAsia="宋体" w:hAnsi="Cambria" w:hint="eastAsia"/>
        </w:rPr>
        <w:t>源码文件</w:t>
      </w:r>
    </w:p>
    <w:p w:rsidR="00062B79" w:rsidRDefault="00062B79" w:rsidP="00062B7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将</w:t>
      </w:r>
      <w:r>
        <w:rPr>
          <w:rFonts w:ascii="Cambria" w:eastAsia="宋体" w:hAnsi="Cambria" w:hint="eastAsia"/>
        </w:rPr>
        <w:t>.</w:t>
      </w:r>
      <w:r>
        <w:rPr>
          <w:rFonts w:ascii="Cambria" w:eastAsia="宋体" w:hAnsi="Cambria"/>
        </w:rPr>
        <w:t>py</w:t>
      </w:r>
      <w:r>
        <w:rPr>
          <w:rFonts w:ascii="Cambria" w:eastAsia="宋体" w:hAnsi="Cambria" w:hint="eastAsia"/>
        </w:rPr>
        <w:t>文件移动到</w:t>
      </w:r>
      <w:r>
        <w:rPr>
          <w:rFonts w:ascii="Cambria" w:eastAsia="宋体" w:hAnsi="Cambria" w:hint="eastAsia"/>
        </w:rPr>
        <w:t>m</w:t>
      </w:r>
      <w:r>
        <w:rPr>
          <w:rFonts w:ascii="Cambria" w:eastAsia="宋体" w:hAnsi="Cambria"/>
        </w:rPr>
        <w:t>ain/ui_package</w:t>
      </w:r>
      <w:r>
        <w:rPr>
          <w:rFonts w:ascii="Cambria" w:eastAsia="宋体" w:hAnsi="Cambria" w:hint="eastAsia"/>
        </w:rPr>
        <w:t>中，在</w:t>
      </w:r>
      <w:r>
        <w:rPr>
          <w:rFonts w:ascii="Cambria" w:eastAsia="宋体" w:hAnsi="Cambria"/>
        </w:rPr>
        <w:t>Sub_windows_support.py</w:t>
      </w:r>
      <w:r>
        <w:rPr>
          <w:rFonts w:ascii="Cambria" w:eastAsia="宋体" w:hAnsi="Cambria" w:hint="eastAsia"/>
        </w:rPr>
        <w:t>中添加</w:t>
      </w:r>
      <w:r>
        <w:rPr>
          <w:rFonts w:ascii="Cambria" w:eastAsia="宋体" w:hAnsi="Cambria"/>
        </w:rPr>
        <w:t xml:space="preserve">from  </w:t>
      </w:r>
      <w:r>
        <w:rPr>
          <w:rFonts w:ascii="Cambria" w:eastAsia="宋体" w:hAnsi="Cambria"/>
        </w:rPr>
        <w:lastRenderedPageBreak/>
        <w:t>ui_package import xxxx</w:t>
      </w:r>
      <w:r>
        <w:rPr>
          <w:rFonts w:ascii="Cambria" w:eastAsia="宋体" w:hAnsi="Cambria" w:hint="eastAsia"/>
        </w:rPr>
        <w:t>即可完成该窗口类的导入</w:t>
      </w:r>
    </w:p>
    <w:p w:rsidR="004D6D03" w:rsidRDefault="004D6D03" w:rsidP="004D6D03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Cambria" w:eastAsia="宋体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B31C8" wp14:editId="3B817709">
                <wp:simplePos x="0" y="0"/>
                <wp:positionH relativeFrom="margin">
                  <wp:align>center</wp:align>
                </wp:positionH>
                <wp:positionV relativeFrom="paragraph">
                  <wp:posOffset>1177059</wp:posOffset>
                </wp:positionV>
                <wp:extent cx="262890" cy="221615"/>
                <wp:effectExtent l="0" t="0" r="3810" b="698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16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2135" w:rsidRDefault="00092135" w:rsidP="004D6D03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B31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2.7pt;width:20.7pt;height:17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MUOwIAAGAEAAAOAAAAZHJzL2Uyb0RvYy54bWysVM2O0zAQviPxDpbvNG0kqqVquipdFSFV&#10;uyt10Z5dx24s2R5ju03KA8AbcOLCnefqczDOTxcWToiLM54Zj/1930zm143R5Ch8UGALOhmNKRGW&#10;Q6nsvqAfHtavrigJkdmSabCioCcR6PXi5Yt57WYihwp0KTzBIjbMalfQKkY3y7LAK2FYGIETFoMS&#10;vGERt36flZ7VWN3oLB+Pp1kNvnQeuAgBvTddkC7a+lIKHu+kDCISXVB8W2xX3667tGaLOZvtPXOV&#10;4v0z2D+8wjBl8dJLqRsWGTl49Ucpo7iHADKOOJgMpFRctBgQzWT8DM22Yk60WJCc4C40hf9Xlt8e&#10;7z1RZUFzSiwzKNH565fztx/n759JnuipXZhh1tZhXmzeQoMyD/6AzoS6kd6kL+IhGEeiTxdyRRMJ&#10;R2c+za/eYIRjKM8n08nrVCV7Oux8iO8EGJKMgnrUrqWUHTchdqlDSrorgFblWmmdNimw0p4cGepc&#10;VyqKvvhvWdqmXAvpVFcwebKEsEOSrNjsmh72DsoTovbQtU1wfK3wog0L8Z557BOEg70f73CRGuqC&#10;Qm9RUoH/9Dd/ykf5MEpJjX1X0PDxwLygRL+3KGxq0sHwg7EbDHswK0CIE5wqx1sTD/ioB1N6MI84&#10;Est0C4aY5XhXQeNgrmLX/ThSXCyXbRK2omNxY7eOp9IDoQ/NI/OulyOijrcwdCSbPVOly+3oXR4i&#10;SNVKlgjtWOx5xjZuRe9HLs3Jr/s26+nHsPgJAAD//wMAUEsDBBQABgAIAAAAIQAp9rQT3QAAAAcB&#10;AAAPAAAAZHJzL2Rvd25yZXYueG1sTI9BT8MwDIXvSPyHyEhcEEtXxjSVphNscIPDxrSz15q2onGq&#10;JF27f485wcl6ftZ7n/P1ZDt1Jh9axwbmswQUcemqlmsDh8+3+xWoEJEr7ByTgQsFWBfXVzlmlRt5&#10;R+d9rJWEcMjQQBNjn2kdyoYshpnricX7ct5iFOlrXXkcJdx2Ok2SpbbYsjQ02NOmofJ7P1gDy60f&#10;xh1v7raH13f86Ov0+HI5GnN7Mz0/gYo0xb9j+MUXdCiE6eQGroLqDMgjUbarxwUosRdzmScDaZo8&#10;gC5y/Z+/+AEAAP//AwBQSwECLQAUAAYACAAAACEAtoM4kv4AAADhAQAAEwAAAAAAAAAAAAAAAAAA&#10;AAAAW0NvbnRlbnRfVHlwZXNdLnhtbFBLAQItABQABgAIAAAAIQA4/SH/1gAAAJQBAAALAAAAAAAA&#10;AAAAAAAAAC8BAABfcmVscy8ucmVsc1BLAQItABQABgAIAAAAIQC3AMMUOwIAAGAEAAAOAAAAAAAA&#10;AAAAAAAAAC4CAABkcnMvZTJvRG9jLnhtbFBLAQItABQABgAIAAAAIQAp9rQT3QAAAAcBAAAPAAAA&#10;AAAAAAAAAAAAAJUEAABkcnMvZG93bnJldi54bWxQSwUGAAAAAAQABADzAAAAnwUAAAAA&#10;" stroked="f">
                <v:textbox inset="0,0,0,0">
                  <w:txbxContent>
                    <w:p w:rsidR="00092135" w:rsidRDefault="00092135" w:rsidP="004D6D03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2B79">
        <w:rPr>
          <w:noProof/>
        </w:rPr>
        <w:drawing>
          <wp:anchor distT="0" distB="0" distL="114300" distR="114300" simplePos="0" relativeHeight="251658240" behindDoc="0" locked="0" layoutInCell="1" allowOverlap="1" wp14:anchorId="20016648" wp14:editId="70BDA6C1">
            <wp:simplePos x="0" y="0"/>
            <wp:positionH relativeFrom="column">
              <wp:posOffset>249093</wp:posOffset>
            </wp:positionH>
            <wp:positionV relativeFrom="paragraph">
              <wp:posOffset>256309</wp:posOffset>
            </wp:positionV>
            <wp:extent cx="4915326" cy="83827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B79">
        <w:rPr>
          <w:rFonts w:ascii="Cambria" w:eastAsia="宋体" w:hAnsi="Cambria" w:hint="eastAsia"/>
        </w:rPr>
        <w:t>创建该窗口对应的</w:t>
      </w:r>
      <w:r w:rsidR="00062B79">
        <w:rPr>
          <w:rFonts w:ascii="Cambria" w:eastAsia="宋体" w:hAnsi="Cambria" w:hint="eastAsia"/>
        </w:rPr>
        <w:t>class</w:t>
      </w:r>
      <w:r w:rsidR="00062B79">
        <w:rPr>
          <w:rFonts w:ascii="Cambria" w:eastAsia="宋体" w:hAnsi="Cambria" w:hint="eastAsia"/>
        </w:rPr>
        <w:t>，</w:t>
      </w:r>
      <w:r>
        <w:rPr>
          <w:rFonts w:ascii="Cambria" w:eastAsia="宋体" w:hAnsi="Cambria" w:hint="eastAsia"/>
        </w:rPr>
        <w:t>完成构造函数，主要需要继承创建的窗口类。</w:t>
      </w:r>
      <w:r w:rsidR="00062B79">
        <w:rPr>
          <w:rFonts w:ascii="Cambria" w:eastAsia="宋体" w:hAnsi="Cambria" w:hint="eastAsia"/>
        </w:rPr>
        <w:t>示例如图</w:t>
      </w:r>
      <w:r w:rsidR="00062B79">
        <w:rPr>
          <w:rFonts w:ascii="Cambria" w:eastAsia="宋体" w:hAnsi="Cambria" w:hint="eastAsia"/>
        </w:rPr>
        <w:t>1</w:t>
      </w:r>
      <w:r>
        <w:rPr>
          <w:rFonts w:ascii="Cambria" w:eastAsia="宋体" w:hAnsi="Cambria" w:hint="eastAsia"/>
        </w:rPr>
        <w:t>：</w:t>
      </w:r>
    </w:p>
    <w:p w:rsidR="004D6D03" w:rsidRDefault="004D6D03" w:rsidP="004D6D03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调用。需要创建该窗口时，直接创建该类的实例即可。</w:t>
      </w:r>
    </w:p>
    <w:p w:rsidR="00A56058" w:rsidRDefault="00A56058" w:rsidP="00A56058">
      <w:pPr>
        <w:pStyle w:val="1"/>
      </w:pPr>
      <w:r>
        <w:rPr>
          <w:rFonts w:hint="eastAsia"/>
        </w:rPr>
        <w:t>三、源代码文件结构</w:t>
      </w:r>
    </w:p>
    <w:p w:rsidR="00A56058" w:rsidRDefault="00A56058" w:rsidP="00A5605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根目录。根目录下是</w:t>
      </w:r>
      <w:r>
        <w:t>GPL2.0</w:t>
      </w:r>
      <w:r>
        <w:rPr>
          <w:rFonts w:hint="eastAsia"/>
        </w:rPr>
        <w:t>开源协议、r</w:t>
      </w:r>
      <w:r>
        <w:t>eadme</w:t>
      </w:r>
      <w:r>
        <w:rPr>
          <w:rFonts w:hint="eastAsia"/>
        </w:rPr>
        <w:t>、以及版本信息。</w:t>
      </w:r>
    </w:p>
    <w:p w:rsidR="00A56058" w:rsidRPr="00347763" w:rsidRDefault="00A56058" w:rsidP="00A56058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47763">
        <w:rPr>
          <w:rFonts w:ascii="宋体" w:eastAsia="宋体" w:hAnsi="宋体" w:hint="eastAsia"/>
        </w:rPr>
        <w:t>.</w:t>
      </w:r>
      <w:r w:rsidRPr="00347763">
        <w:rPr>
          <w:rFonts w:ascii="宋体" w:eastAsia="宋体" w:hAnsi="宋体"/>
        </w:rPr>
        <w:t>/main</w:t>
      </w:r>
      <w:r w:rsidRPr="00347763">
        <w:rPr>
          <w:rFonts w:ascii="宋体" w:eastAsia="宋体" w:hAnsi="宋体" w:hint="eastAsia"/>
        </w:rPr>
        <w:t>目录。该目录是程序主目录，源码位置在此，该目录下有四个源码文件。作用如下：</w:t>
      </w:r>
    </w:p>
    <w:p w:rsidR="00A56058" w:rsidRPr="00347763" w:rsidRDefault="00A56058" w:rsidP="00092135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47763">
        <w:rPr>
          <w:rFonts w:ascii="宋体" w:eastAsia="宋体" w:hAnsi="宋体" w:hint="eastAsia"/>
        </w:rPr>
        <w:t>Rcsp</w:t>
      </w:r>
      <w:r w:rsidRPr="00347763">
        <w:rPr>
          <w:rFonts w:ascii="宋体" w:eastAsia="宋体" w:hAnsi="宋体"/>
        </w:rPr>
        <w:t>y.py</w:t>
      </w:r>
      <w:r w:rsidR="00092135" w:rsidRPr="00347763">
        <w:rPr>
          <w:rFonts w:ascii="宋体" w:eastAsia="宋体" w:hAnsi="宋体" w:hint="eastAsia"/>
        </w:rPr>
        <w:t>：程序的入口，里面包含程序主窗口类——Rcspy类，负责程序启动、主窗口逻辑调用、</w:t>
      </w:r>
      <w:r w:rsidR="00347763" w:rsidRPr="00347763">
        <w:rPr>
          <w:rFonts w:ascii="宋体" w:eastAsia="宋体" w:hAnsi="宋体" w:hint="eastAsia"/>
        </w:rPr>
        <w:t>变量初始化，是功能的入口。</w:t>
      </w:r>
    </w:p>
    <w:p w:rsidR="00347763" w:rsidRDefault="00347763" w:rsidP="00092135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47763">
        <w:rPr>
          <w:rFonts w:ascii="宋体" w:eastAsia="宋体" w:hAnsi="宋体"/>
        </w:rPr>
        <w:t>datamanager.py</w:t>
      </w:r>
      <w:r>
        <w:rPr>
          <w:rFonts w:ascii="宋体" w:eastAsia="宋体" w:hAnsi="宋体" w:hint="eastAsia"/>
        </w:rPr>
        <w:t>：</w:t>
      </w:r>
      <w:r w:rsidR="00675A09">
        <w:rPr>
          <w:rFonts w:ascii="宋体" w:eastAsia="宋体" w:hAnsi="宋体" w:hint="eastAsia"/>
        </w:rPr>
        <w:t>数据管理框架。包含Files、File、Station、Channel类。以及Source类、Chennel</w:t>
      </w:r>
      <w:r w:rsidR="00675A09">
        <w:rPr>
          <w:rFonts w:ascii="宋体" w:eastAsia="宋体" w:hAnsi="宋体"/>
        </w:rPr>
        <w:t>V</w:t>
      </w:r>
      <w:r w:rsidR="00675A09">
        <w:rPr>
          <w:rFonts w:ascii="宋体" w:eastAsia="宋体" w:hAnsi="宋体" w:hint="eastAsia"/>
        </w:rPr>
        <w:t>isible类、Phasetime类</w:t>
      </w:r>
      <w:r w:rsidR="00367578">
        <w:rPr>
          <w:rFonts w:ascii="宋体" w:eastAsia="宋体" w:hAnsi="宋体" w:hint="eastAsia"/>
        </w:rPr>
        <w:t>等其他类。</w:t>
      </w:r>
    </w:p>
    <w:p w:rsidR="00367578" w:rsidRDefault="00367578" w:rsidP="00092135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til.py</w:t>
      </w:r>
      <w:r>
        <w:rPr>
          <w:rFonts w:ascii="宋体" w:eastAsia="宋体" w:hAnsi="宋体" w:hint="eastAsia"/>
        </w:rPr>
        <w:t>：主要是绘图模块（Mpl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anvas类），以及其他继承自Qt的控件类。</w:t>
      </w:r>
    </w:p>
    <w:p w:rsidR="00367578" w:rsidRDefault="00367578" w:rsidP="00092135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ub_windows_support.py</w:t>
      </w:r>
      <w:r>
        <w:rPr>
          <w:rFonts w:ascii="宋体" w:eastAsia="宋体" w:hAnsi="宋体" w:hint="eastAsia"/>
        </w:rPr>
        <w:t>：所有的子窗口类在此文件中。</w:t>
      </w:r>
    </w:p>
    <w:p w:rsidR="00367578" w:rsidRDefault="00367578" w:rsidP="00367578">
      <w:pPr>
        <w:pStyle w:val="1"/>
      </w:pPr>
      <w:r>
        <w:rPr>
          <w:rFonts w:hint="eastAsia"/>
        </w:rPr>
        <w:t>四、主要类的成员变量与成员函数</w:t>
      </w:r>
    </w:p>
    <w:p w:rsidR="001C0596" w:rsidRPr="00367578" w:rsidRDefault="00367578" w:rsidP="001C0596">
      <w:pPr>
        <w:pStyle w:val="a9"/>
        <w:numPr>
          <w:ilvl w:val="0"/>
          <w:numId w:val="6"/>
        </w:numPr>
        <w:ind w:firstLineChars="0"/>
      </w:pPr>
      <w:r w:rsidRPr="00367578">
        <w:t>R</w:t>
      </w:r>
      <w:r w:rsidRPr="00367578">
        <w:rPr>
          <w:rFonts w:hint="eastAsia"/>
        </w:rPr>
        <w:t>cspy类</w:t>
      </w:r>
      <w:r w:rsidR="001C0596">
        <w:rPr>
          <w:rFonts w:hint="eastAsia"/>
        </w:rPr>
        <w:t>成员变量</w:t>
      </w:r>
      <w:r w:rsidRPr="00367578">
        <w:rPr>
          <w:rFonts w:hint="eastAsia"/>
        </w:rPr>
        <w:t>：</w:t>
      </w:r>
    </w:p>
    <w:p w:rsidR="00367578" w:rsidRDefault="00367578" w:rsidP="00367578">
      <w:pPr>
        <w:pStyle w:val="a9"/>
        <w:numPr>
          <w:ilvl w:val="0"/>
          <w:numId w:val="7"/>
        </w:numPr>
        <w:ind w:firstLineChars="0"/>
      </w:pPr>
      <w:r>
        <w:t>self.qml</w:t>
      </w:r>
      <w:r>
        <w:rPr>
          <w:rFonts w:hint="eastAsia"/>
        </w:rPr>
        <w:t>：程序唯一</w:t>
      </w:r>
      <w:r>
        <w:t>MplCanvas</w:t>
      </w:r>
      <w:r>
        <w:rPr>
          <w:rFonts w:hint="eastAsia"/>
        </w:rPr>
        <w:t>类的变量，与Q</w:t>
      </w:r>
      <w:r>
        <w:t>W</w:t>
      </w:r>
      <w:r>
        <w:rPr>
          <w:rFonts w:hint="eastAsia"/>
        </w:rPr>
        <w:t>idget控件绑定</w:t>
      </w:r>
    </w:p>
    <w:p w:rsidR="00367578" w:rsidRDefault="00367578" w:rsidP="0036757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elf.qmlcanvas</w:t>
      </w:r>
      <w:r>
        <w:rPr>
          <w:rFonts w:hint="eastAsia"/>
        </w:rPr>
        <w:t>：Rcspy的Q</w:t>
      </w:r>
      <w:r>
        <w:t>W</w:t>
      </w:r>
      <w:r>
        <w:rPr>
          <w:rFonts w:hint="eastAsia"/>
        </w:rPr>
        <w:t>idget控件</w:t>
      </w:r>
    </w:p>
    <w:p w:rsidR="00367578" w:rsidRDefault="00367578" w:rsidP="0036757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elf.fig</w:t>
      </w:r>
      <w:r>
        <w:rPr>
          <w:rFonts w:hint="eastAsia"/>
        </w:rPr>
        <w:t>：</w:t>
      </w:r>
      <w:r>
        <w:t>qml</w:t>
      </w:r>
      <w:r>
        <w:rPr>
          <w:rFonts w:hint="eastAsia"/>
        </w:rPr>
        <w:t>变量唯一的f</w:t>
      </w:r>
      <w:r>
        <w:t>igure</w:t>
      </w:r>
      <w:r>
        <w:rPr>
          <w:rFonts w:hint="eastAsia"/>
        </w:rPr>
        <w:t>，唯一画布。</w:t>
      </w:r>
    </w:p>
    <w:p w:rsidR="00367578" w:rsidRDefault="00367578" w:rsidP="0036757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elf.zoomswi</w:t>
      </w:r>
      <w:r>
        <w:rPr>
          <w:rFonts w:hint="eastAsia"/>
        </w:rPr>
        <w:t>：缩放开关</w:t>
      </w:r>
    </w:p>
    <w:p w:rsidR="00367578" w:rsidRDefault="00367578" w:rsidP="0036757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elf.Files</w:t>
      </w:r>
      <w:r>
        <w:rPr>
          <w:rFonts w:hint="eastAsia"/>
        </w:rPr>
        <w:t>：</w:t>
      </w:r>
      <w:r w:rsidR="001C0596">
        <w:rPr>
          <w:rFonts w:hint="eastAsia"/>
        </w:rPr>
        <w:t>一般Files类实例</w:t>
      </w:r>
    </w:p>
    <w:p w:rsidR="001C0596" w:rsidRDefault="001C0596" w:rsidP="0036757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elf.ondrawstations</w:t>
      </w:r>
      <w:r>
        <w:rPr>
          <w:rFonts w:hint="eastAsia"/>
        </w:rPr>
        <w:t>：待绘制的台站</w:t>
      </w:r>
    </w:p>
    <w:p w:rsidR="001C0596" w:rsidRDefault="001C0596" w:rsidP="0036757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elf.sac_files</w:t>
      </w:r>
      <w:r>
        <w:rPr>
          <w:rFonts w:hint="eastAsia"/>
        </w:rPr>
        <w:t>：为了兼容绘图类的以三通道为单位的绘图接口，转为s</w:t>
      </w:r>
      <w:r>
        <w:t>ac</w:t>
      </w:r>
      <w:r>
        <w:rPr>
          <w:rFonts w:hint="eastAsia"/>
        </w:rPr>
        <w:t>文件设置的f</w:t>
      </w:r>
      <w:r>
        <w:t>iles</w:t>
      </w:r>
      <w:r>
        <w:rPr>
          <w:rFonts w:hint="eastAsia"/>
        </w:rPr>
        <w:t>类，要求s</w:t>
      </w:r>
      <w:r>
        <w:t>ac</w:t>
      </w:r>
      <w:r>
        <w:rPr>
          <w:rFonts w:hint="eastAsia"/>
        </w:rPr>
        <w:t>文件的输入数量必须是3的倍数，否则出错。</w:t>
      </w:r>
    </w:p>
    <w:p w:rsidR="001C0596" w:rsidRDefault="001C0596" w:rsidP="0036757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elf.qmldrawswi</w:t>
      </w:r>
      <w:r>
        <w:rPr>
          <w:rFonts w:hint="eastAsia"/>
        </w:rPr>
        <w:t>：左右拖动开关。</w:t>
      </w:r>
    </w:p>
    <w:p w:rsidR="001C0596" w:rsidRDefault="001C0596" w:rsidP="001C0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Rcspy类的方法：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Event</w:t>
      </w:r>
      <w:r>
        <w:t>connect()</w:t>
      </w:r>
      <w:r>
        <w:rPr>
          <w:rFonts w:hint="eastAsia"/>
        </w:rPr>
        <w:t>：连接在Qt</w:t>
      </w:r>
      <w:r>
        <w:t>D</w:t>
      </w:r>
      <w:r>
        <w:rPr>
          <w:rFonts w:hint="eastAsia"/>
        </w:rPr>
        <w:t>esigner中未完成连接的事件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nitdrawstation()</w:t>
      </w:r>
      <w:r>
        <w:rPr>
          <w:rFonts w:hint="eastAsia"/>
        </w:rPr>
        <w:t>：当打开文件时，确保一开始有一个台站是可见的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raw()</w:t>
      </w:r>
      <w:r>
        <w:rPr>
          <w:rFonts w:hint="eastAsia"/>
        </w:rPr>
        <w:t>：完成画布的更新。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pdate_ondraw_station</w:t>
      </w:r>
      <w:r>
        <w:rPr>
          <w:rFonts w:hint="eastAsia"/>
        </w:rPr>
        <w:t>s</w:t>
      </w:r>
      <w:r>
        <w:t>()</w:t>
      </w:r>
      <w:r>
        <w:rPr>
          <w:rFonts w:hint="eastAsia"/>
        </w:rPr>
        <w:t>：同步待绘制台站。当更改台站是否可见属性后，需要执行此函数同步待绘制台站。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 w:rsidRPr="001C0596">
        <w:lastRenderedPageBreak/>
        <w:t>onqwidghtsizechangeed</w:t>
      </w:r>
      <w:r>
        <w:rPr>
          <w:rFonts w:hint="eastAsia"/>
        </w:rPr>
        <w:t>(</w:t>
      </w:r>
      <w:r>
        <w:t>QRectevent)</w:t>
      </w:r>
      <w:r>
        <w:rPr>
          <w:rFonts w:hint="eastAsia"/>
        </w:rPr>
        <w:t>：保证q</w:t>
      </w:r>
      <w:r>
        <w:t>ml</w:t>
      </w:r>
      <w:r>
        <w:rPr>
          <w:rFonts w:hint="eastAsia"/>
        </w:rPr>
        <w:t>的大小与</w:t>
      </w:r>
      <w:r>
        <w:t>qmlcanvas</w:t>
      </w:r>
      <w:r>
        <w:rPr>
          <w:rFonts w:hint="eastAsia"/>
        </w:rPr>
        <w:t>的大小一致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ick(event,phase)</w:t>
      </w:r>
      <w:r>
        <w:rPr>
          <w:rFonts w:hint="eastAsia"/>
        </w:rPr>
        <w:t>：e</w:t>
      </w:r>
      <w:r>
        <w:t>vent</w:t>
      </w:r>
      <w:r>
        <w:rPr>
          <w:rFonts w:hint="eastAsia"/>
        </w:rPr>
        <w:t>是</w:t>
      </w:r>
      <w:r>
        <w:t>M</w:t>
      </w:r>
      <w:r>
        <w:rPr>
          <w:rFonts w:hint="eastAsia"/>
        </w:rPr>
        <w:t>pl</w:t>
      </w:r>
      <w:r>
        <w:t>C</w:t>
      </w:r>
      <w:r>
        <w:rPr>
          <w:rFonts w:hint="eastAsia"/>
        </w:rPr>
        <w:t>anvas变量的鼠标事件，p</w:t>
      </w:r>
      <w:r>
        <w:t>hase</w:t>
      </w:r>
      <w:r>
        <w:rPr>
          <w:rFonts w:hint="eastAsia"/>
        </w:rPr>
        <w:t>是一个字符。用于拾取震相。调用对应通道的g</w:t>
      </w:r>
      <w:r>
        <w:t>etpick()</w:t>
      </w:r>
      <w:r>
        <w:rPr>
          <w:rFonts w:hint="eastAsia"/>
        </w:rPr>
        <w:t>方法完成震相的拾取，记录鼠标所在位置的时间和选择的震相完成。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_</w:t>
      </w:r>
      <w:r>
        <w:t>initStationTree()</w:t>
      </w:r>
      <w:r>
        <w:rPr>
          <w:rFonts w:hint="eastAsia"/>
        </w:rPr>
        <w:t>：初始化列表树控件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optreemenu()</w:t>
      </w:r>
      <w:r>
        <w:rPr>
          <w:rFonts w:hint="eastAsia"/>
        </w:rPr>
        <w:t>：列表树菜单的弹出实现</w:t>
      </w:r>
    </w:p>
    <w:p w:rsidR="001C0596" w:rsidRDefault="001C0596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nput_Source_info(items)</w:t>
      </w:r>
      <w:r>
        <w:rPr>
          <w:rFonts w:hint="eastAsia"/>
        </w:rPr>
        <w:t>：为制定文件输入</w:t>
      </w:r>
      <w:r w:rsidR="00CF70C2">
        <w:rPr>
          <w:rFonts w:hint="eastAsia"/>
        </w:rPr>
        <w:t>震源信息</w:t>
      </w:r>
    </w:p>
    <w:p w:rsidR="00CF70C2" w:rsidRDefault="00CF70C2" w:rsidP="001C059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Export</w:t>
      </w:r>
      <w:r>
        <w:t>_calculation_phase_file(items)</w:t>
      </w:r>
      <w:r>
        <w:rPr>
          <w:rFonts w:hint="eastAsia"/>
        </w:rPr>
        <w:t>：输出指定文件的理论到时信息</w:t>
      </w:r>
    </w:p>
    <w:p w:rsidR="00CF70C2" w:rsidRDefault="00CF70C2" w:rsidP="00CF70C2">
      <w:pPr>
        <w:pStyle w:val="a9"/>
        <w:numPr>
          <w:ilvl w:val="0"/>
          <w:numId w:val="8"/>
        </w:numPr>
        <w:ind w:firstLineChars="0"/>
      </w:pPr>
      <w:r w:rsidRPr="00CF70C2">
        <w:t>Export_Pick_phase_file</w:t>
      </w:r>
      <w:r>
        <w:t>(items)</w:t>
      </w:r>
      <w:r>
        <w:rPr>
          <w:rFonts w:hint="eastAsia"/>
        </w:rPr>
        <w:t>：输出指定文件拾取的震相</w:t>
      </w:r>
    </w:p>
    <w:p w:rsidR="00CF70C2" w:rsidRDefault="00CF70C2" w:rsidP="00CF70C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ttach_event_file(items)</w:t>
      </w:r>
      <w:r>
        <w:rPr>
          <w:rFonts w:hint="eastAsia"/>
        </w:rPr>
        <w:t>：为指定文件关联事件文件</w:t>
      </w:r>
    </w:p>
    <w:p w:rsidR="00CF70C2" w:rsidRDefault="00CF70C2" w:rsidP="00CF70C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e</w:t>
      </w:r>
      <w:r>
        <w:t>xport_xml(items)</w:t>
      </w:r>
      <w:r>
        <w:rPr>
          <w:rFonts w:hint="eastAsia"/>
        </w:rPr>
        <w:t>：导出指定文件所包含的事件</w:t>
      </w:r>
    </w:p>
    <w:p w:rsidR="00CF70C2" w:rsidRDefault="00CF70C2" w:rsidP="00CF70C2">
      <w:pPr>
        <w:pStyle w:val="a9"/>
        <w:numPr>
          <w:ilvl w:val="0"/>
          <w:numId w:val="8"/>
        </w:numPr>
        <w:ind w:firstLineChars="0"/>
      </w:pPr>
      <w:r w:rsidRPr="00CF70C2">
        <w:t>Onstationtreeselectedchange</w:t>
      </w:r>
      <w:r>
        <w:t>()</w:t>
      </w:r>
      <w:r>
        <w:rPr>
          <w:rFonts w:hint="eastAsia"/>
        </w:rPr>
        <w:t>：当列表树控件选定的项目改变时，改变状态栏的状态。</w:t>
      </w:r>
    </w:p>
    <w:p w:rsidR="00CF70C2" w:rsidRDefault="00CF70C2" w:rsidP="00CF70C2">
      <w:pPr>
        <w:pStyle w:val="a9"/>
        <w:numPr>
          <w:ilvl w:val="0"/>
          <w:numId w:val="8"/>
        </w:numPr>
        <w:ind w:firstLineChars="0"/>
      </w:pPr>
      <w:r w:rsidRPr="00CF70C2">
        <w:t>Set_selected_Invisible</w:t>
      </w:r>
      <w:r>
        <w:t>(selectedList)</w:t>
      </w:r>
      <w:r>
        <w:rPr>
          <w:rFonts w:hint="eastAsia"/>
        </w:rPr>
        <w:t>：使选中的台站不可见</w:t>
      </w:r>
    </w:p>
    <w:p w:rsidR="00CF70C2" w:rsidRPr="00CF70C2" w:rsidRDefault="00CF70C2" w:rsidP="00CF70C2">
      <w:pPr>
        <w:pStyle w:val="a9"/>
        <w:numPr>
          <w:ilvl w:val="0"/>
          <w:numId w:val="8"/>
        </w:numPr>
        <w:ind w:firstLineChars="0"/>
      </w:pPr>
      <w:r>
        <w:t>Set_selected_V</w:t>
      </w:r>
      <w:r w:rsidRPr="00CF70C2">
        <w:t>isible</w:t>
      </w:r>
      <w:r>
        <w:t>(selectedList)</w:t>
      </w:r>
      <w:r>
        <w:rPr>
          <w:rFonts w:hint="eastAsia"/>
        </w:rPr>
        <w:t>：使选中的台站不可见</w:t>
      </w:r>
    </w:p>
    <w:p w:rsidR="00CF70C2" w:rsidRDefault="00316ECB" w:rsidP="00316ECB">
      <w:pPr>
        <w:pStyle w:val="a9"/>
        <w:numPr>
          <w:ilvl w:val="0"/>
          <w:numId w:val="8"/>
        </w:numPr>
        <w:ind w:firstLineChars="0"/>
      </w:pPr>
      <w:r w:rsidRPr="00316ECB">
        <w:t>_initVistblebtn</w:t>
      </w:r>
      <w:r>
        <w:t>()</w:t>
      </w:r>
      <w:r>
        <w:rPr>
          <w:rFonts w:hint="eastAsia"/>
        </w:rPr>
        <w:t>：初始化可见的通道。</w:t>
      </w:r>
    </w:p>
    <w:p w:rsidR="00CF70C2" w:rsidRPr="00CF70C2" w:rsidRDefault="00316ECB" w:rsidP="00316ECB">
      <w:pPr>
        <w:pStyle w:val="a9"/>
        <w:numPr>
          <w:ilvl w:val="0"/>
          <w:numId w:val="8"/>
        </w:numPr>
        <w:ind w:firstLineChars="0"/>
      </w:pPr>
      <w:r w:rsidRPr="00316ECB">
        <w:t>_changeStationVisibility</w:t>
      </w:r>
      <w:r>
        <w:t>()</w:t>
      </w:r>
      <w:r>
        <w:rPr>
          <w:rFonts w:hint="eastAsia"/>
        </w:rPr>
        <w:t>：对选中的台站可见状态取反</w:t>
      </w:r>
    </w:p>
    <w:sectPr w:rsidR="00CF70C2" w:rsidRPr="00CF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32B" w:rsidRDefault="00C7232B" w:rsidP="007B6526">
      <w:r>
        <w:separator/>
      </w:r>
    </w:p>
  </w:endnote>
  <w:endnote w:type="continuationSeparator" w:id="0">
    <w:p w:rsidR="00C7232B" w:rsidRDefault="00C7232B" w:rsidP="007B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32B" w:rsidRDefault="00C7232B" w:rsidP="007B6526">
      <w:r>
        <w:separator/>
      </w:r>
    </w:p>
  </w:footnote>
  <w:footnote w:type="continuationSeparator" w:id="0">
    <w:p w:rsidR="00C7232B" w:rsidRDefault="00C7232B" w:rsidP="007B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09C"/>
    <w:multiLevelType w:val="hybridMultilevel"/>
    <w:tmpl w:val="DE90E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C1C14"/>
    <w:multiLevelType w:val="hybridMultilevel"/>
    <w:tmpl w:val="D012C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90423"/>
    <w:multiLevelType w:val="hybridMultilevel"/>
    <w:tmpl w:val="DDEEB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702EC"/>
    <w:multiLevelType w:val="hybridMultilevel"/>
    <w:tmpl w:val="69C079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D67377A"/>
    <w:multiLevelType w:val="hybridMultilevel"/>
    <w:tmpl w:val="F12E3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092350"/>
    <w:multiLevelType w:val="hybridMultilevel"/>
    <w:tmpl w:val="D3F28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F94816"/>
    <w:multiLevelType w:val="hybridMultilevel"/>
    <w:tmpl w:val="4DFE6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AE903D7"/>
    <w:multiLevelType w:val="hybridMultilevel"/>
    <w:tmpl w:val="53C298E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E9"/>
    <w:rsid w:val="00005934"/>
    <w:rsid w:val="00062B79"/>
    <w:rsid w:val="00092135"/>
    <w:rsid w:val="001C0596"/>
    <w:rsid w:val="002A37AF"/>
    <w:rsid w:val="002E6FEA"/>
    <w:rsid w:val="00316ECB"/>
    <w:rsid w:val="00347763"/>
    <w:rsid w:val="00367578"/>
    <w:rsid w:val="0037393A"/>
    <w:rsid w:val="00477B80"/>
    <w:rsid w:val="004822E1"/>
    <w:rsid w:val="004D6D03"/>
    <w:rsid w:val="00590E79"/>
    <w:rsid w:val="00675A09"/>
    <w:rsid w:val="006903C3"/>
    <w:rsid w:val="006E49C1"/>
    <w:rsid w:val="007B6526"/>
    <w:rsid w:val="008933E9"/>
    <w:rsid w:val="00A21D8F"/>
    <w:rsid w:val="00A56058"/>
    <w:rsid w:val="00A668FD"/>
    <w:rsid w:val="00C7232B"/>
    <w:rsid w:val="00CF70C2"/>
    <w:rsid w:val="00F0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3B265"/>
  <w15:chartTrackingRefBased/>
  <w15:docId w15:val="{2109E4A8-2CED-4415-BE6F-1BCD705F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93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526"/>
    <w:rPr>
      <w:sz w:val="18"/>
      <w:szCs w:val="18"/>
    </w:rPr>
  </w:style>
  <w:style w:type="table" w:styleId="a7">
    <w:name w:val="Table Grid"/>
    <w:basedOn w:val="a1"/>
    <w:uiPriority w:val="39"/>
    <w:rsid w:val="007B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903C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903C3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4D6D03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7393A"/>
    <w:rPr>
      <w:rFonts w:eastAsia="黑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archive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t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shelly01-zhou/p/7736610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easonwang/Rcsp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com/pycharm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E7CFA-419B-4F3E-9292-7DAC84DA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文松</dc:creator>
  <cp:keywords/>
  <dc:description/>
  <cp:lastModifiedBy>王 文松</cp:lastModifiedBy>
  <cp:revision>12</cp:revision>
  <dcterms:created xsi:type="dcterms:W3CDTF">2018-05-12T04:34:00Z</dcterms:created>
  <dcterms:modified xsi:type="dcterms:W3CDTF">2018-05-12T15:41:00Z</dcterms:modified>
</cp:coreProperties>
</file>