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A9" w:rsidRDefault="00633AA9"/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680"/>
        <w:gridCol w:w="6120"/>
      </w:tblGrid>
      <w:tr w:rsidR="00A10927" w:rsidRPr="00A10927" w:rsidTr="00A10927">
        <w:trPr>
          <w:trHeight w:val="300"/>
        </w:trPr>
        <w:tc>
          <w:tcPr>
            <w:tcW w:w="5221" w:type="dxa"/>
            <w:gridSpan w:val="2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proofErr w:type="spellStart"/>
            <w:r w:rsidRPr="00A10927">
              <w:rPr>
                <w:lang w:eastAsia="ru-RU"/>
              </w:rPr>
              <w:t>Bianca</w:t>
            </w:r>
            <w:proofErr w:type="spellEnd"/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292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Hey, you finally made it, </w:t>
            </w:r>
            <w:proofErr w:type="spellStart"/>
            <w:r w:rsidRPr="00A10927">
              <w:rPr>
                <w:lang w:val="en-US" w:eastAsia="ru-RU"/>
              </w:rPr>
              <w:t>Spyro</w:t>
            </w:r>
            <w:proofErr w:type="spellEnd"/>
            <w:r w:rsidRPr="00A10927">
              <w:rPr>
                <w:lang w:val="en-US" w:eastAsia="ru-RU"/>
              </w:rPr>
              <w:t xml:space="preserve">! Hunter was a little worried about you when you went off to fight the Sorceress, but I always knew </w:t>
            </w:r>
            <w:proofErr w:type="gramStart"/>
            <w:r w:rsidRPr="00A10927">
              <w:rPr>
                <w:lang w:val="en-US" w:eastAsia="ru-RU"/>
              </w:rPr>
              <w:t>you'd</w:t>
            </w:r>
            <w:proofErr w:type="gramEnd"/>
            <w:r w:rsidRPr="00A10927">
              <w:rPr>
                <w:lang w:val="en-US" w:eastAsia="ru-RU"/>
              </w:rPr>
              <w:t xml:space="preserve"> beat her.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proofErr w:type="spellStart"/>
            <w:r w:rsidRPr="00A10927">
              <w:rPr>
                <w:lang w:eastAsia="ru-RU"/>
              </w:rPr>
              <w:t>Спайро</w:t>
            </w:r>
            <w:proofErr w:type="spellEnd"/>
            <w:r w:rsidRPr="00A10927">
              <w:rPr>
                <w:lang w:eastAsia="ru-RU"/>
              </w:rPr>
              <w:t>, тебе это удалось! Хантер был несколько взволнован, услышав, что ты собираешься биться с Колдуньей, но я-то знала, что ты одолеешь её.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135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This place is where the Sorceress kept all her treasure, but after she was </w:t>
            </w:r>
            <w:proofErr w:type="gramStart"/>
            <w:r w:rsidRPr="00A10927">
              <w:rPr>
                <w:lang w:val="en-US" w:eastAsia="ru-RU"/>
              </w:rPr>
              <w:t>defeated</w:t>
            </w:r>
            <w:proofErr w:type="gramEnd"/>
            <w:r w:rsidRPr="00A10927">
              <w:rPr>
                <w:lang w:val="en-US" w:eastAsia="ru-RU"/>
              </w:rPr>
              <w:t xml:space="preserve"> a bunch of thieves came and stole it. If you can catch the thieves, </w:t>
            </w:r>
            <w:proofErr w:type="gramStart"/>
            <w:r w:rsidRPr="00A10927">
              <w:rPr>
                <w:lang w:val="en-US" w:eastAsia="ru-RU"/>
              </w:rPr>
              <w:t>you're</w:t>
            </w:r>
            <w:proofErr w:type="gramEnd"/>
            <w:r w:rsidRPr="00A10927">
              <w:rPr>
                <w:lang w:val="en-US" w:eastAsia="ru-RU"/>
              </w:rPr>
              <w:t xml:space="preserve"> more than welcome to keep the treasure!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Вот здесь Колдунья хранила все свои богатства, но после её поражения сюда наведались воры и все растащили. </w:t>
            </w:r>
            <w:proofErr w:type="spellStart"/>
            <w:r w:rsidRPr="00A10927">
              <w:rPr>
                <w:lang w:val="en-US" w:eastAsia="ru-RU"/>
              </w:rPr>
              <w:t>Если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поймаешь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их</w:t>
            </w:r>
            <w:proofErr w:type="spellEnd"/>
            <w:r w:rsidRPr="00A10927">
              <w:rPr>
                <w:lang w:val="en-US" w:eastAsia="ru-RU"/>
              </w:rPr>
              <w:t xml:space="preserve"> - </w:t>
            </w:r>
            <w:proofErr w:type="spellStart"/>
            <w:r w:rsidRPr="00A10927">
              <w:rPr>
                <w:lang w:val="en-US" w:eastAsia="ru-RU"/>
              </w:rPr>
              <w:t>эти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сокровища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станут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твоими</w:t>
            </w:r>
            <w:proofErr w:type="spellEnd"/>
            <w:r w:rsidRPr="00A10927">
              <w:rPr>
                <w:lang w:val="en-US" w:eastAsia="ru-RU"/>
              </w:rPr>
              <w:t>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1024</w:t>
            </w:r>
          </w:p>
        </w:tc>
        <w:tc>
          <w:tcPr>
            <w:tcW w:w="4680" w:type="dxa"/>
            <w:shd w:val="clear" w:color="auto" w:fill="auto"/>
            <w:noWrap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val="en-US" w:eastAsia="ru-RU"/>
              </w:rPr>
              <w:t xml:space="preserve">Oh, by the way, Hunter is around here somewhere. </w:t>
            </w:r>
            <w:proofErr w:type="gramStart"/>
            <w:r w:rsidRPr="00A10927">
              <w:rPr>
                <w:lang w:val="en-US" w:eastAsia="ru-RU"/>
              </w:rPr>
              <w:t>He's</w:t>
            </w:r>
            <w:proofErr w:type="gramEnd"/>
            <w:r w:rsidRPr="00A10927">
              <w:rPr>
                <w:lang w:val="en-US" w:eastAsia="ru-RU"/>
              </w:rPr>
              <w:t xml:space="preserve"> been tinkering with one of his new toys all day, and he wants to show it off. </w:t>
            </w:r>
            <w:proofErr w:type="spellStart"/>
            <w:r w:rsidRPr="00A10927">
              <w:rPr>
                <w:lang w:eastAsia="ru-RU"/>
              </w:rPr>
              <w:t>You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should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go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see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him</w:t>
            </w:r>
            <w:proofErr w:type="spellEnd"/>
            <w:r w:rsidRPr="00A10927">
              <w:rPr>
                <w:lang w:eastAsia="ru-RU"/>
              </w:rPr>
              <w:t>!</w:t>
            </w:r>
          </w:p>
        </w:tc>
        <w:tc>
          <w:tcPr>
            <w:tcW w:w="6120" w:type="dxa"/>
          </w:tcPr>
          <w:p w:rsid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Да, кстати, Хантер где-то здесь. Он тут целый день возится со своей новой побрякушкой, и всё хочет ею </w:t>
            </w:r>
            <w:proofErr w:type="gramStart"/>
            <w:r w:rsidRPr="00A10927">
              <w:rPr>
                <w:lang w:eastAsia="ru-RU"/>
              </w:rPr>
              <w:t>похвастать .</w:t>
            </w:r>
            <w:proofErr w:type="gram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Загляни</w:t>
            </w:r>
            <w:proofErr w:type="spellEnd"/>
            <w:r w:rsidRPr="00A10927">
              <w:rPr>
                <w:lang w:val="en-US" w:eastAsia="ru-RU"/>
              </w:rPr>
              <w:t xml:space="preserve"> к </w:t>
            </w:r>
            <w:proofErr w:type="spellStart"/>
            <w:r w:rsidRPr="00A10927">
              <w:rPr>
                <w:lang w:val="en-US" w:eastAsia="ru-RU"/>
              </w:rPr>
              <w:t>нему</w:t>
            </w:r>
            <w:proofErr w:type="spellEnd"/>
            <w:r w:rsidRPr="00A10927">
              <w:rPr>
                <w:lang w:val="en-US" w:eastAsia="ru-RU"/>
              </w:rPr>
              <w:t>.</w:t>
            </w:r>
          </w:p>
          <w:p w:rsidR="00A10927" w:rsidRPr="00A10927" w:rsidRDefault="00A10927" w:rsidP="00A10927">
            <w:pPr>
              <w:rPr>
                <w:lang w:val="en-US" w:eastAsia="ru-RU"/>
              </w:rPr>
            </w:pP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503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rFonts w:ascii="Calibri" w:hAnsi="Calibri" w:cs="Times New Roman"/>
                <w:lang w:val="en-US" w:eastAsia="ru-RU"/>
              </w:rPr>
            </w:pPr>
            <w:r w:rsidRPr="00A10927">
              <w:rPr>
                <w:rFonts w:ascii="Calibri" w:hAnsi="Calibri" w:cs="Times New Roman"/>
                <w:lang w:val="en-US" w:eastAsia="ru-RU"/>
              </w:rPr>
              <w:t>I hope the rest of the dragons will come back here someday.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rFonts w:ascii="Calibri" w:hAnsi="Calibri" w:cs="Times New Roman"/>
                <w:lang w:eastAsia="ru-RU"/>
              </w:rPr>
            </w:pPr>
            <w:r w:rsidRPr="00A10927">
              <w:rPr>
                <w:rFonts w:ascii="Calibri" w:hAnsi="Calibri" w:cs="Times New Roman"/>
                <w:lang w:eastAsia="ru-RU"/>
              </w:rPr>
              <w:t>Надеюсь, что в один прекрасный день сюда возвратятся все драконы...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217</w:t>
            </w:r>
          </w:p>
        </w:tc>
        <w:tc>
          <w:tcPr>
            <w:tcW w:w="4680" w:type="dxa"/>
            <w:shd w:val="clear" w:color="auto" w:fill="auto"/>
            <w:noWrap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I </w:t>
            </w:r>
            <w:proofErr w:type="gramStart"/>
            <w:r w:rsidRPr="00A10927">
              <w:rPr>
                <w:lang w:val="en-US" w:eastAsia="ru-RU"/>
              </w:rPr>
              <w:t>don't</w:t>
            </w:r>
            <w:proofErr w:type="gramEnd"/>
            <w:r w:rsidRPr="00A10927">
              <w:rPr>
                <w:lang w:val="en-US" w:eastAsia="ru-RU"/>
              </w:rPr>
              <w:t xml:space="preserve"> know how she did it, </w:t>
            </w:r>
            <w:proofErr w:type="spellStart"/>
            <w:r w:rsidRPr="00A10927">
              <w:rPr>
                <w:lang w:val="en-US" w:eastAsia="ru-RU"/>
              </w:rPr>
              <w:t>Spyro</w:t>
            </w:r>
            <w:proofErr w:type="spellEnd"/>
            <w:r w:rsidRPr="00A10927">
              <w:rPr>
                <w:lang w:val="en-US" w:eastAsia="ru-RU"/>
              </w:rPr>
              <w:t xml:space="preserve">, but the Sorceress must have survived that last battle! </w:t>
            </w:r>
            <w:proofErr w:type="gramStart"/>
            <w:r w:rsidRPr="00A10927">
              <w:rPr>
                <w:lang w:val="en-US" w:eastAsia="ru-RU"/>
              </w:rPr>
              <w:t>She's</w:t>
            </w:r>
            <w:proofErr w:type="gramEnd"/>
            <w:r w:rsidRPr="00A10927">
              <w:rPr>
                <w:lang w:val="en-US" w:eastAsia="ru-RU"/>
              </w:rPr>
              <w:t xml:space="preserve"> been waiting here all this time, saving up her magic to destroy you!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A10927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Не знаю, как ей это удалось, но, по-моему, Колдунья выжила в той битве! Она тебя поджидала здесь всё это время и накапливала свою магию, чтобы убить тебя!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116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Your best chance to defeat her is to borrow my flying saucer. </w:t>
            </w:r>
            <w:proofErr w:type="gramStart"/>
            <w:r w:rsidRPr="00A10927">
              <w:rPr>
                <w:lang w:val="en-US" w:eastAsia="ru-RU"/>
              </w:rPr>
              <w:t>I've</w:t>
            </w:r>
            <w:proofErr w:type="gramEnd"/>
            <w:r w:rsidRPr="00A10927">
              <w:rPr>
                <w:lang w:val="en-US" w:eastAsia="ru-RU"/>
              </w:rPr>
              <w:t xml:space="preserve"> cast some spells on it to give it extra firepower and unlimited flying time... but the rest is going to be up to you... </w:t>
            </w:r>
            <w:proofErr w:type="gramStart"/>
            <w:r w:rsidRPr="00A10927">
              <w:rPr>
                <w:lang w:val="en-US" w:eastAsia="ru-RU"/>
              </w:rPr>
              <w:t>You've</w:t>
            </w:r>
            <w:proofErr w:type="gramEnd"/>
            <w:r w:rsidRPr="00A10927">
              <w:rPr>
                <w:lang w:val="en-US" w:eastAsia="ru-RU"/>
              </w:rPr>
              <w:t xml:space="preserve"> come this far, </w:t>
            </w:r>
            <w:proofErr w:type="spellStart"/>
            <w:r w:rsidRPr="00A10927">
              <w:rPr>
                <w:lang w:val="en-US" w:eastAsia="ru-RU"/>
              </w:rPr>
              <w:t>Spyro</w:t>
            </w:r>
            <w:proofErr w:type="spellEnd"/>
            <w:r w:rsidRPr="00A10927">
              <w:rPr>
                <w:lang w:val="en-US" w:eastAsia="ru-RU"/>
              </w:rPr>
              <w:t>, I know you can beat her!</w:t>
            </w:r>
          </w:p>
        </w:tc>
        <w:tc>
          <w:tcPr>
            <w:tcW w:w="6120" w:type="dxa"/>
          </w:tcPr>
          <w:p w:rsid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С моей летающей тарелкой у тебя больше шансов её победить. Я над ней чуть поколдовала чтобы она летала, сколько пожелаешь, и чтобы стреляла получше. Но, всё равно, остальное за тобой. Ты сюда </w:t>
            </w:r>
            <w:r w:rsidRPr="00A10927">
              <w:rPr>
                <w:color w:val="BFBFBF" w:themeColor="background1" w:themeShade="BF"/>
                <w:lang w:eastAsia="ru-RU"/>
              </w:rPr>
              <w:t>@5</w:t>
            </w:r>
            <w:r w:rsidRPr="00A10927">
              <w:rPr>
                <w:lang w:eastAsia="ru-RU"/>
              </w:rPr>
              <w:t>уже</w:t>
            </w:r>
            <w:r w:rsidRPr="00A10927">
              <w:rPr>
                <w:color w:val="BFBFBF" w:themeColor="background1" w:themeShade="BF"/>
                <w:lang w:eastAsia="ru-RU"/>
              </w:rPr>
              <w:t xml:space="preserve">@0 </w:t>
            </w:r>
            <w:r w:rsidRPr="00A10927">
              <w:rPr>
                <w:lang w:eastAsia="ru-RU"/>
              </w:rPr>
              <w:t xml:space="preserve">дошёл, </w:t>
            </w:r>
            <w:proofErr w:type="spellStart"/>
            <w:r w:rsidRPr="00A10927">
              <w:rPr>
                <w:lang w:eastAsia="ru-RU"/>
              </w:rPr>
              <w:t>Спайро</w:t>
            </w:r>
            <w:proofErr w:type="spellEnd"/>
            <w:r w:rsidRPr="00A10927">
              <w:rPr>
                <w:lang w:eastAsia="ru-RU"/>
              </w:rPr>
              <w:t xml:space="preserve">. </w:t>
            </w:r>
            <w:r w:rsidRPr="00A10927">
              <w:rPr>
                <w:lang w:val="en-US" w:eastAsia="ru-RU"/>
              </w:rPr>
              <w:t xml:space="preserve">А </w:t>
            </w:r>
            <w:proofErr w:type="spellStart"/>
            <w:r w:rsidRPr="00A10927">
              <w:rPr>
                <w:lang w:val="en-US" w:eastAsia="ru-RU"/>
              </w:rPr>
              <w:t>значит</w:t>
            </w:r>
            <w:proofErr w:type="spellEnd"/>
            <w:r w:rsidRPr="00A10927">
              <w:rPr>
                <w:lang w:val="en-US" w:eastAsia="ru-RU"/>
              </w:rPr>
              <w:t xml:space="preserve">, </w:t>
            </w:r>
            <w:proofErr w:type="spellStart"/>
            <w:r w:rsidRPr="00A10927">
              <w:rPr>
                <w:lang w:val="en-US" w:eastAsia="ru-RU"/>
              </w:rPr>
              <w:t>ты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её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победишь</w:t>
            </w:r>
            <w:proofErr w:type="spellEnd"/>
            <w:r w:rsidRPr="00A10927">
              <w:rPr>
                <w:lang w:val="en-US" w:eastAsia="ru-RU"/>
              </w:rPr>
              <w:t>!</w:t>
            </w:r>
          </w:p>
          <w:p w:rsidR="00A10927" w:rsidRDefault="00A10927" w:rsidP="00A10927">
            <w:pPr>
              <w:pStyle w:val="a3"/>
              <w:rPr>
                <w:lang w:val="en-US" w:eastAsia="ru-RU"/>
              </w:rPr>
            </w:pPr>
          </w:p>
          <w:p w:rsidR="00A10927" w:rsidRDefault="00A10927" w:rsidP="00A10927">
            <w:pPr>
              <w:pStyle w:val="a3"/>
              <w:rPr>
                <w:color w:val="BFBFBF" w:themeColor="background1" w:themeShade="BF"/>
                <w:lang w:eastAsia="ru-RU"/>
              </w:rPr>
            </w:pPr>
            <w:r w:rsidRPr="00A10927">
              <w:rPr>
                <w:color w:val="BFBFBF" w:themeColor="background1" w:themeShade="BF"/>
                <w:lang w:eastAsia="ru-RU"/>
              </w:rPr>
              <w:t>(выделение красным цветом – цвет лучше выбрать менее броский, либо вообще не выделять)</w:t>
            </w:r>
          </w:p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rFonts w:ascii="Arial" w:hAnsi="Arial" w:cs="Arial"/>
                <w:color w:val="111111"/>
                <w:sz w:val="20"/>
                <w:szCs w:val="20"/>
                <w:highlight w:val="yellow"/>
                <w:shd w:val="clear" w:color="auto" w:fill="FFFFFF"/>
              </w:rPr>
              <w:t xml:space="preserve">при озвучке "Ты сюда уже дошёл, </w:t>
            </w:r>
            <w:proofErr w:type="spellStart"/>
            <w:r w:rsidRPr="00A10927">
              <w:rPr>
                <w:rFonts w:ascii="Arial" w:hAnsi="Arial" w:cs="Arial"/>
                <w:color w:val="111111"/>
                <w:sz w:val="20"/>
                <w:szCs w:val="20"/>
                <w:highlight w:val="yellow"/>
                <w:shd w:val="clear" w:color="auto" w:fill="FFFFFF"/>
              </w:rPr>
              <w:t>Спайро</w:t>
            </w:r>
            <w:proofErr w:type="spellEnd"/>
            <w:r w:rsidRPr="00A10927">
              <w:rPr>
                <w:rFonts w:ascii="Arial" w:hAnsi="Arial" w:cs="Arial"/>
                <w:color w:val="111111"/>
                <w:sz w:val="20"/>
                <w:szCs w:val="20"/>
                <w:highlight w:val="yellow"/>
                <w:shd w:val="clear" w:color="auto" w:fill="FFFFFF"/>
              </w:rPr>
              <w:t>" делать акцент на слово "уже"</w:t>
            </w:r>
          </w:p>
        </w:tc>
      </w:tr>
      <w:tr w:rsidR="00A10927" w:rsidRPr="00A10927" w:rsidTr="00A10927">
        <w:trPr>
          <w:trHeight w:val="300"/>
        </w:trPr>
        <w:tc>
          <w:tcPr>
            <w:tcW w:w="5221" w:type="dxa"/>
            <w:gridSpan w:val="2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proofErr w:type="spellStart"/>
            <w:r w:rsidRPr="00A10927">
              <w:rPr>
                <w:lang w:eastAsia="ru-RU"/>
              </w:rPr>
              <w:t>Hunter</w:t>
            </w:r>
            <w:proofErr w:type="spellEnd"/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102</w:t>
            </w:r>
          </w:p>
        </w:tc>
        <w:tc>
          <w:tcPr>
            <w:tcW w:w="4680" w:type="dxa"/>
            <w:shd w:val="clear" w:color="auto" w:fill="auto"/>
            <w:noWrap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Hi, </w:t>
            </w:r>
            <w:proofErr w:type="spellStart"/>
            <w:r w:rsidRPr="00A10927">
              <w:rPr>
                <w:lang w:val="en-US" w:eastAsia="ru-RU"/>
              </w:rPr>
              <w:t>Spyro</w:t>
            </w:r>
            <w:proofErr w:type="spellEnd"/>
            <w:r w:rsidRPr="00A10927">
              <w:rPr>
                <w:lang w:val="en-US" w:eastAsia="ru-RU"/>
              </w:rPr>
              <w:t xml:space="preserve">! Did you see Bianca? She was </w:t>
            </w:r>
            <w:proofErr w:type="gramStart"/>
            <w:r w:rsidRPr="00A10927">
              <w:rPr>
                <w:lang w:val="en-US" w:eastAsia="ru-RU"/>
              </w:rPr>
              <w:t>really worried</w:t>
            </w:r>
            <w:proofErr w:type="gramEnd"/>
            <w:r w:rsidRPr="00A10927">
              <w:rPr>
                <w:lang w:val="en-US" w:eastAsia="ru-RU"/>
              </w:rPr>
              <w:t xml:space="preserve"> about you when you went off to fight the Sorceress. It was </w:t>
            </w:r>
            <w:proofErr w:type="gramStart"/>
            <w:r w:rsidRPr="00A10927">
              <w:rPr>
                <w:lang w:val="en-US" w:eastAsia="ru-RU"/>
              </w:rPr>
              <w:t>pretty funny</w:t>
            </w:r>
            <w:proofErr w:type="gramEnd"/>
            <w:r w:rsidRPr="00A10927">
              <w:rPr>
                <w:lang w:val="en-US" w:eastAsia="ru-RU"/>
              </w:rPr>
              <w:t>. She tries to play it cool, but she was scared stiff until you came back safe.</w:t>
            </w:r>
          </w:p>
        </w:tc>
        <w:tc>
          <w:tcPr>
            <w:tcW w:w="6120" w:type="dxa"/>
          </w:tcPr>
          <w:p w:rsid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 xml:space="preserve">Здорово, </w:t>
            </w:r>
            <w:proofErr w:type="spellStart"/>
            <w:r w:rsidRPr="00A10927">
              <w:rPr>
                <w:lang w:eastAsia="ru-RU"/>
              </w:rPr>
              <w:t>Спайро</w:t>
            </w:r>
            <w:proofErr w:type="spellEnd"/>
            <w:r w:rsidRPr="00A10927">
              <w:rPr>
                <w:lang w:eastAsia="ru-RU"/>
              </w:rPr>
              <w:t>! Бианку видел? Она всё за тебя переживала, когда ты отправился на бой с Колдуньей. Так забавно. Она старается и виду не подать, хотя была до смерти напугана до тех пор, пока ты не вернулся целым и невредимым.</w:t>
            </w:r>
          </w:p>
          <w:p w:rsidR="00A10927" w:rsidRPr="00A10927" w:rsidRDefault="00A10927" w:rsidP="00A10927">
            <w:pPr>
              <w:pStyle w:val="a3"/>
              <w:rPr>
                <w:sz w:val="14"/>
                <w:lang w:eastAsia="ru-RU"/>
              </w:rPr>
            </w:pPr>
          </w:p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rFonts w:ascii="Arial" w:hAnsi="Arial" w:cs="Arial"/>
                <w:color w:val="111111"/>
                <w:sz w:val="16"/>
                <w:szCs w:val="20"/>
                <w:highlight w:val="yellow"/>
                <w:shd w:val="clear" w:color="auto" w:fill="FFFFFF"/>
              </w:rPr>
              <w:t>(ударение естественно «</w:t>
            </w:r>
            <w:proofErr w:type="spellStart"/>
            <w:r w:rsidRPr="00A10927">
              <w:rPr>
                <w:rFonts w:ascii="Arial" w:hAnsi="Arial" w:cs="Arial"/>
                <w:color w:val="111111"/>
                <w:sz w:val="16"/>
                <w:szCs w:val="20"/>
                <w:highlight w:val="yellow"/>
                <w:shd w:val="clear" w:color="auto" w:fill="FFFFFF"/>
              </w:rPr>
              <w:t>здор</w:t>
            </w:r>
            <w:r w:rsidRPr="00A10927">
              <w:rPr>
                <w:rFonts w:ascii="Arial" w:hAnsi="Arial" w:cs="Arial"/>
                <w:b/>
                <w:color w:val="111111"/>
                <w:sz w:val="16"/>
                <w:szCs w:val="20"/>
                <w:highlight w:val="yellow"/>
                <w:u w:val="single"/>
                <w:shd w:val="clear" w:color="auto" w:fill="FFFFFF"/>
              </w:rPr>
              <w:t>О</w:t>
            </w:r>
            <w:r w:rsidRPr="00A10927">
              <w:rPr>
                <w:rFonts w:ascii="Arial" w:hAnsi="Arial" w:cs="Arial"/>
                <w:color w:val="111111"/>
                <w:sz w:val="16"/>
                <w:szCs w:val="20"/>
                <w:highlight w:val="yellow"/>
                <w:shd w:val="clear" w:color="auto" w:fill="FFFFFF"/>
              </w:rPr>
              <w:t>во</w:t>
            </w:r>
            <w:proofErr w:type="spellEnd"/>
            <w:r w:rsidRPr="00A10927">
              <w:rPr>
                <w:rFonts w:ascii="Arial" w:hAnsi="Arial" w:cs="Arial"/>
                <w:color w:val="111111"/>
                <w:sz w:val="16"/>
                <w:szCs w:val="20"/>
                <w:highlight w:val="yellow"/>
                <w:shd w:val="clear" w:color="auto" w:fill="FFFFFF"/>
              </w:rPr>
              <w:t>»)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1077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val="en-US" w:eastAsia="ru-RU"/>
              </w:rPr>
              <w:t xml:space="preserve">I just finished fixing up an old submarine! Why </w:t>
            </w:r>
            <w:proofErr w:type="gramStart"/>
            <w:r w:rsidRPr="00A10927">
              <w:rPr>
                <w:lang w:val="en-US" w:eastAsia="ru-RU"/>
              </w:rPr>
              <w:t>don't</w:t>
            </w:r>
            <w:proofErr w:type="gramEnd"/>
            <w:r w:rsidRPr="00A10927">
              <w:rPr>
                <w:lang w:val="en-US" w:eastAsia="ru-RU"/>
              </w:rPr>
              <w:t xml:space="preserve"> you try taking it for a spin? </w:t>
            </w:r>
            <w:r w:rsidRPr="00A10927">
              <w:rPr>
                <w:lang w:eastAsia="ru-RU"/>
              </w:rPr>
              <w:t>&amp;</w:t>
            </w:r>
            <w:proofErr w:type="spellStart"/>
            <w:r w:rsidRPr="00A10927">
              <w:rPr>
                <w:lang w:eastAsia="ru-RU"/>
              </w:rPr>
              <w:t>Ride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the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sub</w:t>
            </w:r>
            <w:proofErr w:type="spellEnd"/>
            <w:r w:rsidRPr="00A10927">
              <w:rPr>
                <w:lang w:eastAsia="ru-RU"/>
              </w:rPr>
              <w:t>? &amp;</w:t>
            </w:r>
            <w:proofErr w:type="spellStart"/>
            <w:r w:rsidRPr="00A10927">
              <w:rPr>
                <w:lang w:eastAsia="ru-RU"/>
              </w:rPr>
              <w:t>Right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on</w:t>
            </w:r>
            <w:proofErr w:type="spellEnd"/>
            <w:r w:rsidRPr="00A10927">
              <w:rPr>
                <w:lang w:eastAsia="ru-RU"/>
              </w:rPr>
              <w:t xml:space="preserve">! &amp;A </w:t>
            </w:r>
            <w:proofErr w:type="spellStart"/>
            <w:r w:rsidRPr="00A10927">
              <w:rPr>
                <w:lang w:eastAsia="ru-RU"/>
              </w:rPr>
              <w:t>little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later</w:t>
            </w:r>
            <w:proofErr w:type="spellEnd"/>
            <w:r w:rsidRPr="00A10927">
              <w:rPr>
                <w:lang w:eastAsia="ru-RU"/>
              </w:rPr>
              <w:t>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А я вот тут старую подлодку починил! Ну-ка, проведешь тест-драйв? </w:t>
            </w:r>
            <w:r w:rsidRPr="00A10927">
              <w:rPr>
                <w:lang w:val="en-US" w:eastAsia="ru-RU"/>
              </w:rPr>
              <w:t>&amp;</w:t>
            </w:r>
            <w:proofErr w:type="spellStart"/>
            <w:r w:rsidRPr="00A10927">
              <w:rPr>
                <w:lang w:val="en-US" w:eastAsia="ru-RU"/>
              </w:rPr>
              <w:t>Прокатишься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на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подлодке</w:t>
            </w:r>
            <w:proofErr w:type="spellEnd"/>
            <w:r w:rsidRPr="00A10927">
              <w:rPr>
                <w:lang w:val="en-US" w:eastAsia="ru-RU"/>
              </w:rPr>
              <w:t>? &amp;</w:t>
            </w:r>
            <w:proofErr w:type="spellStart"/>
            <w:r w:rsidRPr="00A10927">
              <w:rPr>
                <w:lang w:val="en-US" w:eastAsia="ru-RU"/>
              </w:rPr>
              <w:t>Конечно</w:t>
            </w:r>
            <w:proofErr w:type="spellEnd"/>
            <w:r w:rsidRPr="00A10927">
              <w:rPr>
                <w:lang w:val="en-US" w:eastAsia="ru-RU"/>
              </w:rPr>
              <w:t>! &amp;</w:t>
            </w:r>
            <w:proofErr w:type="spellStart"/>
            <w:r w:rsidRPr="00A10927">
              <w:rPr>
                <w:lang w:val="en-US" w:eastAsia="ru-RU"/>
              </w:rPr>
              <w:t>Ещё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подумаю</w:t>
            </w:r>
            <w:proofErr w:type="spellEnd"/>
            <w:r w:rsidRPr="00A10927">
              <w:rPr>
                <w:lang w:val="en-US" w:eastAsia="ru-RU"/>
              </w:rPr>
              <w:t xml:space="preserve">. 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555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proofErr w:type="spellStart"/>
            <w:r w:rsidRPr="00A10927">
              <w:rPr>
                <w:lang w:eastAsia="ru-RU"/>
              </w:rPr>
              <w:t>Great</w:t>
            </w:r>
            <w:proofErr w:type="spellEnd"/>
            <w:r w:rsidRPr="00A10927">
              <w:rPr>
                <w:lang w:eastAsia="ru-RU"/>
              </w:rPr>
              <w:t xml:space="preserve">! </w:t>
            </w:r>
            <w:proofErr w:type="spellStart"/>
            <w:r w:rsidRPr="00A10927">
              <w:rPr>
                <w:lang w:eastAsia="ru-RU"/>
              </w:rPr>
              <w:t>Hop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aboard</w:t>
            </w:r>
            <w:proofErr w:type="spellEnd"/>
            <w:r w:rsidRPr="00A10927">
              <w:rPr>
                <w:lang w:eastAsia="ru-RU"/>
              </w:rPr>
              <w:t>!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>Ну и чего мы ждём?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522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>Sure, come back whenever you want to ride it!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>Как</w:t>
            </w:r>
            <w:r>
              <w:rPr>
                <w:lang w:eastAsia="ru-RU"/>
              </w:rPr>
              <w:t xml:space="preserve"> хочешь, моё дело - предложить.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1165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proofErr w:type="spellStart"/>
            <w:proofErr w:type="gramStart"/>
            <w:r w:rsidRPr="00A10927">
              <w:rPr>
                <w:lang w:val="en-US" w:eastAsia="ru-RU"/>
              </w:rPr>
              <w:t>Wanna</w:t>
            </w:r>
            <w:proofErr w:type="spellEnd"/>
            <w:proofErr w:type="gramEnd"/>
            <w:r w:rsidRPr="00A10927">
              <w:rPr>
                <w:lang w:val="en-US" w:eastAsia="ru-RU"/>
              </w:rPr>
              <w:t xml:space="preserve"> take my sub for a spin? &amp;Ride the sub? &amp;Right on! </w:t>
            </w:r>
            <w:r w:rsidRPr="00A10927">
              <w:rPr>
                <w:lang w:eastAsia="ru-RU"/>
              </w:rPr>
              <w:t xml:space="preserve">&amp;A </w:t>
            </w:r>
            <w:proofErr w:type="spellStart"/>
            <w:r w:rsidRPr="00A10927">
              <w:rPr>
                <w:lang w:eastAsia="ru-RU"/>
              </w:rPr>
              <w:t>little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later</w:t>
            </w:r>
            <w:proofErr w:type="spellEnd"/>
            <w:r w:rsidRPr="00A10927">
              <w:rPr>
                <w:lang w:eastAsia="ru-RU"/>
              </w:rPr>
              <w:t>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Надумал исследовать глубины? &amp;Поплывёшь на подлодке? </w:t>
            </w:r>
            <w:r w:rsidRPr="00A10927">
              <w:rPr>
                <w:lang w:val="en-US" w:eastAsia="ru-RU"/>
              </w:rPr>
              <w:t>&amp;</w:t>
            </w:r>
            <w:proofErr w:type="spellStart"/>
            <w:r w:rsidRPr="00A10927">
              <w:rPr>
                <w:lang w:val="en-US" w:eastAsia="ru-RU"/>
              </w:rPr>
              <w:t>Давай</w:t>
            </w:r>
            <w:proofErr w:type="spellEnd"/>
            <w:r w:rsidRPr="00A10927">
              <w:rPr>
                <w:lang w:val="en-US" w:eastAsia="ru-RU"/>
              </w:rPr>
              <w:t>! &amp;</w:t>
            </w:r>
            <w:proofErr w:type="spellStart"/>
            <w:r w:rsidRPr="00A10927">
              <w:rPr>
                <w:lang w:val="en-US" w:eastAsia="ru-RU"/>
              </w:rPr>
              <w:t>Не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хочу</w:t>
            </w:r>
            <w:proofErr w:type="spellEnd"/>
            <w:r w:rsidRPr="00A10927">
              <w:rPr>
                <w:lang w:val="en-US" w:eastAsia="ru-RU"/>
              </w:rPr>
              <w:t>...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40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Check it </w:t>
            </w:r>
            <w:proofErr w:type="gramStart"/>
            <w:r w:rsidRPr="00A10927">
              <w:rPr>
                <w:lang w:val="en-US" w:eastAsia="ru-RU"/>
              </w:rPr>
              <w:t>out,</w:t>
            </w:r>
            <w:proofErr w:type="gramEnd"/>
            <w:r w:rsidRPr="00A10927">
              <w:rPr>
                <w:lang w:val="en-US" w:eastAsia="ru-RU"/>
              </w:rPr>
              <w:t xml:space="preserve"> this is the world's fastest turbo-snowboard course! The local champions are the Sasquatch </w:t>
            </w:r>
            <w:proofErr w:type="gramStart"/>
            <w:r w:rsidRPr="00A10927">
              <w:rPr>
                <w:lang w:val="en-US" w:eastAsia="ru-RU"/>
              </w:rPr>
              <w:t>Six,</w:t>
            </w:r>
            <w:proofErr w:type="gramEnd"/>
            <w:r w:rsidRPr="00A10927">
              <w:rPr>
                <w:lang w:val="en-US" w:eastAsia="ru-RU"/>
              </w:rPr>
              <w:t xml:space="preserve"> a gang of yeti's on </w:t>
            </w:r>
            <w:proofErr w:type="spellStart"/>
            <w:r w:rsidRPr="00A10927">
              <w:rPr>
                <w:lang w:val="en-US" w:eastAsia="ru-RU"/>
              </w:rPr>
              <w:t>souped</w:t>
            </w:r>
            <w:proofErr w:type="spellEnd"/>
            <w:r w:rsidRPr="00A10927">
              <w:rPr>
                <w:lang w:val="en-US" w:eastAsia="ru-RU"/>
              </w:rPr>
              <w:t xml:space="preserve"> up snow-discs. I bet that you could outrace the lot of 'em! If you win, we get a huge pile of treasure! If you lose, I have to slick down the whole course with my tongue.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>Зацени, это самая улётная ледяная трасса во всём мире! Местные чемпионы - «Формула 6». Это команда йети. Ездят они на снежных дисках... Прокачанных тарелках, короче. Ставлю на твой выигрыш! Обгонишь их всех - получим гору алмазов! Хоть один будет впереди тебя - вылижу весь этот спуск!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lastRenderedPageBreak/>
              <w:t>1162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proofErr w:type="gramStart"/>
            <w:r w:rsidRPr="00A10927">
              <w:rPr>
                <w:lang w:val="en-US" w:eastAsia="ru-RU"/>
              </w:rPr>
              <w:t>So, ready to race?</w:t>
            </w:r>
            <w:proofErr w:type="gramEnd"/>
            <w:r w:rsidRPr="00A10927">
              <w:rPr>
                <w:lang w:val="en-US" w:eastAsia="ru-RU"/>
              </w:rPr>
              <w:t xml:space="preserve"> &amp;Start the race? </w:t>
            </w:r>
            <w:r w:rsidRPr="00A10927">
              <w:rPr>
                <w:lang w:eastAsia="ru-RU"/>
              </w:rPr>
              <w:t>&amp;</w:t>
            </w:r>
            <w:proofErr w:type="spellStart"/>
            <w:r w:rsidRPr="00A10927">
              <w:rPr>
                <w:lang w:eastAsia="ru-RU"/>
              </w:rPr>
              <w:t>Let's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go</w:t>
            </w:r>
            <w:proofErr w:type="spellEnd"/>
            <w:r w:rsidRPr="00A10927">
              <w:rPr>
                <w:lang w:eastAsia="ru-RU"/>
              </w:rPr>
              <w:t>! &amp;</w:t>
            </w:r>
            <w:proofErr w:type="spellStart"/>
            <w:r w:rsidRPr="00A10927">
              <w:rPr>
                <w:lang w:eastAsia="ru-RU"/>
              </w:rPr>
              <w:t>Not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yet</w:t>
            </w:r>
            <w:proofErr w:type="spellEnd"/>
            <w:r w:rsidRPr="00A10927">
              <w:rPr>
                <w:lang w:eastAsia="ru-RU"/>
              </w:rPr>
              <w:t>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Готов задать жару? &amp;Начнёшь гонку? </w:t>
            </w:r>
            <w:r w:rsidRPr="00A10927">
              <w:rPr>
                <w:lang w:val="en-US" w:eastAsia="ru-RU"/>
              </w:rPr>
              <w:t>&amp;</w:t>
            </w:r>
            <w:proofErr w:type="spellStart"/>
            <w:r w:rsidRPr="00A10927">
              <w:rPr>
                <w:lang w:val="en-US" w:eastAsia="ru-RU"/>
              </w:rPr>
              <w:t>Поехали</w:t>
            </w:r>
            <w:proofErr w:type="spellEnd"/>
            <w:r w:rsidRPr="00A10927">
              <w:rPr>
                <w:lang w:val="en-US" w:eastAsia="ru-RU"/>
              </w:rPr>
              <w:t>! &amp;</w:t>
            </w:r>
            <w:proofErr w:type="spellStart"/>
            <w:r w:rsidRPr="00A10927">
              <w:rPr>
                <w:lang w:val="en-US" w:eastAsia="ru-RU"/>
              </w:rPr>
              <w:t>Не</w:t>
            </w:r>
            <w:proofErr w:type="spellEnd"/>
            <w:r w:rsidRPr="00A10927">
              <w:rPr>
                <w:lang w:val="en-US" w:eastAsia="ru-RU"/>
              </w:rPr>
              <w:t>-е...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1076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Right on! Just </w:t>
            </w:r>
            <w:proofErr w:type="gramStart"/>
            <w:r w:rsidRPr="00A10927">
              <w:rPr>
                <w:lang w:val="en-US" w:eastAsia="ru-RU"/>
              </w:rPr>
              <w:t>don't</w:t>
            </w:r>
            <w:proofErr w:type="gramEnd"/>
            <w:r w:rsidRPr="00A10927">
              <w:rPr>
                <w:lang w:val="en-US" w:eastAsia="ru-RU"/>
              </w:rPr>
              <w:t xml:space="preserve"> lose, or my tongue's </w:t>
            </w:r>
            <w:proofErr w:type="spellStart"/>
            <w:r w:rsidRPr="00A10927">
              <w:rPr>
                <w:lang w:val="en-US" w:eastAsia="ru-RU"/>
              </w:rPr>
              <w:t>gonna</w:t>
            </w:r>
            <w:proofErr w:type="spellEnd"/>
            <w:r w:rsidRPr="00A10927">
              <w:rPr>
                <w:lang w:val="en-US" w:eastAsia="ru-RU"/>
              </w:rPr>
              <w:t xml:space="preserve"> be a popsicle.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>Не подведи! А то у меня будет сосулька вместо языка!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1145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Aw, c'mon, you can take these </w:t>
            </w:r>
            <w:proofErr w:type="gramStart"/>
            <w:r w:rsidRPr="00A10927">
              <w:rPr>
                <w:lang w:val="en-US" w:eastAsia="ru-RU"/>
              </w:rPr>
              <w:t>guys</w:t>
            </w:r>
            <w:proofErr w:type="gramEnd"/>
            <w:r w:rsidRPr="00A10927">
              <w:rPr>
                <w:lang w:val="en-US" w:eastAsia="ru-RU"/>
              </w:rPr>
              <w:t>!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 xml:space="preserve">Ну </w:t>
            </w:r>
            <w:proofErr w:type="spellStart"/>
            <w:r w:rsidRPr="00A10927">
              <w:rPr>
                <w:lang w:eastAsia="ru-RU"/>
              </w:rPr>
              <w:t>чё</w:t>
            </w:r>
            <w:proofErr w:type="spellEnd"/>
            <w:r w:rsidRPr="00A10927">
              <w:rPr>
                <w:lang w:eastAsia="ru-RU"/>
              </w:rPr>
              <w:t xml:space="preserve"> ты, блин. Ты же запросто их сделаешь!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374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val="en-US" w:eastAsia="ru-RU"/>
              </w:rPr>
              <w:t xml:space="preserve">I think my tongue is frozen. </w:t>
            </w:r>
            <w:proofErr w:type="gramStart"/>
            <w:r w:rsidRPr="00A10927">
              <w:rPr>
                <w:lang w:val="en-US" w:eastAsia="ru-RU"/>
              </w:rPr>
              <w:t>You'd</w:t>
            </w:r>
            <w:proofErr w:type="gramEnd"/>
            <w:r w:rsidRPr="00A10927">
              <w:rPr>
                <w:lang w:val="en-US" w:eastAsia="ru-RU"/>
              </w:rPr>
              <w:t xml:space="preserve"> better not lose again! &amp;Start the race? &amp;</w:t>
            </w:r>
            <w:proofErr w:type="gramStart"/>
            <w:r w:rsidRPr="00A10927">
              <w:rPr>
                <w:lang w:val="en-US" w:eastAsia="ru-RU"/>
              </w:rPr>
              <w:t>Let's</w:t>
            </w:r>
            <w:proofErr w:type="gramEnd"/>
            <w:r w:rsidRPr="00A10927">
              <w:rPr>
                <w:lang w:val="en-US" w:eastAsia="ru-RU"/>
              </w:rPr>
              <w:t xml:space="preserve"> go! </w:t>
            </w:r>
            <w:r w:rsidRPr="00A10927">
              <w:rPr>
                <w:lang w:eastAsia="ru-RU"/>
              </w:rPr>
              <w:t>&amp;</w:t>
            </w:r>
            <w:proofErr w:type="spellStart"/>
            <w:r w:rsidRPr="00A10927">
              <w:rPr>
                <w:lang w:eastAsia="ru-RU"/>
              </w:rPr>
              <w:t>Not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yet</w:t>
            </w:r>
            <w:proofErr w:type="spellEnd"/>
            <w:r w:rsidRPr="00A10927">
              <w:rPr>
                <w:lang w:eastAsia="ru-RU"/>
              </w:rPr>
              <w:t>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 xml:space="preserve">Кажись у меня отмёрз язык. Ну и </w:t>
            </w:r>
            <w:proofErr w:type="spellStart"/>
            <w:r w:rsidRPr="00A10927">
              <w:rPr>
                <w:lang w:eastAsia="ru-RU"/>
              </w:rPr>
              <w:t>чё</w:t>
            </w:r>
            <w:proofErr w:type="spellEnd"/>
            <w:r w:rsidRPr="00A10927">
              <w:rPr>
                <w:lang w:eastAsia="ru-RU"/>
              </w:rPr>
              <w:t xml:space="preserve"> это </w:t>
            </w:r>
            <w:proofErr w:type="spellStart"/>
            <w:r w:rsidRPr="00A10927">
              <w:rPr>
                <w:lang w:eastAsia="ru-RU"/>
              </w:rPr>
              <w:t>ваще</w:t>
            </w:r>
            <w:proofErr w:type="spellEnd"/>
            <w:r w:rsidRPr="00A10927">
              <w:rPr>
                <w:lang w:eastAsia="ru-RU"/>
              </w:rPr>
              <w:t xml:space="preserve"> было, а? &amp;Возьмёшь реванш? &amp;Жажду мести! &amp;Да ну их всех...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527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>OK, good luck this time.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proofErr w:type="spellStart"/>
            <w:r w:rsidRPr="00A10927">
              <w:rPr>
                <w:lang w:val="en-US" w:eastAsia="ru-RU"/>
              </w:rPr>
              <w:t>Держу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кулаки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за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тебя</w:t>
            </w:r>
            <w:proofErr w:type="spellEnd"/>
            <w:r w:rsidRPr="00A10927">
              <w:rPr>
                <w:lang w:val="en-US" w:eastAsia="ru-RU"/>
              </w:rPr>
              <w:t>!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1084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val="en-US" w:eastAsia="ru-RU"/>
              </w:rPr>
              <w:t xml:space="preserve">Yeah, </w:t>
            </w:r>
            <w:proofErr w:type="gramStart"/>
            <w:r w:rsidRPr="00A10927">
              <w:rPr>
                <w:lang w:val="en-US" w:eastAsia="ru-RU"/>
              </w:rPr>
              <w:t>let's</w:t>
            </w:r>
            <w:proofErr w:type="gramEnd"/>
            <w:r w:rsidRPr="00A10927">
              <w:rPr>
                <w:lang w:val="en-US" w:eastAsia="ru-RU"/>
              </w:rPr>
              <w:t xml:space="preserve"> wait for my tongue to thaw first.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eastAsia="ru-RU"/>
              </w:rPr>
              <w:t>Ага, сперва пусть язык разморозится.</w:t>
            </w:r>
          </w:p>
        </w:tc>
      </w:tr>
      <w:tr w:rsidR="00A10927" w:rsidRPr="00A10927" w:rsidTr="00A10927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10927">
              <w:rPr>
                <w:rFonts w:ascii="Calibri" w:eastAsia="Times New Roman" w:hAnsi="Calibri" w:cs="Times New Roman"/>
                <w:color w:val="000000"/>
                <w:sz w:val="16"/>
                <w:szCs w:val="14"/>
                <w:lang w:eastAsia="ru-RU"/>
              </w:rPr>
              <w:t>85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A10927" w:rsidRPr="00A10927" w:rsidRDefault="00A10927" w:rsidP="00A10927">
            <w:pPr>
              <w:pStyle w:val="a3"/>
              <w:rPr>
                <w:lang w:eastAsia="ru-RU"/>
              </w:rPr>
            </w:pPr>
            <w:r w:rsidRPr="00A10927">
              <w:rPr>
                <w:lang w:val="en-US" w:eastAsia="ru-RU"/>
              </w:rPr>
              <w:t>YEEESSSSSSS! You schooled 'em like a bunch of frost-bitten, flat-footed, molasses-eating, lead-pants-wearing, cross-eyed glacier-trolls riding slabs of plywood with sandpaper on the bottom</w:t>
            </w:r>
            <w:proofErr w:type="gramStart"/>
            <w:r w:rsidRPr="00A10927">
              <w:rPr>
                <w:lang w:val="en-US" w:eastAsia="ru-RU"/>
              </w:rPr>
              <w:t>!!!</w:t>
            </w:r>
            <w:proofErr w:type="gramEnd"/>
            <w:r w:rsidRPr="00A10927">
              <w:rPr>
                <w:lang w:val="en-US" w:eastAsia="ru-RU"/>
              </w:rPr>
              <w:t xml:space="preserve"> ... </w:t>
            </w:r>
            <w:proofErr w:type="spellStart"/>
            <w:r w:rsidRPr="00A10927">
              <w:rPr>
                <w:lang w:eastAsia="ru-RU"/>
              </w:rPr>
              <w:t>And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we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won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some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shiny</w:t>
            </w:r>
            <w:proofErr w:type="spellEnd"/>
            <w:r w:rsidRPr="00A10927">
              <w:rPr>
                <w:lang w:eastAsia="ru-RU"/>
              </w:rPr>
              <w:t xml:space="preserve"> </w:t>
            </w:r>
            <w:proofErr w:type="spellStart"/>
            <w:r w:rsidRPr="00A10927">
              <w:rPr>
                <w:lang w:eastAsia="ru-RU"/>
              </w:rPr>
              <w:t>stuff</w:t>
            </w:r>
            <w:proofErr w:type="spellEnd"/>
            <w:r w:rsidRPr="00A10927">
              <w:rPr>
                <w:lang w:eastAsia="ru-RU"/>
              </w:rPr>
              <w:t xml:space="preserve">, </w:t>
            </w:r>
            <w:proofErr w:type="spellStart"/>
            <w:r w:rsidRPr="00A10927">
              <w:rPr>
                <w:lang w:eastAsia="ru-RU"/>
              </w:rPr>
              <w:t>too</w:t>
            </w:r>
            <w:proofErr w:type="spellEnd"/>
            <w:r w:rsidRPr="00A10927">
              <w:rPr>
                <w:lang w:eastAsia="ru-RU"/>
              </w:rPr>
              <w:t>.</w:t>
            </w:r>
          </w:p>
        </w:tc>
        <w:tc>
          <w:tcPr>
            <w:tcW w:w="6120" w:type="dxa"/>
          </w:tcPr>
          <w:p w:rsidR="00A10927" w:rsidRPr="00A10927" w:rsidRDefault="00A10927" w:rsidP="00A10927">
            <w:pPr>
              <w:pStyle w:val="a3"/>
              <w:rPr>
                <w:lang w:val="en-US" w:eastAsia="ru-RU"/>
              </w:rPr>
            </w:pPr>
            <w:r w:rsidRPr="00A10927">
              <w:rPr>
                <w:lang w:eastAsia="ru-RU"/>
              </w:rPr>
              <w:t xml:space="preserve">ЕСТЬ!!! Красавчик, как ты их уделал! Ты показал этим тупым верзилам, где раки зимуют! Да ты их прямо по стенке размазал, порвал, как тузик грелку, в лузерах последних оставил, чтоб им пусто было!!! </w:t>
            </w:r>
            <w:proofErr w:type="spellStart"/>
            <w:r w:rsidRPr="00A10927">
              <w:rPr>
                <w:lang w:val="en-US" w:eastAsia="ru-RU"/>
              </w:rPr>
              <w:t>Да</w:t>
            </w:r>
            <w:proofErr w:type="spellEnd"/>
            <w:r w:rsidRPr="00A10927">
              <w:rPr>
                <w:lang w:val="en-US" w:eastAsia="ru-RU"/>
              </w:rPr>
              <w:t xml:space="preserve">, и </w:t>
            </w:r>
            <w:proofErr w:type="spellStart"/>
            <w:r w:rsidRPr="00A10927">
              <w:rPr>
                <w:lang w:val="en-US" w:eastAsia="ru-RU"/>
              </w:rPr>
              <w:t>мы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кой-чего</w:t>
            </w:r>
            <w:proofErr w:type="spellEnd"/>
            <w:r w:rsidRPr="00A10927">
              <w:rPr>
                <w:lang w:val="en-US" w:eastAsia="ru-RU"/>
              </w:rPr>
              <w:t xml:space="preserve"> </w:t>
            </w:r>
            <w:proofErr w:type="spellStart"/>
            <w:r w:rsidRPr="00A10927">
              <w:rPr>
                <w:lang w:val="en-US" w:eastAsia="ru-RU"/>
              </w:rPr>
              <w:t>отхватили</w:t>
            </w:r>
            <w:proofErr w:type="spellEnd"/>
            <w:r w:rsidRPr="00A10927">
              <w:rPr>
                <w:lang w:val="en-US" w:eastAsia="ru-RU"/>
              </w:rPr>
              <w:t>.</w:t>
            </w:r>
          </w:p>
        </w:tc>
      </w:tr>
    </w:tbl>
    <w:p w:rsidR="00A10927" w:rsidRDefault="00A10927"/>
    <w:p w:rsidR="00A10927" w:rsidRDefault="00A10927"/>
    <w:p w:rsidR="00A10927" w:rsidRDefault="00A10927"/>
    <w:p w:rsidR="00A10927" w:rsidRDefault="00A10927">
      <w:bookmarkStart w:id="0" w:name="_GoBack"/>
      <w:bookmarkEnd w:id="0"/>
    </w:p>
    <w:sectPr w:rsidR="00A1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03"/>
    <w:rsid w:val="004C3803"/>
    <w:rsid w:val="00633AA9"/>
    <w:rsid w:val="00A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E4727-32E6-41A9-8F3B-922830D9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0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716</Words>
  <Characters>4084</Characters>
  <Application>Microsoft Office Word</Application>
  <DocSecurity>0</DocSecurity>
  <Lines>34</Lines>
  <Paragraphs>9</Paragraphs>
  <ScaleCrop>false</ScaleCrop>
  <Company>ITSK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2</cp:revision>
  <dcterms:created xsi:type="dcterms:W3CDTF">2015-04-16T14:35:00Z</dcterms:created>
  <dcterms:modified xsi:type="dcterms:W3CDTF">2015-04-16T14:47:00Z</dcterms:modified>
</cp:coreProperties>
</file>