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B2" w:rsidRDefault="00EA67B2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</w:p>
    <w:p w:rsidR="00EA67B2" w:rsidRPr="002E0836" w:rsidRDefault="00EA67B2" w:rsidP="00EA67B2">
      <w:pPr>
        <w:pStyle w:val="a3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Но сперва неплохо бы разобраться с понятием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proofErr w:type="spellStart"/>
      <w:r w:rsidRPr="002E0836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Tiki</w:t>
      </w:r>
      <w:proofErr w:type="spellEnd"/>
      <w:r w:rsidRPr="002E0836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2E0836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Lodge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вариант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Спайропедии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: Ложа Тики (согласно ей, так называется подуровень, где Бёрд собирает головы)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Некоторые варианты перевода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proofErr w:type="spellStart"/>
      <w:r w:rsidRPr="002E0836">
        <w:rPr>
          <w:color w:val="7030A0"/>
        </w:rPr>
        <w:fldChar w:fldCharType="begin"/>
      </w:r>
      <w:r w:rsidRPr="002E0836">
        <w:rPr>
          <w:color w:val="7030A0"/>
        </w:rPr>
        <w:instrText xml:space="preserve"> HYPERLINK "http://www.spyro-realms.com/go?http://www.multitran.ru/c/m.exe?CL=1&amp;s=lodge&amp;l1=1" \o "http://www.multitran.ru/c/m.exe?CL=1&amp;s=lodge&amp;l1=1" \t "_blank" </w:instrText>
      </w:r>
      <w:r w:rsidRPr="002E0836">
        <w:rPr>
          <w:color w:val="7030A0"/>
        </w:rPr>
        <w:fldChar w:fldCharType="separate"/>
      </w:r>
      <w:r w:rsidRPr="002E0836">
        <w:rPr>
          <w:rStyle w:val="a5"/>
          <w:rFonts w:ascii="Arial" w:hAnsi="Arial" w:cs="Arial"/>
          <w:color w:val="7030A0"/>
          <w:sz w:val="20"/>
          <w:szCs w:val="20"/>
          <w:shd w:val="clear" w:color="auto" w:fill="FFFFFF"/>
        </w:rPr>
        <w:t>lodge</w:t>
      </w:r>
      <w:proofErr w:type="spellEnd"/>
      <w:r w:rsidRPr="002E0836">
        <w:rPr>
          <w:color w:val="7030A0"/>
        </w:rPr>
        <w:fldChar w:fldCharType="end"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: домик; сторожка; будка; временное жилье; приют; нора (выдры); вигвам; берлога; (редк.) ложа (в театре); масонская ложа; гостиница (за городской чертой)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У пиратов вроде были варианты «домик Тики» и «сторожка Тики», если мне не изменяет память. (но </w:t>
      </w:r>
      <w:proofErr w:type="spellStart"/>
      <w:proofErr w:type="gram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DrWho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наверное</w:t>
      </w:r>
      <w:proofErr w:type="gram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лучше знает)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А что говорят европейцы: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фран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.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Loge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Tiki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— хижина, шалаш, ложа в театре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нем.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Tiki-Lodge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—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Мультитран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слова не нашел,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дойчгуглопереводчик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послал меня в Англию.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исп.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Hotel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Tiki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— отель, гостиница, особняк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2E0836">
        <w:rPr>
          <w:rFonts w:ascii="Arial" w:hAnsi="Arial" w:cs="Arial"/>
          <w:color w:val="7030A0"/>
          <w:sz w:val="20"/>
          <w:szCs w:val="20"/>
        </w:rPr>
        <w:br/>
      </w:r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итал.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Casa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>Tiki</w:t>
      </w:r>
      <w:proofErr w:type="spellEnd"/>
      <w:r w:rsidRPr="002E0836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— дом, квартира, хозяйство, семья (кстати это же слово использовано в названиях домашних миров)</w:t>
      </w:r>
      <w:r w:rsidRPr="002E083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EA67B2" w:rsidRPr="00EA67B2" w:rsidRDefault="00EA67B2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EA67B2" w:rsidRPr="00EA67B2" w:rsidRDefault="00EA67B2" w:rsidP="00EA67B2">
      <w:pPr>
        <w:ind w:firstLine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2E0836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что с «</w:t>
      </w:r>
      <w:proofErr w:type="spellStart"/>
      <w:r w:rsidRPr="002E0836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Tiki</w:t>
      </w:r>
      <w:proofErr w:type="spellEnd"/>
      <w:r w:rsidRPr="002E0836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 Ничего!? </w:t>
      </w:r>
    </w:p>
    <w:p w:rsidR="00EA67B2" w:rsidRPr="00925BC2" w:rsidRDefault="00EA67B2" w:rsidP="00EA67B2">
      <w:pPr>
        <w:pStyle w:val="a3"/>
        <w:ind w:left="1416"/>
        <w:rPr>
          <w:color w:val="7030A0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А… э… У меня это слово вызывало какие-то смутные </w:t>
      </w:r>
      <w:hyperlink r:id="rId4" w:tgtFrame="_blank" w:tooltip="http://www.winzoro.com/uploads/posts/allimages/2302-thmb.jpg" w:history="1"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полинезийские ассоциации</w:t>
        </w:r>
      </w:hyperlink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и вкупе с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спайропедным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…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педийным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…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педичным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: «В этом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реалме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проживает народ Тики — вырезанные из камня и ожившие фигурки идолов.», я воспринимала это название как что-то само собой разумеющееся.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Как выяснилось, я с Полинезией не сильно промахнулась: </w:t>
      </w:r>
      <w:proofErr w:type="spellStart"/>
      <w:r w:rsidRPr="00925B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begin"/>
      </w:r>
      <w:r w:rsidRPr="00925B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instrText xml:space="preserve"> HYPERLINK "http://www.spyro-realms.com/go?http://www.multitran.ru/c/m.exe?CL=1&amp;s=tiki&amp;l1=1" \o "http://www.multitran.ru/c/m.exe?CL=1&amp;s=tiki&amp;l1=1" \t "_blank" </w:instrText>
      </w:r>
      <w:r w:rsidRPr="00925B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separate"/>
      </w:r>
      <w:r w:rsidRPr="00925BC2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tiki</w:t>
      </w:r>
      <w:proofErr w:type="spellEnd"/>
      <w:r w:rsidRPr="00925BC2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end"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 тики (изображение бога Тики; популярный сувенир Новой Зеландии)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hyperlink r:id="rId5" w:tgtFrame="_blank" w:tooltip="http://i017.radikal.ru/1310/0d/eb4a32021030.jpg" w:history="1"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Похожи ведь!</w:t>
        </w:r>
      </w:hyperlink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Один в один!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(кстати еще связи Новозеландских Тики с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Молтен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Кратером: В Новой Зеландии много вулканов (на первой картинке также они присутствуют), плюс, похоже, на наших идолов надета «полинезийская» юбочка, как на барышне на картинке выше или на этом </w:t>
      </w:r>
      <w:hyperlink r:id="rId6" w:tgtFrame="_blank" w:tooltip="http://static.freepik.com/free-photo/tiki-warrior_632617.jpg" w:history="1"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"</w:t>
        </w:r>
        <w:proofErr w:type="spellStart"/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tiki</w:t>
        </w:r>
        <w:proofErr w:type="spellEnd"/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warrior</w:t>
        </w:r>
        <w:proofErr w:type="spellEnd"/>
        <w:r w:rsidRPr="00925BC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"</w:t>
        </w:r>
      </w:hyperlink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 </w:t>
      </w:r>
    </w:p>
    <w:p w:rsidR="00EA67B2" w:rsidRPr="00925BC2" w:rsidRDefault="00EA67B2" w:rsidP="00EA67B2">
      <w:pPr>
        <w:pStyle w:val="a3"/>
        <w:rPr>
          <w:color w:val="7030A0"/>
        </w:rPr>
      </w:pPr>
    </w:p>
    <w:p w:rsidR="00EA67B2" w:rsidRPr="00925BC2" w:rsidRDefault="00EA67B2" w:rsidP="00EA67B2">
      <w:pPr>
        <w:spacing w:after="0" w:line="240" w:lineRule="auto"/>
        <w:ind w:left="2124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Так какие мысли насчет Тики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Лодж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?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Как я понимаю, это часть их "религии", судя про фразу про небеса. Также нужно обратить внимание на фразы про "почетное членство". Возьмем все-таки вариант "Ложа"?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Default="00EA67B2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EA67B2" w:rsidRDefault="00EA67B2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Кул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 Решил поиграть и найти момент, где проговаривается эта реплика, как вдруг: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I'm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playing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a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game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of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hide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and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seek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with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my</w:t>
      </w:r>
      <w:proofErr w:type="spellEnd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friends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.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If I </w:t>
      </w:r>
      <w:proofErr w:type="gram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can't</w:t>
      </w:r>
      <w:proofErr w:type="gram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find where they've hidden </w:t>
      </w:r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val="en-US" w:eastAsia="ru-RU"/>
        </w:rPr>
        <w:t>their heads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 they won't let me join the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Tiki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Lodge. Help me </w:t>
      </w:r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val="en-US" w:eastAsia="ru-RU"/>
        </w:rPr>
        <w:t>put them back together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and I'll make you an </w:t>
      </w:r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val="en-US" w:eastAsia="ru-RU"/>
        </w:rPr>
        <w:t>honorary member</w:t>
      </w:r>
      <w:proofErr w:type="gram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.»</w:t>
      </w:r>
      <w:proofErr w:type="gram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Эй, да это рифмы! И зачитывает он его как стих.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Все остальные фразы тоже. Даже без рифмы и без ритма, но произносит как стихотворения-предсказания (ну там заклятья, оракулы, предания, легенды…)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так что, переведём </w:t>
      </w:r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их все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в </w:t>
      </w:r>
      <w:r w:rsidRPr="00925BC2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полноценные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стихи?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ab/>
      </w:r>
    </w:p>
    <w:p w:rsidR="00EA67B2" w:rsidRPr="00EA67B2" w:rsidRDefault="00EA67B2" w:rsidP="00EA67B2">
      <w:pPr>
        <w:shd w:val="clear" w:color="auto" w:fill="FCFCFC"/>
        <w:spacing w:after="0" w:line="293" w:lineRule="atLeast"/>
        <w:ind w:left="708"/>
        <w:rPr>
          <w:rFonts w:ascii="Arial" w:eastAsia="Times New Roman" w:hAnsi="Arial" w:cs="Arial"/>
          <w:i/>
          <w:color w:val="7030A0"/>
          <w:sz w:val="18"/>
          <w:szCs w:val="18"/>
          <w:lang w:eastAsia="ru-RU"/>
        </w:rPr>
      </w:pPr>
      <w:r w:rsidRPr="00EA67B2">
        <w:rPr>
          <w:rFonts w:ascii="Arial" w:eastAsia="Times New Roman" w:hAnsi="Arial" w:cs="Arial"/>
          <w:i/>
          <w:color w:val="7030A0"/>
          <w:sz w:val="14"/>
          <w:szCs w:val="18"/>
          <w:lang w:eastAsia="ru-RU"/>
        </w:rPr>
        <w:t>&gt; Ну так что, переведём их все в полноценные стихи?</w:t>
      </w:r>
    </w:p>
    <w:p w:rsidR="00EA67B2" w:rsidRDefault="00EA67B2" w:rsidP="00EA67B2">
      <w:pPr>
        <w:pStyle w:val="a3"/>
        <w:ind w:left="708"/>
        <w:rPr>
          <w:shd w:val="clear" w:color="auto" w:fill="FFFFFF"/>
          <w:lang w:eastAsia="ru-RU"/>
        </w:rPr>
      </w:pPr>
      <w:r w:rsidRPr="00EA67B2">
        <w:rPr>
          <w:color w:val="7030A0"/>
          <w:shd w:val="clear" w:color="auto" w:fill="FFFFFF"/>
          <w:lang w:eastAsia="ru-RU"/>
        </w:rPr>
        <w:t>Что, вообще ВСЕ реплики тики-идолов? Ну... </w:t>
      </w:r>
    </w:p>
    <w:p w:rsidR="00EA67B2" w:rsidRPr="00EA67B2" w:rsidRDefault="00EA67B2" w:rsidP="00EA67B2">
      <w:pPr>
        <w:shd w:val="clear" w:color="auto" w:fill="FCFCFC"/>
        <w:spacing w:after="0" w:line="293" w:lineRule="atLeast"/>
        <w:ind w:left="708"/>
        <w:rPr>
          <w:rFonts w:ascii="Arial" w:eastAsia="Times New Roman" w:hAnsi="Arial" w:cs="Arial"/>
          <w:i/>
          <w:color w:val="7030A0"/>
          <w:sz w:val="18"/>
          <w:szCs w:val="18"/>
          <w:lang w:eastAsia="ru-RU"/>
        </w:rPr>
      </w:pPr>
      <w:r w:rsidRPr="00751496">
        <w:rPr>
          <w:rFonts w:ascii="Arial" w:eastAsia="Times New Roman" w:hAnsi="Arial" w:cs="Arial"/>
          <w:i/>
          <w:color w:val="7030A0"/>
          <w:sz w:val="14"/>
          <w:szCs w:val="18"/>
          <w:lang w:eastAsia="ru-RU"/>
        </w:rPr>
        <w:t xml:space="preserve">&gt; </w:t>
      </w:r>
      <w:r w:rsidRPr="00EA67B2">
        <w:rPr>
          <w:rFonts w:ascii="Arial" w:eastAsia="Times New Roman" w:hAnsi="Arial" w:cs="Arial"/>
          <w:i/>
          <w:color w:val="7030A0"/>
          <w:sz w:val="14"/>
          <w:szCs w:val="18"/>
          <w:lang w:eastAsia="ru-RU"/>
        </w:rPr>
        <w:t>Эй, да это рифмы! И зачитывает он его как стих</w:t>
      </w:r>
    </w:p>
    <w:p w:rsidR="00EA67B2" w:rsidRPr="00EA67B2" w:rsidRDefault="00EA67B2" w:rsidP="00EA67B2">
      <w:pPr>
        <w:pStyle w:val="a3"/>
        <w:ind w:left="708"/>
        <w:rPr>
          <w:color w:val="7030A0"/>
          <w:shd w:val="clear" w:color="auto" w:fill="FFFFFF"/>
          <w:lang w:eastAsia="ru-RU"/>
        </w:rPr>
      </w:pPr>
      <w:r w:rsidRPr="00EA67B2">
        <w:rPr>
          <w:color w:val="7030A0"/>
          <w:shd w:val="clear" w:color="auto" w:fill="FFFFFF"/>
          <w:lang w:eastAsia="ru-RU"/>
        </w:rPr>
        <w:lastRenderedPageBreak/>
        <w:t xml:space="preserve">...хоть я там практически не вижу стихов (просто у этих тики своеобразная манера речи). </w:t>
      </w:r>
      <w:r w:rsidRPr="00EA67B2">
        <w:rPr>
          <w:color w:val="7030A0"/>
          <w:shd w:val="clear" w:color="auto" w:fill="FFFFFF"/>
          <w:lang w:val="en-US" w:eastAsia="ru-RU"/>
        </w:rPr>
        <w:t xml:space="preserve">«Put them back together and I'll make you an honorary member» </w:t>
      </w:r>
      <w:r w:rsidRPr="00EA67B2">
        <w:rPr>
          <w:color w:val="7030A0"/>
          <w:shd w:val="clear" w:color="auto" w:fill="FFFFFF"/>
          <w:lang w:eastAsia="ru-RU"/>
        </w:rPr>
        <w:t>и</w:t>
      </w:r>
      <w:r w:rsidRPr="00EA67B2">
        <w:rPr>
          <w:color w:val="7030A0"/>
          <w:shd w:val="clear" w:color="auto" w:fill="FFFFFF"/>
          <w:lang w:val="en-US" w:eastAsia="ru-RU"/>
        </w:rPr>
        <w:t xml:space="preserve"> </w:t>
      </w:r>
      <w:r w:rsidRPr="00EA67B2">
        <w:rPr>
          <w:color w:val="7030A0"/>
          <w:shd w:val="clear" w:color="auto" w:fill="FFFFFF"/>
          <w:lang w:eastAsia="ru-RU"/>
        </w:rPr>
        <w:t>правда</w:t>
      </w:r>
      <w:r w:rsidRPr="00EA67B2">
        <w:rPr>
          <w:color w:val="7030A0"/>
          <w:shd w:val="clear" w:color="auto" w:fill="FFFFFF"/>
          <w:lang w:val="en-US" w:eastAsia="ru-RU"/>
        </w:rPr>
        <w:t xml:space="preserve"> </w:t>
      </w:r>
      <w:r w:rsidRPr="00EA67B2">
        <w:rPr>
          <w:color w:val="7030A0"/>
          <w:shd w:val="clear" w:color="auto" w:fill="FFFFFF"/>
          <w:lang w:eastAsia="ru-RU"/>
        </w:rPr>
        <w:t>звучит</w:t>
      </w:r>
      <w:r w:rsidRPr="00EA67B2">
        <w:rPr>
          <w:color w:val="7030A0"/>
          <w:shd w:val="clear" w:color="auto" w:fill="FFFFFF"/>
          <w:lang w:val="en-US" w:eastAsia="ru-RU"/>
        </w:rPr>
        <w:t xml:space="preserve"> </w:t>
      </w:r>
      <w:proofErr w:type="spellStart"/>
      <w:r w:rsidRPr="00EA67B2">
        <w:rPr>
          <w:color w:val="7030A0"/>
          <w:shd w:val="clear" w:color="auto" w:fill="FFFFFF"/>
          <w:lang w:eastAsia="ru-RU"/>
        </w:rPr>
        <w:t>стихотворно</w:t>
      </w:r>
      <w:proofErr w:type="spellEnd"/>
      <w:r w:rsidRPr="00EA67B2">
        <w:rPr>
          <w:color w:val="7030A0"/>
          <w:shd w:val="clear" w:color="auto" w:fill="FFFFFF"/>
          <w:lang w:val="en-US" w:eastAsia="ru-RU"/>
        </w:rPr>
        <w:t xml:space="preserve"> </w:t>
      </w:r>
      <w:r w:rsidRPr="00EA67B2">
        <w:rPr>
          <w:color w:val="7030A0"/>
          <w:shd w:val="clear" w:color="auto" w:fill="FFFFFF"/>
          <w:lang w:eastAsia="ru-RU"/>
        </w:rPr>
        <w:t>из</w:t>
      </w:r>
      <w:r w:rsidRPr="00EA67B2">
        <w:rPr>
          <w:color w:val="7030A0"/>
          <w:shd w:val="clear" w:color="auto" w:fill="FFFFFF"/>
          <w:lang w:val="en-US" w:eastAsia="ru-RU"/>
        </w:rPr>
        <w:t>-</w:t>
      </w:r>
      <w:r w:rsidRPr="00EA67B2">
        <w:rPr>
          <w:color w:val="7030A0"/>
          <w:shd w:val="clear" w:color="auto" w:fill="FFFFFF"/>
          <w:lang w:eastAsia="ru-RU"/>
        </w:rPr>
        <w:t>за</w:t>
      </w:r>
      <w:r w:rsidRPr="00EA67B2">
        <w:rPr>
          <w:color w:val="7030A0"/>
          <w:shd w:val="clear" w:color="auto" w:fill="FFFFFF"/>
          <w:lang w:val="en-US" w:eastAsia="ru-RU"/>
        </w:rPr>
        <w:t xml:space="preserve"> </w:t>
      </w:r>
      <w:r w:rsidRPr="00EA67B2">
        <w:rPr>
          <w:color w:val="7030A0"/>
          <w:shd w:val="clear" w:color="auto" w:fill="FFFFFF"/>
          <w:lang w:eastAsia="ru-RU"/>
        </w:rPr>
        <w:t>ритма</w:t>
      </w:r>
      <w:r w:rsidRPr="00EA67B2">
        <w:rPr>
          <w:color w:val="7030A0"/>
          <w:shd w:val="clear" w:color="auto" w:fill="FFFFFF"/>
          <w:lang w:val="en-US" w:eastAsia="ru-RU"/>
        </w:rPr>
        <w:t xml:space="preserve">. </w:t>
      </w:r>
      <w:r w:rsidRPr="00EA67B2">
        <w:rPr>
          <w:color w:val="7030A0"/>
          <w:shd w:val="clear" w:color="auto" w:fill="FFFFFF"/>
          <w:lang w:eastAsia="ru-RU"/>
        </w:rPr>
        <w:t>Но такое есть не везде... </w:t>
      </w:r>
    </w:p>
    <w:p w:rsidR="00EA67B2" w:rsidRPr="00EA67B2" w:rsidRDefault="00EA67B2" w:rsidP="00EA67B2">
      <w:pPr>
        <w:shd w:val="clear" w:color="auto" w:fill="FCFCFC"/>
        <w:spacing w:after="0" w:line="293" w:lineRule="atLeast"/>
        <w:ind w:left="708"/>
        <w:rPr>
          <w:rFonts w:ascii="Arial" w:eastAsia="Times New Roman" w:hAnsi="Arial" w:cs="Arial"/>
          <w:i/>
          <w:color w:val="7030A0"/>
          <w:sz w:val="14"/>
          <w:szCs w:val="18"/>
          <w:lang w:eastAsia="ru-RU"/>
        </w:rPr>
      </w:pPr>
      <w:r w:rsidRPr="00EA67B2">
        <w:rPr>
          <w:rFonts w:ascii="Arial" w:eastAsia="Times New Roman" w:hAnsi="Arial" w:cs="Arial"/>
          <w:i/>
          <w:color w:val="7030A0"/>
          <w:sz w:val="14"/>
          <w:szCs w:val="18"/>
          <w:lang w:eastAsia="ru-RU"/>
        </w:rPr>
        <w:t>&gt; как стихотворения-предсказания (ну там заклятья, оракулы, предания, легенды…)</w:t>
      </w:r>
    </w:p>
    <w:p w:rsidR="00EA67B2" w:rsidRDefault="00EA67B2" w:rsidP="009B7AD4">
      <w:pPr>
        <w:pStyle w:val="a3"/>
        <w:ind w:left="708" w:firstLine="105"/>
        <w:rPr>
          <w:shd w:val="clear" w:color="auto" w:fill="FFFFFF"/>
          <w:lang w:eastAsia="ru-RU"/>
        </w:rPr>
      </w:pPr>
      <w:r w:rsidRPr="00EA67B2">
        <w:rPr>
          <w:color w:val="7030A0"/>
          <w:shd w:val="clear" w:color="auto" w:fill="FFFFFF"/>
          <w:lang w:eastAsia="ru-RU"/>
        </w:rPr>
        <w:t>...а вот это меня покорило. Это было бы круто. </w:t>
      </w:r>
      <w:r w:rsidRPr="00EA67B2">
        <w:rPr>
          <w:color w:val="7030A0"/>
          <w:lang w:eastAsia="ru-RU"/>
        </w:rPr>
        <w:br/>
      </w:r>
      <w:r w:rsidRPr="00EA67B2">
        <w:rPr>
          <w:color w:val="7030A0"/>
          <w:shd w:val="clear" w:color="auto" w:fill="FFFFFF"/>
          <w:lang w:eastAsia="ru-RU"/>
        </w:rPr>
        <w:t>(</w:t>
      </w:r>
      <w:proofErr w:type="spellStart"/>
      <w:r w:rsidRPr="00EA67B2">
        <w:rPr>
          <w:color w:val="7030A0"/>
          <w:shd w:val="clear" w:color="auto" w:fill="FFFFFF"/>
          <w:lang w:eastAsia="ru-RU"/>
        </w:rPr>
        <w:t>стихо</w:t>
      </w:r>
      <w:proofErr w:type="spellEnd"/>
      <w:r w:rsidRPr="00EA67B2">
        <w:rPr>
          <w:color w:val="7030A0"/>
          <w:shd w:val="clear" w:color="auto" w:fill="FFFFFF"/>
          <w:lang w:eastAsia="ru-RU"/>
        </w:rPr>
        <w:t>-заклинательный Кратер, «</w:t>
      </w:r>
      <w:proofErr w:type="spellStart"/>
      <w:r w:rsidRPr="00EA67B2">
        <w:rPr>
          <w:color w:val="7030A0"/>
          <w:shd w:val="clear" w:color="auto" w:fill="FFFFFF"/>
          <w:lang w:eastAsia="ru-RU"/>
        </w:rPr>
        <w:t>хоккунутое</w:t>
      </w:r>
      <w:proofErr w:type="spellEnd"/>
      <w:r w:rsidRPr="00EA67B2">
        <w:rPr>
          <w:color w:val="7030A0"/>
          <w:shd w:val="clear" w:color="auto" w:fill="FFFFFF"/>
          <w:lang w:eastAsia="ru-RU"/>
        </w:rPr>
        <w:t xml:space="preserve">» Болото... прям возникла шальная мысль в третьем и четвертом мире сделать еще два стихотворных уровня. Но тогда мы </w:t>
      </w:r>
      <w:proofErr w:type="spellStart"/>
      <w:r w:rsidRPr="00EA67B2">
        <w:rPr>
          <w:color w:val="7030A0"/>
          <w:shd w:val="clear" w:color="auto" w:fill="FFFFFF"/>
          <w:lang w:eastAsia="ru-RU"/>
        </w:rPr>
        <w:t>вааааще</w:t>
      </w:r>
      <w:proofErr w:type="spellEnd"/>
      <w:r w:rsidRPr="00EA67B2">
        <w:rPr>
          <w:color w:val="7030A0"/>
          <w:shd w:val="clear" w:color="auto" w:fill="FFFFFF"/>
          <w:lang w:eastAsia="ru-RU"/>
        </w:rPr>
        <w:t xml:space="preserve"> закопаемся...) </w:t>
      </w:r>
      <w:r w:rsidRPr="00EA67B2">
        <w:rPr>
          <w:color w:val="7030A0"/>
          <w:lang w:eastAsia="ru-RU"/>
        </w:rPr>
        <w:br/>
      </w:r>
      <w:r w:rsidRPr="00EA67B2">
        <w:rPr>
          <w:color w:val="7030A0"/>
          <w:lang w:eastAsia="ru-RU"/>
        </w:rPr>
        <w:br/>
      </w:r>
      <w:r w:rsidRPr="00EA67B2">
        <w:rPr>
          <w:color w:val="7030A0"/>
          <w:shd w:val="clear" w:color="auto" w:fill="FFFFFF"/>
          <w:lang w:eastAsia="ru-RU"/>
        </w:rPr>
        <w:t>Если мы будем переводить слова «тиков» в стихи, то обсуждение правок по этому миру наверное бессмысленно — все равно все в корне переделывать. </w:t>
      </w:r>
      <w:r w:rsidRPr="00EA67B2">
        <w:rPr>
          <w:color w:val="7030A0"/>
          <w:lang w:eastAsia="ru-RU"/>
        </w:rPr>
        <w:br/>
      </w:r>
      <w:r w:rsidRPr="00EA67B2">
        <w:rPr>
          <w:color w:val="7030A0"/>
          <w:lang w:eastAsia="ru-RU"/>
        </w:rPr>
        <w:br/>
      </w:r>
      <w:r w:rsidRPr="00EA67B2">
        <w:rPr>
          <w:color w:val="7030A0"/>
          <w:shd w:val="clear" w:color="auto" w:fill="FFFFFF"/>
          <w:lang w:eastAsia="ru-RU"/>
        </w:rPr>
        <w:t>Но есть такая проблемка... Заниматься этим скорее всего придется исключительно вам. Сдюжите? Я бы могла приляпать пару-тройку рифм, но это будет... так себе. </w:t>
      </w:r>
      <w:r w:rsidRPr="00925BC2">
        <w:rPr>
          <w:lang w:eastAsia="ru-RU"/>
        </w:rPr>
        <w:br/>
      </w:r>
      <w:r w:rsidRPr="00925BC2">
        <w:rPr>
          <w:lang w:eastAsia="ru-RU"/>
        </w:rPr>
        <w:br/>
      </w:r>
    </w:p>
    <w:p w:rsidR="00EA67B2" w:rsidRPr="00751496" w:rsidRDefault="00751496" w:rsidP="00751496">
      <w:pPr>
        <w:pStyle w:val="a3"/>
        <w:rPr>
          <w:shd w:val="clear" w:color="auto" w:fill="FFFFFF"/>
          <w:lang w:val="en-US" w:eastAsia="ru-RU"/>
        </w:rPr>
      </w:pPr>
      <w:r>
        <w:rPr>
          <w:shd w:val="clear" w:color="auto" w:fill="FFFFFF"/>
          <w:lang w:val="en-US" w:eastAsia="ru-RU"/>
        </w:rPr>
        <w:t>================================================================================</w:t>
      </w:r>
      <w:r w:rsidR="00E20BAE">
        <w:rPr>
          <w:shd w:val="clear" w:color="auto" w:fill="FFFFFF"/>
          <w:lang w:val="en-US" w:eastAsia="ru-RU"/>
        </w:rPr>
        <w:t>====</w:t>
      </w:r>
    </w:p>
    <w:p w:rsidR="00EA67B2" w:rsidRPr="00751496" w:rsidRDefault="00EA67B2" w:rsidP="00751496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</w:p>
    <w:p w:rsidR="00EA67B2" w:rsidRPr="00751496" w:rsidRDefault="00EA67B2" w:rsidP="00751496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</w:p>
    <w:p w:rsidR="00EA67B2" w:rsidRDefault="00EA67B2" w:rsidP="00EA67B2"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Be sure to keep your friend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Sparx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the Dragonfly healthy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. If his health is low, torch a little creature like this slug below me to release a butterfly.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Не забывай следить за здоровьем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Спаркса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Если оно плохое, поджарь какое-нибудь маленькое существо вроде этого слизняка и выпусти бабочку.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Pr="000B01FA" w:rsidRDefault="00EA67B2" w:rsidP="000B01FA">
      <w:pPr>
        <w:pStyle w:val="a3"/>
        <w:ind w:left="708"/>
        <w:rPr>
          <w:color w:val="00B050"/>
          <w:shd w:val="clear" w:color="auto" w:fill="FFFFFF"/>
          <w:lang w:eastAsia="ru-RU"/>
        </w:rPr>
      </w:pPr>
      <w:r w:rsidRPr="000B01FA">
        <w:rPr>
          <w:color w:val="00B050"/>
          <w:shd w:val="clear" w:color="auto" w:fill="FFFFFF"/>
          <w:lang w:eastAsia="ru-RU"/>
        </w:rPr>
        <w:t>Раз мы перевели «</w:t>
      </w:r>
      <w:proofErr w:type="spellStart"/>
      <w:r w:rsidRPr="000B01FA">
        <w:rPr>
          <w:color w:val="00B050"/>
          <w:shd w:val="clear" w:color="auto" w:fill="FFFFFF"/>
          <w:lang w:eastAsia="ru-RU"/>
        </w:rPr>
        <w:t>Spyro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the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Dragon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» как «Дракон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Спайро</w:t>
      </w:r>
      <w:proofErr w:type="spellEnd"/>
      <w:r w:rsidRPr="000B01FA">
        <w:rPr>
          <w:color w:val="00B050"/>
          <w:shd w:val="clear" w:color="auto" w:fill="FFFFFF"/>
          <w:lang w:eastAsia="ru-RU"/>
        </w:rPr>
        <w:t>», то почему «</w:t>
      </w:r>
      <w:proofErr w:type="spellStart"/>
      <w:r w:rsidRPr="000B01FA">
        <w:rPr>
          <w:color w:val="00B050"/>
          <w:shd w:val="clear" w:color="auto" w:fill="FFFFFF"/>
          <w:lang w:eastAsia="ru-RU"/>
        </w:rPr>
        <w:t>Sparx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the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Dragonfly</w:t>
      </w:r>
      <w:proofErr w:type="spellEnd"/>
      <w:r w:rsidRPr="000B01FA">
        <w:rPr>
          <w:color w:val="00B050"/>
          <w:shd w:val="clear" w:color="auto" w:fill="FFFFFF"/>
          <w:lang w:eastAsia="ru-RU"/>
        </w:rPr>
        <w:t>» оставляем как просто «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</w:t>
      </w:r>
      <w:proofErr w:type="spellEnd"/>
      <w:r w:rsidRPr="000B01FA">
        <w:rPr>
          <w:color w:val="00B050"/>
          <w:shd w:val="clear" w:color="auto" w:fill="FFFFFF"/>
          <w:lang w:eastAsia="ru-RU"/>
        </w:rPr>
        <w:t>»? </w:t>
      </w:r>
    </w:p>
    <w:p w:rsidR="00B434C1" w:rsidRDefault="00EA67B2" w:rsidP="000B01FA">
      <w:pPr>
        <w:pStyle w:val="a3"/>
        <w:ind w:left="1416"/>
        <w:rPr>
          <w:lang w:eastAsia="ru-RU"/>
        </w:rPr>
      </w:pPr>
      <w:r w:rsidRPr="00925BC2">
        <w:rPr>
          <w:color w:val="7030A0"/>
          <w:shd w:val="clear" w:color="auto" w:fill="FFFFFF"/>
          <w:lang w:eastAsia="ru-RU"/>
        </w:rPr>
        <w:t xml:space="preserve">«Не забывай следить за здоровьем Стрекозы </w:t>
      </w:r>
      <w:proofErr w:type="spellStart"/>
      <w:r w:rsidRPr="00925BC2">
        <w:rPr>
          <w:color w:val="7030A0"/>
          <w:shd w:val="clear" w:color="auto" w:fill="FFFFFF"/>
          <w:lang w:eastAsia="ru-RU"/>
        </w:rPr>
        <w:t>Спаркса</w:t>
      </w:r>
      <w:proofErr w:type="spellEnd"/>
      <w:r w:rsidRPr="00925BC2">
        <w:rPr>
          <w:color w:val="7030A0"/>
          <w:shd w:val="clear" w:color="auto" w:fill="FFFFFF"/>
          <w:lang w:eastAsia="ru-RU"/>
        </w:rPr>
        <w:t xml:space="preserve">»? «Присматривай за Стрекозой </w:t>
      </w:r>
      <w:proofErr w:type="spellStart"/>
      <w:r w:rsidRPr="00925BC2">
        <w:rPr>
          <w:color w:val="7030A0"/>
          <w:shd w:val="clear" w:color="auto" w:fill="FFFFFF"/>
          <w:lang w:eastAsia="ru-RU"/>
        </w:rPr>
        <w:t>Спарксом</w:t>
      </w:r>
      <w:proofErr w:type="spellEnd"/>
      <w:r w:rsidRPr="00925BC2">
        <w:rPr>
          <w:color w:val="7030A0"/>
          <w:shd w:val="clear" w:color="auto" w:fill="FFFFFF"/>
          <w:lang w:eastAsia="ru-RU"/>
        </w:rPr>
        <w:t xml:space="preserve">»? «Заботься о Стрекозе </w:t>
      </w:r>
      <w:proofErr w:type="spellStart"/>
      <w:r w:rsidRPr="00925BC2">
        <w:rPr>
          <w:color w:val="7030A0"/>
          <w:shd w:val="clear" w:color="auto" w:fill="FFFFFF"/>
          <w:lang w:eastAsia="ru-RU"/>
        </w:rPr>
        <w:t>Спарксе</w:t>
      </w:r>
      <w:proofErr w:type="spellEnd"/>
      <w:proofErr w:type="gramStart"/>
      <w:r w:rsidRPr="00925BC2">
        <w:rPr>
          <w:color w:val="7030A0"/>
          <w:shd w:val="clear" w:color="auto" w:fill="FFFFFF"/>
          <w:lang w:eastAsia="ru-RU"/>
        </w:rPr>
        <w:t>»?А</w:t>
      </w:r>
      <w:proofErr w:type="gramEnd"/>
      <w:r w:rsidRPr="00925BC2">
        <w:rPr>
          <w:color w:val="7030A0"/>
          <w:shd w:val="clear" w:color="auto" w:fill="FFFFFF"/>
          <w:lang w:eastAsia="ru-RU"/>
        </w:rPr>
        <w:t xml:space="preserve"> не громоздко ли выходит? (кстати, как новые варианты?) </w:t>
      </w:r>
    </w:p>
    <w:p w:rsidR="000B01FA" w:rsidRDefault="00EA67B2" w:rsidP="000B01FA">
      <w:pPr>
        <w:pStyle w:val="a3"/>
        <w:ind w:left="2124"/>
        <w:rPr>
          <w:shd w:val="clear" w:color="auto" w:fill="FFFFFF"/>
          <w:lang w:eastAsia="ru-RU"/>
        </w:rPr>
      </w:pPr>
      <w:r w:rsidRPr="00925BC2">
        <w:rPr>
          <w:lang w:eastAsia="ru-RU"/>
        </w:rPr>
        <w:br/>
      </w:r>
      <w:r w:rsidR="00B434C1" w:rsidRPr="000B01FA">
        <w:rPr>
          <w:color w:val="00B050"/>
          <w:shd w:val="clear" w:color="auto" w:fill="FFFFFF"/>
          <w:lang w:eastAsia="ru-RU"/>
        </w:rPr>
        <w:t>?? </w:t>
      </w:r>
      <w:r w:rsidR="00B434C1" w:rsidRPr="00925BC2">
        <w:rPr>
          <w:lang w:eastAsia="ru-RU"/>
        </w:rPr>
        <w:br/>
      </w:r>
      <w:r w:rsidR="00B434C1" w:rsidRPr="000B01FA">
        <w:rPr>
          <w:color w:val="00B050"/>
          <w:lang w:eastAsia="ru-RU"/>
        </w:rPr>
        <w:br/>
      </w:r>
      <w:r w:rsidR="00B434C1" w:rsidRPr="000B01FA">
        <w:rPr>
          <w:color w:val="00B050"/>
          <w:shd w:val="clear" w:color="auto" w:fill="FFFFFF"/>
          <w:lang w:eastAsia="ru-RU"/>
        </w:rPr>
        <w:t xml:space="preserve">Из предложенных? Интересно что они все в разных падежах. </w:t>
      </w:r>
    </w:p>
    <w:p w:rsidR="000B01FA" w:rsidRDefault="000B01FA" w:rsidP="000B01FA">
      <w:pPr>
        <w:pStyle w:val="a3"/>
        <w:ind w:left="2124" w:firstLine="708"/>
        <w:rPr>
          <w:shd w:val="clear" w:color="auto" w:fill="FFFFFF"/>
          <w:lang w:eastAsia="ru-RU"/>
        </w:rPr>
      </w:pPr>
      <w:proofErr w:type="spellStart"/>
      <w:r w:rsidRPr="00925BC2">
        <w:rPr>
          <w:color w:val="7030A0"/>
          <w:shd w:val="clear" w:color="auto" w:fill="FFFFFF"/>
          <w:lang w:eastAsia="ru-RU"/>
        </w:rPr>
        <w:t>Што</w:t>
      </w:r>
      <w:proofErr w:type="spellEnd"/>
      <w:r w:rsidRPr="00925BC2">
        <w:rPr>
          <w:color w:val="7030A0"/>
          <w:shd w:val="clear" w:color="auto" w:fill="FFFFFF"/>
          <w:lang w:eastAsia="ru-RU"/>
        </w:rPr>
        <w:t xml:space="preserve"> за?.. </w:t>
      </w:r>
      <w:r w:rsidRPr="00925BC2">
        <w:rPr>
          <w:color w:val="7030A0"/>
          <w:lang w:eastAsia="ru-RU"/>
        </w:rPr>
        <w:br/>
      </w:r>
    </w:p>
    <w:p w:rsidR="00EA67B2" w:rsidRDefault="00B434C1" w:rsidP="000B01FA">
      <w:pPr>
        <w:pStyle w:val="a3"/>
        <w:ind w:left="2124"/>
      </w:pPr>
      <w:r w:rsidRPr="000B01FA">
        <w:rPr>
          <w:color w:val="00B050"/>
          <w:shd w:val="clear" w:color="auto" w:fill="FFFFFF"/>
          <w:lang w:eastAsia="ru-RU"/>
        </w:rPr>
        <w:t>Ну смотрите: </w:t>
      </w:r>
      <w:r w:rsidRPr="000B01FA">
        <w:rPr>
          <w:color w:val="00B050"/>
          <w:lang w:eastAsia="ru-RU"/>
        </w:rPr>
        <w:br/>
      </w:r>
      <w:r w:rsidRPr="000B01FA">
        <w:rPr>
          <w:color w:val="00B050"/>
          <w:shd w:val="clear" w:color="auto" w:fill="FFFFFF"/>
          <w:lang w:eastAsia="ru-RU"/>
        </w:rPr>
        <w:t xml:space="preserve">«следить за здоровьем Стрекозы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Спаркса</w:t>
      </w:r>
      <w:proofErr w:type="spellEnd"/>
      <w:r w:rsidRPr="000B01FA">
        <w:rPr>
          <w:color w:val="00B050"/>
          <w:shd w:val="clear" w:color="auto" w:fill="FFFFFF"/>
          <w:lang w:eastAsia="ru-RU"/>
        </w:rPr>
        <w:t>» – стрекозы чьей? (кого?</w:t>
      </w:r>
      <w:proofErr w:type="gramStart"/>
      <w:r w:rsidRPr="000B01FA">
        <w:rPr>
          <w:color w:val="00B050"/>
          <w:shd w:val="clear" w:color="auto" w:fill="FFFFFF"/>
          <w:lang w:eastAsia="ru-RU"/>
        </w:rPr>
        <w:t>) :</w:t>
      </w:r>
      <w:proofErr w:type="gram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спаркса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 = «Стрекоза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Спаркса</w:t>
      </w:r>
      <w:proofErr w:type="spellEnd"/>
      <w:r w:rsidRPr="000B01FA">
        <w:rPr>
          <w:color w:val="00B050"/>
          <w:shd w:val="clear" w:color="auto" w:fill="FFFFFF"/>
          <w:lang w:eastAsia="ru-RU"/>
        </w:rPr>
        <w:t>». Неверно. </w:t>
      </w:r>
      <w:r w:rsidRPr="000B01FA">
        <w:rPr>
          <w:color w:val="00B050"/>
          <w:lang w:eastAsia="ru-RU"/>
        </w:rPr>
        <w:br/>
      </w:r>
      <w:r w:rsidRPr="000B01FA">
        <w:rPr>
          <w:color w:val="00B050"/>
          <w:shd w:val="clear" w:color="auto" w:fill="FFFFFF"/>
          <w:lang w:eastAsia="ru-RU"/>
        </w:rPr>
        <w:t xml:space="preserve">«Присматривай за Стрекозой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Спарксом</w:t>
      </w:r>
      <w:proofErr w:type="spellEnd"/>
      <w:r w:rsidRPr="000B01FA">
        <w:rPr>
          <w:color w:val="00B050"/>
          <w:shd w:val="clear" w:color="auto" w:fill="FFFFFF"/>
          <w:lang w:eastAsia="ru-RU"/>
        </w:rPr>
        <w:t>» – присматривай как? (каким образом?</w:t>
      </w:r>
      <w:proofErr w:type="gramStart"/>
      <w:r w:rsidRPr="000B01FA">
        <w:rPr>
          <w:color w:val="00B050"/>
          <w:shd w:val="clear" w:color="auto" w:fill="FFFFFF"/>
          <w:lang w:eastAsia="ru-RU"/>
        </w:rPr>
        <w:t>) :</w:t>
      </w:r>
      <w:proofErr w:type="gramEnd"/>
      <w:r w:rsidRPr="000B01FA">
        <w:rPr>
          <w:color w:val="00B050"/>
          <w:shd w:val="clear" w:color="auto" w:fill="FFFFFF"/>
          <w:lang w:eastAsia="ru-RU"/>
        </w:rPr>
        <w:t xml:space="preserve">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спарксом</w:t>
      </w:r>
      <w:proofErr w:type="spellEnd"/>
      <w:r w:rsidRPr="000B01FA">
        <w:rPr>
          <w:color w:val="00B050"/>
          <w:shd w:val="clear" w:color="auto" w:fill="FFFFFF"/>
          <w:lang w:eastAsia="ru-RU"/>
        </w:rPr>
        <w:t xml:space="preserve">. = «Присматривай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Спарксом</w:t>
      </w:r>
      <w:proofErr w:type="spellEnd"/>
      <w:r w:rsidRPr="000B01FA">
        <w:rPr>
          <w:color w:val="00B050"/>
          <w:shd w:val="clear" w:color="auto" w:fill="FFFFFF"/>
          <w:lang w:eastAsia="ru-RU"/>
        </w:rPr>
        <w:t>». Неверно. </w:t>
      </w:r>
      <w:r w:rsidRPr="000B01FA">
        <w:rPr>
          <w:color w:val="00B050"/>
          <w:lang w:eastAsia="ru-RU"/>
        </w:rPr>
        <w:br/>
      </w:r>
      <w:r w:rsidRPr="000B01FA">
        <w:rPr>
          <w:color w:val="00B050"/>
          <w:lang w:eastAsia="ru-RU"/>
        </w:rPr>
        <w:br/>
      </w:r>
      <w:r w:rsidRPr="000B01FA">
        <w:rPr>
          <w:color w:val="00B050"/>
          <w:shd w:val="clear" w:color="auto" w:fill="FFFFFF"/>
          <w:lang w:eastAsia="ru-RU"/>
        </w:rPr>
        <w:t xml:space="preserve">А вот «Заботься о Стрекозе </w:t>
      </w:r>
      <w:proofErr w:type="spellStart"/>
      <w:r w:rsidRPr="000B01FA">
        <w:rPr>
          <w:color w:val="00B050"/>
          <w:shd w:val="clear" w:color="auto" w:fill="FFFFFF"/>
          <w:lang w:eastAsia="ru-RU"/>
        </w:rPr>
        <w:t>Спарксе</w:t>
      </w:r>
      <w:proofErr w:type="spellEnd"/>
      <w:r w:rsidRPr="000B01FA">
        <w:rPr>
          <w:color w:val="00B050"/>
          <w:shd w:val="clear" w:color="auto" w:fill="FFFFFF"/>
          <w:lang w:eastAsia="ru-RU"/>
        </w:rPr>
        <w:t>» двойной трактовки не подразумевает. </w:t>
      </w:r>
      <w:r w:rsidRPr="000B01FA">
        <w:rPr>
          <w:color w:val="00B050"/>
          <w:lang w:eastAsia="ru-RU"/>
        </w:rPr>
        <w:br/>
      </w:r>
    </w:p>
    <w:p w:rsidR="000B01FA" w:rsidRPr="000B01FA" w:rsidRDefault="000B01FA" w:rsidP="000B01FA">
      <w:pPr>
        <w:ind w:left="2832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Это не разные падежи, а разные склонения (Стрекоза – 1 склонение,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Спаркс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– 2 склонение) и, следовательно, разные окончания слов в одном и том же падеже.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583F83" w:rsidRPr="00583F83" w:rsidRDefault="00583F83" w:rsidP="00583F83">
      <w:pPr>
        <w:pStyle w:val="a3"/>
        <w:rPr>
          <w:b/>
        </w:rPr>
      </w:pPr>
      <w:r w:rsidRPr="00583F83">
        <w:rPr>
          <w:b/>
          <w:highlight w:val="cyan"/>
          <w:shd w:val="clear" w:color="auto" w:fill="FFFFFF"/>
          <w:lang w:eastAsia="ru-RU"/>
        </w:rPr>
        <w:t xml:space="preserve">Заботься о </w:t>
      </w:r>
      <w:r>
        <w:rPr>
          <w:b/>
          <w:highlight w:val="cyan"/>
          <w:shd w:val="clear" w:color="auto" w:fill="FFFFFF"/>
          <w:lang w:eastAsia="ru-RU"/>
        </w:rPr>
        <w:t xml:space="preserve">своём верном друге, </w:t>
      </w:r>
      <w:r w:rsidRPr="00583F83">
        <w:rPr>
          <w:b/>
          <w:highlight w:val="cyan"/>
          <w:shd w:val="clear" w:color="auto" w:fill="FFFFFF"/>
          <w:lang w:eastAsia="ru-RU"/>
        </w:rPr>
        <w:t xml:space="preserve">Стрекозе </w:t>
      </w:r>
      <w:proofErr w:type="spellStart"/>
      <w:r w:rsidRPr="00583F83">
        <w:rPr>
          <w:b/>
          <w:highlight w:val="cyan"/>
          <w:shd w:val="clear" w:color="auto" w:fill="FFFFFF"/>
          <w:lang w:eastAsia="ru-RU"/>
        </w:rPr>
        <w:t>Спарксе</w:t>
      </w:r>
      <w:proofErr w:type="spellEnd"/>
      <w:r w:rsidRPr="00583F83">
        <w:rPr>
          <w:b/>
          <w:highlight w:val="cyan"/>
          <w:shd w:val="clear" w:color="auto" w:fill="FFFFFF"/>
          <w:lang w:eastAsia="ru-RU"/>
        </w:rPr>
        <w:t>. Е</w:t>
      </w:r>
      <w:r w:rsidRPr="00583F83">
        <w:rPr>
          <w:rFonts w:ascii="Arial" w:eastAsia="Times New Roman" w:hAnsi="Arial" w:cs="Arial"/>
          <w:b/>
          <w:sz w:val="20"/>
          <w:szCs w:val="20"/>
          <w:highlight w:val="cyan"/>
          <w:shd w:val="clear" w:color="auto" w:fill="FFFFFF"/>
          <w:lang w:eastAsia="ru-RU"/>
        </w:rPr>
        <w:t xml:space="preserve">сли его состояние </w:t>
      </w:r>
      <w:r w:rsidRPr="00583F83">
        <w:rPr>
          <w:rFonts w:ascii="Arial" w:eastAsia="Times New Roman" w:hAnsi="Arial" w:cs="Arial"/>
          <w:b/>
          <w:sz w:val="20"/>
          <w:szCs w:val="20"/>
          <w:highlight w:val="cyan"/>
          <w:shd w:val="clear" w:color="auto" w:fill="FFFFFF"/>
          <w:lang w:eastAsia="ru-RU"/>
        </w:rPr>
        <w:t>плохое, поджарь какое-нибудь маленькое существо вроде этого слизняка и выпусти бабочку.</w:t>
      </w:r>
      <w:r w:rsidRPr="00583F83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ru-RU"/>
        </w:rPr>
        <w:t> </w:t>
      </w:r>
    </w:p>
    <w:p w:rsidR="000B01FA" w:rsidRDefault="000B01FA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83F83" w:rsidRDefault="00583F83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83F83" w:rsidRDefault="00583F83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83F83" w:rsidRPr="000B01FA" w:rsidRDefault="00583F83" w:rsidP="00EA67B2">
      <w:pP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lastRenderedPageBreak/>
        <w:t>===========</w:t>
      </w:r>
    </w:p>
    <w:p w:rsidR="00EA67B2" w:rsidRDefault="00EA67B2" w:rsidP="00EA67B2">
      <w:pPr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you're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just in time! I saw two egg thieves run through this door! Well... actually, they paid me to guard their hideout, but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that's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irrelevant.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happily let you through the gate to chase them down... for, ahem, a small finder's fee... &amp;Pay ^^^ gems to enter the thieves' den? &amp;Ok, ok... &amp;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Get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lost, loser!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ты как раз вовремя! На моих глазах два похитителя яиц прошмыгнули в эту дверь! Ну... вообще, они заплатили мне за охрану убежища, но это неважно. Я с радостью пропущу тебя туда, чтобы ты их поймал... за, хм, маленькую пошлину... &amp;Заплатить ^^^ камней и войти в логово воров? &amp;Ладно, конечно... &amp;Сгинь, неудачник!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Default="00EA67B2" w:rsidP="00EA67B2">
      <w:pPr>
        <w:ind w:firstLine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finder’s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не переведено («искательскую»?), тогда давайте хоть «малюсенькую пошлину»?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EA67B2" w:rsidRDefault="00EA67B2" w:rsidP="00EA67B2">
      <w:pPr>
        <w:ind w:firstLine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83F83" w:rsidRDefault="00583F83" w:rsidP="00583F8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</w:pPr>
      <w:proofErr w:type="spellStart"/>
      <w:r w:rsidRPr="00583F83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583F83">
        <w:rPr>
          <w:b/>
          <w:highlight w:val="cyan"/>
          <w:shd w:val="clear" w:color="auto" w:fill="FFFFFF"/>
          <w:lang w:eastAsia="ru-RU"/>
        </w:rPr>
        <w:t xml:space="preserve">, ты как раз вовремя! На моих глазах два похитителя яиц прошмыгнули в эту дверь! Ну... вообще, они заплатили мне за охрану убежища, но это неважно. Я с радостью пропущу тебя туда, чтобы ты их поймал... за, хм, </w:t>
      </w:r>
      <w:r w:rsidRPr="00583F83">
        <w:rPr>
          <w:b/>
          <w:highlight w:val="cyan"/>
          <w:shd w:val="clear" w:color="auto" w:fill="FFFFFF"/>
          <w:lang w:eastAsia="ru-RU"/>
        </w:rPr>
        <w:t>малюсенькую</w:t>
      </w:r>
      <w:r w:rsidRPr="00583F83">
        <w:rPr>
          <w:b/>
          <w:highlight w:val="cyan"/>
          <w:shd w:val="clear" w:color="auto" w:fill="FFFFFF"/>
          <w:lang w:eastAsia="ru-RU"/>
        </w:rPr>
        <w:t xml:space="preserve"> пошлину... &amp;Заплатить ^^^ камней и войти в логово воров? &amp;Ладно, конечно... &amp;Сгинь, неудачник!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="00EA67B2" w:rsidRPr="00583F83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583F83" w:rsidRDefault="00EA67B2" w:rsidP="00583F83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-----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583F8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Thank you, </w:t>
      </w:r>
      <w:proofErr w:type="spellStart"/>
      <w:r w:rsidRPr="00583F8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583F8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, and best of luck catching those dastardly egg thieves.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Спасибо,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и удачной охоты за подлыми воришками.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583F83" w:rsidRPr="00EA67B2" w:rsidRDefault="00583F83" w:rsidP="00583F83">
      <w:pPr>
        <w:shd w:val="clear" w:color="auto" w:fill="FCFCFC"/>
        <w:spacing w:after="0" w:line="293" w:lineRule="atLeast"/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</w:pPr>
      <w:r w:rsidRPr="00583F83">
        <w:rPr>
          <w:b/>
          <w:highlight w:val="cyan"/>
          <w:shd w:val="clear" w:color="auto" w:fill="FFFFFF"/>
          <w:lang w:eastAsia="ru-RU"/>
        </w:rPr>
        <w:t xml:space="preserve">Спасибо, </w:t>
      </w:r>
      <w:proofErr w:type="spellStart"/>
      <w:r w:rsidRPr="00583F83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583F83">
        <w:rPr>
          <w:b/>
          <w:highlight w:val="cyan"/>
          <w:shd w:val="clear" w:color="auto" w:fill="FFFFFF"/>
          <w:lang w:eastAsia="ru-RU"/>
        </w:rPr>
        <w:t xml:space="preserve">, и удачной охоты за подлыми </w:t>
      </w:r>
      <w:proofErr w:type="gramStart"/>
      <w:r w:rsidRPr="00583F83">
        <w:rPr>
          <w:b/>
          <w:highlight w:val="cyan"/>
          <w:shd w:val="clear" w:color="auto" w:fill="FFFFFF"/>
          <w:lang w:eastAsia="ru-RU"/>
        </w:rPr>
        <w:t>воришками.</w:t>
      </w:r>
      <w:r w:rsidR="00EA67B2" w:rsidRPr="00583F83">
        <w:rPr>
          <w:b/>
          <w:highlight w:val="cyan"/>
          <w:shd w:val="clear" w:color="auto" w:fill="FFFFFF"/>
          <w:lang w:eastAsia="ru-RU"/>
        </w:rPr>
        <w:br/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-----</w:t>
      </w:r>
      <w:proofErr w:type="gramEnd"/>
      <w:r w:rsidR="00EA67B2"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Very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well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Spyro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it's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up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to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you</w:t>
      </w:r>
      <w:proofErr w:type="spellEnd"/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... </w:t>
      </w:r>
      <w:r w:rsidR="00EA67B2"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Maybe if we both just hold hands and think happy thoughts, the thieves will decide to return the eggs themselves. </w:t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Ну, </w:t>
      </w:r>
      <w:proofErr w:type="spellStart"/>
      <w:r w:rsidR="00EA67B2"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="00EA67B2"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дело твое... Может, если мы просто сядем, взявшись за ручки и подумаем о хорошем, то воры сами вернут яйца. </w:t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="00EA67B2"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EA67B2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>&gt;   , если мы просто сядем, взявшись за ручки и подумаем о хорошем,</w:t>
      </w:r>
    </w:p>
    <w:p w:rsidR="00583F83" w:rsidRDefault="00583F83" w:rsidP="00583F83">
      <w:pP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Что-то с запятыми не так. Я бы переместил «и» после «сядем» со всеми вытекающими. </w:t>
      </w:r>
    </w:p>
    <w:p w:rsidR="00583F83" w:rsidRDefault="00583F83" w:rsidP="00583F83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583F83">
        <w:rPr>
          <w:b/>
          <w:highlight w:val="cyan"/>
          <w:shd w:val="clear" w:color="auto" w:fill="FFFFFF"/>
          <w:lang w:eastAsia="ru-RU"/>
        </w:rPr>
        <w:t xml:space="preserve">Ну, </w:t>
      </w:r>
      <w:proofErr w:type="spellStart"/>
      <w:r w:rsidRPr="00583F83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583F83">
        <w:rPr>
          <w:b/>
          <w:highlight w:val="cyan"/>
          <w:shd w:val="clear" w:color="auto" w:fill="FFFFFF"/>
          <w:lang w:eastAsia="ru-RU"/>
        </w:rPr>
        <w:t>, дело твое... Может, если мы просто сядем, взявшись за ручки</w:t>
      </w:r>
      <w:r w:rsidRPr="00583F83">
        <w:rPr>
          <w:b/>
          <w:highlight w:val="cyan"/>
          <w:shd w:val="clear" w:color="auto" w:fill="FFFFFF"/>
          <w:lang w:eastAsia="ru-RU"/>
        </w:rPr>
        <w:t>,</w:t>
      </w:r>
      <w:r w:rsidRPr="00583F83">
        <w:rPr>
          <w:b/>
          <w:highlight w:val="cyan"/>
          <w:shd w:val="clear" w:color="auto" w:fill="FFFFFF"/>
          <w:lang w:eastAsia="ru-RU"/>
        </w:rPr>
        <w:t xml:space="preserve"> и подумаем о хорошем, то воры сами вернут яйца.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583F83" w:rsidRDefault="00583F83" w:rsidP="00583F83">
      <w:pPr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</w:pPr>
    </w:p>
    <w:p w:rsidR="00EA67B2" w:rsidRDefault="00EA67B2" w:rsidP="00583F83">
      <w:pPr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583F83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-----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Pr="00583F83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583F83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Well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it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'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</w:t>
      </w:r>
      <w:proofErr w:type="gramEnd"/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good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to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see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you</w:t>
      </w:r>
      <w:r w:rsidRPr="00583F83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!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This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gate I'm guarding happens to be the secret entrance to an egg thief hideout... Of course, I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can't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let you enter with a clean conscience... At least not without paying a small fee.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&amp;[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Entering thief hideout costs ^^^ gems.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Приятно видеть тебя,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! Эти ворота, что я охраняю - секретный вход в укрытие похитителей яиц... И я конечно же не могу впустить тебя туда с чистой совестью... Ну, пока ты мне не заплатишь. </w:t>
      </w:r>
      <w:proofErr w:type="gram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Войти в укрытие воров стоит ^^^ камней.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Default="00EA67B2" w:rsidP="00EA67B2">
      <w:pPr>
        <w:ind w:left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lastRenderedPageBreak/>
        <w:t>«</w:t>
      </w:r>
      <w:proofErr w:type="gram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happens</w:t>
      </w:r>
      <w:proofErr w:type="gramEnd"/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to</w:t>
      </w:r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be</w:t>
      </w:r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»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</w:t>
      </w:r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переведено</w:t>
      </w:r>
      <w:r w:rsidRPr="00583F83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.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Предлагаю «возможно» поставить в самое начало предложения.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83F83" w:rsidRPr="00583F83" w:rsidRDefault="00583F83" w:rsidP="00A379B1">
      <w:pPr>
        <w:shd w:val="clear" w:color="auto" w:fill="FCFCFC"/>
        <w:spacing w:after="0" w:line="293" w:lineRule="atLeast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A379B1">
        <w:rPr>
          <w:b/>
          <w:highlight w:val="cyan"/>
          <w:shd w:val="clear" w:color="auto" w:fill="FFFFFF"/>
          <w:lang w:eastAsia="ru-RU"/>
        </w:rPr>
        <w:t xml:space="preserve">Приятно видеть тебя, </w:t>
      </w:r>
      <w:proofErr w:type="spellStart"/>
      <w:r w:rsidRPr="00A379B1">
        <w:rPr>
          <w:b/>
          <w:highlight w:val="cyan"/>
          <w:shd w:val="clear" w:color="auto" w:fill="FFFFFF"/>
          <w:lang w:eastAsia="ru-RU"/>
        </w:rPr>
        <w:t>Спайро</w:t>
      </w:r>
      <w:proofErr w:type="spellEnd"/>
      <w:r w:rsidRPr="00A379B1">
        <w:rPr>
          <w:b/>
          <w:highlight w:val="cyan"/>
          <w:shd w:val="clear" w:color="auto" w:fill="FFFFFF"/>
          <w:lang w:eastAsia="ru-RU"/>
        </w:rPr>
        <w:t xml:space="preserve">! </w:t>
      </w:r>
      <w:r w:rsidRPr="00A379B1">
        <w:rPr>
          <w:b/>
          <w:highlight w:val="cyan"/>
          <w:shd w:val="clear" w:color="auto" w:fill="FFFFFF"/>
          <w:lang w:eastAsia="ru-RU"/>
        </w:rPr>
        <w:t xml:space="preserve">Так уж вышло, что ворота, которые я охраняю - </w:t>
      </w:r>
      <w:r w:rsidRPr="00A379B1">
        <w:rPr>
          <w:b/>
          <w:highlight w:val="cyan"/>
          <w:shd w:val="clear" w:color="auto" w:fill="FFFFFF"/>
          <w:lang w:eastAsia="ru-RU"/>
        </w:rPr>
        <w:t xml:space="preserve">секретный вход в укрытие похитителей яиц... И я конечно же не могу впустить тебя туда с чистой совестью... Ну, пока ты мне не заплатишь. </w:t>
      </w:r>
      <w:proofErr w:type="gramStart"/>
      <w:r w:rsidRPr="00A379B1">
        <w:rPr>
          <w:b/>
          <w:highlight w:val="cyan"/>
          <w:shd w:val="clear" w:color="auto" w:fill="FFFFFF"/>
          <w:lang w:eastAsia="ru-RU"/>
        </w:rPr>
        <w:t>&amp;[</w:t>
      </w:r>
      <w:proofErr w:type="gramEnd"/>
      <w:r w:rsidRPr="00A379B1">
        <w:rPr>
          <w:b/>
          <w:highlight w:val="cyan"/>
          <w:shd w:val="clear" w:color="auto" w:fill="FFFFFF"/>
          <w:lang w:eastAsia="ru-RU"/>
        </w:rPr>
        <w:t>Войти в укрытие воров стоит ^^^ камней.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Default="00EA67B2" w:rsidP="00583F83">
      <w:pPr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583F83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-----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I guess those egg thieves are going to get </w:t>
      </w:r>
      <w:proofErr w:type="gram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what's</w:t>
      </w:r>
      <w:proofErr w:type="gram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coming to them... it's too bad... </w:t>
      </w:r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I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always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sort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of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liked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those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guys</w:t>
      </w:r>
      <w:proofErr w:type="spellEnd"/>
      <w:r w:rsidRPr="00EA67B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. </w:t>
      </w:r>
      <w:r w:rsidRPr="00EA67B2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были такие варианты: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Я </w:t>
      </w:r>
      <w:proofErr w:type="spellStart"/>
      <w:proofErr w:type="gram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думаю,что</w:t>
      </w:r>
      <w:proofErr w:type="spellEnd"/>
      <w:proofErr w:type="gram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этих воров яиц настигло правосудие... это очень плохо... Мне эти парни всегда нравились.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Думаю, эти воры знают, что ты идёшь... Плохо... Эти ребята мне никогда не нравились.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Боюсь, я не совсем понимаю эту фразу... (судя по столь разным трактовкам, не я одна)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br/>
        <w:t>Толстосум ее произносит, когда двери уже открыты.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br/>
        <w:t>Спросила у более сведущих в английском людей: «Я думаю, те воришки собираются взять то, что им в руки ["на халяву"]идет... это очень плохо... мне всегда нравились такие парни». Как-то так. Понимания общего смысла от этого у меня стало еще меньше.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67B2" w:rsidRDefault="00EA67B2" w:rsidP="00EA67B2">
      <w:pPr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WTF?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Полнейший бред. </w:t>
      </w:r>
    </w:p>
    <w:p w:rsidR="00EA67B2" w:rsidRDefault="00EA67B2" w:rsidP="00EA67B2">
      <w:pPr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Согласна. </w:t>
      </w:r>
    </w:p>
    <w:p w:rsidR="00EA67B2" w:rsidRDefault="00EA67B2" w:rsidP="00EA67B2">
      <w:pPr>
        <w:ind w:left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И да, позволю себе заявить, что смысл данной реплики я понимаю идеально: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r w:rsidRPr="00925BC2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 xml:space="preserve">I </w:t>
      </w:r>
      <w:proofErr w:type="spellStart"/>
      <w:r w:rsidRPr="00925BC2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guess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those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egg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thieves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are</w:t>
      </w:r>
      <w:proofErr w:type="spellEnd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going</w:t>
      </w:r>
      <w:proofErr w:type="spellEnd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what's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coming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to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them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...»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Где: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those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egg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thieves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» = «те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яйцекрады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-грабители» (ну понятно) ;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are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going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» = «начинают осознавать» («смекать»/«соображать» в стиле «I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can’t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it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!» или 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Did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that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?») ;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what's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coming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them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= «что их ждёт» (свою участь, «что к ним приближается», «что их настигнет», «что с ними будет») ;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Ну а «I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guess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= «я полагаю», «я догадываюсь», «рискну предположить».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sort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of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liked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я бы заменил на «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kinda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licked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= «даже нравились», «почти что нравились».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Итак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перевод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: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«I guess those egg thieves are going to get what's coming to them... it's too bad... </w:t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I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always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sort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of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liked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those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guys</w:t>
      </w:r>
      <w:proofErr w:type="spellEnd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.»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=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«Думаю теперь грабители представляют, что же их ждёт… как жаль… мне всегда такие парни даже нравились.»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=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«Полагаю, скоро до грабителей дойдёт их дальнейшая судьба… даже жалко… мне всегда нравились такие ребята».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Выбирайте!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EA67B2" w:rsidRDefault="00EA67B2" w:rsidP="00EA67B2">
      <w:pPr>
        <w:ind w:left="1416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Тогда берем ваш вариант. Соединила две версии: "Думаю теперь грабители представляют, что же их ждёт… даже жалко... мне всегда нравились такие ребята." </w:t>
      </w:r>
    </w:p>
    <w:p w:rsidR="00B434C1" w:rsidRDefault="00B434C1" w:rsidP="0046066D">
      <w:pPr>
        <w:ind w:left="1416" w:firstLine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Худшее начало с худшим концом, ну да ладно, вам виднее. </w:t>
      </w:r>
    </w:p>
    <w:p w:rsidR="0046066D" w:rsidRDefault="000B01FA" w:rsidP="000B01FA">
      <w:pPr>
        <w:ind w:left="2832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proofErr w:type="gram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Итак</w:t>
      </w:r>
      <w:proofErr w:type="gram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вот два ваших варианта. Подчеркнутым – то, что я взяла.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</w:t>
      </w:r>
      <w:r w:rsidRPr="00925BC2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Думаю теперь грабители представляют, что же их ждёт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… как жаль… мне всегда такие парни даже нравились.»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«Полагаю, скоро до грабителей дойдёт их дальнейшая судьба… </w:t>
      </w:r>
      <w:r w:rsidRPr="00925BC2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даже жалко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… </w:t>
      </w:r>
      <w:r w:rsidRPr="00925BC2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мне всегда нравились такие ребята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Во втором мне не понравилось «дойдёт судьба» - как будто ногами возьмет и дойдет. Было бы «до грабителей дойдет, что</w:t>
      </w:r>
      <w:proofErr w:type="gram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….</w:t>
      </w:r>
      <w:proofErr w:type="gram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было бы лучше. Но тогда получится «дойдет, что же их ждет», а это ненужная, на мой взгляд, рифма. Если вместо «ждет» взять какой-нибудь другой глагол, то я за «дойдет, что…» вместо «представляют».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Думаю / полагаю – мне абсолютно все равно, какой из этих вариантов брать.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как жаль / даже жалко – второй вариант более оригинальный.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мне всегда такие парни даже нравились / мне всегда нравились такие ребята : в первом «даже» - избыточное слово.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Парни / ребята – мне второе слово нравится больше. </w:t>
      </w:r>
    </w:p>
    <w:p w:rsidR="00B434C1" w:rsidRDefault="0046066D" w:rsidP="0046066D">
      <w:pPr>
        <w:ind w:left="2832" w:firstLine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Я ж сказал, что вам виднее. </w:t>
      </w:r>
    </w:p>
    <w:p w:rsidR="00A379B1" w:rsidRDefault="00A379B1" w:rsidP="00A379B1">
      <w:pPr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</w:pPr>
    </w:p>
    <w:p w:rsidR="00A379B1" w:rsidRPr="00A379B1" w:rsidRDefault="00A379B1" w:rsidP="00A379B1">
      <w:pPr>
        <w:shd w:val="clear" w:color="auto" w:fill="FCFCFC"/>
        <w:spacing w:after="0" w:line="293" w:lineRule="atLeast"/>
        <w:rPr>
          <w:b/>
          <w:highlight w:val="cyan"/>
          <w:shd w:val="clear" w:color="auto" w:fill="FFFFFF"/>
          <w:lang w:eastAsia="ru-RU"/>
        </w:rPr>
      </w:pPr>
      <w:r w:rsidRPr="00A379B1">
        <w:rPr>
          <w:b/>
          <w:highlight w:val="cyan"/>
          <w:shd w:val="clear" w:color="auto" w:fill="FFFFFF"/>
          <w:lang w:eastAsia="ru-RU"/>
        </w:rPr>
        <w:t>Думаю</w:t>
      </w:r>
      <w:r w:rsidR="00F90374">
        <w:rPr>
          <w:b/>
          <w:highlight w:val="cyan"/>
          <w:shd w:val="clear" w:color="auto" w:fill="FFFFFF"/>
          <w:lang w:eastAsia="ru-RU"/>
        </w:rPr>
        <w:t>,</w:t>
      </w:r>
      <w:r w:rsidRPr="00A379B1">
        <w:rPr>
          <w:b/>
          <w:highlight w:val="cyan"/>
          <w:shd w:val="clear" w:color="auto" w:fill="FFFFFF"/>
          <w:lang w:eastAsia="ru-RU"/>
        </w:rPr>
        <w:t xml:space="preserve"> теперь грабители представляют, что же их ждёт… даже жалко… </w:t>
      </w:r>
      <w:r w:rsidR="00F90374">
        <w:rPr>
          <w:b/>
          <w:highlight w:val="cyan"/>
          <w:shd w:val="clear" w:color="auto" w:fill="FFFFFF"/>
          <w:lang w:eastAsia="ru-RU"/>
        </w:rPr>
        <w:t>М</w:t>
      </w:r>
      <w:r w:rsidRPr="00A379B1">
        <w:rPr>
          <w:b/>
          <w:highlight w:val="cyan"/>
          <w:shd w:val="clear" w:color="auto" w:fill="FFFFFF"/>
          <w:lang w:eastAsia="ru-RU"/>
        </w:rPr>
        <w:t>не всегда нравились такие ребята</w:t>
      </w:r>
      <w:r>
        <w:rPr>
          <w:b/>
          <w:highlight w:val="cyan"/>
          <w:shd w:val="clear" w:color="auto" w:fill="FFFFFF"/>
          <w:lang w:eastAsia="ru-RU"/>
        </w:rPr>
        <w:t>.</w:t>
      </w:r>
    </w:p>
    <w:p w:rsidR="00B434C1" w:rsidRDefault="00B434C1" w:rsidP="00EA67B2">
      <w:pPr>
        <w:ind w:firstLine="708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</w:p>
    <w:p w:rsidR="00EA67B2" w:rsidRDefault="00EA67B2" w:rsidP="00EA67B2">
      <w:pPr>
        <w:ind w:firstLine="708"/>
      </w:pPr>
      <w:r w:rsidRPr="00583F83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EA67B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сержант</w:t>
      </w:r>
      <w:r w:rsidRPr="00EA67B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EA67B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Бёрд</w:t>
      </w:r>
      <w:r w:rsidRPr="00EA67B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: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Hello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, I'm just off to the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Tiki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Lodge for some R and R.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(вариант был такой: Привет, </w:t>
      </w:r>
      <w:proofErr w:type="spellStart"/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, я как раз собираюсь на вечеринку в Тики </w:t>
      </w:r>
      <w:proofErr w:type="spellStart"/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Лодж</w:t>
      </w:r>
      <w:proofErr w:type="spellEnd"/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.)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"R&amp;R, </w:t>
      </w:r>
      <w:r w:rsidRPr="00925BC2">
        <w:rPr>
          <w:rFonts w:ascii="Arial" w:eastAsia="Times New Roman" w:hAnsi="Arial" w:cs="Arial"/>
          <w:b/>
          <w:bCs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military slang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for rest and recuperation (or rest and relaxation), is a term used </w:t>
      </w:r>
      <w:r w:rsidRPr="00925BC2">
        <w:rPr>
          <w:rFonts w:ascii="Arial" w:eastAsia="Times New Roman" w:hAnsi="Arial" w:cs="Arial"/>
          <w:b/>
          <w:bCs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for the free time of a soldier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 in the US military"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Переводы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есть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такие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: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отдых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и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восстановление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сил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;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отдых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и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расслабление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;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кратковременный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отпуск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с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фронта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>. </w:t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br/>
      </w:r>
      <w:r w:rsidRPr="00925BC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Хорошо бы ввернуть специфичное военное словечко. Но я не очень сильна в этом, все, что мне пришло в голову - "побывка". Я даже спросила у одного своего друга, но он тоже не сказал ничего вразумительного... Можно еще "отпуск" или "фронтовой отпуск". Как-то так:</w:t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"Здравия </w:t>
      </w:r>
      <w:proofErr w:type="spellStart"/>
      <w:proofErr w:type="gram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желаю!Меня</w:t>
      </w:r>
      <w:proofErr w:type="spellEnd"/>
      <w:proofErr w:type="gram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как раз отправили в отпуск в Тики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Лодж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." </w:t>
      </w:r>
    </w:p>
    <w:p w:rsidR="00EA67B2" w:rsidRDefault="00EA67B2" w:rsidP="00EA67B2">
      <w:pPr>
        <w:pStyle w:val="a3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Дембель, самоволка, отставка, командировка?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CB0599" w:rsidRDefault="00EA67B2" w:rsidP="00EA67B2">
      <w:pPr>
        <w:pStyle w:val="a3"/>
        <w:ind w:left="708"/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(«Здравия желаю!» это плюс) </w:t>
      </w: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  <w:ind w:left="1416"/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Дембель вроде немного не то. Отставка тоже — его никто не отставлял, не переставлял, не заставлял. Про самоволку думала, но тоже не тот оттенок. Мне нравится командировка. Правда, командировка - это работа, а не отдых.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"Здравия </w:t>
      </w:r>
      <w:proofErr w:type="spellStart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желаю!Меня</w:t>
      </w:r>
      <w:proofErr w:type="spellEnd"/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как раз отправили в командировку в Ложу Тики". </w:t>
      </w:r>
      <w:r w:rsidRPr="00925BC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B434C1" w:rsidRDefault="00B434C1" w:rsidP="00B434C1">
      <w:pPr>
        <w:pStyle w:val="a3"/>
        <w:ind w:left="1416" w:firstLine="708"/>
      </w:pPr>
      <w:bookmarkStart w:id="0" w:name="_GoBack"/>
      <w:bookmarkEnd w:id="0"/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В командировку вложу. А если «в Тики-Ложу»? Или так нельзя? </w:t>
      </w:r>
      <w:r w:rsidRPr="00925BC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0B01FA" w:rsidRPr="00925BC2" w:rsidRDefault="000B01FA" w:rsidP="000B01FA">
      <w:pPr>
        <w:pStyle w:val="a3"/>
        <w:ind w:left="2832"/>
        <w:rPr>
          <w:color w:val="7030A0"/>
        </w:rPr>
      </w:pPr>
      <w:r w:rsidRPr="00925BC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 думаю, в реплике сержанта допустимо – он же не обязан знать, как именно называется это место, «сами мы не местные». Пусть это будет его «ошибкой». </w:t>
      </w:r>
    </w:p>
    <w:p w:rsidR="00EA67B2" w:rsidRDefault="00EA67B2" w:rsidP="00EA67B2">
      <w:pPr>
        <w:pStyle w:val="a3"/>
      </w:pPr>
    </w:p>
    <w:p w:rsidR="00EA67B2" w:rsidRDefault="0046066D" w:rsidP="0046066D">
      <w:pPr>
        <w:pStyle w:val="a3"/>
        <w:ind w:left="2832" w:firstLine="708"/>
      </w:pPr>
      <w:r w:rsidRPr="00925BC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Я не это имел в виду, но так даже лучше! </w:t>
      </w: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Pr="00654E72" w:rsidRDefault="00A379B1" w:rsidP="00654E72">
      <w:pPr>
        <w:shd w:val="clear" w:color="auto" w:fill="FCFCFC"/>
        <w:spacing w:after="0" w:line="293" w:lineRule="atLeast"/>
        <w:rPr>
          <w:b/>
          <w:highlight w:val="cyan"/>
          <w:shd w:val="clear" w:color="auto" w:fill="FFFFFF"/>
          <w:lang w:eastAsia="ru-RU"/>
        </w:rPr>
      </w:pPr>
      <w:r w:rsidRPr="00654E72">
        <w:rPr>
          <w:b/>
          <w:highlight w:val="cyan"/>
          <w:shd w:val="clear" w:color="auto" w:fill="FFFFFF"/>
          <w:lang w:eastAsia="ru-RU"/>
        </w:rPr>
        <w:t>Здравия желаю!</w:t>
      </w:r>
      <w:r w:rsidRPr="00654E72">
        <w:rPr>
          <w:b/>
          <w:highlight w:val="cyan"/>
          <w:shd w:val="clear" w:color="auto" w:fill="FFFFFF"/>
          <w:lang w:eastAsia="ru-RU"/>
        </w:rPr>
        <w:t xml:space="preserve"> </w:t>
      </w:r>
      <w:r w:rsidRPr="00654E72">
        <w:rPr>
          <w:b/>
          <w:highlight w:val="cyan"/>
          <w:shd w:val="clear" w:color="auto" w:fill="FFFFFF"/>
          <w:lang w:eastAsia="ru-RU"/>
        </w:rPr>
        <w:t>Меня как раз отправили в командировку в Тики</w:t>
      </w:r>
      <w:r w:rsidR="00654E72" w:rsidRPr="00654E72">
        <w:rPr>
          <w:b/>
          <w:highlight w:val="cyan"/>
          <w:shd w:val="clear" w:color="auto" w:fill="FFFFFF"/>
          <w:lang w:eastAsia="ru-RU"/>
        </w:rPr>
        <w:t>-</w:t>
      </w:r>
      <w:r w:rsidRPr="00654E72">
        <w:rPr>
          <w:b/>
          <w:highlight w:val="cyan"/>
          <w:shd w:val="clear" w:color="auto" w:fill="FFFFFF"/>
          <w:lang w:eastAsia="ru-RU"/>
        </w:rPr>
        <w:t>Ложу</w:t>
      </w:r>
      <w:r w:rsidRPr="00654E72">
        <w:rPr>
          <w:b/>
          <w:highlight w:val="cyan"/>
          <w:shd w:val="clear" w:color="auto" w:fill="FFFFFF"/>
          <w:lang w:eastAsia="ru-RU"/>
        </w:rPr>
        <w:t>.</w:t>
      </w: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 w:rsidP="00EA67B2">
      <w:pPr>
        <w:pStyle w:val="a3"/>
      </w:pPr>
    </w:p>
    <w:p w:rsidR="00EA67B2" w:rsidRDefault="00EA67B2">
      <w:pPr>
        <w:pStyle w:val="a3"/>
      </w:pPr>
    </w:p>
    <w:sectPr w:rsidR="00EA6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5E"/>
    <w:rsid w:val="000B01FA"/>
    <w:rsid w:val="000C065E"/>
    <w:rsid w:val="0046066D"/>
    <w:rsid w:val="00583F83"/>
    <w:rsid w:val="00654E72"/>
    <w:rsid w:val="00751496"/>
    <w:rsid w:val="009B7AD4"/>
    <w:rsid w:val="00A379B1"/>
    <w:rsid w:val="00B434C1"/>
    <w:rsid w:val="00B61126"/>
    <w:rsid w:val="00CB0599"/>
    <w:rsid w:val="00E20BAE"/>
    <w:rsid w:val="00EA67B2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25115-37AD-493D-B2B5-9B90293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7B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7B2"/>
    <w:pPr>
      <w:ind w:left="720"/>
      <w:contextualSpacing/>
    </w:pPr>
  </w:style>
  <w:style w:type="character" w:customStyle="1" w:styleId="apple-converted-space">
    <w:name w:val="apple-converted-space"/>
    <w:basedOn w:val="a0"/>
    <w:rsid w:val="00EA67B2"/>
  </w:style>
  <w:style w:type="character" w:styleId="a5">
    <w:name w:val="Hyperlink"/>
    <w:basedOn w:val="a0"/>
    <w:uiPriority w:val="99"/>
    <w:semiHidden/>
    <w:unhideWhenUsed/>
    <w:rsid w:val="00EA6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yro-realms.com/go?http://static.freepik.com/free-photo/tiki-warrior_632617.jpg" TargetMode="External"/><Relationship Id="rId5" Type="http://schemas.openxmlformats.org/officeDocument/2006/relationships/hyperlink" Target="http://www.spyro-realms.com/go?http://i017.radikal.ru/1310/0d/eb4a32021030.jpg" TargetMode="External"/><Relationship Id="rId4" Type="http://schemas.openxmlformats.org/officeDocument/2006/relationships/hyperlink" Target="http://www.spyro-realms.com/go?http://www.winzoro.com/uploads/posts/allimages/2302-thmb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12565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8</cp:revision>
  <dcterms:created xsi:type="dcterms:W3CDTF">2015-04-24T09:03:00Z</dcterms:created>
  <dcterms:modified xsi:type="dcterms:W3CDTF">2015-04-27T14:42:00Z</dcterms:modified>
</cp:coreProperties>
</file>