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2E2D" w14:textId="71FDA499" w:rsidR="00066EE7" w:rsidRDefault="00066EE7" w:rsidP="00066EE7">
      <w:pPr>
        <w:jc w:val="center"/>
        <w:rPr>
          <w:rFonts w:ascii="Calibri" w:eastAsia="Calibri" w:hAnsi="Calibri" w:cs="Calibri"/>
          <w:b/>
          <w:color w:val="4472C4"/>
          <w:sz w:val="48"/>
        </w:rPr>
      </w:pPr>
      <w:r>
        <w:rPr>
          <w:rFonts w:ascii="Calibri" w:eastAsia="Calibri" w:hAnsi="Calibri" w:cs="Calibri"/>
          <w:b/>
          <w:color w:val="4472C4"/>
          <w:sz w:val="48"/>
        </w:rPr>
        <w:t>Kurs .NET Tomasz Bursztyński</w:t>
      </w:r>
    </w:p>
    <w:p w14:paraId="2AA07918" w14:textId="69964DE6" w:rsidR="00066EE7" w:rsidRPr="00066EE7" w:rsidRDefault="006E581D" w:rsidP="00066EE7">
      <w:pPr>
        <w:jc w:val="center"/>
        <w:rPr>
          <w:rFonts w:ascii="Calibri" w:eastAsia="Calibri" w:hAnsi="Calibri" w:cs="Calibri"/>
          <w:b/>
          <w:color w:val="4472C4"/>
          <w:sz w:val="48"/>
        </w:rPr>
      </w:pPr>
      <w:r>
        <w:rPr>
          <w:rFonts w:ascii="Calibri" w:eastAsia="Calibri" w:hAnsi="Calibri" w:cs="Calibri"/>
          <w:b/>
          <w:color w:val="4472C4"/>
          <w:sz w:val="48"/>
        </w:rPr>
        <w:t>TypyDanych</w:t>
      </w:r>
      <w:r w:rsidR="00162F2E">
        <w:rPr>
          <w:rFonts w:ascii="Calibri" w:eastAsia="Calibri" w:hAnsi="Calibri" w:cs="Calibri"/>
          <w:b/>
          <w:color w:val="4472C4"/>
          <w:sz w:val="48"/>
        </w:rPr>
        <w:t>1</w:t>
      </w:r>
    </w:p>
    <w:p w14:paraId="7DC83B92" w14:textId="26A2A835" w:rsidR="004E4522" w:rsidRDefault="004E4522" w:rsidP="004E4522">
      <w:pPr>
        <w:pStyle w:val="Akapitzlist"/>
        <w:ind w:left="709"/>
        <w:contextualSpacing w:val="0"/>
        <w:rPr>
          <w:sz w:val="28"/>
          <w:szCs w:val="20"/>
          <w:lang w:val="pl-PL"/>
        </w:rPr>
      </w:pPr>
      <w:r>
        <w:rPr>
          <w:sz w:val="28"/>
          <w:szCs w:val="20"/>
          <w:lang w:val="pl-PL"/>
        </w:rPr>
        <w:t>Każde zadanie wykonaj korzystając ze wszystkich znanych Ci pętli jedna pod drugą.</w:t>
      </w:r>
    </w:p>
    <w:p w14:paraId="40FB34AE" w14:textId="77777777" w:rsidR="004E4522" w:rsidRDefault="004E4522" w:rsidP="004E4522">
      <w:pPr>
        <w:pStyle w:val="Akapitzlist"/>
        <w:ind w:left="709"/>
        <w:contextualSpacing w:val="0"/>
        <w:rPr>
          <w:sz w:val="28"/>
          <w:szCs w:val="20"/>
          <w:lang w:val="pl-PL"/>
        </w:rPr>
      </w:pPr>
    </w:p>
    <w:p w14:paraId="3E267AD5" w14:textId="634F39F1" w:rsidR="004E4522" w:rsidRDefault="004E4522" w:rsidP="004E4522">
      <w:pPr>
        <w:pStyle w:val="Akapitzlist"/>
        <w:numPr>
          <w:ilvl w:val="0"/>
          <w:numId w:val="2"/>
        </w:numPr>
        <w:ind w:left="709" w:hanging="709"/>
        <w:contextualSpacing w:val="0"/>
        <w:rPr>
          <w:sz w:val="28"/>
          <w:szCs w:val="20"/>
          <w:lang w:val="pl-PL"/>
        </w:rPr>
      </w:pPr>
      <w:r>
        <w:rPr>
          <w:sz w:val="28"/>
          <w:szCs w:val="20"/>
          <w:lang w:val="pl-PL"/>
        </w:rPr>
        <w:t>Wyświetl</w:t>
      </w:r>
      <w:r w:rsidRPr="008572D0">
        <w:rPr>
          <w:sz w:val="28"/>
          <w:szCs w:val="20"/>
          <w:lang w:val="pl-PL"/>
        </w:rPr>
        <w:t xml:space="preserve"> wszystkie liczby od -100 do 100</w:t>
      </w:r>
    </w:p>
    <w:p w14:paraId="3F2F67AE" w14:textId="3F39DA18" w:rsidR="004E4522" w:rsidRDefault="004E4522" w:rsidP="004E4522">
      <w:pPr>
        <w:pStyle w:val="Akapitzlist"/>
        <w:numPr>
          <w:ilvl w:val="0"/>
          <w:numId w:val="2"/>
        </w:numPr>
        <w:ind w:left="709" w:hanging="709"/>
        <w:contextualSpacing w:val="0"/>
        <w:rPr>
          <w:sz w:val="28"/>
          <w:szCs w:val="20"/>
          <w:lang w:val="pl-PL"/>
        </w:rPr>
      </w:pPr>
      <w:r>
        <w:rPr>
          <w:sz w:val="28"/>
          <w:szCs w:val="20"/>
          <w:lang w:val="pl-PL"/>
        </w:rPr>
        <w:t>Wyświetl</w:t>
      </w:r>
      <w:r w:rsidRPr="008572D0">
        <w:rPr>
          <w:sz w:val="28"/>
          <w:szCs w:val="20"/>
          <w:lang w:val="pl-PL"/>
        </w:rPr>
        <w:t xml:space="preserve"> </w:t>
      </w:r>
      <w:r>
        <w:rPr>
          <w:sz w:val="28"/>
          <w:szCs w:val="20"/>
          <w:lang w:val="pl-PL"/>
        </w:rPr>
        <w:t>ilość liczb</w:t>
      </w:r>
      <w:r w:rsidRPr="008572D0">
        <w:rPr>
          <w:sz w:val="28"/>
          <w:szCs w:val="20"/>
          <w:lang w:val="pl-PL"/>
        </w:rPr>
        <w:t xml:space="preserve"> parzyst</w:t>
      </w:r>
      <w:r>
        <w:rPr>
          <w:sz w:val="28"/>
          <w:szCs w:val="20"/>
          <w:lang w:val="pl-PL"/>
        </w:rPr>
        <w:t xml:space="preserve">ych </w:t>
      </w:r>
      <w:r w:rsidRPr="008572D0">
        <w:rPr>
          <w:sz w:val="28"/>
          <w:szCs w:val="20"/>
          <w:lang w:val="pl-PL"/>
        </w:rPr>
        <w:t>z przedziału od -100 do 100</w:t>
      </w:r>
    </w:p>
    <w:p w14:paraId="64D3D50D" w14:textId="601E225D" w:rsidR="004E4522" w:rsidRDefault="004E4522" w:rsidP="004E4522">
      <w:pPr>
        <w:pStyle w:val="Akapitzlist"/>
        <w:numPr>
          <w:ilvl w:val="0"/>
          <w:numId w:val="2"/>
        </w:numPr>
        <w:ind w:left="709" w:hanging="709"/>
        <w:contextualSpacing w:val="0"/>
        <w:rPr>
          <w:sz w:val="28"/>
          <w:szCs w:val="20"/>
          <w:lang w:val="pl-PL"/>
        </w:rPr>
      </w:pPr>
      <w:r>
        <w:rPr>
          <w:sz w:val="28"/>
          <w:szCs w:val="20"/>
          <w:lang w:val="pl-PL"/>
        </w:rPr>
        <w:t>Wyświetl</w:t>
      </w:r>
      <w:r w:rsidRPr="008572D0">
        <w:rPr>
          <w:sz w:val="28"/>
          <w:szCs w:val="20"/>
          <w:lang w:val="pl-PL"/>
        </w:rPr>
        <w:t xml:space="preserve"> </w:t>
      </w:r>
      <w:r>
        <w:rPr>
          <w:sz w:val="28"/>
          <w:szCs w:val="20"/>
          <w:lang w:val="pl-PL"/>
        </w:rPr>
        <w:t>ilość liczb</w:t>
      </w:r>
      <w:r w:rsidRPr="008572D0">
        <w:rPr>
          <w:sz w:val="28"/>
          <w:szCs w:val="20"/>
          <w:lang w:val="pl-PL"/>
        </w:rPr>
        <w:t xml:space="preserve"> </w:t>
      </w:r>
      <w:r>
        <w:rPr>
          <w:sz w:val="28"/>
          <w:szCs w:val="20"/>
          <w:lang w:val="pl-PL"/>
        </w:rPr>
        <w:t xml:space="preserve">podzielnych przez 5 </w:t>
      </w:r>
      <w:r w:rsidRPr="008572D0">
        <w:rPr>
          <w:sz w:val="28"/>
          <w:szCs w:val="20"/>
          <w:lang w:val="pl-PL"/>
        </w:rPr>
        <w:t>z przedziału od -100 do 100</w:t>
      </w:r>
    </w:p>
    <w:p w14:paraId="091BAE33" w14:textId="03D17348" w:rsidR="004E4522" w:rsidRPr="008572D0" w:rsidRDefault="004E4522" w:rsidP="004E4522">
      <w:pPr>
        <w:pStyle w:val="Akapitzlist"/>
        <w:numPr>
          <w:ilvl w:val="0"/>
          <w:numId w:val="2"/>
        </w:numPr>
        <w:ind w:left="709" w:hanging="709"/>
        <w:contextualSpacing w:val="0"/>
        <w:rPr>
          <w:sz w:val="28"/>
          <w:szCs w:val="20"/>
          <w:lang w:val="pl-PL"/>
        </w:rPr>
      </w:pPr>
      <w:r>
        <w:rPr>
          <w:sz w:val="28"/>
          <w:szCs w:val="20"/>
          <w:lang w:val="pl-PL"/>
        </w:rPr>
        <w:t>Wyświetl</w:t>
      </w:r>
      <w:r w:rsidRPr="008572D0">
        <w:rPr>
          <w:sz w:val="28"/>
          <w:szCs w:val="20"/>
          <w:lang w:val="pl-PL"/>
        </w:rPr>
        <w:t xml:space="preserve"> </w:t>
      </w:r>
      <w:r>
        <w:rPr>
          <w:sz w:val="28"/>
          <w:szCs w:val="20"/>
          <w:lang w:val="pl-PL"/>
        </w:rPr>
        <w:t>ilość liczb</w:t>
      </w:r>
      <w:r w:rsidRPr="008572D0">
        <w:rPr>
          <w:sz w:val="28"/>
          <w:szCs w:val="20"/>
          <w:lang w:val="pl-PL"/>
        </w:rPr>
        <w:t xml:space="preserve"> </w:t>
      </w:r>
      <w:r>
        <w:rPr>
          <w:sz w:val="28"/>
          <w:szCs w:val="20"/>
          <w:lang w:val="pl-PL"/>
        </w:rPr>
        <w:t xml:space="preserve">podzielnych przez 5 </w:t>
      </w:r>
      <w:r w:rsidRPr="008572D0">
        <w:rPr>
          <w:sz w:val="28"/>
          <w:szCs w:val="20"/>
          <w:lang w:val="pl-PL"/>
        </w:rPr>
        <w:t>z przedziału od -000 do 100</w:t>
      </w:r>
    </w:p>
    <w:p w14:paraId="1A0B990B" w14:textId="5E2B45CC" w:rsidR="004E4522" w:rsidRPr="008572D0" w:rsidRDefault="004E4522" w:rsidP="004E4522">
      <w:pPr>
        <w:pStyle w:val="Akapitzlist"/>
        <w:numPr>
          <w:ilvl w:val="0"/>
          <w:numId w:val="2"/>
        </w:numPr>
        <w:ind w:left="709" w:hanging="709"/>
        <w:contextualSpacing w:val="0"/>
        <w:rPr>
          <w:sz w:val="28"/>
          <w:szCs w:val="20"/>
          <w:lang w:val="pl-PL"/>
        </w:rPr>
      </w:pPr>
      <w:r>
        <w:rPr>
          <w:sz w:val="28"/>
          <w:szCs w:val="20"/>
          <w:lang w:val="pl-PL"/>
        </w:rPr>
        <w:t>Wyświetl</w:t>
      </w:r>
      <w:r w:rsidRPr="008572D0">
        <w:rPr>
          <w:sz w:val="28"/>
          <w:szCs w:val="20"/>
          <w:lang w:val="pl-PL"/>
        </w:rPr>
        <w:t xml:space="preserve"> liczby od -100 do 100, ale wszystkie liczby, których reszta z dzielenia przez 8 jest większa od 4 mają zostać pomnożone przez ich resztę z dzielenia.</w:t>
      </w:r>
    </w:p>
    <w:p w14:paraId="49FAF48A" w14:textId="42D4D006" w:rsidR="004E4522" w:rsidRPr="008572D0" w:rsidRDefault="004E4522" w:rsidP="004E4522">
      <w:pPr>
        <w:pStyle w:val="Akapitzlist"/>
        <w:numPr>
          <w:ilvl w:val="0"/>
          <w:numId w:val="2"/>
        </w:numPr>
        <w:ind w:left="709" w:hanging="709"/>
        <w:contextualSpacing w:val="0"/>
        <w:rPr>
          <w:sz w:val="28"/>
          <w:szCs w:val="20"/>
          <w:lang w:val="pl-PL"/>
        </w:rPr>
      </w:pPr>
      <w:r>
        <w:rPr>
          <w:sz w:val="28"/>
          <w:szCs w:val="20"/>
          <w:lang w:val="pl-PL"/>
        </w:rPr>
        <w:t>Wyświetl</w:t>
      </w:r>
      <w:r w:rsidRPr="008572D0">
        <w:rPr>
          <w:sz w:val="28"/>
          <w:szCs w:val="20"/>
          <w:lang w:val="pl-PL"/>
        </w:rPr>
        <w:t xml:space="preserve"> liczby od 0 do 10 z dokładnością do jednego miejsca po przecinku.</w:t>
      </w:r>
      <w:r w:rsidR="008413CA">
        <w:rPr>
          <w:sz w:val="28"/>
          <w:szCs w:val="20"/>
          <w:lang w:val="pl-PL"/>
        </w:rPr>
        <w:t xml:space="preserve"> *- dla chętnego, bo trzeba poszukać w necie jak to zrobic</w:t>
      </w:r>
    </w:p>
    <w:p w14:paraId="3B843F27" w14:textId="23380043" w:rsidR="004E4522" w:rsidRDefault="004E4522" w:rsidP="004E4522">
      <w:pPr>
        <w:pStyle w:val="Akapitzlist"/>
        <w:numPr>
          <w:ilvl w:val="0"/>
          <w:numId w:val="2"/>
        </w:numPr>
        <w:ind w:left="709" w:hanging="709"/>
        <w:contextualSpacing w:val="0"/>
        <w:rPr>
          <w:sz w:val="28"/>
          <w:szCs w:val="20"/>
          <w:lang w:val="pl-PL"/>
        </w:rPr>
      </w:pPr>
      <w:r>
        <w:rPr>
          <w:sz w:val="28"/>
          <w:szCs w:val="20"/>
          <w:lang w:val="pl-PL"/>
        </w:rPr>
        <w:t>Wyświetl wszystkie liczby pierwsze z przedziału -100 do 100.</w:t>
      </w:r>
    </w:p>
    <w:p w14:paraId="5B77A005" w14:textId="62817319" w:rsidR="004E4522" w:rsidRPr="008572D0" w:rsidRDefault="004E4522" w:rsidP="004E4522">
      <w:pPr>
        <w:pStyle w:val="Akapitzlist"/>
        <w:numPr>
          <w:ilvl w:val="0"/>
          <w:numId w:val="2"/>
        </w:numPr>
        <w:ind w:left="709" w:hanging="709"/>
        <w:contextualSpacing w:val="0"/>
        <w:rPr>
          <w:sz w:val="28"/>
          <w:szCs w:val="20"/>
          <w:lang w:val="pl-PL"/>
        </w:rPr>
      </w:pPr>
      <w:r>
        <w:rPr>
          <w:sz w:val="28"/>
          <w:szCs w:val="20"/>
          <w:lang w:val="pl-PL"/>
        </w:rPr>
        <w:t xml:space="preserve">Wyświetl wszystkie </w:t>
      </w:r>
      <w:r w:rsidRPr="008572D0">
        <w:rPr>
          <w:sz w:val="28"/>
          <w:szCs w:val="20"/>
          <w:lang w:val="pl-PL"/>
        </w:rPr>
        <w:t>znane Ci typy wartościowe wraz z ich rozmiarem (w bitach) oraz minimalną i maksymalną obsługiwaną liczbą.</w:t>
      </w:r>
    </w:p>
    <w:p w14:paraId="5570EB4B" w14:textId="77777777" w:rsidR="00465BBF" w:rsidRDefault="00465BBF"/>
    <w:sectPr w:rsidR="00465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66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707F2B"/>
    <w:multiLevelType w:val="multilevel"/>
    <w:tmpl w:val="E2F8E0E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1073987">
    <w:abstractNumId w:val="1"/>
  </w:num>
  <w:num w:numId="2" w16cid:durableId="137869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0E"/>
    <w:rsid w:val="00066EE7"/>
    <w:rsid w:val="000D1E71"/>
    <w:rsid w:val="00162F2E"/>
    <w:rsid w:val="002237EF"/>
    <w:rsid w:val="00293759"/>
    <w:rsid w:val="00465BBF"/>
    <w:rsid w:val="004E4522"/>
    <w:rsid w:val="006E581D"/>
    <w:rsid w:val="008413CA"/>
    <w:rsid w:val="00AA1BF6"/>
    <w:rsid w:val="00CC2B12"/>
    <w:rsid w:val="00FE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A0866"/>
  <w15:chartTrackingRefBased/>
  <w15:docId w15:val="{4EA4F79A-1267-4004-BA2A-5E1BF883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6EE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4522"/>
    <w:pPr>
      <w:ind w:left="720"/>
      <w:contextualSpacing/>
    </w:pPr>
    <w:rPr>
      <w:rFonts w:eastAsiaTheme="minorHAnsi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120</Words>
  <Characters>722</Characters>
  <Application>Microsoft Office Word</Application>
  <DocSecurity>0</DocSecurity>
  <Lines>6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Bursztyński</dc:creator>
  <cp:keywords/>
  <dc:description/>
  <cp:lastModifiedBy>Tomasz Bursztyński</cp:lastModifiedBy>
  <cp:revision>8</cp:revision>
  <dcterms:created xsi:type="dcterms:W3CDTF">2022-10-12T12:45:00Z</dcterms:created>
  <dcterms:modified xsi:type="dcterms:W3CDTF">2022-10-17T14:56:00Z</dcterms:modified>
</cp:coreProperties>
</file>