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FB3BC">
      <w:pPr>
        <w:pStyle w:val="4"/>
        <w:jc w:val="both"/>
        <w:rPr>
          <w:rFonts w:hint="eastAsia"/>
          <w:b/>
        </w:rPr>
      </w:pPr>
      <w:r>
        <w:rPr>
          <w:rFonts w:hint="eastAsia"/>
          <w:b/>
        </w:rPr>
        <mc:AlternateContent>
          <mc:Choice Requires="wps">
            <w:drawing>
              <wp:anchor distT="0" distB="0" distL="114300" distR="114300" simplePos="0" relativeHeight="251659264" behindDoc="0" locked="0" layoutInCell="1" allowOverlap="1">
                <wp:simplePos x="0" y="0"/>
                <wp:positionH relativeFrom="column">
                  <wp:posOffset>1600200</wp:posOffset>
                </wp:positionH>
                <wp:positionV relativeFrom="paragraph">
                  <wp:posOffset>-504825</wp:posOffset>
                </wp:positionV>
                <wp:extent cx="571500" cy="0"/>
                <wp:effectExtent l="0" t="6350" r="0" b="6350"/>
                <wp:wrapNone/>
                <wp:docPr id="1" name="直线 2"/>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126pt;margin-top:-39.75pt;height:0pt;width:45pt;z-index:251659264;mso-width-relative:page;mso-height-relative:page;" filled="f" stroked="t" coordsize="21600,21600" o:gfxdata="UEsDBAoAAAAAAIdO4kAAAAAAAAAAAAAAAAAEAAAAZHJzL1BLAwQUAAAACACHTuJA23xZWNgAAAAL&#10;AQAADwAAAGRycy9kb3ducmV2LnhtbE2PzU7DMBCE75X6DtYicalauyktEOL0UMiNSwsV1228JBHx&#10;Oo3dH3h6XAmJHnd2NPNNtjzbVhyp941jDdOJAkFcOtNwpeH9rRg/gPAB2WDrmDR8k4dlPhxkmBp3&#10;4jUdN6ESMYR9ihrqELpUSl/WZNFPXEccf5+utxji2VfS9HiK4baViVILabHh2FBjR6uayq/NwWrw&#10;xZb2xc+oHKmPWeUo2T+/vqDWtzdT9QQi0Dn8m+GCH9Ehj0w7d2DjRashmSdxS9Awvn+cg4iO2d1F&#10;2f0pMs/k9Yb8F1BLAwQUAAAACACHTuJAgofV9+YBAADaAwAADgAAAGRycy9lMm9Eb2MueG1srVNL&#10;jtswDN0X6B0E7Rs7AdKPEWcWk5luijZA2wMwkmwL0A+iEidn6TW66qbHmWuUkjOZdrrJYryQKZF6&#10;5HukVjdHa9hBRdTetXw+qzlTTnipXd/y79/u37znDBM4CcY71fKTQn6zfv1qNYZGLfzgjVSREYjD&#10;ZgwtH1IKTVWhGJQFnPmgHDk7Hy0k2sa+khFGQremWtT122r0UYbohUKk083k5GfEeA2g7zot1MaL&#10;vVUuTahRGUhECQcdkK9LtV2nRPrSdagSMy0npqmslITsXV6r9QqaPkIYtDiXANeU8IyTBe0o6QVq&#10;AwnYPur/oKwW0aPv0kx4W01EiiLEYl4/0+brAEEVLiQ1hovo+HKw4vNhG5mWNAmcObDU8IcfPx9+&#10;/WaLrM0YsKGQW7eN5x2GbcxEj120+U8U2LHoebroqY6JCTpcvpsva1JaPLqqp3shYvqovGXZaLnR&#10;LjOFBg6fMFEuCn0MycfGsbHlH5aLJcEBjV1H7SbTBiodXV/uojda3mtj8g2M/e7WRHaA3PryZUaE&#10;+09YTrIBHKa44pqGYlAg75xk6RRIFEdvgecSrJKcGUVPJ1sECE0Cba6JpNTGUQVZ1EnGbO28PFEL&#10;9iHqfiAl5qXK7KGWl3rP45ln6u99QXp6ku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23xZWNgA&#10;AAALAQAADwAAAAAAAAABACAAAAAiAAAAZHJzL2Rvd25yZXYueG1sUEsBAhQAFAAAAAgAh07iQIKH&#10;1ffmAQAA2gMAAA4AAAAAAAAAAQAgAAAAJwEAAGRycy9lMm9Eb2MueG1sUEsFBgAAAAAGAAYAWQEA&#10;AH8FAAAAAA==&#10;">
                <v:fill on="f" focussize="0,0"/>
                <v:stroke color="#000000" joinstyle="round"/>
                <v:imagedata o:title=""/>
                <o:lock v:ext="edit" aspectratio="f"/>
              </v:line>
            </w:pict>
          </mc:Fallback>
        </mc:AlternateContent>
      </w:r>
      <w:r>
        <w:rPr>
          <w:rFonts w:hint="eastAsia"/>
          <w:b/>
        </w:rPr>
        <mc:AlternateContent>
          <mc:Choice Requires="wps">
            <w:drawing>
              <wp:anchor distT="0" distB="0" distL="114300" distR="114300" simplePos="0" relativeHeight="251660288" behindDoc="0" locked="0" layoutInCell="1" allowOverlap="1">
                <wp:simplePos x="0" y="0"/>
                <wp:positionH relativeFrom="column">
                  <wp:posOffset>4000500</wp:posOffset>
                </wp:positionH>
                <wp:positionV relativeFrom="paragraph">
                  <wp:posOffset>-486410</wp:posOffset>
                </wp:positionV>
                <wp:extent cx="571500" cy="0"/>
                <wp:effectExtent l="0" t="6350" r="0" b="6350"/>
                <wp:wrapNone/>
                <wp:docPr id="2" name="直线 3"/>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315pt;margin-top:-38.3pt;height:0pt;width:45pt;z-index:251660288;mso-width-relative:page;mso-height-relative:page;" filled="f" stroked="t" coordsize="21600,21600" o:gfxdata="UEsDBAoAAAAAAIdO4kAAAAAAAAAAAAAAAAAEAAAAZHJzL1BLAwQUAAAACACHTuJAOCO/B9cAAAAL&#10;AQAADwAAAGRycy9kb3ducmV2LnhtbE2PzU7DMBCE70i8g7VIXKrWbiulKI3TA5AbFwqI6zbeJhHx&#10;Oo3dH3h6FgkJjjs7mvmm2Fx8r040xi6whfnMgCKug+u4sfD6Uk3vQMWE7LAPTBY+KcKmvL4qMHfh&#10;zM902qZGSQjHHC20KQ251rFuyWOchYFYfvswekxyjo12I54l3Pd6YUymPXYsDS0OdN9S/bE9egux&#10;eqND9TWpJ+Z92QRaHB6eHtHa25u5WYNKdEl/ZvjBF3QohWkXjuyi6i1kSyNbkoXpKstAiWMlhaB2&#10;v4ouC/1/Q/kNUEsDBBQAAAAIAIdO4kAP/cMX5wEAANoDAAAOAAAAZHJzL2Uyb0RvYy54bWytU0uO&#10;2zAM3RfoHQTtGzsp0o8RZxaTTjdFG6DTAzCSbAvQD6ISJ2fpNbrqpseZa5SSM5l2usmiXsiUSD3y&#10;PVKrm6M17KAiau9aPp/VnCknvNSub/m3+7tX7zjDBE6C8U61/KSQ36xfvliNoVELP3gjVWQE4rAZ&#10;Q8uHlEJTVSgGZQFnPihHzs5HC4m2sa9khJHQrakWdf2mGn2UIXqhEOl0Mzn5GTFeA+i7Tgu18WJv&#10;lUsTalQGElHCQQfk61Jt1ymRvnQdqsRMy4lpKislIXuX12q9gqaPEAYtziXANSU842RBO0p6gdpA&#10;AraP+h8oq0X06Ls0E95WE5GiCLGY18+0+TpAUIULSY3hIjr+P1jx+bCNTMuWLzhzYKnhD99/PPz8&#10;xV5nbcaADYXcum087zBsYyZ67KLNf6LAjkXP00VPdUxM0OHy7XxZk9Li0VU93QsR00flLctGy412&#10;mSk0cPiEiXJR6GNIPjaOjS1/v1wsCQ5o7DpqN5k2UOno+nIXvdHyThuTb2Dsd7cmsgPk1pcvMyLc&#10;v8Jykg3gMMUV1zQUgwL5wUmWToFEcfQWeC7BKsmZUfR0skWA0CTQ5ppISm0cVZBFnWTM1s7LE7Vg&#10;H6LuB1JiXqrMHmp5qfc8nnmm/twXpKcnuf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CO/B9cA&#10;AAALAQAADwAAAAAAAAABACAAAAAiAAAAZHJzL2Rvd25yZXYueG1sUEsBAhQAFAAAAAgAh07iQA/9&#10;wxfnAQAA2gMAAA4AAAAAAAAAAQAgAAAAJgEAAGRycy9lMm9Eb2MueG1sUEsFBgAAAAAGAAYAWQEA&#10;AH8FAAAAAA==&#10;">
                <v:fill on="f" focussize="0,0"/>
                <v:stroke color="#000000" joinstyle="round"/>
                <v:imagedata o:title=""/>
                <o:lock v:ext="edit" aspectratio="f"/>
              </v:line>
            </w:pict>
          </mc:Fallback>
        </mc:AlternateContent>
      </w:r>
    </w:p>
    <w:p w14:paraId="1B26EB31">
      <w:pPr>
        <w:pStyle w:val="4"/>
        <w:jc w:val="both"/>
        <w:rPr>
          <w:rFonts w:hint="eastAsia"/>
          <w:b/>
          <w:u w:val="single"/>
        </w:rPr>
      </w:pPr>
      <w:r>
        <w:rPr>
          <w:rFonts w:hint="eastAsia"/>
          <w:b/>
        </w:rPr>
        <w:t>课程名称：</w:t>
      </w:r>
      <w:r>
        <w:rPr>
          <w:rFonts w:hint="eastAsia"/>
          <w:b/>
          <w:u w:val="single"/>
        </w:rPr>
        <w:t xml:space="preserve"> </w:t>
      </w:r>
      <w:r>
        <w:rPr>
          <w:rFonts w:hint="eastAsia"/>
          <w:b/>
        </w:rPr>
        <w:t xml:space="preserve">  课程编号：课程类型：</w:t>
      </w:r>
      <w:r>
        <w:rPr>
          <w:rFonts w:hint="eastAsia"/>
          <w:b/>
          <w:u w:val="single"/>
        </w:rPr>
        <w:t xml:space="preserve">             </w:t>
      </w:r>
      <w:r>
        <w:rPr>
          <w:rFonts w:hint="eastAsia"/>
          <w:b/>
        </w:rPr>
        <w:t>考核方式：</w:t>
      </w:r>
      <w:r>
        <w:rPr>
          <w:rFonts w:hint="eastAsia"/>
          <w:b/>
          <w:u w:val="single"/>
        </w:rPr>
        <w:t xml:space="preserve">       </w:t>
      </w:r>
    </w:p>
    <w:p w14:paraId="21F8771B">
      <w:pPr>
        <w:pStyle w:val="4"/>
        <w:jc w:val="both"/>
        <w:rPr>
          <w:rFonts w:hint="eastAsia"/>
          <w:b/>
        </w:rPr>
      </w:pPr>
    </w:p>
    <w:p w14:paraId="1C8379A1">
      <w:pPr>
        <w:pStyle w:val="4"/>
        <w:jc w:val="both"/>
        <w:rPr>
          <w:rFonts w:hint="eastAsia"/>
          <w:b/>
          <w:u w:val="single"/>
        </w:rPr>
      </w:pPr>
      <w:r>
        <w:rPr>
          <w:rFonts w:hint="eastAsia"/>
          <w:b/>
        </w:rPr>
        <w:t>学科专业：</w:t>
      </w:r>
      <w:r>
        <w:rPr>
          <w:rFonts w:hint="eastAsia"/>
          <w:b/>
          <w:u w:val="single"/>
        </w:rPr>
        <w:t xml:space="preserve">        </w:t>
      </w:r>
      <w:r>
        <w:rPr>
          <w:rFonts w:hint="eastAsia"/>
          <w:b/>
        </w:rPr>
        <w:t xml:space="preserve">  年    级：</w:t>
      </w:r>
      <w:r>
        <w:rPr>
          <w:rFonts w:hint="eastAsia"/>
          <w:b/>
          <w:u w:val="single"/>
        </w:rPr>
        <w:t xml:space="preserve">   </w:t>
      </w:r>
      <w:bookmarkStart w:id="0" w:name="_GoBack"/>
      <w:bookmarkEnd w:id="0"/>
      <w:r>
        <w:rPr>
          <w:rFonts w:hint="eastAsia"/>
          <w:b/>
          <w:u w:val="single"/>
        </w:rPr>
        <w:t xml:space="preserve">    </w:t>
      </w:r>
      <w:r>
        <w:rPr>
          <w:rFonts w:hint="eastAsia"/>
          <w:b/>
        </w:rPr>
        <w:t>姓    名：</w:t>
      </w:r>
      <w:r>
        <w:rPr>
          <w:rFonts w:hint="eastAsia"/>
          <w:b/>
          <w:u w:val="single"/>
        </w:rPr>
        <w:t xml:space="preserve">             </w:t>
      </w:r>
      <w:r>
        <w:rPr>
          <w:rFonts w:hint="eastAsia"/>
          <w:b/>
        </w:rPr>
        <w:t>学    号：</w:t>
      </w:r>
      <w:r>
        <w:rPr>
          <w:rFonts w:hint="eastAsia"/>
          <w:b/>
          <w:u w:val="single"/>
        </w:rPr>
        <w:t xml:space="preserve">                </w:t>
      </w:r>
    </w:p>
    <w:p w14:paraId="5FCD7E2C">
      <w:pPr>
        <w:pStyle w:val="4"/>
        <w:jc w:val="both"/>
        <w:rPr>
          <w:rFonts w:hint="eastAsia"/>
          <w:b/>
        </w:rPr>
      </w:pPr>
    </w:p>
    <w:p w14:paraId="0DB95014">
      <w:pPr>
        <w:jc w:val="center"/>
        <w:rPr>
          <w:rFonts w:hint="eastAsia" w:ascii="宋体" w:hAnsi="宋体"/>
          <w:b/>
          <w:szCs w:val="21"/>
        </w:rPr>
      </w:pPr>
    </w:p>
    <w:p w14:paraId="56B2F889">
      <w:pPr>
        <w:jc w:val="center"/>
        <w:rPr>
          <w:rFonts w:hint="eastAsia" w:ascii="宋体" w:hAnsi="宋体"/>
          <w:b/>
          <w:sz w:val="32"/>
          <w:szCs w:val="32"/>
        </w:rPr>
      </w:pPr>
      <w:r>
        <w:rPr>
          <w:rFonts w:hint="eastAsia" w:ascii="宋体" w:hAnsi="宋体"/>
          <w:b/>
          <w:sz w:val="32"/>
          <w:szCs w:val="32"/>
        </w:rPr>
        <w:t>2012 ～ 2013学年第二学期研究生课程论文报告</w:t>
      </w:r>
    </w:p>
    <w:p w14:paraId="1AF1CDBE">
      <w:pPr>
        <w:jc w:val="center"/>
        <w:rPr>
          <w:rFonts w:hint="eastAsia" w:ascii="宋体" w:hAnsi="宋体"/>
          <w:b/>
          <w:sz w:val="32"/>
          <w:szCs w:val="3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44"/>
        <w:gridCol w:w="1742"/>
      </w:tblGrid>
      <w:tr w14:paraId="6E78132E">
        <w:trPr>
          <w:trHeight w:val="432" w:hRule="atLeast"/>
        </w:trPr>
        <w:tc>
          <w:tcPr>
            <w:tcW w:w="7544" w:type="dxa"/>
            <w:vMerge w:val="restart"/>
            <w:noWrap w:val="0"/>
            <w:vAlign w:val="top"/>
          </w:tcPr>
          <w:p w14:paraId="7C546A20">
            <w:pPr>
              <w:rPr>
                <w:rFonts w:hint="eastAsia" w:ascii="宋体" w:hAnsi="宋体"/>
                <w:b/>
                <w:bCs/>
                <w:sz w:val="28"/>
                <w:szCs w:val="28"/>
              </w:rPr>
            </w:pPr>
            <w:r>
              <w:rPr>
                <w:rFonts w:hint="eastAsia" w:ascii="宋体" w:hAnsi="宋体"/>
                <w:b/>
                <w:bCs/>
                <w:sz w:val="28"/>
                <w:szCs w:val="28"/>
              </w:rPr>
              <w:t>课程论文评语：</w:t>
            </w:r>
          </w:p>
          <w:p w14:paraId="04C6C916">
            <w:pPr>
              <w:spacing w:line="360" w:lineRule="auto"/>
              <w:ind w:firstLine="420" w:firstLineChars="200"/>
              <w:rPr>
                <w:rFonts w:hint="eastAsia" w:ascii="宋体" w:hAnsi="宋体"/>
                <w:b/>
                <w:bCs/>
                <w:szCs w:val="28"/>
              </w:rPr>
            </w:pPr>
          </w:p>
        </w:tc>
        <w:tc>
          <w:tcPr>
            <w:tcW w:w="1742" w:type="dxa"/>
            <w:noWrap w:val="0"/>
            <w:vAlign w:val="center"/>
          </w:tcPr>
          <w:p w14:paraId="383E537C">
            <w:pPr>
              <w:adjustRightInd w:val="0"/>
              <w:snapToGrid w:val="0"/>
              <w:rPr>
                <w:rFonts w:hint="eastAsia" w:ascii="宋体" w:hAnsi="宋体"/>
                <w:b/>
                <w:bCs/>
                <w:sz w:val="24"/>
              </w:rPr>
            </w:pPr>
            <w:r>
              <w:rPr>
                <w:rFonts w:hint="eastAsia" w:ascii="宋体" w:hAnsi="宋体"/>
                <w:b/>
                <w:bCs/>
                <w:sz w:val="24"/>
              </w:rPr>
              <w:t>成  绩</w:t>
            </w:r>
          </w:p>
        </w:tc>
      </w:tr>
      <w:tr w14:paraId="1A0207B0">
        <w:trPr>
          <w:trHeight w:val="432" w:hRule="atLeast"/>
        </w:trPr>
        <w:tc>
          <w:tcPr>
            <w:tcW w:w="7544" w:type="dxa"/>
            <w:vMerge w:val="continue"/>
            <w:noWrap w:val="0"/>
            <w:vAlign w:val="top"/>
          </w:tcPr>
          <w:p w14:paraId="2463C69E">
            <w:pPr>
              <w:rPr>
                <w:rFonts w:hint="eastAsia" w:ascii="宋体" w:hAnsi="宋体"/>
                <w:b/>
                <w:bCs/>
                <w:szCs w:val="28"/>
              </w:rPr>
            </w:pPr>
          </w:p>
        </w:tc>
        <w:tc>
          <w:tcPr>
            <w:tcW w:w="1742" w:type="dxa"/>
            <w:noWrap w:val="0"/>
            <w:vAlign w:val="center"/>
          </w:tcPr>
          <w:p w14:paraId="10A81CC3">
            <w:pPr>
              <w:adjustRightInd w:val="0"/>
              <w:snapToGrid w:val="0"/>
              <w:rPr>
                <w:rFonts w:hint="eastAsia" w:ascii="宋体" w:hAnsi="宋体"/>
                <w:b/>
                <w:bCs/>
                <w:sz w:val="24"/>
              </w:rPr>
            </w:pPr>
          </w:p>
        </w:tc>
      </w:tr>
      <w:tr w14:paraId="271E303D">
        <w:trPr>
          <w:trHeight w:val="432" w:hRule="atLeast"/>
        </w:trPr>
        <w:tc>
          <w:tcPr>
            <w:tcW w:w="7544" w:type="dxa"/>
            <w:vMerge w:val="continue"/>
            <w:noWrap w:val="0"/>
            <w:vAlign w:val="top"/>
          </w:tcPr>
          <w:p w14:paraId="6D012FE0">
            <w:pPr>
              <w:rPr>
                <w:rFonts w:hint="eastAsia" w:ascii="宋体" w:hAnsi="宋体"/>
                <w:b/>
                <w:bCs/>
                <w:szCs w:val="28"/>
              </w:rPr>
            </w:pPr>
          </w:p>
        </w:tc>
        <w:tc>
          <w:tcPr>
            <w:tcW w:w="1742" w:type="dxa"/>
            <w:noWrap w:val="0"/>
            <w:vAlign w:val="center"/>
          </w:tcPr>
          <w:p w14:paraId="163D8CAD">
            <w:pPr>
              <w:adjustRightInd w:val="0"/>
              <w:snapToGrid w:val="0"/>
              <w:rPr>
                <w:rFonts w:hint="eastAsia" w:ascii="宋体" w:hAnsi="宋体"/>
                <w:b/>
                <w:bCs/>
                <w:sz w:val="24"/>
              </w:rPr>
            </w:pPr>
            <w:r>
              <w:rPr>
                <w:rFonts w:hint="eastAsia" w:ascii="宋体" w:hAnsi="宋体"/>
                <w:b/>
                <w:bCs/>
                <w:sz w:val="24"/>
              </w:rPr>
              <w:t>评阅教师签名</w:t>
            </w:r>
          </w:p>
        </w:tc>
      </w:tr>
      <w:tr w14:paraId="66F99334">
        <w:trPr>
          <w:trHeight w:val="432" w:hRule="atLeast"/>
        </w:trPr>
        <w:tc>
          <w:tcPr>
            <w:tcW w:w="7544" w:type="dxa"/>
            <w:vMerge w:val="continue"/>
            <w:noWrap w:val="0"/>
            <w:vAlign w:val="top"/>
          </w:tcPr>
          <w:p w14:paraId="786234BF">
            <w:pPr>
              <w:rPr>
                <w:rFonts w:hint="eastAsia" w:ascii="宋体" w:hAnsi="宋体"/>
                <w:b/>
                <w:bCs/>
                <w:szCs w:val="28"/>
              </w:rPr>
            </w:pPr>
          </w:p>
        </w:tc>
        <w:tc>
          <w:tcPr>
            <w:tcW w:w="1742" w:type="dxa"/>
            <w:noWrap w:val="0"/>
            <w:vAlign w:val="center"/>
          </w:tcPr>
          <w:p w14:paraId="52354123">
            <w:pPr>
              <w:adjustRightInd w:val="0"/>
              <w:snapToGrid w:val="0"/>
              <w:rPr>
                <w:rFonts w:hint="eastAsia" w:ascii="宋体" w:hAnsi="宋体"/>
                <w:b/>
                <w:bCs/>
                <w:szCs w:val="28"/>
              </w:rPr>
            </w:pPr>
          </w:p>
        </w:tc>
      </w:tr>
      <w:tr w14:paraId="72CC63C6">
        <w:trPr>
          <w:trHeight w:val="432" w:hRule="atLeast"/>
        </w:trPr>
        <w:tc>
          <w:tcPr>
            <w:tcW w:w="7544" w:type="dxa"/>
            <w:vMerge w:val="continue"/>
            <w:noWrap w:val="0"/>
            <w:vAlign w:val="top"/>
          </w:tcPr>
          <w:p w14:paraId="77EFE2FD">
            <w:pPr>
              <w:rPr>
                <w:rFonts w:hint="eastAsia" w:ascii="宋体" w:hAnsi="宋体"/>
                <w:b/>
                <w:bCs/>
                <w:szCs w:val="28"/>
              </w:rPr>
            </w:pPr>
          </w:p>
        </w:tc>
        <w:tc>
          <w:tcPr>
            <w:tcW w:w="1742" w:type="dxa"/>
            <w:noWrap w:val="0"/>
            <w:vAlign w:val="center"/>
          </w:tcPr>
          <w:p w14:paraId="3FB7047A">
            <w:pPr>
              <w:adjustRightInd w:val="0"/>
              <w:snapToGrid w:val="0"/>
              <w:rPr>
                <w:rFonts w:hint="eastAsia" w:ascii="宋体" w:hAnsi="宋体"/>
                <w:b/>
                <w:bCs/>
                <w:szCs w:val="28"/>
              </w:rPr>
            </w:pPr>
            <w:r>
              <w:rPr>
                <w:rFonts w:hint="eastAsia" w:ascii="宋体" w:hAnsi="宋体"/>
                <w:b/>
                <w:bCs/>
                <w:szCs w:val="28"/>
              </w:rPr>
              <w:t>评阅日期</w:t>
            </w:r>
          </w:p>
        </w:tc>
      </w:tr>
      <w:tr w14:paraId="1A9C6325">
        <w:trPr>
          <w:trHeight w:val="432" w:hRule="atLeast"/>
        </w:trPr>
        <w:tc>
          <w:tcPr>
            <w:tcW w:w="7544" w:type="dxa"/>
            <w:vMerge w:val="continue"/>
            <w:noWrap w:val="0"/>
            <w:vAlign w:val="top"/>
          </w:tcPr>
          <w:p w14:paraId="68355D54">
            <w:pPr>
              <w:rPr>
                <w:rFonts w:hint="eastAsia" w:ascii="宋体" w:hAnsi="宋体"/>
                <w:b/>
                <w:bCs/>
                <w:szCs w:val="28"/>
              </w:rPr>
            </w:pPr>
          </w:p>
        </w:tc>
        <w:tc>
          <w:tcPr>
            <w:tcW w:w="1742" w:type="dxa"/>
            <w:noWrap w:val="0"/>
            <w:vAlign w:val="center"/>
          </w:tcPr>
          <w:p w14:paraId="0CFCAA17">
            <w:pPr>
              <w:adjustRightInd w:val="0"/>
              <w:snapToGrid w:val="0"/>
              <w:rPr>
                <w:rFonts w:hint="eastAsia" w:ascii="宋体" w:hAnsi="宋体"/>
                <w:b/>
                <w:bCs/>
                <w:szCs w:val="28"/>
              </w:rPr>
            </w:pPr>
            <w:r>
              <w:rPr>
                <w:rFonts w:hint="eastAsia" w:ascii="宋体" w:hAnsi="宋体"/>
                <w:b/>
                <w:bCs/>
                <w:szCs w:val="28"/>
              </w:rPr>
              <w:t xml:space="preserve">    年  月  日</w:t>
            </w:r>
          </w:p>
        </w:tc>
      </w:tr>
    </w:tbl>
    <w:p w14:paraId="2A688A69">
      <w:pPr>
        <w:jc w:val="center"/>
        <w:rPr>
          <w:rFonts w:ascii="宋体" w:hAnsi="宋体"/>
          <w:b/>
          <w:bCs/>
          <w:sz w:val="32"/>
          <w:szCs w:val="32"/>
        </w:rPr>
      </w:pPr>
      <w:r>
        <w:rPr>
          <w:rFonts w:hint="eastAsia" w:ascii="宋体" w:hAnsi="宋体"/>
          <w:b/>
          <w:bCs/>
          <w:sz w:val="32"/>
          <w:szCs w:val="32"/>
        </w:rPr>
        <w:t>数据挖掘在电力行业中的应用</w:t>
      </w:r>
    </w:p>
    <w:p w14:paraId="4BE5E38C">
      <w:pPr>
        <w:rPr>
          <w:color w:val="221E1F"/>
          <w:sz w:val="24"/>
          <w:szCs w:val="16"/>
        </w:rPr>
      </w:pPr>
      <w:r>
        <w:rPr>
          <w:rFonts w:hint="eastAsia"/>
          <w:b/>
          <w:color w:val="221E1F"/>
          <w:szCs w:val="21"/>
        </w:rPr>
        <w:t>摘要</w:t>
      </w:r>
      <w:r>
        <w:rPr>
          <w:rFonts w:hint="eastAsia" w:cs="DLF"/>
          <w:color w:val="221E1F"/>
          <w:sz w:val="24"/>
          <w:szCs w:val="16"/>
        </w:rPr>
        <w:t>：</w:t>
      </w:r>
      <w:r>
        <w:rPr>
          <w:rFonts w:hint="eastAsia"/>
        </w:rPr>
        <w:t>电力运营数据每天不断的累积，这些海量运营数据的后面包含了大量隐藏的设备检修、电力调度、运营管理等所需要的信息和知识，采用数据挖掘技术去发现这些知识，为企业的各项工作的开展提供科学的决策依据。本文分析了数据挖掘在电力系统的应用现状及应用前景。</w:t>
      </w:r>
    </w:p>
    <w:p w14:paraId="5F62A513">
      <w:pPr>
        <w:pStyle w:val="17"/>
        <w:rPr>
          <w:rFonts w:ascii="Times New Roman" w:hAnsi="Times New Roman" w:eastAsia="宋体"/>
          <w:sz w:val="21"/>
        </w:rPr>
      </w:pPr>
      <w:r>
        <w:rPr>
          <w:rFonts w:hint="eastAsia" w:ascii="Times New Roman" w:hAnsi="Times New Roman" w:eastAsia="宋体" w:cs="..ì."/>
          <w:b/>
          <w:color w:val="221E1F"/>
          <w:sz w:val="21"/>
          <w:szCs w:val="21"/>
        </w:rPr>
        <w:t>关键词</w:t>
      </w:r>
      <w:r>
        <w:rPr>
          <w:rFonts w:hint="eastAsia" w:ascii="Times New Roman" w:hAnsi="Times New Roman" w:eastAsia="宋体" w:cs="DLF"/>
          <w:color w:val="221E1F"/>
          <w:szCs w:val="16"/>
        </w:rPr>
        <w:t>：</w:t>
      </w:r>
      <w:r>
        <w:rPr>
          <w:rFonts w:hint="eastAsia" w:ascii="Times New Roman" w:hAnsi="Times New Roman" w:eastAsia="宋体"/>
          <w:sz w:val="21"/>
        </w:rPr>
        <w:t>数据挖掘；电力系统；人工神经网络；聚类</w:t>
      </w:r>
    </w:p>
    <w:p w14:paraId="30D3348E">
      <w:pPr>
        <w:ind w:firstLine="420"/>
        <w:rPr>
          <w:kern w:val="0"/>
          <w:szCs w:val="20"/>
        </w:rPr>
      </w:pPr>
      <w:r>
        <w:rPr>
          <w:rFonts w:hint="eastAsia"/>
          <w:kern w:val="0"/>
        </w:rPr>
        <w:t>目前</w:t>
      </w:r>
      <w:r>
        <w:rPr>
          <w:rFonts w:hint="eastAsia" w:cs="A5+CAJ FNT00"/>
          <w:kern w:val="0"/>
        </w:rPr>
        <w:t>，</w:t>
      </w:r>
      <w:r>
        <w:rPr>
          <w:rFonts w:hint="eastAsia"/>
          <w:kern w:val="0"/>
        </w:rPr>
        <w:t>随着信息化的飞速发展</w:t>
      </w:r>
      <w:r>
        <w:rPr>
          <w:rFonts w:hint="eastAsia" w:cs="A5+CAJ FNT00"/>
          <w:kern w:val="0"/>
        </w:rPr>
        <w:t>，</w:t>
      </w:r>
      <w:r>
        <w:rPr>
          <w:rFonts w:hint="eastAsia"/>
          <w:kern w:val="0"/>
        </w:rPr>
        <w:t>电力企业的各类业务系统越来越多</w:t>
      </w:r>
      <w:r>
        <w:rPr>
          <w:rFonts w:hint="eastAsia" w:cs="A5+CAJ FNT00"/>
          <w:kern w:val="0"/>
        </w:rPr>
        <w:t>，</w:t>
      </w:r>
      <w:r>
        <w:rPr>
          <w:rFonts w:hint="eastAsia"/>
          <w:kern w:val="0"/>
        </w:rPr>
        <w:t>如营销系统、抄表系统、配电系统、调度系统、变电生产管理系统、办公自动化系统等</w:t>
      </w:r>
      <w:r>
        <w:rPr>
          <w:rFonts w:hint="eastAsia" w:cs="A5+CAJ FNT00"/>
          <w:kern w:val="0"/>
        </w:rPr>
        <w:t>。</w:t>
      </w:r>
      <w:r>
        <w:rPr>
          <w:rFonts w:cs="A5+CAJ FNT00"/>
          <w:kern w:val="0"/>
        </w:rPr>
        <w:t xml:space="preserve"> </w:t>
      </w:r>
      <w:r>
        <w:rPr>
          <w:rFonts w:hint="eastAsia"/>
          <w:kern w:val="0"/>
        </w:rPr>
        <w:t>但是在信息化建设过程中往往缺乏统一的规划与设计</w:t>
      </w:r>
      <w:r>
        <w:rPr>
          <w:rFonts w:hint="eastAsia" w:cs="A5+CAJ FNT00"/>
          <w:kern w:val="0"/>
        </w:rPr>
        <w:t>，</w:t>
      </w:r>
      <w:r>
        <w:rPr>
          <w:rFonts w:hint="eastAsia"/>
          <w:kern w:val="0"/>
        </w:rPr>
        <w:t>极易形成数据丰富、知识贫乏的信息孤岛</w:t>
      </w:r>
      <w:r>
        <w:rPr>
          <w:rFonts w:hint="eastAsia" w:cs="A5+CAJ FNT00"/>
          <w:kern w:val="0"/>
        </w:rPr>
        <w:t>，</w:t>
      </w:r>
      <w:r>
        <w:rPr>
          <w:rFonts w:hint="eastAsia"/>
          <w:kern w:val="0"/>
        </w:rPr>
        <w:t>使得企业信息不能合理地进行组织</w:t>
      </w:r>
      <w:r>
        <w:rPr>
          <w:rFonts w:hint="eastAsia" w:cs="A5+CAJ FNT00"/>
          <w:kern w:val="0"/>
        </w:rPr>
        <w:t>，</w:t>
      </w:r>
      <w:r>
        <w:rPr>
          <w:rFonts w:hint="eastAsia"/>
          <w:kern w:val="0"/>
        </w:rPr>
        <w:t>并有效地为电力决策支持服务</w:t>
      </w:r>
      <w:r>
        <w:rPr>
          <w:rFonts w:hint="eastAsia" w:cs="A5+CAJ FNT00"/>
          <w:kern w:val="0"/>
        </w:rPr>
        <w:t>。</w:t>
      </w:r>
      <w:r>
        <w:rPr>
          <w:rFonts w:hint="eastAsia"/>
          <w:kern w:val="0"/>
        </w:rPr>
        <w:t>随着电力企业管理扁平化、精细化的需求日益迫切</w:t>
      </w:r>
      <w:r>
        <w:rPr>
          <w:rFonts w:hint="eastAsia" w:cs="A5+CAJ FNT00"/>
          <w:kern w:val="0"/>
        </w:rPr>
        <w:t>，</w:t>
      </w:r>
      <w:r>
        <w:rPr>
          <w:rFonts w:hint="eastAsia"/>
          <w:kern w:val="0"/>
        </w:rPr>
        <w:t>电力企业信息化应用的整合迫在眉睫</w:t>
      </w:r>
      <w:r>
        <w:rPr>
          <w:rFonts w:hint="eastAsia" w:cs="A5+CAJ FNT00"/>
          <w:kern w:val="0"/>
        </w:rPr>
        <w:t>。</w:t>
      </w:r>
      <w:r>
        <w:rPr>
          <w:rFonts w:cs="A5+CAJ FNT00"/>
          <w:kern w:val="0"/>
        </w:rPr>
        <w:t xml:space="preserve"> </w:t>
      </w:r>
      <w:r>
        <w:rPr>
          <w:rFonts w:hint="eastAsia"/>
          <w:kern w:val="0"/>
        </w:rPr>
        <w:t>数据挖掘是将原有数据库系统中的原始数据组织成适合决策分析需要的分析型数据</w:t>
      </w:r>
      <w:r>
        <w:rPr>
          <w:rFonts w:hint="eastAsia" w:cs="A5+CAJ FNT00"/>
          <w:kern w:val="0"/>
        </w:rPr>
        <w:t>，</w:t>
      </w:r>
      <w:r>
        <w:rPr>
          <w:rFonts w:hint="eastAsia"/>
          <w:kern w:val="0"/>
        </w:rPr>
        <w:t>用以提高决策支持系统（</w:t>
      </w:r>
      <w:r>
        <w:rPr>
          <w:rFonts w:cs="A5+CAJ FNT00"/>
          <w:kern w:val="0"/>
        </w:rPr>
        <w:t>DSS</w:t>
      </w:r>
      <w:r>
        <w:rPr>
          <w:rFonts w:hint="eastAsia" w:cs="A5+CAJ FNT00"/>
          <w:kern w:val="0"/>
        </w:rPr>
        <w:t>）</w:t>
      </w:r>
      <w:r>
        <w:rPr>
          <w:rFonts w:hint="eastAsia"/>
          <w:kern w:val="0"/>
        </w:rPr>
        <w:t>的决策分析能力</w:t>
      </w:r>
      <w:r>
        <w:rPr>
          <w:rFonts w:hint="eastAsia" w:cs="A5+CAJ FNT00"/>
          <w:kern w:val="0"/>
        </w:rPr>
        <w:t>。</w:t>
      </w:r>
      <w:r>
        <w:rPr>
          <w:rFonts w:hint="eastAsia"/>
          <w:kern w:val="0"/>
        </w:rPr>
        <w:t>数据挖掘及其相关技术形成了当今决策支持系统新型的解决方案</w:t>
      </w:r>
      <w:r>
        <w:rPr>
          <w:rFonts w:hint="eastAsia" w:cs="A5+CAJ FNT00"/>
          <w:kern w:val="0"/>
        </w:rPr>
        <w:t>，</w:t>
      </w:r>
      <w:r>
        <w:rPr>
          <w:rFonts w:hint="eastAsia"/>
          <w:kern w:val="0"/>
        </w:rPr>
        <w:t>基于数据仓库的决策支持系统已经投入使用</w:t>
      </w:r>
      <w:r>
        <w:rPr>
          <w:rFonts w:hint="eastAsia" w:cs="A5+CAJ FNT00"/>
          <w:kern w:val="0"/>
        </w:rPr>
        <w:t>。</w:t>
      </w:r>
      <w:r>
        <w:rPr>
          <w:rFonts w:hint="eastAsia"/>
          <w:kern w:val="0"/>
        </w:rPr>
        <w:t>因此</w:t>
      </w:r>
      <w:r>
        <w:rPr>
          <w:rFonts w:hint="eastAsia" w:cs="A5+CAJ FNT00"/>
          <w:kern w:val="0"/>
        </w:rPr>
        <w:t>，</w:t>
      </w:r>
      <w:r>
        <w:rPr>
          <w:rFonts w:hint="eastAsia"/>
          <w:kern w:val="0"/>
        </w:rPr>
        <w:t>围绕电力企业关键指标体系</w:t>
      </w:r>
      <w:r>
        <w:rPr>
          <w:rFonts w:hint="eastAsia" w:cs="A5+CAJ FNT00"/>
          <w:kern w:val="0"/>
        </w:rPr>
        <w:t>，</w:t>
      </w:r>
      <w:r>
        <w:rPr>
          <w:rFonts w:hint="eastAsia"/>
          <w:kern w:val="0"/>
        </w:rPr>
        <w:t>结合数据挖掘技术</w:t>
      </w:r>
      <w:r>
        <w:rPr>
          <w:rFonts w:hint="eastAsia" w:cs="A5+CAJ FNT00"/>
          <w:kern w:val="0"/>
        </w:rPr>
        <w:t>，</w:t>
      </w:r>
      <w:r>
        <w:rPr>
          <w:rFonts w:hint="eastAsia"/>
          <w:kern w:val="0"/>
        </w:rPr>
        <w:t>构筑电力决策支持系统</w:t>
      </w:r>
      <w:r>
        <w:rPr>
          <w:rFonts w:hint="eastAsia" w:cs="A5+CAJ FNT00"/>
          <w:kern w:val="0"/>
        </w:rPr>
        <w:t>，</w:t>
      </w:r>
      <w:r>
        <w:rPr>
          <w:rFonts w:hint="eastAsia"/>
          <w:kern w:val="0"/>
        </w:rPr>
        <w:t>是电力企业信息综合管理的一种行之有效的办法</w:t>
      </w:r>
      <w:r>
        <w:rPr>
          <w:rFonts w:hint="eastAsia" w:cs="A5+CAJ FNT00"/>
          <w:kern w:val="0"/>
        </w:rPr>
        <w:t>。</w:t>
      </w:r>
    </w:p>
    <w:p w14:paraId="3566832C">
      <w:pPr>
        <w:pStyle w:val="6"/>
        <w:ind w:right="210"/>
      </w:pPr>
      <w:r>
        <w:t xml:space="preserve">1 </w:t>
      </w:r>
      <w:r>
        <w:rPr>
          <w:rFonts w:hint="eastAsia"/>
        </w:rPr>
        <w:t>数据挖掘技术概述</w:t>
      </w:r>
    </w:p>
    <w:p w14:paraId="7EF13AAE">
      <w:r>
        <w:rPr>
          <w:rFonts w:hint="eastAsia"/>
        </w:rPr>
        <w:t>数据挖掘又被称为数据库中的知识发现</w:t>
      </w:r>
      <w:r>
        <w:rPr>
          <w:rFonts w:hint="eastAsia" w:cs="DLF"/>
        </w:rPr>
        <w:t>、</w:t>
      </w:r>
      <w:r>
        <w:rPr>
          <w:rFonts w:hint="eastAsia"/>
        </w:rPr>
        <w:t>数据分析</w:t>
      </w:r>
      <w:r>
        <w:rPr>
          <w:rFonts w:hint="eastAsia" w:cs="DLF"/>
        </w:rPr>
        <w:t>、</w:t>
      </w:r>
      <w:r>
        <w:rPr>
          <w:rFonts w:hint="eastAsia"/>
        </w:rPr>
        <w:t>数据融合</w:t>
      </w:r>
      <w:r>
        <w:rPr>
          <w:rFonts w:hint="eastAsia" w:cs="DLF"/>
        </w:rPr>
        <w:t>、</w:t>
      </w:r>
      <w:r>
        <w:rPr>
          <w:rFonts w:hint="eastAsia"/>
        </w:rPr>
        <w:t>决策支持</w:t>
      </w:r>
      <w:r>
        <w:rPr>
          <w:rFonts w:hint="eastAsia" w:cs="DLF"/>
        </w:rPr>
        <w:t>。</w:t>
      </w:r>
      <w:r>
        <w:rPr>
          <w:rFonts w:hint="eastAsia"/>
        </w:rPr>
        <w:t>它综合了多个学科技术</w:t>
      </w:r>
      <w:r>
        <w:rPr>
          <w:rFonts w:hint="eastAsia" w:cs="DLF"/>
        </w:rPr>
        <w:t>，</w:t>
      </w:r>
      <w:r>
        <w:rPr>
          <w:rFonts w:hint="eastAsia"/>
        </w:rPr>
        <w:t>内容和方法很多，主要功能有概念描述、关联分析、分类与预测、聚类分析、趋势分析、孤立点分析和偏差分析等</w:t>
      </w:r>
      <w:r>
        <w:rPr>
          <w:rFonts w:hint="eastAsia" w:cs="DLF"/>
        </w:rPr>
        <w:t>。</w:t>
      </w:r>
      <w:r>
        <w:rPr>
          <w:rFonts w:hint="eastAsia"/>
        </w:rPr>
        <w:t>特别是近些年</w:t>
      </w:r>
      <w:r>
        <w:rPr>
          <w:rFonts w:hint="eastAsia" w:cs="DLF"/>
        </w:rPr>
        <w:t>，</w:t>
      </w:r>
      <w:r>
        <w:rPr>
          <w:rFonts w:hint="eastAsia"/>
        </w:rPr>
        <w:t>国内外数据挖掘领域的专家</w:t>
      </w:r>
      <w:r>
        <w:rPr>
          <w:rFonts w:hint="eastAsia" w:cs="DLF"/>
        </w:rPr>
        <w:t>、</w:t>
      </w:r>
      <w:r>
        <w:rPr>
          <w:rFonts w:hint="eastAsia"/>
        </w:rPr>
        <w:t>学者不断对其进行丰富</w:t>
      </w:r>
      <w:r>
        <w:rPr>
          <w:rFonts w:hint="eastAsia" w:cs="DLF"/>
        </w:rPr>
        <w:t>，</w:t>
      </w:r>
      <w:r>
        <w:rPr>
          <w:rFonts w:hint="eastAsia"/>
        </w:rPr>
        <w:t>提出了很多适用的新型的挖掘算法</w:t>
      </w:r>
      <w:r>
        <w:rPr>
          <w:rFonts w:hint="eastAsia" w:cs="DLF"/>
        </w:rPr>
        <w:t>。</w:t>
      </w:r>
      <w:r>
        <w:rPr>
          <w:rFonts w:hint="eastAsia"/>
        </w:rPr>
        <w:t>当前的主要算法归纳如下</w:t>
      </w:r>
      <w:r>
        <w:rPr>
          <w:rFonts w:hint="eastAsia" w:cs="DLF"/>
        </w:rPr>
        <w:t>：</w:t>
      </w:r>
    </w:p>
    <w:p w14:paraId="3A6FA498">
      <w:r>
        <w:rPr>
          <w:rFonts w:hint="eastAsia"/>
        </w:rPr>
        <w:t>（</w:t>
      </w:r>
      <w:r>
        <w:t>1</w:t>
      </w:r>
      <w:r>
        <w:rPr>
          <w:rFonts w:hint="eastAsia"/>
        </w:rPr>
        <w:t>）关联规则挖掘：基于传统数理统计等数学工具的方法：关联规则是寻找在同一个事件中出现的不同项的相关性，比如在一次购买活动中所购买不同商品的相关性。关联分析即利用关联规则进行数据挖掘。最著名的关联规则挖掘算法是</w:t>
      </w:r>
      <w:r>
        <w:t>R.Agrawal</w:t>
      </w:r>
      <w:r>
        <w:rPr>
          <w:rFonts w:hint="eastAsia"/>
        </w:rPr>
        <w:t>提出的</w:t>
      </w:r>
      <w:r>
        <w:t xml:space="preserve">Apriori </w:t>
      </w:r>
      <w:r>
        <w:rPr>
          <w:rFonts w:hint="eastAsia"/>
        </w:rPr>
        <w:t>算法。</w:t>
      </w:r>
    </w:p>
    <w:p w14:paraId="14552955">
      <w:r>
        <w:rPr>
          <w:rFonts w:hint="eastAsia"/>
        </w:rPr>
        <w:t>（</w:t>
      </w:r>
      <w:r>
        <w:t>2</w:t>
      </w:r>
      <w:r>
        <w:rPr>
          <w:rFonts w:hint="eastAsia"/>
        </w:rPr>
        <w:t>）人工神经网络技术：神经元网络技术是属于软计算领域内的一种重要方法。在数据挖掘的应用方面，当需要从复杂或不精确数据中导出概念和确定趋向比较困难时，利用神经网络技术特别有效。经过训练后的神经网络可以被想象成具有某种专门知识的“专家”，因此可以像人一样从经验中学习。其缺点是神经网络的知识获取过程是一个“黑箱”系统，训练后神经网络所代表的预测模型不具有透明性。</w:t>
      </w:r>
    </w:p>
    <w:p w14:paraId="3ECE0FB1">
      <w:r>
        <w:rPr>
          <w:rFonts w:hint="eastAsia"/>
        </w:rPr>
        <w:t>（</w:t>
      </w:r>
      <w:r>
        <w:t>3</w:t>
      </w:r>
      <w:r>
        <w:rPr>
          <w:rFonts w:hint="eastAsia"/>
        </w:rPr>
        <w:t>）决策树：在知识工程领域，决策树是一种简单的知识表示方法，它将事例逐步划分成不同的类别。由于分类规则比较直观，因而较易于理解，在机器获取领域内已研制出许多实施决策树的有效算法，如</w:t>
      </w:r>
      <w:r>
        <w:t xml:space="preserve"> ID3 </w:t>
      </w:r>
      <w:r>
        <w:rPr>
          <w:rFonts w:hint="eastAsia"/>
        </w:rPr>
        <w:t>及其改进算法等。</w:t>
      </w:r>
    </w:p>
    <w:p w14:paraId="04786DA1">
      <w:r>
        <w:rPr>
          <w:rFonts w:hint="eastAsia"/>
        </w:rPr>
        <w:t>（</w:t>
      </w:r>
      <w:r>
        <w:t>4</w:t>
      </w:r>
      <w:r>
        <w:rPr>
          <w:rFonts w:hint="eastAsia"/>
        </w:rPr>
        <w:t>）进化计算：是模仿生物进化的一类计算方法的统称。包括遗传算法</w:t>
      </w:r>
      <w:r>
        <w:t>(GA)</w:t>
      </w:r>
      <w:r>
        <w:rPr>
          <w:rFonts w:hint="eastAsia"/>
        </w:rPr>
        <w:t>、遗传编程</w:t>
      </w:r>
      <w:r>
        <w:t>(GP)</w:t>
      </w:r>
      <w:r>
        <w:rPr>
          <w:rFonts w:hint="eastAsia"/>
        </w:rPr>
        <w:t>、进化策略</w:t>
      </w:r>
      <w:r>
        <w:t>(ES)</w:t>
      </w:r>
      <w:r>
        <w:rPr>
          <w:rFonts w:hint="eastAsia"/>
        </w:rPr>
        <w:t>，进化规划</w:t>
      </w:r>
      <w:r>
        <w:t>(EP )</w:t>
      </w:r>
      <w:r>
        <w:rPr>
          <w:rFonts w:hint="eastAsia"/>
        </w:rPr>
        <w:t>。它们大多具有以下特点：进化计算是在适应度函数约束下的智能化搜索，在目标函数</w:t>
      </w:r>
      <w:r>
        <w:t>(</w:t>
      </w:r>
      <w:r>
        <w:rPr>
          <w:rFonts w:hint="eastAsia"/>
        </w:rPr>
        <w:t>适应度函数</w:t>
      </w:r>
      <w:r>
        <w:t>)</w:t>
      </w:r>
      <w:r>
        <w:rPr>
          <w:rFonts w:hint="eastAsia"/>
        </w:rPr>
        <w:t>驱动下“优胜劣汰”，通过多次迭代，逐步逼近目标。由于进化计算一般都采用了杂交、变异等操作，扩大了搜索范围，因此其能逼近全局最优解。且其具有框架式的算法结构，一般只要完成编码和适应度函数选择，其余的遗传、杂交、变异等操作都可以自动完成。</w:t>
      </w:r>
    </w:p>
    <w:p w14:paraId="220E2D90">
      <w:r>
        <w:rPr>
          <w:rFonts w:hint="eastAsia"/>
        </w:rPr>
        <w:t>（</w:t>
      </w:r>
      <w:r>
        <w:t>5</w:t>
      </w:r>
      <w:r>
        <w:rPr>
          <w:rFonts w:hint="eastAsia"/>
        </w:rPr>
        <w:t>）基于事例的推理方法：该方法的思路非常简单，当预测未来情况或进行正确决策时，系统寻找与现有情况相类似的事例，并选择最佳的相同的解决方案。这种方法能用于很多问题求解，并获得好的结果，其缺点是系统不能生成汇总过去经验的模块或规则，即无继承性。</w:t>
      </w:r>
    </w:p>
    <w:p w14:paraId="40D6FEA9">
      <w:r>
        <w:rPr>
          <w:rFonts w:hint="eastAsia"/>
        </w:rPr>
        <w:t>（</w:t>
      </w:r>
      <w:r>
        <w:t>6</w:t>
      </w:r>
      <w:r>
        <w:rPr>
          <w:rFonts w:hint="eastAsia"/>
        </w:rPr>
        <w:t>）粗糙集理论：该理论是一种研究不精确、不确定性知识的数学工具，粗糙集理论是一种离散数据推理的新方法。粗糙集理论作为一种处理不完备信息的有力工具，可以不需要任何辅助的信息，如统计学中的概率分布、模糊集理论中的隶属度等仅依据数据本身提供的信息就能够在保留关键信息的前提下，对数据进行化简求得知识的最小表达，从而建立决策规则，发现给定的数据集中隐含的知识。目前，粗糙集方法已成为数据挖掘应用的主要技术之一。</w:t>
      </w:r>
    </w:p>
    <w:p w14:paraId="6082B240">
      <w:r>
        <w:rPr>
          <w:rFonts w:hint="eastAsia"/>
        </w:rPr>
        <w:t>（</w:t>
      </w:r>
      <w:r>
        <w:t>7</w:t>
      </w:r>
      <w:r>
        <w:rPr>
          <w:rFonts w:hint="eastAsia"/>
        </w:rPr>
        <w:t>）文本挖掘和</w:t>
      </w:r>
      <w:r>
        <w:t xml:space="preserve"> Web </w:t>
      </w:r>
      <w:r>
        <w:rPr>
          <w:rFonts w:hint="eastAsia"/>
        </w:rPr>
        <w:t>挖掘：文本挖掘是一种典型的非结构化数据挖掘，而</w:t>
      </w:r>
      <w:r>
        <w:t xml:space="preserve"> Web</w:t>
      </w:r>
      <w:r>
        <w:rPr>
          <w:rFonts w:hint="eastAsia"/>
        </w:rPr>
        <w:t>挖掘是典型的半结构化数据挖掘。文本挖掘涉及数据挖掘、计算机语言学、信息检索、自然语言理解、知识管理等多个领域，是一项综合技术，它是将数据挖掘技术应用在大量的文本集合上，发现其中隐含的知识的过程。</w:t>
      </w:r>
      <w:r>
        <w:t xml:space="preserve">Web </w:t>
      </w:r>
      <w:r>
        <w:rPr>
          <w:rFonts w:hint="eastAsia"/>
        </w:rPr>
        <w:t>挖掘主要从</w:t>
      </w:r>
      <w:r>
        <w:t xml:space="preserve"> WWW </w:t>
      </w:r>
      <w:r>
        <w:rPr>
          <w:rFonts w:hint="eastAsia"/>
        </w:rPr>
        <w:t>中发现和分析有用的信息。</w:t>
      </w:r>
    </w:p>
    <w:p w14:paraId="7DF0FD02">
      <w:pPr>
        <w:pStyle w:val="6"/>
      </w:pPr>
      <w:r>
        <w:t xml:space="preserve">2 </w:t>
      </w:r>
      <w:r>
        <w:rPr>
          <w:rFonts w:hint="eastAsia"/>
        </w:rPr>
        <w:t>数据挖掘的过程</w:t>
      </w:r>
    </w:p>
    <w:p w14:paraId="521C2E05">
      <w:pPr>
        <w:jc w:val="left"/>
      </w:pPr>
      <w:r>
        <w:rPr>
          <w:rFonts w:hint="eastAsia"/>
        </w:rPr>
        <w:t>企业开展数据挖掘的一般步骤是：</w:t>
      </w:r>
    </w:p>
    <w:p w14:paraId="16056DC3">
      <w:pPr>
        <w:numPr>
          <w:ilvl w:val="0"/>
          <w:numId w:val="1"/>
        </w:numPr>
        <w:jc w:val="left"/>
        <w:rPr>
          <w:rFonts w:cs="DLF"/>
        </w:rPr>
      </w:pPr>
      <w:r>
        <w:rPr>
          <w:rFonts w:hint="eastAsia"/>
        </w:rPr>
        <w:t>确定数据挖掘目标</w:t>
      </w:r>
      <w:r>
        <w:rPr>
          <w:rFonts w:hint="eastAsia" w:cs="DLF"/>
        </w:rPr>
        <w:t>。</w:t>
      </w:r>
      <w:r>
        <w:rPr>
          <w:rFonts w:hint="eastAsia"/>
        </w:rPr>
        <w:t>即确定要解决什么样的问题</w:t>
      </w:r>
      <w:r>
        <w:rPr>
          <w:rFonts w:hint="eastAsia" w:cs="DLF"/>
        </w:rPr>
        <w:t>，</w:t>
      </w:r>
      <w:r>
        <w:rPr>
          <w:rFonts w:hint="eastAsia"/>
        </w:rPr>
        <w:t>达到何种目的</w:t>
      </w:r>
      <w:r>
        <w:rPr>
          <w:rFonts w:hint="eastAsia" w:cs="DLF"/>
        </w:rPr>
        <w:t>。</w:t>
      </w:r>
    </w:p>
    <w:p w14:paraId="23D17B85">
      <w:pPr>
        <w:numPr>
          <w:ilvl w:val="0"/>
          <w:numId w:val="1"/>
        </w:numPr>
        <w:jc w:val="left"/>
        <w:rPr>
          <w:rFonts w:cs="DLF"/>
        </w:rPr>
      </w:pPr>
      <w:r>
        <w:rPr>
          <w:rFonts w:hint="eastAsia"/>
        </w:rPr>
        <w:t>选择数据源</w:t>
      </w:r>
      <w:r>
        <w:rPr>
          <w:rFonts w:hint="eastAsia" w:cs="DLF"/>
        </w:rPr>
        <w:t>。</w:t>
      </w:r>
      <w:r>
        <w:rPr>
          <w:rFonts w:hint="eastAsia"/>
        </w:rPr>
        <w:t>根据挖掘目标选择适合的数据</w:t>
      </w:r>
      <w:r>
        <w:rPr>
          <w:rFonts w:hint="eastAsia" w:cs="DLF"/>
        </w:rPr>
        <w:t>。</w:t>
      </w:r>
    </w:p>
    <w:p w14:paraId="30E822E9">
      <w:pPr>
        <w:numPr>
          <w:ilvl w:val="0"/>
          <w:numId w:val="1"/>
        </w:numPr>
        <w:jc w:val="left"/>
        <w:rPr>
          <w:rFonts w:cs="DLF"/>
        </w:rPr>
      </w:pPr>
      <w:r>
        <w:rPr>
          <w:rFonts w:hint="eastAsia"/>
        </w:rPr>
        <w:t>采集数据并进行数据预处理</w:t>
      </w:r>
      <w:r>
        <w:rPr>
          <w:rFonts w:hint="eastAsia" w:cs="DLF"/>
        </w:rPr>
        <w:t>。</w:t>
      </w:r>
      <w:r>
        <w:rPr>
          <w:rFonts w:hint="eastAsia"/>
        </w:rPr>
        <w:t>采用特定的工具采集数据</w:t>
      </w:r>
      <w:r>
        <w:rPr>
          <w:rFonts w:hint="eastAsia" w:cs="DLF"/>
        </w:rPr>
        <w:t>，</w:t>
      </w:r>
      <w:r>
        <w:rPr>
          <w:rFonts w:hint="eastAsia"/>
        </w:rPr>
        <w:t>并对数据源数据进行过必要的转换</w:t>
      </w:r>
      <w:r>
        <w:rPr>
          <w:rFonts w:hint="eastAsia" w:cs="DLF"/>
        </w:rPr>
        <w:t>、</w:t>
      </w:r>
      <w:r>
        <w:rPr>
          <w:rFonts w:hint="eastAsia"/>
        </w:rPr>
        <w:t>清理</w:t>
      </w:r>
      <w:r>
        <w:rPr>
          <w:rFonts w:hint="eastAsia" w:cs="DLF"/>
        </w:rPr>
        <w:t>、</w:t>
      </w:r>
      <w:r>
        <w:rPr>
          <w:rFonts w:hint="eastAsia"/>
        </w:rPr>
        <w:t>集成</w:t>
      </w:r>
      <w:r>
        <w:rPr>
          <w:rFonts w:hint="eastAsia" w:cs="DLF"/>
        </w:rPr>
        <w:t>、</w:t>
      </w:r>
      <w:r>
        <w:rPr>
          <w:rFonts w:hint="eastAsia"/>
        </w:rPr>
        <w:t>缩减等工作</w:t>
      </w:r>
      <w:r>
        <w:rPr>
          <w:rFonts w:hint="eastAsia" w:cs="DLF"/>
        </w:rPr>
        <w:t>。</w:t>
      </w:r>
    </w:p>
    <w:p w14:paraId="034D265D">
      <w:pPr>
        <w:numPr>
          <w:ilvl w:val="0"/>
          <w:numId w:val="1"/>
        </w:numPr>
        <w:jc w:val="left"/>
        <w:rPr>
          <w:rFonts w:cs="DLF"/>
        </w:rPr>
      </w:pPr>
      <w:r>
        <w:rPr>
          <w:rFonts w:hint="eastAsia"/>
        </w:rPr>
        <w:t>模型构造</w:t>
      </w:r>
      <w:r>
        <w:rPr>
          <w:rFonts w:hint="eastAsia" w:cs="DLF"/>
        </w:rPr>
        <w:t>。</w:t>
      </w:r>
      <w:r>
        <w:rPr>
          <w:rFonts w:hint="eastAsia"/>
        </w:rPr>
        <w:t>根据挖掘目标所要解决的问题</w:t>
      </w:r>
      <w:r>
        <w:rPr>
          <w:rFonts w:hint="eastAsia" w:cs="DLF"/>
        </w:rPr>
        <w:t>，</w:t>
      </w:r>
      <w:r>
        <w:rPr>
          <w:rFonts w:hint="eastAsia"/>
        </w:rPr>
        <w:t>选择适用的挖掘技术</w:t>
      </w:r>
      <w:r>
        <w:rPr>
          <w:rFonts w:hint="eastAsia" w:cs="DLF"/>
        </w:rPr>
        <w:t>，</w:t>
      </w:r>
      <w:r>
        <w:rPr>
          <w:rFonts w:hint="eastAsia"/>
        </w:rPr>
        <w:t>选定算法</w:t>
      </w:r>
      <w:r>
        <w:rPr>
          <w:rFonts w:hint="eastAsia" w:cs="DLF"/>
        </w:rPr>
        <w:t>，</w:t>
      </w:r>
      <w:r>
        <w:rPr>
          <w:rFonts w:hint="eastAsia"/>
        </w:rPr>
        <w:t>建立模型</w:t>
      </w:r>
      <w:r>
        <w:rPr>
          <w:rFonts w:hint="eastAsia" w:cs="DLF"/>
        </w:rPr>
        <w:t>。</w:t>
      </w:r>
    </w:p>
    <w:p w14:paraId="28486ADD">
      <w:pPr>
        <w:numPr>
          <w:ilvl w:val="0"/>
          <w:numId w:val="1"/>
        </w:numPr>
        <w:jc w:val="left"/>
        <w:rPr>
          <w:rFonts w:cs="DLF"/>
        </w:rPr>
      </w:pPr>
      <w:r>
        <w:rPr>
          <w:rFonts w:hint="eastAsia"/>
        </w:rPr>
        <w:t>模型解释和评估</w:t>
      </w:r>
      <w:r>
        <w:rPr>
          <w:rFonts w:hint="eastAsia" w:cs="DLF"/>
        </w:rPr>
        <w:t>。</w:t>
      </w:r>
      <w:r>
        <w:rPr>
          <w:rFonts w:hint="eastAsia"/>
        </w:rPr>
        <w:t>对所建立的模型用测试数据进行测试</w:t>
      </w:r>
      <w:r>
        <w:rPr>
          <w:rFonts w:hint="eastAsia" w:cs="DLF"/>
        </w:rPr>
        <w:t>，</w:t>
      </w:r>
      <w:r>
        <w:rPr>
          <w:rFonts w:hint="eastAsia"/>
        </w:rPr>
        <w:t>并对模型进行分析和解释</w:t>
      </w:r>
      <w:r>
        <w:rPr>
          <w:rFonts w:hint="eastAsia" w:cs="DLF"/>
        </w:rPr>
        <w:t>。</w:t>
      </w:r>
    </w:p>
    <w:p w14:paraId="12CEF463">
      <w:pPr>
        <w:numPr>
          <w:ilvl w:val="0"/>
          <w:numId w:val="1"/>
        </w:numPr>
        <w:jc w:val="left"/>
        <w:rPr>
          <w:rFonts w:cs="DLF"/>
        </w:rPr>
      </w:pPr>
      <w:r>
        <w:rPr>
          <w:rFonts w:hint="eastAsia"/>
        </w:rPr>
        <w:t>模型部署和应用</w:t>
      </w:r>
      <w:r>
        <w:rPr>
          <w:rFonts w:hint="eastAsia" w:cs="DLF"/>
        </w:rPr>
        <w:t>。</w:t>
      </w:r>
      <w:r>
        <w:rPr>
          <w:rFonts w:hint="eastAsia"/>
        </w:rPr>
        <w:t>评估后的模型应用于对新数据的解释当中</w:t>
      </w:r>
      <w:r>
        <w:rPr>
          <w:rFonts w:hint="eastAsia" w:cs="DLF"/>
        </w:rPr>
        <w:t>，</w:t>
      </w:r>
      <w:r>
        <w:rPr>
          <w:rFonts w:hint="eastAsia"/>
        </w:rPr>
        <w:t>按照这种模型计算出输出值</w:t>
      </w:r>
      <w:r>
        <w:rPr>
          <w:rFonts w:hint="eastAsia" w:cs="DLF"/>
        </w:rPr>
        <w:t>，</w:t>
      </w:r>
      <w:r>
        <w:rPr>
          <w:rFonts w:hint="eastAsia"/>
        </w:rPr>
        <w:t>发现企业隐藏于海量数据中的知识</w:t>
      </w:r>
      <w:r>
        <w:rPr>
          <w:rFonts w:hint="eastAsia" w:cs="DLF"/>
        </w:rPr>
        <w:t>，</w:t>
      </w:r>
      <w:r>
        <w:rPr>
          <w:rFonts w:hint="eastAsia"/>
        </w:rPr>
        <w:t>辅助企业成功决策</w:t>
      </w:r>
      <w:r>
        <w:rPr>
          <w:rFonts w:hint="eastAsia" w:cs="DLF"/>
        </w:rPr>
        <w:t>。</w:t>
      </w:r>
    </w:p>
    <w:p w14:paraId="7AB5852E">
      <w:pPr>
        <w:pStyle w:val="6"/>
      </w:pPr>
      <w:r>
        <w:t xml:space="preserve">3 </w:t>
      </w:r>
      <w:r>
        <w:rPr>
          <w:rFonts w:hint="eastAsia"/>
        </w:rPr>
        <w:t>数据挖掘技术在电力系统中的应用</w:t>
      </w:r>
    </w:p>
    <w:p w14:paraId="7F005B98">
      <w:pPr>
        <w:pStyle w:val="5"/>
        <w:spacing w:line="240" w:lineRule="auto"/>
        <w:jc w:val="left"/>
        <w:rPr>
          <w:b w:val="0"/>
          <w:szCs w:val="24"/>
        </w:rPr>
      </w:pPr>
      <w:r>
        <w:rPr>
          <w:b w:val="0"/>
          <w:szCs w:val="24"/>
        </w:rPr>
        <w:t xml:space="preserve">3.1 </w:t>
      </w:r>
      <w:r>
        <w:rPr>
          <w:rFonts w:hint="eastAsia"/>
          <w:b w:val="0"/>
          <w:szCs w:val="24"/>
        </w:rPr>
        <w:t>关联分析法在电力系统数据挖掘中的应用</w:t>
      </w:r>
    </w:p>
    <w:p w14:paraId="29EFDD0D">
      <w:pPr>
        <w:ind w:firstLine="420"/>
        <w:rPr>
          <w:rFonts w:cs="DLF"/>
        </w:rPr>
      </w:pPr>
      <w:r>
        <w:rPr>
          <w:rFonts w:hint="eastAsia"/>
        </w:rPr>
        <w:t>关联规则是当前电力数据挖掘研究的主要模式之一</w:t>
      </w:r>
      <w:r>
        <w:rPr>
          <w:rFonts w:hint="eastAsia" w:cs="DLF"/>
        </w:rPr>
        <w:t>。</w:t>
      </w:r>
      <w:r>
        <w:rPr>
          <w:rFonts w:hint="eastAsia"/>
        </w:rPr>
        <w:t>周雄</w:t>
      </w:r>
      <w:r>
        <w:rPr>
          <w:rFonts w:hint="eastAsia" w:cs="DLF"/>
        </w:rPr>
        <w:t>、</w:t>
      </w:r>
      <w:r>
        <w:rPr>
          <w:rFonts w:hint="eastAsia"/>
        </w:rPr>
        <w:t>董威提出在实际应用中将基于</w:t>
      </w:r>
      <w:r>
        <w:rPr>
          <w:rFonts w:cs="DLF"/>
          <w:szCs w:val="21"/>
        </w:rPr>
        <w:t>Apriori</w:t>
      </w:r>
      <w:r>
        <w:rPr>
          <w:rFonts w:hint="eastAsia"/>
        </w:rPr>
        <w:t>模型的数据挖掘方法应用于电力企业管理策略挖掘活动中</w:t>
      </w:r>
      <w:r>
        <w:rPr>
          <w:rFonts w:hint="eastAsia" w:cs="DLF"/>
        </w:rPr>
        <w:t>，</w:t>
      </w:r>
      <w:r>
        <w:rPr>
          <w:rFonts w:hint="eastAsia"/>
        </w:rPr>
        <w:t>为电力企业的经营管理提供决策支持</w:t>
      </w:r>
      <w:r>
        <w:rPr>
          <w:rFonts w:hint="eastAsia" w:cs="DLF"/>
        </w:rPr>
        <w:t>。</w:t>
      </w:r>
    </w:p>
    <w:p w14:paraId="27821CAC">
      <w:pPr>
        <w:rPr>
          <w:rFonts w:cs="DLF"/>
        </w:rPr>
      </w:pPr>
      <w:r>
        <w:rPr>
          <w:rFonts w:hint="eastAsia"/>
        </w:rPr>
        <w:t>肖峻</w:t>
      </w:r>
      <w:r>
        <w:rPr>
          <w:rFonts w:hint="eastAsia" w:cs="DLF"/>
        </w:rPr>
        <w:t>、</w:t>
      </w:r>
      <w:r>
        <w:rPr>
          <w:rFonts w:hint="eastAsia"/>
        </w:rPr>
        <w:t>张晶</w:t>
      </w:r>
      <w:r>
        <w:rPr>
          <w:rFonts w:hint="eastAsia" w:cs="DLF"/>
        </w:rPr>
        <w:t>、</w:t>
      </w:r>
      <w:r>
        <w:rPr>
          <w:rFonts w:hint="eastAsia"/>
        </w:rPr>
        <w:t>朱涛等人结合电力行业数据的特殊性</w:t>
      </w:r>
      <w:r>
        <w:rPr>
          <w:rFonts w:hint="eastAsia" w:cs="DLF"/>
        </w:rPr>
        <w:t>，</w:t>
      </w:r>
      <w:r>
        <w:rPr>
          <w:rFonts w:hint="eastAsia"/>
        </w:rPr>
        <w:t>将关联规则数据挖掘分析方法应用于城市负荷分析中</w:t>
      </w:r>
      <w:r>
        <w:rPr>
          <w:rFonts w:hint="eastAsia" w:cs="DLF"/>
        </w:rPr>
        <w:t>。</w:t>
      </w:r>
      <w:r>
        <w:rPr>
          <w:rFonts w:hint="eastAsia"/>
        </w:rPr>
        <w:t>采用</w:t>
      </w:r>
      <w:r>
        <w:rPr>
          <w:rFonts w:cs="DLF"/>
          <w:szCs w:val="21"/>
        </w:rPr>
        <w:t>FP-Growth</w:t>
      </w:r>
      <w:r>
        <w:rPr>
          <w:rFonts w:hint="eastAsia"/>
        </w:rPr>
        <w:t>算法对国内</w:t>
      </w:r>
      <w:r>
        <w:rPr>
          <w:rFonts w:cs="DLF"/>
          <w:szCs w:val="21"/>
        </w:rPr>
        <w:t>48</w:t>
      </w:r>
      <w:r>
        <w:rPr>
          <w:rFonts w:hint="eastAsia"/>
        </w:rPr>
        <w:t>个城市的负荷数据进行挖掘</w:t>
      </w:r>
      <w:r>
        <w:rPr>
          <w:rFonts w:hint="eastAsia" w:cs="DLF"/>
        </w:rPr>
        <w:t>，</w:t>
      </w:r>
      <w:r>
        <w:rPr>
          <w:rFonts w:hint="eastAsia"/>
        </w:rPr>
        <w:t>分析各相关因素对电力负荷的影响</w:t>
      </w:r>
      <w:r>
        <w:rPr>
          <w:rFonts w:hint="eastAsia" w:cs="DLF"/>
        </w:rPr>
        <w:t>，</w:t>
      </w:r>
      <w:r>
        <w:rPr>
          <w:rFonts w:hint="eastAsia"/>
        </w:rPr>
        <w:t>得出了电量及电量增长率与</w:t>
      </w:r>
      <w:r>
        <w:rPr>
          <w:rFonts w:cs="DLF"/>
          <w:szCs w:val="21"/>
        </w:rPr>
        <w:t>GDP</w:t>
      </w:r>
      <w:r>
        <w:rPr>
          <w:rFonts w:hint="eastAsia"/>
        </w:rPr>
        <w:t>增长率</w:t>
      </w:r>
      <w:r>
        <w:rPr>
          <w:rFonts w:hint="eastAsia" w:cs="DLF"/>
        </w:rPr>
        <w:t>、</w:t>
      </w:r>
      <w:r>
        <w:rPr>
          <w:rFonts w:hint="eastAsia"/>
        </w:rPr>
        <w:t>第二产业比重</w:t>
      </w:r>
      <w:r>
        <w:rPr>
          <w:rFonts w:hint="eastAsia" w:cs="DLF"/>
        </w:rPr>
        <w:t>、</w:t>
      </w:r>
      <w:r>
        <w:rPr>
          <w:rFonts w:hint="eastAsia"/>
        </w:rPr>
        <w:t>中心性等级</w:t>
      </w:r>
      <w:r>
        <w:rPr>
          <w:rFonts w:hint="eastAsia" w:cs="DLF"/>
        </w:rPr>
        <w:t>、</w:t>
      </w:r>
      <w:r>
        <w:rPr>
          <w:rFonts w:hint="eastAsia"/>
        </w:rPr>
        <w:t>行政级别等相关因素的强关联规则</w:t>
      </w:r>
      <w:r>
        <w:rPr>
          <w:rFonts w:hint="eastAsia" w:cs="DLF"/>
        </w:rPr>
        <w:t>。</w:t>
      </w:r>
    </w:p>
    <w:p w14:paraId="2272940F">
      <w:pPr>
        <w:pStyle w:val="5"/>
        <w:spacing w:line="240" w:lineRule="auto"/>
        <w:jc w:val="left"/>
        <w:rPr>
          <w:b w:val="0"/>
          <w:szCs w:val="24"/>
        </w:rPr>
      </w:pPr>
      <w:r>
        <w:rPr>
          <w:b w:val="0"/>
          <w:szCs w:val="24"/>
        </w:rPr>
        <w:t xml:space="preserve">3.2 </w:t>
      </w:r>
      <w:r>
        <w:rPr>
          <w:rFonts w:hint="eastAsia"/>
          <w:b w:val="0"/>
          <w:szCs w:val="24"/>
        </w:rPr>
        <w:t>人工神经网络在电力系统数据挖掘中的应用</w:t>
      </w:r>
    </w:p>
    <w:p w14:paraId="46033AEC">
      <w:pPr>
        <w:ind w:firstLine="420"/>
      </w:pPr>
      <w:r>
        <w:rPr>
          <w:rFonts w:hint="eastAsia"/>
          <w:kern w:val="0"/>
        </w:rPr>
        <w:t>由于人工神经网络有极强的非线性拟合能力和自学习能力，且具有联想记忆、鲁棒性强等性能，使人工神经网络对于电力系统这个存在着大量非线性的复杂大系统来说有很大的应用潜力，很多难以列出方程式或难以求解的复杂的非线性问题，应用人工神经网络方法则可迎刃而解。文章</w:t>
      </w:r>
      <w:r>
        <w:rPr>
          <w:kern w:val="0"/>
        </w:rPr>
        <w:t>[1]</w:t>
      </w:r>
      <w:r>
        <w:rPr>
          <w:rFonts w:hint="eastAsia"/>
          <w:kern w:val="0"/>
        </w:rPr>
        <w:t>主要介绍了人工神经网络在电力系统的故障诊断、智能控制、继电保护、优化运算和负荷运算中的应用。</w:t>
      </w:r>
    </w:p>
    <w:p w14:paraId="493F44A2">
      <w:pPr>
        <w:ind w:firstLine="420"/>
      </w:pPr>
      <w:r>
        <w:rPr>
          <w:rFonts w:hint="eastAsia"/>
        </w:rPr>
        <w:t>文章</w:t>
      </w:r>
      <w:r>
        <w:t>[2]</w:t>
      </w:r>
      <w:r>
        <w:rPr>
          <w:rFonts w:hint="eastAsia"/>
        </w:rPr>
        <w:t>则以河南某地区电网</w:t>
      </w:r>
      <w:r>
        <w:t>2009</w:t>
      </w:r>
      <w:r>
        <w:rPr>
          <w:rFonts w:hint="eastAsia"/>
        </w:rPr>
        <w:t>年和</w:t>
      </w:r>
      <w:r>
        <w:t>2010</w:t>
      </w:r>
      <w:r>
        <w:rPr>
          <w:rFonts w:hint="eastAsia"/>
        </w:rPr>
        <w:t>年的电力负荷数据为基础，设计了一个由输入层、隐含层和输出层组成的三层</w:t>
      </w:r>
      <w:r>
        <w:t>BP</w:t>
      </w:r>
      <w:r>
        <w:rPr>
          <w:rFonts w:hint="eastAsia"/>
        </w:rPr>
        <w:t>网络模型，利用神经网络高度非线性建模能力，在不考虑温度影响情况下，采用</w:t>
      </w:r>
      <w:r>
        <w:t>BP</w:t>
      </w:r>
      <w:r>
        <w:rPr>
          <w:rFonts w:hint="eastAsia"/>
        </w:rPr>
        <w:t>神经网络对该地区短期电力负荷进行预测。探讨了负荷预测模型分类模式，对应用于实际的</w:t>
      </w:r>
      <w:r>
        <w:t>BP</w:t>
      </w:r>
      <w:r>
        <w:rPr>
          <w:rFonts w:hint="eastAsia"/>
        </w:rPr>
        <w:t>神经网络算法进行了具体处理，提高了短期电力负荷预测的精度。</w:t>
      </w:r>
    </w:p>
    <w:p w14:paraId="3D67B3FA">
      <w:pPr>
        <w:pStyle w:val="5"/>
        <w:spacing w:line="240" w:lineRule="auto"/>
        <w:jc w:val="left"/>
        <w:rPr>
          <w:b w:val="0"/>
          <w:szCs w:val="24"/>
        </w:rPr>
      </w:pPr>
      <w:r>
        <w:rPr>
          <w:b w:val="0"/>
          <w:szCs w:val="24"/>
        </w:rPr>
        <w:t xml:space="preserve">3.3 </w:t>
      </w:r>
      <w:r>
        <w:rPr>
          <w:rFonts w:hint="eastAsia"/>
          <w:b w:val="0"/>
          <w:szCs w:val="24"/>
        </w:rPr>
        <w:t>聚类分析法在电力系统数据挖掘中的应用</w:t>
      </w:r>
    </w:p>
    <w:p w14:paraId="78807726">
      <w:pPr>
        <w:ind w:firstLine="420"/>
        <w:rPr>
          <w:rFonts w:cs="DLF"/>
        </w:rPr>
      </w:pPr>
      <w:r>
        <w:rPr>
          <w:rFonts w:hint="eastAsia"/>
        </w:rPr>
        <w:t>用户用电模式对电力调度</w:t>
      </w:r>
      <w:r>
        <w:rPr>
          <w:rFonts w:hint="eastAsia" w:cs="DLF"/>
        </w:rPr>
        <w:t>、</w:t>
      </w:r>
      <w:r>
        <w:rPr>
          <w:rFonts w:hint="eastAsia"/>
        </w:rPr>
        <w:t>状态估计等有重要作用</w:t>
      </w:r>
      <w:r>
        <w:rPr>
          <w:rFonts w:hint="eastAsia" w:cs="DLF"/>
        </w:rPr>
        <w:t>，</w:t>
      </w:r>
      <w:r>
        <w:rPr>
          <w:rFonts w:hint="eastAsia"/>
        </w:rPr>
        <w:t>通过提取客户的用电数据</w:t>
      </w:r>
      <w:r>
        <w:rPr>
          <w:rFonts w:hint="eastAsia" w:cs="DLF"/>
        </w:rPr>
        <w:t>，</w:t>
      </w:r>
      <w:r>
        <w:rPr>
          <w:rFonts w:hint="eastAsia"/>
        </w:rPr>
        <w:t>采用聚类的挖掘方法</w:t>
      </w:r>
      <w:r>
        <w:rPr>
          <w:rFonts w:hint="eastAsia" w:cs="DLF"/>
        </w:rPr>
        <w:t>，</w:t>
      </w:r>
      <w:r>
        <w:rPr>
          <w:rFonts w:hint="eastAsia"/>
        </w:rPr>
        <w:t>获取典型的负荷模式</w:t>
      </w:r>
      <w:r>
        <w:rPr>
          <w:rFonts w:hint="eastAsia" w:cs="DLF"/>
        </w:rPr>
        <w:t>，</w:t>
      </w:r>
      <w:r>
        <w:rPr>
          <w:rFonts w:hint="eastAsia"/>
        </w:rPr>
        <w:t>用于电力客户负荷模式分析</w:t>
      </w:r>
      <w:r>
        <w:rPr>
          <w:rFonts w:hint="eastAsia" w:cs="DLF"/>
        </w:rPr>
        <w:t>。</w:t>
      </w:r>
      <w:r>
        <w:rPr>
          <w:rFonts w:hint="eastAsia"/>
        </w:rPr>
        <w:t>文献</w:t>
      </w:r>
      <w:r>
        <w:rPr>
          <w:rFonts w:cs="DLF"/>
          <w:szCs w:val="21"/>
        </w:rPr>
        <w:t>[16]</w:t>
      </w:r>
      <w:r>
        <w:rPr>
          <w:rFonts w:hint="eastAsia"/>
        </w:rPr>
        <w:t>首先介绍了基于负荷曲线进行用户分类的意义</w:t>
      </w:r>
      <w:r>
        <w:rPr>
          <w:rFonts w:hint="eastAsia" w:cs="DLF"/>
        </w:rPr>
        <w:t>，</w:t>
      </w:r>
      <w:r>
        <w:rPr>
          <w:rFonts w:hint="eastAsia"/>
        </w:rPr>
        <w:t>运用数据挖掘技术中的模糊</w:t>
      </w:r>
      <w:r>
        <w:rPr>
          <w:rFonts w:cs="DLF"/>
          <w:szCs w:val="21"/>
        </w:rPr>
        <w:t>C</w:t>
      </w:r>
      <w:r>
        <w:rPr>
          <w:rFonts w:hint="eastAsia"/>
        </w:rPr>
        <w:t>均值聚类法对大用户负荷特性分析</w:t>
      </w:r>
      <w:r>
        <w:rPr>
          <w:rFonts w:hint="eastAsia" w:cs="DLF"/>
        </w:rPr>
        <w:t>，</w:t>
      </w:r>
      <w:r>
        <w:rPr>
          <w:rFonts w:hint="eastAsia"/>
        </w:rPr>
        <w:t>对各类负荷曲线进行分析和比较</w:t>
      </w:r>
      <w:r>
        <w:rPr>
          <w:rFonts w:hint="eastAsia" w:cs="DLF"/>
        </w:rPr>
        <w:t>，</w:t>
      </w:r>
      <w:r>
        <w:rPr>
          <w:rFonts w:hint="eastAsia"/>
        </w:rPr>
        <w:t>使其负荷曲线具有较好的代表性</w:t>
      </w:r>
      <w:r>
        <w:rPr>
          <w:rFonts w:hint="eastAsia" w:cs="DLF"/>
        </w:rPr>
        <w:t>，</w:t>
      </w:r>
      <w:r>
        <w:rPr>
          <w:rFonts w:hint="eastAsia"/>
        </w:rPr>
        <w:t>提高了负荷监控的经济性</w:t>
      </w:r>
      <w:r>
        <w:rPr>
          <w:rFonts w:hint="eastAsia" w:cs="DLF"/>
        </w:rPr>
        <w:t>，</w:t>
      </w:r>
      <w:r>
        <w:rPr>
          <w:rFonts w:hint="eastAsia"/>
        </w:rPr>
        <w:t>同时在一定程度上减少了计算量</w:t>
      </w:r>
      <w:r>
        <w:rPr>
          <w:rFonts w:hint="eastAsia" w:cs="DLF"/>
        </w:rPr>
        <w:t>。</w:t>
      </w:r>
      <w:r>
        <w:rPr>
          <w:rFonts w:hint="eastAsia"/>
        </w:rPr>
        <w:t>证明了模糊聚类方法在用户负荷曲线分析中的应用的可行性</w:t>
      </w:r>
      <w:r>
        <w:rPr>
          <w:rFonts w:hint="eastAsia" w:cs="DLF"/>
        </w:rPr>
        <w:t>。</w:t>
      </w:r>
    </w:p>
    <w:p w14:paraId="763585EB">
      <w:pPr>
        <w:ind w:firstLine="420"/>
        <w:rPr>
          <w:rFonts w:cs="DLF"/>
        </w:rPr>
      </w:pPr>
      <w:r>
        <w:rPr>
          <w:rFonts w:hint="eastAsia"/>
        </w:rPr>
        <w:t>采用聚类分析法</w:t>
      </w:r>
      <w:r>
        <w:rPr>
          <w:rFonts w:hint="eastAsia" w:cs="DLF"/>
        </w:rPr>
        <w:t>，</w:t>
      </w:r>
      <w:r>
        <w:rPr>
          <w:rFonts w:hint="eastAsia"/>
        </w:rPr>
        <w:t>根据供电企业客户各方面不同的属性</w:t>
      </w:r>
      <w:r>
        <w:rPr>
          <w:rFonts w:hint="eastAsia" w:cs="DLF"/>
        </w:rPr>
        <w:t>，</w:t>
      </w:r>
      <w:r>
        <w:rPr>
          <w:rFonts w:hint="eastAsia"/>
        </w:rPr>
        <w:t>将各户聚类为不同的组别</w:t>
      </w:r>
      <w:r>
        <w:rPr>
          <w:rFonts w:hint="eastAsia" w:cs="DLF"/>
        </w:rPr>
        <w:t>，</w:t>
      </w:r>
      <w:r>
        <w:rPr>
          <w:rFonts w:hint="eastAsia"/>
        </w:rPr>
        <w:t>决策分析人员能够根据聚类的结果</w:t>
      </w:r>
      <w:r>
        <w:rPr>
          <w:rFonts w:hint="eastAsia" w:cs="DLF"/>
        </w:rPr>
        <w:t>，</w:t>
      </w:r>
      <w:r>
        <w:rPr>
          <w:rFonts w:hint="eastAsia"/>
        </w:rPr>
        <w:t>分析各组之间的差异性</w:t>
      </w:r>
      <w:r>
        <w:rPr>
          <w:rFonts w:hint="eastAsia" w:cs="DLF"/>
        </w:rPr>
        <w:t>，</w:t>
      </w:r>
      <w:r>
        <w:rPr>
          <w:rFonts w:hint="eastAsia"/>
        </w:rPr>
        <w:t>通过对类群特征研究</w:t>
      </w:r>
      <w:r>
        <w:rPr>
          <w:rFonts w:hint="eastAsia" w:cs="DLF"/>
        </w:rPr>
        <w:t>，</w:t>
      </w:r>
      <w:r>
        <w:rPr>
          <w:rFonts w:hint="eastAsia"/>
        </w:rPr>
        <w:t>采取差异的电力营销策略</w:t>
      </w:r>
      <w:r>
        <w:rPr>
          <w:rFonts w:hint="eastAsia" w:cs="DLF"/>
        </w:rPr>
        <w:t>，</w:t>
      </w:r>
      <w:r>
        <w:rPr>
          <w:rFonts w:hint="eastAsia"/>
        </w:rPr>
        <w:t>从而提高企业的经济效益</w:t>
      </w:r>
      <w:r>
        <w:rPr>
          <w:rFonts w:hint="eastAsia" w:cs="DLF"/>
        </w:rPr>
        <w:t>。</w:t>
      </w:r>
    </w:p>
    <w:p w14:paraId="747280FA">
      <w:pPr>
        <w:pStyle w:val="5"/>
        <w:spacing w:line="240" w:lineRule="auto"/>
        <w:jc w:val="left"/>
        <w:rPr>
          <w:b w:val="0"/>
          <w:szCs w:val="24"/>
        </w:rPr>
      </w:pPr>
      <w:r>
        <w:rPr>
          <w:b w:val="0"/>
          <w:szCs w:val="24"/>
        </w:rPr>
        <w:t xml:space="preserve">3.4 </w:t>
      </w:r>
      <w:r>
        <w:rPr>
          <w:rFonts w:hint="eastAsia"/>
          <w:b w:val="0"/>
          <w:szCs w:val="24"/>
        </w:rPr>
        <w:t>决策树法在电力系统数据挖掘中的应用</w:t>
      </w:r>
    </w:p>
    <w:p w14:paraId="39BD8FBF">
      <w:pPr>
        <w:ind w:firstLine="420"/>
        <w:rPr>
          <w:rFonts w:cs="DLF"/>
        </w:rPr>
      </w:pPr>
      <w:r>
        <w:rPr>
          <w:rFonts w:cs="DLF"/>
          <w:szCs w:val="21"/>
        </w:rPr>
        <w:t>SCADA</w:t>
      </w:r>
      <w:r>
        <w:rPr>
          <w:rFonts w:hint="eastAsia"/>
        </w:rPr>
        <w:t>系统</w:t>
      </w:r>
      <w:r>
        <w:rPr>
          <w:rFonts w:hint="eastAsia" w:cs="DLF"/>
          <w:szCs w:val="21"/>
        </w:rPr>
        <w:t>（</w:t>
      </w:r>
      <w:r>
        <w:rPr>
          <w:color w:val="000000"/>
          <w:szCs w:val="21"/>
          <w:shd w:val="clear" w:color="auto" w:fill="FFFFFF"/>
        </w:rPr>
        <w:t>Supervisory Control And Data Acquisition</w:t>
      </w:r>
      <w:r>
        <w:rPr>
          <w:rFonts w:hint="eastAsia"/>
          <w:color w:val="000000"/>
          <w:szCs w:val="21"/>
          <w:shd w:val="clear" w:color="auto" w:fill="FFFFFF"/>
        </w:rPr>
        <w:t>,</w:t>
      </w:r>
      <w:r>
        <w:rPr>
          <w:rFonts w:hint="eastAsia"/>
        </w:rPr>
        <w:t xml:space="preserve"> 数据采集与监视控制系统</w:t>
      </w:r>
      <w:r>
        <w:rPr>
          <w:rFonts w:hint="eastAsia" w:cs="DLF"/>
          <w:szCs w:val="21"/>
        </w:rPr>
        <w:t>）</w:t>
      </w:r>
      <w:r>
        <w:rPr>
          <w:rFonts w:hint="eastAsia"/>
        </w:rPr>
        <w:t>中保存着很多开关</w:t>
      </w:r>
      <w:r>
        <w:rPr>
          <w:rFonts w:hint="eastAsia" w:cs="DLF"/>
        </w:rPr>
        <w:t>、</w:t>
      </w:r>
      <w:r>
        <w:rPr>
          <w:rFonts w:hint="eastAsia"/>
        </w:rPr>
        <w:t>变压器的状态数据等确定信息</w:t>
      </w:r>
      <w:r>
        <w:rPr>
          <w:rFonts w:hint="eastAsia" w:cs="DLF"/>
        </w:rPr>
        <w:t>。</w:t>
      </w:r>
      <w:r>
        <w:rPr>
          <w:rFonts w:hint="eastAsia"/>
        </w:rPr>
        <w:t>由于电力系统遥测</w:t>
      </w:r>
      <w:r>
        <w:rPr>
          <w:rFonts w:hint="eastAsia" w:cs="DLF"/>
        </w:rPr>
        <w:t>、</w:t>
      </w:r>
      <w:r>
        <w:rPr>
          <w:rFonts w:hint="eastAsia"/>
        </w:rPr>
        <w:t>遥信设备经常受随机误差</w:t>
      </w:r>
      <w:r>
        <w:rPr>
          <w:rFonts w:hint="eastAsia" w:cs="DLF"/>
        </w:rPr>
        <w:t>、</w:t>
      </w:r>
      <w:r>
        <w:rPr>
          <w:rFonts w:hint="eastAsia"/>
        </w:rPr>
        <w:t>仪表误差</w:t>
      </w:r>
      <w:r>
        <w:rPr>
          <w:rFonts w:hint="eastAsia" w:cs="DLF"/>
        </w:rPr>
        <w:t>、</w:t>
      </w:r>
      <w:r>
        <w:rPr>
          <w:rFonts w:hint="eastAsia"/>
        </w:rPr>
        <w:t>现象误差的影响</w:t>
      </w:r>
      <w:r>
        <w:rPr>
          <w:rFonts w:hint="eastAsia" w:cs="DLF"/>
        </w:rPr>
        <w:t>。</w:t>
      </w:r>
      <w:r>
        <w:rPr>
          <w:rFonts w:hint="eastAsia"/>
        </w:rPr>
        <w:t>直接应用这些数据进行状态估计</w:t>
      </w:r>
      <w:r>
        <w:rPr>
          <w:rFonts w:hint="eastAsia" w:cs="DLF"/>
        </w:rPr>
        <w:t>，</w:t>
      </w:r>
      <w:r>
        <w:rPr>
          <w:rFonts w:hint="eastAsia"/>
        </w:rPr>
        <w:t>会造成运算速度缓慢</w:t>
      </w:r>
      <w:r>
        <w:rPr>
          <w:rFonts w:hint="eastAsia" w:cs="DLF"/>
        </w:rPr>
        <w:t>，</w:t>
      </w:r>
      <w:r>
        <w:rPr>
          <w:rFonts w:hint="eastAsia"/>
        </w:rPr>
        <w:t>所以在进行计算之前</w:t>
      </w:r>
      <w:r>
        <w:rPr>
          <w:rFonts w:hint="eastAsia" w:cs="DLF"/>
        </w:rPr>
        <w:t>，</w:t>
      </w:r>
      <w:r>
        <w:rPr>
          <w:rFonts w:hint="eastAsia"/>
        </w:rPr>
        <w:t>先应用分类树对数据库中的数据进行分类</w:t>
      </w:r>
      <w:r>
        <w:rPr>
          <w:rFonts w:hint="eastAsia" w:cs="DLF"/>
          <w:szCs w:val="21"/>
        </w:rPr>
        <w:t>，</w:t>
      </w:r>
      <w:r>
        <w:rPr>
          <w:rFonts w:hint="eastAsia"/>
        </w:rPr>
        <w:t>才能满足电力调度的要求</w:t>
      </w:r>
      <w:r>
        <w:rPr>
          <w:rFonts w:hint="eastAsia" w:cs="DLF"/>
        </w:rPr>
        <w:t>。</w:t>
      </w:r>
      <w:r>
        <w:rPr>
          <w:rFonts w:hint="eastAsia"/>
        </w:rPr>
        <w:t>管胜利利用分类树方法把数据库分成几级的子数据库</w:t>
      </w:r>
      <w:r>
        <w:rPr>
          <w:rFonts w:hint="eastAsia" w:cs="DLF"/>
        </w:rPr>
        <w:t>，</w:t>
      </w:r>
      <w:r>
        <w:rPr>
          <w:rFonts w:hint="eastAsia"/>
        </w:rPr>
        <w:t>在进行</w:t>
      </w:r>
      <w:r>
        <w:rPr>
          <w:rFonts w:cs="DLF"/>
          <w:szCs w:val="21"/>
        </w:rPr>
        <w:t>SCADA</w:t>
      </w:r>
      <w:r>
        <w:rPr>
          <w:rFonts w:hint="eastAsia"/>
        </w:rPr>
        <w:t>系统不良数据状态估计时</w:t>
      </w:r>
      <w:r>
        <w:rPr>
          <w:rFonts w:hint="eastAsia" w:cs="DLF"/>
        </w:rPr>
        <w:t>，</w:t>
      </w:r>
      <w:r>
        <w:rPr>
          <w:rFonts w:hint="eastAsia"/>
        </w:rPr>
        <w:t>提高了运行速度</w:t>
      </w:r>
      <w:r>
        <w:rPr>
          <w:rFonts w:hint="eastAsia" w:cs="DLF"/>
        </w:rPr>
        <w:t>。</w:t>
      </w:r>
    </w:p>
    <w:p w14:paraId="6BA56877">
      <w:pPr>
        <w:ind w:firstLine="420"/>
        <w:rPr>
          <w:rFonts w:cs="DLF"/>
        </w:rPr>
      </w:pPr>
      <w:r>
        <w:rPr>
          <w:rFonts w:hint="eastAsia"/>
        </w:rPr>
        <w:t>文献</w:t>
      </w:r>
      <w:r>
        <w:rPr>
          <w:rFonts w:cs="DLF"/>
          <w:szCs w:val="21"/>
        </w:rPr>
        <w:t>[13]</w:t>
      </w:r>
      <w:r>
        <w:rPr>
          <w:rFonts w:hint="eastAsia"/>
        </w:rPr>
        <w:t>提出了一种基于决策树的外推算法</w:t>
      </w:r>
      <w:r>
        <w:rPr>
          <w:rFonts w:hint="eastAsia" w:cs="DLF"/>
        </w:rPr>
        <w:t>，</w:t>
      </w:r>
      <w:r>
        <w:rPr>
          <w:rFonts w:hint="eastAsia"/>
        </w:rPr>
        <w:t>并应用于福建省的短期负荷预测</w:t>
      </w:r>
      <w:r>
        <w:rPr>
          <w:rFonts w:hint="eastAsia" w:cs="DLF"/>
          <w:szCs w:val="21"/>
        </w:rPr>
        <w:t>，</w:t>
      </w:r>
      <w:r>
        <w:rPr>
          <w:rFonts w:hint="eastAsia"/>
        </w:rPr>
        <w:t>通过实践证明该算法能很好地记录每天非负荷因素对系统负荷的影响</w:t>
      </w:r>
      <w:r>
        <w:rPr>
          <w:rFonts w:hint="eastAsia" w:cs="DLF"/>
        </w:rPr>
        <w:t>，</w:t>
      </w:r>
      <w:r>
        <w:rPr>
          <w:rFonts w:hint="eastAsia"/>
        </w:rPr>
        <w:t>提高了短期负荷预测的效果</w:t>
      </w:r>
      <w:r>
        <w:rPr>
          <w:rFonts w:hint="eastAsia" w:cs="DLF"/>
        </w:rPr>
        <w:t>。</w:t>
      </w:r>
      <w:r>
        <w:rPr>
          <w:rFonts w:hint="eastAsia"/>
        </w:rPr>
        <w:t>文献</w:t>
      </w:r>
      <w:r>
        <w:rPr>
          <w:rFonts w:cs="DLF"/>
          <w:szCs w:val="21"/>
        </w:rPr>
        <w:t>[18]</w:t>
      </w:r>
      <w:r>
        <w:rPr>
          <w:rFonts w:hint="eastAsia"/>
        </w:rPr>
        <w:t>介绍了生成决策树的</w:t>
      </w:r>
      <w:r>
        <w:rPr>
          <w:rFonts w:cs="DLF"/>
          <w:szCs w:val="21"/>
        </w:rPr>
        <w:t>C4.5</w:t>
      </w:r>
      <w:r>
        <w:rPr>
          <w:rFonts w:hint="eastAsia"/>
        </w:rPr>
        <w:t>算法</w:t>
      </w:r>
      <w:r>
        <w:rPr>
          <w:rFonts w:hint="eastAsia" w:cs="DLF"/>
        </w:rPr>
        <w:t>，</w:t>
      </w:r>
      <w:r>
        <w:rPr>
          <w:rFonts w:hint="eastAsia"/>
        </w:rPr>
        <w:t>利用样本数据的熵值进行分类</w:t>
      </w:r>
      <w:r>
        <w:rPr>
          <w:rFonts w:hint="eastAsia" w:cs="DLF"/>
        </w:rPr>
        <w:t>，</w:t>
      </w:r>
      <w:r>
        <w:rPr>
          <w:rFonts w:hint="eastAsia"/>
        </w:rPr>
        <w:t>详细介绍了基于决策树技术的负荷预测技术</w:t>
      </w:r>
      <w:r>
        <w:rPr>
          <w:rFonts w:hint="eastAsia" w:cs="DLF"/>
        </w:rPr>
        <w:t>。</w:t>
      </w:r>
    </w:p>
    <w:p w14:paraId="72F9FBAD">
      <w:pPr>
        <w:pStyle w:val="5"/>
        <w:spacing w:line="240" w:lineRule="auto"/>
        <w:jc w:val="left"/>
        <w:rPr>
          <w:b w:val="0"/>
          <w:szCs w:val="24"/>
        </w:rPr>
      </w:pPr>
      <w:r>
        <w:rPr>
          <w:b w:val="0"/>
          <w:szCs w:val="24"/>
        </w:rPr>
        <w:t xml:space="preserve">3.5 </w:t>
      </w:r>
      <w:r>
        <w:rPr>
          <w:rFonts w:hint="eastAsia"/>
          <w:b w:val="0"/>
          <w:szCs w:val="24"/>
        </w:rPr>
        <w:t>时序分析在电力系统数据挖掘中的应用</w:t>
      </w:r>
    </w:p>
    <w:p w14:paraId="06F00872">
      <w:pPr>
        <w:ind w:firstLine="420"/>
        <w:rPr>
          <w:rFonts w:cs="DLF"/>
        </w:rPr>
      </w:pPr>
      <w:r>
        <w:rPr>
          <w:rFonts w:hint="eastAsia"/>
        </w:rPr>
        <w:t>文献</w:t>
      </w:r>
      <w:r>
        <w:t>[10]</w:t>
      </w:r>
      <w:r>
        <w:rPr>
          <w:rFonts w:hint="eastAsia"/>
        </w:rPr>
        <w:t>采用数据挖掘中的时间序列模式对流程企业中的运行数据进行分析</w:t>
      </w:r>
      <w:r>
        <w:rPr>
          <w:rFonts w:hint="eastAsia" w:cs="DLF"/>
        </w:rPr>
        <w:t>，</w:t>
      </w:r>
      <w:r>
        <w:rPr>
          <w:rFonts w:hint="eastAsia"/>
        </w:rPr>
        <w:t>以几种关键设备作为实例</w:t>
      </w:r>
      <w:r>
        <w:rPr>
          <w:rFonts w:hint="eastAsia" w:cs="DLF"/>
        </w:rPr>
        <w:t>，</w:t>
      </w:r>
      <w:r>
        <w:rPr>
          <w:rFonts w:hint="eastAsia"/>
        </w:rPr>
        <w:t>采集了历年实际运行的生产数据</w:t>
      </w:r>
      <w:r>
        <w:rPr>
          <w:rFonts w:hint="eastAsia" w:cs="DLF"/>
        </w:rPr>
        <w:t>，</w:t>
      </w:r>
      <w:r>
        <w:rPr>
          <w:rFonts w:hint="eastAsia"/>
        </w:rPr>
        <w:t>对数据进行处理以后</w:t>
      </w:r>
      <w:r>
        <w:rPr>
          <w:rFonts w:hint="eastAsia" w:cs="DLF"/>
        </w:rPr>
        <w:t>，</w:t>
      </w:r>
      <w:r>
        <w:rPr>
          <w:rFonts w:hint="eastAsia"/>
        </w:rPr>
        <w:t>训练相应参数</w:t>
      </w:r>
      <w:r>
        <w:rPr>
          <w:rFonts w:hint="eastAsia" w:cs="DLF"/>
        </w:rPr>
        <w:t>。</w:t>
      </w:r>
      <w:r>
        <w:rPr>
          <w:rFonts w:hint="eastAsia"/>
        </w:rPr>
        <w:t>得到了按次序排列且有时间间隔的异常参数点对设备故障影响的时序关联规则模型</w:t>
      </w:r>
      <w:r>
        <w:rPr>
          <w:rFonts w:hint="eastAsia" w:cs="DLF"/>
        </w:rPr>
        <w:t>，</w:t>
      </w:r>
      <w:r>
        <w:rPr>
          <w:rFonts w:hint="eastAsia"/>
        </w:rPr>
        <w:t>起到了对设备故障预警监控的作用</w:t>
      </w:r>
      <w:r>
        <w:rPr>
          <w:rFonts w:hint="eastAsia" w:cs="DLF"/>
        </w:rPr>
        <w:t>。</w:t>
      </w:r>
      <w:r>
        <w:rPr>
          <w:rFonts w:hint="eastAsia"/>
        </w:rPr>
        <w:t>电力市场化后</w:t>
      </w:r>
      <w:r>
        <w:rPr>
          <w:rFonts w:hint="eastAsia" w:cs="DLF"/>
        </w:rPr>
        <w:t>，</w:t>
      </w:r>
      <w:r>
        <w:rPr>
          <w:rFonts w:hint="eastAsia"/>
        </w:rPr>
        <w:t>电价预测对于电力企业调整生产经营策略</w:t>
      </w:r>
      <w:r>
        <w:rPr>
          <w:rFonts w:hint="eastAsia" w:cs="DLF"/>
        </w:rPr>
        <w:t>、</w:t>
      </w:r>
      <w:r>
        <w:rPr>
          <w:rFonts w:hint="eastAsia"/>
        </w:rPr>
        <w:t>实现利益最大化具有重要意义</w:t>
      </w:r>
      <w:r>
        <w:rPr>
          <w:rFonts w:hint="eastAsia" w:cs="DLF"/>
        </w:rPr>
        <w:t>。</w:t>
      </w:r>
      <w:r>
        <w:rPr>
          <w:rFonts w:hint="eastAsia"/>
        </w:rPr>
        <w:t>影响电价的因素有很多</w:t>
      </w:r>
      <w:r>
        <w:rPr>
          <w:rFonts w:hint="eastAsia" w:cs="DLF"/>
        </w:rPr>
        <w:t>，</w:t>
      </w:r>
      <w:r>
        <w:rPr>
          <w:rFonts w:hint="eastAsia"/>
        </w:rPr>
        <w:t>比如用电负荷需求</w:t>
      </w:r>
      <w:r>
        <w:rPr>
          <w:rFonts w:hint="eastAsia" w:cs="DLF"/>
        </w:rPr>
        <w:t>、</w:t>
      </w:r>
      <w:r>
        <w:rPr>
          <w:rFonts w:hint="eastAsia"/>
        </w:rPr>
        <w:t>燃料价格</w:t>
      </w:r>
      <w:r>
        <w:rPr>
          <w:rFonts w:hint="eastAsia" w:cs="DLF"/>
        </w:rPr>
        <w:t>、</w:t>
      </w:r>
      <w:r>
        <w:rPr>
          <w:rFonts w:hint="eastAsia"/>
        </w:rPr>
        <w:t>物价指数</w:t>
      </w:r>
      <w:r>
        <w:rPr>
          <w:rFonts w:hint="eastAsia" w:cs="DLF"/>
        </w:rPr>
        <w:t>、</w:t>
      </w:r>
      <w:r>
        <w:rPr>
          <w:rFonts w:hint="eastAsia"/>
        </w:rPr>
        <w:t>消费水平等</w:t>
      </w:r>
      <w:r>
        <w:rPr>
          <w:rFonts w:hint="eastAsia" w:cs="DLF"/>
        </w:rPr>
        <w:t>，</w:t>
      </w:r>
      <w:r>
        <w:rPr>
          <w:rFonts w:hint="eastAsia"/>
        </w:rPr>
        <w:t>利用数据挖掘中的时间序列相似性分析进行电价预测</w:t>
      </w:r>
      <w:r>
        <w:rPr>
          <w:rFonts w:hint="eastAsia" w:cs="DLF"/>
        </w:rPr>
        <w:t>，</w:t>
      </w:r>
      <w:r>
        <w:rPr>
          <w:rFonts w:hint="eastAsia"/>
        </w:rPr>
        <w:t>通过相似性来搜索历史数据</w:t>
      </w:r>
      <w:r>
        <w:rPr>
          <w:rFonts w:hint="eastAsia" w:cs="DLF"/>
        </w:rPr>
        <w:t>，</w:t>
      </w:r>
      <w:r>
        <w:rPr>
          <w:rFonts w:hint="eastAsia"/>
        </w:rPr>
        <w:t>对获得相似特性的特征元素追踪相应的电价数据</w:t>
      </w:r>
      <w:r>
        <w:rPr>
          <w:rFonts w:hint="eastAsia" w:cs="DLF"/>
        </w:rPr>
        <w:t>，</w:t>
      </w:r>
      <w:r>
        <w:rPr>
          <w:rFonts w:hint="eastAsia"/>
        </w:rPr>
        <w:t>进而得到电价预测值</w:t>
      </w:r>
      <w:r>
        <w:rPr>
          <w:rFonts w:hint="eastAsia" w:cs="DLF"/>
        </w:rPr>
        <w:t>。</w:t>
      </w:r>
    </w:p>
    <w:p w14:paraId="2DCDFAF5">
      <w:pPr>
        <w:ind w:firstLine="420"/>
        <w:rPr>
          <w:rFonts w:cs="DLF"/>
        </w:rPr>
      </w:pPr>
      <w:r>
        <w:rPr>
          <w:rFonts w:hint="eastAsia"/>
        </w:rPr>
        <w:t>采用时间序列数据挖掘技术</w:t>
      </w:r>
      <w:r>
        <w:rPr>
          <w:rFonts w:hint="eastAsia" w:cs="DLF"/>
        </w:rPr>
        <w:t>，</w:t>
      </w:r>
      <w:r>
        <w:rPr>
          <w:rFonts w:hint="eastAsia"/>
        </w:rPr>
        <w:t>对电网运行状况进行数据挖掘</w:t>
      </w:r>
      <w:r>
        <w:rPr>
          <w:rFonts w:hint="eastAsia" w:cs="DLF"/>
        </w:rPr>
        <w:t>，</w:t>
      </w:r>
      <w:r>
        <w:rPr>
          <w:rFonts w:hint="eastAsia"/>
        </w:rPr>
        <w:t>建立电网安全预警系统</w:t>
      </w:r>
      <w:r>
        <w:rPr>
          <w:rFonts w:hint="eastAsia" w:cs="DLF"/>
        </w:rPr>
        <w:t>，</w:t>
      </w:r>
      <w:r>
        <w:rPr>
          <w:rFonts w:hint="eastAsia"/>
        </w:rPr>
        <w:t>对整个电网的运行情况进行实时监控与分析</w:t>
      </w:r>
      <w:r>
        <w:rPr>
          <w:rFonts w:hint="eastAsia" w:cs="DLF"/>
        </w:rPr>
        <w:t>，</w:t>
      </w:r>
      <w:r>
        <w:rPr>
          <w:rFonts w:hint="eastAsia"/>
        </w:rPr>
        <w:t>避免事故的发生与扩大</w:t>
      </w:r>
      <w:r>
        <w:rPr>
          <w:rFonts w:hint="eastAsia" w:cs="DLF"/>
        </w:rPr>
        <w:t>，</w:t>
      </w:r>
      <w:r>
        <w:rPr>
          <w:rFonts w:hint="eastAsia"/>
        </w:rPr>
        <w:t>为电网安全提供准确的预警信息</w:t>
      </w:r>
      <w:r>
        <w:rPr>
          <w:rFonts w:hint="eastAsia" w:cs="DLF"/>
        </w:rPr>
        <w:t>。</w:t>
      </w:r>
      <w:r>
        <w:rPr>
          <w:rFonts w:hint="eastAsia"/>
        </w:rPr>
        <w:t>需要注意的是</w:t>
      </w:r>
      <w:r>
        <w:rPr>
          <w:rFonts w:hint="eastAsia" w:cs="DLF"/>
        </w:rPr>
        <w:t>，</w:t>
      </w:r>
      <w:r>
        <w:rPr>
          <w:rFonts w:hint="eastAsia"/>
        </w:rPr>
        <w:t>数据挖掘的各种方法在电力企业实际挖掘工作中经常是互相联系</w:t>
      </w:r>
      <w:r>
        <w:rPr>
          <w:rFonts w:hint="eastAsia" w:cs="DLF"/>
        </w:rPr>
        <w:t>、</w:t>
      </w:r>
      <w:r>
        <w:rPr>
          <w:rFonts w:hint="eastAsia"/>
        </w:rPr>
        <w:t>共同发挥作用的</w:t>
      </w:r>
      <w:r>
        <w:rPr>
          <w:rFonts w:hint="eastAsia" w:cs="DLF"/>
        </w:rPr>
        <w:t>。</w:t>
      </w:r>
    </w:p>
    <w:p w14:paraId="17E8FE7F">
      <w:pPr>
        <w:pStyle w:val="5"/>
        <w:spacing w:line="240" w:lineRule="auto"/>
        <w:jc w:val="left"/>
        <w:rPr>
          <w:b w:val="0"/>
          <w:szCs w:val="24"/>
        </w:rPr>
      </w:pPr>
      <w:r>
        <w:rPr>
          <w:b w:val="0"/>
          <w:szCs w:val="24"/>
        </w:rPr>
        <w:t xml:space="preserve">3.6 </w:t>
      </w:r>
      <w:r>
        <w:rPr>
          <w:rFonts w:hint="eastAsia"/>
          <w:b w:val="0"/>
          <w:szCs w:val="24"/>
        </w:rPr>
        <w:t>粗糙集理论在电力系统数据挖掘中的应用</w:t>
      </w:r>
    </w:p>
    <w:p w14:paraId="1F6269ED">
      <w:pPr>
        <w:ind w:firstLine="420"/>
      </w:pPr>
      <w:r>
        <w:rPr>
          <w:rFonts w:hint="eastAsia"/>
        </w:rPr>
        <w:t>相比数据挖掘的其他分类方法</w:t>
      </w:r>
      <w:r>
        <w:rPr>
          <w:rFonts w:hint="eastAsia" w:cs="DLF"/>
        </w:rPr>
        <w:t>，</w:t>
      </w:r>
      <w:r>
        <w:rPr>
          <w:rFonts w:hint="eastAsia"/>
        </w:rPr>
        <w:t>粗糙集理论处理数据时不需要数据集合之外的其他先验知识</w:t>
      </w:r>
      <w:r>
        <w:rPr>
          <w:rFonts w:hint="eastAsia" w:cs="DLF"/>
        </w:rPr>
        <w:t>，</w:t>
      </w:r>
      <w:r>
        <w:rPr>
          <w:rFonts w:hint="eastAsia"/>
        </w:rPr>
        <w:t>从不同的抽象层次来对数据进行建模和分析</w:t>
      </w:r>
      <w:r>
        <w:rPr>
          <w:rFonts w:hint="eastAsia" w:cs="DLF"/>
        </w:rPr>
        <w:t>，</w:t>
      </w:r>
      <w:r>
        <w:rPr>
          <w:rFonts w:hint="eastAsia"/>
        </w:rPr>
        <w:t>更好地反映出数据间的依赖关系</w:t>
      </w:r>
      <w:r>
        <w:rPr>
          <w:rFonts w:hint="eastAsia" w:cs="DLF"/>
        </w:rPr>
        <w:t>，</w:t>
      </w:r>
      <w:r>
        <w:rPr>
          <w:rFonts w:hint="eastAsia"/>
        </w:rPr>
        <w:t>容易发现数据间的规律</w:t>
      </w:r>
      <w:r>
        <w:rPr>
          <w:rFonts w:hint="eastAsia" w:cs="DLF"/>
        </w:rPr>
        <w:t>。</w:t>
      </w:r>
      <w:r>
        <w:rPr>
          <w:rFonts w:hint="eastAsia"/>
        </w:rPr>
        <w:t>在电力系统数据挖掘的具体应用上</w:t>
      </w:r>
      <w:r>
        <w:rPr>
          <w:rFonts w:hint="eastAsia" w:cs="DLF"/>
        </w:rPr>
        <w:t>，</w:t>
      </w:r>
      <w:r>
        <w:rPr>
          <w:rFonts w:hint="eastAsia"/>
        </w:rPr>
        <w:t>可用来进行负荷预测</w:t>
      </w:r>
      <w:r>
        <w:rPr>
          <w:rFonts w:hint="eastAsia" w:cs="DLF"/>
        </w:rPr>
        <w:t>、</w:t>
      </w:r>
      <w:r>
        <w:rPr>
          <w:rFonts w:hint="eastAsia"/>
        </w:rPr>
        <w:t>故障诊断等</w:t>
      </w:r>
      <w:r>
        <w:rPr>
          <w:rFonts w:hint="eastAsia" w:cs="DLF"/>
        </w:rPr>
        <w:t>，</w:t>
      </w:r>
      <w:r>
        <w:rPr>
          <w:rFonts w:hint="eastAsia"/>
        </w:rPr>
        <w:t>因为这方面的工作总是具有一定的不可确定性</w:t>
      </w:r>
      <w:r>
        <w:rPr>
          <w:rFonts w:hint="eastAsia" w:cs="DLF"/>
        </w:rPr>
        <w:t>，</w:t>
      </w:r>
      <w:r>
        <w:rPr>
          <w:rFonts w:hint="eastAsia"/>
        </w:rPr>
        <w:t>数据也可能不完善</w:t>
      </w:r>
      <w:r>
        <w:rPr>
          <w:rFonts w:hint="eastAsia" w:cs="DLF"/>
        </w:rPr>
        <w:t>，</w:t>
      </w:r>
      <w:r>
        <w:rPr>
          <w:rFonts w:hint="eastAsia"/>
        </w:rPr>
        <w:t>通过粗糙集能提高数据挖掘的分析能力</w:t>
      </w:r>
      <w:r>
        <w:rPr>
          <w:rFonts w:hint="eastAsia" w:cs="DLF"/>
        </w:rPr>
        <w:t>。</w:t>
      </w:r>
      <w:r>
        <w:rPr>
          <w:rFonts w:hint="eastAsia"/>
        </w:rPr>
        <w:t>文献</w:t>
      </w:r>
      <w:r>
        <w:rPr>
          <w:rFonts w:cs="DLF"/>
          <w:szCs w:val="21"/>
        </w:rPr>
        <w:t>[9]</w:t>
      </w:r>
      <w:r>
        <w:rPr>
          <w:rFonts w:hint="eastAsia"/>
        </w:rPr>
        <w:t>采用粗糙集的属性约减方法为数据挖掘算法</w:t>
      </w:r>
      <w:r>
        <w:rPr>
          <w:rFonts w:hint="eastAsia" w:cs="DLF"/>
          <w:szCs w:val="21"/>
        </w:rPr>
        <w:t>，</w:t>
      </w:r>
      <w:r>
        <w:rPr>
          <w:rFonts w:hint="eastAsia"/>
        </w:rPr>
        <w:t>将数据库中抽取的故障诊断规则简化为基于最小变量集的决策表</w:t>
      </w:r>
      <w:r>
        <w:rPr>
          <w:rFonts w:hint="eastAsia" w:cs="DLF"/>
        </w:rPr>
        <w:t>，</w:t>
      </w:r>
      <w:r>
        <w:rPr>
          <w:rFonts w:hint="eastAsia"/>
        </w:rPr>
        <w:t>从火电厂系统历史数据库的大量实时数据中获取故障诊断知识进行故障诊断</w:t>
      </w:r>
      <w:r>
        <w:rPr>
          <w:rFonts w:hint="eastAsia" w:cs="DLF"/>
        </w:rPr>
        <w:t>。</w:t>
      </w:r>
    </w:p>
    <w:p w14:paraId="584A7E4B">
      <w:pPr>
        <w:pStyle w:val="5"/>
        <w:spacing w:line="240" w:lineRule="auto"/>
        <w:jc w:val="left"/>
        <w:rPr>
          <w:b w:val="0"/>
          <w:szCs w:val="24"/>
        </w:rPr>
      </w:pPr>
      <w:r>
        <w:rPr>
          <w:b w:val="0"/>
          <w:szCs w:val="24"/>
        </w:rPr>
        <w:t xml:space="preserve">3.7 </w:t>
      </w:r>
      <w:r>
        <w:rPr>
          <w:rFonts w:hint="eastAsia"/>
          <w:b w:val="0"/>
          <w:szCs w:val="24"/>
        </w:rPr>
        <w:t>复合数据挖掘在电力系统中的应用</w:t>
      </w:r>
    </w:p>
    <w:p w14:paraId="14E23DE8">
      <w:pPr>
        <w:ind w:firstLine="420"/>
        <w:rPr>
          <w:rFonts w:cs="DLF-32769-3-2138335820+ZLTLfu-2"/>
          <w:kern w:val="0"/>
        </w:rPr>
      </w:pPr>
      <w:r>
        <w:rPr>
          <w:rFonts w:hint="eastAsia"/>
          <w:kern w:val="0"/>
          <w:szCs w:val="23"/>
        </w:rPr>
        <w:t>牛东晓</w:t>
      </w:r>
      <w:r>
        <w:rPr>
          <w:rFonts w:hint="eastAsia" w:cs="DLF-32769-3-2138335820+ZLTLfu-2"/>
          <w:kern w:val="0"/>
          <w:szCs w:val="23"/>
        </w:rPr>
        <w:t>，</w:t>
      </w:r>
      <w:r>
        <w:rPr>
          <w:rFonts w:hint="eastAsia"/>
          <w:kern w:val="0"/>
          <w:szCs w:val="23"/>
        </w:rPr>
        <w:t>王建军等人</w:t>
      </w:r>
      <w:r>
        <w:rPr>
          <w:rFonts w:hint="eastAsia"/>
          <w:kern w:val="0"/>
        </w:rPr>
        <w:t>利用数据挖掘中的聚类技术将历史负荷数据进行聚类</w:t>
      </w:r>
      <w:r>
        <w:rPr>
          <w:rFonts w:hint="eastAsia" w:cs="DLF-32769-3-2138335820+ZLTLfu-2"/>
          <w:kern w:val="0"/>
        </w:rPr>
        <w:t>，</w:t>
      </w:r>
      <w:r>
        <w:rPr>
          <w:rFonts w:hint="eastAsia"/>
          <w:kern w:val="0"/>
        </w:rPr>
        <w:t>根据聚类后的分类信息对定性属性利用粗糙集进行属性约简</w:t>
      </w:r>
      <w:r>
        <w:rPr>
          <w:rFonts w:hint="eastAsia" w:cs="DLF-32769-3-2138335820+ZLTLfu-2"/>
          <w:kern w:val="0"/>
        </w:rPr>
        <w:t>，</w:t>
      </w:r>
      <w:r>
        <w:rPr>
          <w:rFonts w:hint="eastAsia"/>
          <w:kern w:val="0"/>
        </w:rPr>
        <w:t>由约简结果进一步生成决策规则树供短期预测使用</w:t>
      </w:r>
      <w:r>
        <w:rPr>
          <w:rFonts w:hint="eastAsia" w:cs="DLF-32769-3-2138335820+ZLTLfu-2"/>
          <w:kern w:val="0"/>
        </w:rPr>
        <w:t>。</w:t>
      </w:r>
      <w:r>
        <w:rPr>
          <w:rFonts w:hint="eastAsia"/>
          <w:kern w:val="0"/>
        </w:rPr>
        <w:t>根据聚类的结果对每类进行</w:t>
      </w:r>
      <w:r>
        <w:rPr>
          <w:rFonts w:cs="DLF-3-0-1082948132+ZLTLfu-274"/>
          <w:kern w:val="0"/>
          <w:szCs w:val="21"/>
        </w:rPr>
        <w:t xml:space="preserve">BP </w:t>
      </w:r>
      <w:r>
        <w:rPr>
          <w:rFonts w:hint="eastAsia"/>
          <w:kern w:val="0"/>
        </w:rPr>
        <w:t>神经网络的训练</w:t>
      </w:r>
      <w:r>
        <w:rPr>
          <w:rFonts w:hint="eastAsia" w:cs="DLF-32769-3-2138335820+ZLTLfu-2"/>
          <w:kern w:val="0"/>
        </w:rPr>
        <w:t>，</w:t>
      </w:r>
      <w:r>
        <w:rPr>
          <w:rFonts w:hint="eastAsia"/>
          <w:kern w:val="0"/>
        </w:rPr>
        <w:t>神经网络的隐含层单元采取逐步试用的方法根据训练误差最小化进行选择</w:t>
      </w:r>
      <w:r>
        <w:rPr>
          <w:rFonts w:hint="eastAsia" w:cs="DLF-32769-3-2138335820+ZLTLfu-2"/>
          <w:kern w:val="0"/>
        </w:rPr>
        <w:t>。</w:t>
      </w:r>
      <w:r>
        <w:rPr>
          <w:rFonts w:hint="eastAsia"/>
          <w:kern w:val="0"/>
        </w:rPr>
        <w:t>在实际预测中</w:t>
      </w:r>
      <w:r>
        <w:rPr>
          <w:rFonts w:hint="eastAsia" w:cs="DLF-32769-3-2138335820+ZLTLfu-2"/>
          <w:kern w:val="0"/>
        </w:rPr>
        <w:t>，</w:t>
      </w:r>
      <w:r>
        <w:rPr>
          <w:rFonts w:hint="eastAsia"/>
          <w:kern w:val="0"/>
        </w:rPr>
        <w:t>首先对待预测的记录利用决策规则树进行归类</w:t>
      </w:r>
      <w:r>
        <w:rPr>
          <w:rFonts w:hint="eastAsia" w:cs="DLF-32769-3-2138335820+ZLTLfu-2"/>
          <w:kern w:val="0"/>
        </w:rPr>
        <w:t>，</w:t>
      </w:r>
      <w:r>
        <w:rPr>
          <w:rFonts w:hint="eastAsia"/>
          <w:kern w:val="0"/>
        </w:rPr>
        <w:t>然后选取相应类别的神经网络予以预测</w:t>
      </w:r>
      <w:r>
        <w:rPr>
          <w:rFonts w:hint="eastAsia" w:cs="DLF-32769-3-2138335820+ZLTLfu-2"/>
          <w:kern w:val="0"/>
        </w:rPr>
        <w:t>，提高了相对误差。</w:t>
      </w:r>
    </w:p>
    <w:p w14:paraId="336F0935">
      <w:pPr>
        <w:ind w:firstLine="420"/>
      </w:pPr>
      <w:r>
        <w:rPr>
          <w:rFonts w:hint="eastAsia" w:cs="DLF-32769-3-2138335820+ZLTLfu-2"/>
          <w:kern w:val="0"/>
        </w:rPr>
        <w:t>文章</w:t>
      </w:r>
      <w:r>
        <w:rPr>
          <w:rFonts w:cs="DLF-32769-3-2138335820+ZLTLfu-2"/>
          <w:kern w:val="0"/>
        </w:rPr>
        <w:t>[4]</w:t>
      </w:r>
      <w:r>
        <w:rPr>
          <w:rFonts w:hint="eastAsia"/>
          <w:kern w:val="0"/>
          <w:szCs w:val="16"/>
        </w:rPr>
        <w:t>提出一种决策树算法</w:t>
      </w:r>
      <w:r>
        <w:rPr>
          <w:rFonts w:hint="eastAsia" w:cs="DLF-32769-4-959189128+ZGUJeb-57"/>
          <w:kern w:val="0"/>
          <w:szCs w:val="16"/>
        </w:rPr>
        <w:t>、</w:t>
      </w:r>
      <w:r>
        <w:rPr>
          <w:rFonts w:hint="eastAsia"/>
          <w:kern w:val="0"/>
          <w:szCs w:val="16"/>
        </w:rPr>
        <w:t>自组织特征映射神经网络</w:t>
      </w:r>
      <w:r>
        <w:rPr>
          <w:rFonts w:hint="eastAsia" w:cs="DLF-32769-4-959189128+ZGUJeb-57"/>
          <w:kern w:val="0"/>
          <w:szCs w:val="16"/>
        </w:rPr>
        <w:t>（</w:t>
      </w:r>
      <w:r>
        <w:rPr>
          <w:rFonts w:cs="DLF-3-0-1148549149+ZGUJeb-571"/>
          <w:kern w:val="0"/>
          <w:szCs w:val="18"/>
        </w:rPr>
        <w:t>SOFM</w:t>
      </w:r>
      <w:r>
        <w:rPr>
          <w:rFonts w:hint="eastAsia" w:cs="DLF-32769-4-959189128+ZGUJeb-57"/>
          <w:kern w:val="0"/>
          <w:szCs w:val="16"/>
        </w:rPr>
        <w:t>）</w:t>
      </w:r>
      <w:r>
        <w:rPr>
          <w:rFonts w:hint="eastAsia"/>
          <w:kern w:val="0"/>
          <w:szCs w:val="16"/>
        </w:rPr>
        <w:t>算法与粗糙集理论结合的算法</w:t>
      </w:r>
      <w:r>
        <w:rPr>
          <w:rFonts w:hint="eastAsia" w:cs="DLF-32769-4-959189128+ZGUJeb-57"/>
          <w:kern w:val="0"/>
          <w:szCs w:val="16"/>
        </w:rPr>
        <w:t>。</w:t>
      </w:r>
      <w:r>
        <w:rPr>
          <w:rFonts w:hint="eastAsia"/>
          <w:kern w:val="0"/>
          <w:szCs w:val="16"/>
        </w:rPr>
        <w:t>首先</w:t>
      </w:r>
      <w:r>
        <w:rPr>
          <w:rFonts w:hint="eastAsia" w:cs="DLF-32769-4-959189128+ZGUJeb-57"/>
          <w:kern w:val="0"/>
          <w:szCs w:val="16"/>
        </w:rPr>
        <w:t>，</w:t>
      </w:r>
      <w:r>
        <w:rPr>
          <w:rFonts w:hint="eastAsia"/>
          <w:kern w:val="0"/>
          <w:szCs w:val="16"/>
        </w:rPr>
        <w:t>使用</w:t>
      </w:r>
      <w:r>
        <w:rPr>
          <w:rFonts w:cs="DLF-3-0-1148549149+ZGUJeb-571"/>
          <w:kern w:val="0"/>
          <w:szCs w:val="18"/>
        </w:rPr>
        <w:t xml:space="preserve">SOFM </w:t>
      </w:r>
      <w:r>
        <w:rPr>
          <w:rFonts w:hint="eastAsia"/>
          <w:kern w:val="0"/>
          <w:szCs w:val="16"/>
        </w:rPr>
        <w:t>算法对样本数据进行聚类</w:t>
      </w:r>
      <w:r>
        <w:rPr>
          <w:rFonts w:hint="eastAsia" w:cs="DLF-32769-4-959189128+ZGUJeb-57"/>
          <w:kern w:val="0"/>
          <w:szCs w:val="16"/>
        </w:rPr>
        <w:t>，</w:t>
      </w:r>
      <w:r>
        <w:rPr>
          <w:rFonts w:hint="eastAsia"/>
          <w:kern w:val="0"/>
          <w:szCs w:val="16"/>
        </w:rPr>
        <w:t>形成符合标准的目标数据子集</w:t>
      </w:r>
      <w:r>
        <w:rPr>
          <w:rFonts w:hint="eastAsia" w:cs="DLF-32769-4-959189128+ZGUJeb-57"/>
          <w:kern w:val="0"/>
          <w:szCs w:val="16"/>
        </w:rPr>
        <w:t>。</w:t>
      </w:r>
      <w:r>
        <w:rPr>
          <w:rFonts w:hint="eastAsia"/>
          <w:kern w:val="0"/>
          <w:szCs w:val="16"/>
        </w:rPr>
        <w:t>然后</w:t>
      </w:r>
      <w:r>
        <w:rPr>
          <w:rFonts w:hint="eastAsia" w:cs="DLF-32769-4-959189128+ZGUJeb-57"/>
          <w:kern w:val="0"/>
          <w:szCs w:val="16"/>
        </w:rPr>
        <w:t>，</w:t>
      </w:r>
      <w:r>
        <w:rPr>
          <w:rFonts w:hint="eastAsia"/>
          <w:kern w:val="0"/>
          <w:szCs w:val="16"/>
        </w:rPr>
        <w:t>使用粗糙集理论进行决策系统约简</w:t>
      </w:r>
      <w:r>
        <w:rPr>
          <w:rFonts w:hint="eastAsia" w:cs="DLF-32769-4-959189128+ZGUJeb-57"/>
          <w:kern w:val="0"/>
          <w:szCs w:val="16"/>
        </w:rPr>
        <w:t>，</w:t>
      </w:r>
      <w:r>
        <w:rPr>
          <w:rFonts w:hint="eastAsia"/>
          <w:kern w:val="0"/>
          <w:szCs w:val="16"/>
        </w:rPr>
        <w:t>删除不相关或不重要的属性</w:t>
      </w:r>
      <w:r>
        <w:rPr>
          <w:rFonts w:hint="eastAsia" w:cs="DLF-32769-4-959189128+ZGUJeb-57"/>
          <w:kern w:val="0"/>
          <w:szCs w:val="16"/>
        </w:rPr>
        <w:t>。</w:t>
      </w:r>
      <w:r>
        <w:rPr>
          <w:rFonts w:hint="eastAsia"/>
          <w:kern w:val="0"/>
          <w:szCs w:val="16"/>
        </w:rPr>
        <w:t>最后</w:t>
      </w:r>
      <w:r>
        <w:rPr>
          <w:rFonts w:hint="eastAsia" w:cs="DLF-32769-4-959189128+ZGUJeb-57"/>
          <w:kern w:val="0"/>
          <w:szCs w:val="16"/>
        </w:rPr>
        <w:t>，</w:t>
      </w:r>
      <w:r>
        <w:rPr>
          <w:rFonts w:hint="eastAsia"/>
          <w:kern w:val="0"/>
          <w:szCs w:val="16"/>
        </w:rPr>
        <w:t>使用决策树算法对优化后的电力负荷样本数据进行分类预测</w:t>
      </w:r>
      <w:r>
        <w:rPr>
          <w:rFonts w:hint="eastAsia" w:cs="DLF-32769-4-959189128+ZGUJeb-57"/>
          <w:kern w:val="0"/>
          <w:szCs w:val="16"/>
        </w:rPr>
        <w:t>。</w:t>
      </w:r>
      <w:r>
        <w:rPr>
          <w:rFonts w:hint="eastAsia"/>
          <w:kern w:val="0"/>
          <w:szCs w:val="16"/>
        </w:rPr>
        <w:t>该方法采用多种数据挖掘算法相结合方式</w:t>
      </w:r>
      <w:r>
        <w:rPr>
          <w:rFonts w:hint="eastAsia" w:cs="DLF-32769-4-959189128+ZGUJeb-57"/>
          <w:kern w:val="0"/>
          <w:szCs w:val="16"/>
        </w:rPr>
        <w:t>，</w:t>
      </w:r>
      <w:r>
        <w:rPr>
          <w:rFonts w:hint="eastAsia"/>
          <w:kern w:val="0"/>
          <w:szCs w:val="16"/>
        </w:rPr>
        <w:t>既全面考虑了影响负荷预测的温度</w:t>
      </w:r>
      <w:r>
        <w:rPr>
          <w:rFonts w:hint="eastAsia" w:cs="DLF-32769-4-959189128+ZGUJeb-57"/>
          <w:kern w:val="0"/>
          <w:szCs w:val="16"/>
        </w:rPr>
        <w:t>、</w:t>
      </w:r>
      <w:r>
        <w:rPr>
          <w:rFonts w:hint="eastAsia"/>
          <w:kern w:val="0"/>
          <w:szCs w:val="16"/>
        </w:rPr>
        <w:t>天气</w:t>
      </w:r>
      <w:r>
        <w:rPr>
          <w:rFonts w:hint="eastAsia" w:cs="DLF-32769-4-959189128+ZGUJeb-57"/>
          <w:kern w:val="0"/>
          <w:szCs w:val="16"/>
        </w:rPr>
        <w:t>、</w:t>
      </w:r>
      <w:r>
        <w:rPr>
          <w:rFonts w:hint="eastAsia"/>
          <w:kern w:val="0"/>
          <w:szCs w:val="16"/>
        </w:rPr>
        <w:t>气压</w:t>
      </w:r>
      <w:r>
        <w:rPr>
          <w:rFonts w:hint="eastAsia" w:cs="DLF-32769-4-959189128+ZGUJeb-57"/>
          <w:kern w:val="0"/>
          <w:szCs w:val="16"/>
        </w:rPr>
        <w:t>、</w:t>
      </w:r>
      <w:r>
        <w:rPr>
          <w:rFonts w:hint="eastAsia"/>
          <w:kern w:val="0"/>
          <w:szCs w:val="16"/>
        </w:rPr>
        <w:t>湿度等各种因素</w:t>
      </w:r>
      <w:r>
        <w:rPr>
          <w:rFonts w:hint="eastAsia" w:cs="DLF-32769-4-959189128+ZGUJeb-57"/>
          <w:kern w:val="0"/>
          <w:szCs w:val="16"/>
        </w:rPr>
        <w:t>，</w:t>
      </w:r>
      <w:r>
        <w:rPr>
          <w:rFonts w:hint="eastAsia"/>
          <w:kern w:val="0"/>
          <w:szCs w:val="16"/>
        </w:rPr>
        <w:t>又避免了由于输入变量过多而导致模型结构复杂</w:t>
      </w:r>
      <w:r>
        <w:rPr>
          <w:rFonts w:hint="eastAsia" w:cs="DLF-32769-4-959189128+ZGUJeb-57"/>
          <w:kern w:val="0"/>
          <w:szCs w:val="16"/>
        </w:rPr>
        <w:t>、</w:t>
      </w:r>
      <w:r>
        <w:rPr>
          <w:rFonts w:hint="eastAsia"/>
          <w:kern w:val="0"/>
          <w:szCs w:val="16"/>
        </w:rPr>
        <w:t>训练时间长等不足</w:t>
      </w:r>
      <w:r>
        <w:rPr>
          <w:rFonts w:hint="eastAsia" w:cs="DLF-32769-4-959189128+ZGUJeb-57"/>
          <w:kern w:val="0"/>
          <w:szCs w:val="16"/>
        </w:rPr>
        <w:t>。</w:t>
      </w:r>
      <w:r>
        <w:rPr>
          <w:rFonts w:hint="eastAsia"/>
          <w:kern w:val="0"/>
          <w:szCs w:val="16"/>
        </w:rPr>
        <w:t>同时</w:t>
      </w:r>
      <w:r>
        <w:rPr>
          <w:rFonts w:hint="eastAsia" w:cs="DLF-32769-4-959189128+ZGUJeb-57"/>
          <w:kern w:val="0"/>
          <w:szCs w:val="16"/>
        </w:rPr>
        <w:t>，</w:t>
      </w:r>
      <w:r>
        <w:rPr>
          <w:rFonts w:hint="eastAsia"/>
          <w:kern w:val="0"/>
          <w:szCs w:val="16"/>
        </w:rPr>
        <w:t>该算法还使用自动化数据挖掘算法</w:t>
      </w:r>
      <w:r>
        <w:rPr>
          <w:rFonts w:hint="eastAsia" w:cs="DLF-32769-4-959189128+ZGUJeb-57"/>
          <w:kern w:val="0"/>
          <w:szCs w:val="16"/>
        </w:rPr>
        <w:t>，</w:t>
      </w:r>
      <w:r>
        <w:rPr>
          <w:rFonts w:hint="eastAsia"/>
          <w:kern w:val="0"/>
          <w:szCs w:val="16"/>
        </w:rPr>
        <w:t>可以大大提高预测速度</w:t>
      </w:r>
      <w:r>
        <w:rPr>
          <w:rFonts w:hint="eastAsia" w:cs="DLF-32769-4-959189128+ZGUJeb-57"/>
          <w:kern w:val="0"/>
          <w:szCs w:val="16"/>
        </w:rPr>
        <w:t>。</w:t>
      </w:r>
    </w:p>
    <w:p w14:paraId="30A354E7">
      <w:pPr>
        <w:pStyle w:val="6"/>
        <w:ind w:right="210"/>
      </w:pPr>
      <w:r>
        <w:t xml:space="preserve">4 </w:t>
      </w:r>
      <w:r>
        <w:rPr>
          <w:rFonts w:hint="eastAsia"/>
        </w:rPr>
        <w:t>结语</w:t>
      </w:r>
    </w:p>
    <w:p w14:paraId="2354CCEA">
      <w:pPr>
        <w:ind w:firstLine="420"/>
        <w:rPr>
          <w:kern w:val="0"/>
        </w:rPr>
      </w:pPr>
      <w:r>
        <w:rPr>
          <w:rFonts w:hint="eastAsia"/>
          <w:kern w:val="0"/>
        </w:rPr>
        <w:t>近几年，电力系统的专家、学者和数据挖掘工作者在将数据挖掘应用到电力系统方面开展了大量的研究工作，取得了一些令人欣喜的成果。但我们还得看到，数据挖掘技术在电力系统中的应用整体上还处于初步阶段，很多挖掘方法还不是很完美，存在这样或那样的不足，在利用这些方法进行分析决策时还需要考虑多方面的影响并不断地加以改进；还缺乏比较成熟的能够在整体上推广的涵盖各种数据挖掘技术的软件，很多应用只是在点上得到证明，离全面的决策支持需求还有一定距离；如何让数据挖掘结果展示更加简单、科学、便于理解也是尚待研究的问题。虽然还存在问题和不足，随着信息技术的进一步发展，数据挖掘技术也将会日臻完善，数据挖掘在电力系统中的应用一定会更加广泛和深入，真正成为电力系统信息化领域的利器。</w:t>
      </w:r>
    </w:p>
    <w:p w14:paraId="019FD9C5">
      <w:pPr>
        <w:pStyle w:val="6"/>
        <w:ind w:right="210"/>
      </w:pPr>
      <w:r>
        <w:rPr>
          <w:rFonts w:hint="eastAsia"/>
        </w:rPr>
        <w:t>参考文献</w:t>
      </w:r>
    </w:p>
    <w:p w14:paraId="0413122C">
      <w:pPr>
        <w:numPr>
          <w:ilvl w:val="0"/>
          <w:numId w:val="2"/>
        </w:numPr>
      </w:pPr>
      <w:r>
        <w:rPr>
          <w:rFonts w:hint="eastAsia"/>
        </w:rPr>
        <w:t>包立公，张瑞祥</w:t>
      </w:r>
      <w:r>
        <w:t>.</w:t>
      </w:r>
      <w:r>
        <w:rPr>
          <w:rFonts w:hint="eastAsia"/>
        </w:rPr>
        <w:t>人工神经网络技术在电力系统中的应用</w:t>
      </w:r>
      <w:r>
        <w:t>[J].</w:t>
      </w:r>
      <w:r>
        <w:rPr>
          <w:rFonts w:hint="eastAsia"/>
        </w:rPr>
        <w:t>江苏电机工程，</w:t>
      </w:r>
      <w:r>
        <w:t>2010(7).</w:t>
      </w:r>
    </w:p>
    <w:p w14:paraId="3883117F">
      <w:pPr>
        <w:numPr>
          <w:ilvl w:val="0"/>
          <w:numId w:val="2"/>
        </w:numPr>
      </w:pPr>
      <w:r>
        <w:rPr>
          <w:rFonts w:hint="eastAsia"/>
        </w:rPr>
        <w:t>陈夫进，王宝成</w:t>
      </w:r>
      <w:r>
        <w:t>.</w:t>
      </w:r>
      <w:r>
        <w:rPr>
          <w:rFonts w:hint="eastAsia"/>
        </w:rPr>
        <w:t>基于</w:t>
      </w:r>
      <w:r>
        <w:t>BP</w:t>
      </w:r>
      <w:r>
        <w:rPr>
          <w:rFonts w:hint="eastAsia"/>
        </w:rPr>
        <w:t>神经网络系统的短期电力负荷预测</w:t>
      </w:r>
      <w:r>
        <w:t>[J].</w:t>
      </w:r>
      <w:r>
        <w:rPr>
          <w:rFonts w:hint="eastAsia"/>
        </w:rPr>
        <w:t>河南科学，</w:t>
      </w:r>
      <w:r>
        <w:t>2013(3).</w:t>
      </w:r>
    </w:p>
    <w:p w14:paraId="208681EB">
      <w:pPr>
        <w:numPr>
          <w:ilvl w:val="0"/>
          <w:numId w:val="2"/>
        </w:numPr>
      </w:pPr>
      <w:r>
        <w:rPr>
          <w:rFonts w:hint="eastAsia"/>
        </w:rPr>
        <w:t>牛东晓，王建军，李莉，李存斌</w:t>
      </w:r>
      <w:r>
        <w:t>.</w:t>
      </w:r>
      <w:r>
        <w:rPr>
          <w:rFonts w:hint="eastAsia"/>
        </w:rPr>
        <w:t>基于粗糙集和决策树的自适应神经网络短期负荷预测方法</w:t>
      </w:r>
      <w:r>
        <w:t>[J].</w:t>
      </w:r>
      <w:r>
        <w:rPr>
          <w:rFonts w:hint="eastAsia"/>
        </w:rPr>
        <w:t>电力自动化设备，</w:t>
      </w:r>
      <w:r>
        <w:t>2009(10).</w:t>
      </w:r>
    </w:p>
    <w:p w14:paraId="547076A7">
      <w:pPr>
        <w:numPr>
          <w:ilvl w:val="0"/>
          <w:numId w:val="2"/>
        </w:numPr>
      </w:pPr>
      <w:r>
        <w:rPr>
          <w:rFonts w:hint="eastAsia"/>
        </w:rPr>
        <w:t>张枫，于颖</w:t>
      </w:r>
      <w:r>
        <w:t>.</w:t>
      </w:r>
      <w:r>
        <w:rPr>
          <w:rFonts w:hint="eastAsia"/>
        </w:rPr>
        <w:t>基于复合数据挖掘算法的短期电力负荷预测</w:t>
      </w:r>
      <w:r>
        <w:t>[J].</w:t>
      </w:r>
      <w:r>
        <w:rPr>
          <w:rFonts w:hint="eastAsia"/>
        </w:rPr>
        <w:t>农业科技与装备，</w:t>
      </w:r>
      <w:r>
        <w:t>2010(4).</w:t>
      </w:r>
    </w:p>
    <w:p w14:paraId="3D1565BF">
      <w:pPr>
        <w:numPr>
          <w:ilvl w:val="0"/>
          <w:numId w:val="2"/>
        </w:numPr>
      </w:pPr>
      <w:r>
        <w:rPr>
          <w:rFonts w:hint="eastAsia"/>
        </w:rPr>
        <w:t>史小梅</w:t>
      </w:r>
      <w:r>
        <w:t>.</w:t>
      </w:r>
      <w:r>
        <w:rPr>
          <w:rFonts w:hint="eastAsia"/>
        </w:rPr>
        <w:t>数据挖掘在电力决策支持系统中的应用</w:t>
      </w:r>
      <w:r>
        <w:t>[J].</w:t>
      </w:r>
      <w:r>
        <w:rPr>
          <w:rFonts w:hint="eastAsia"/>
        </w:rPr>
        <w:t>上海电力学院学报，</w:t>
      </w:r>
      <w:r>
        <w:t>2010(8).</w:t>
      </w:r>
    </w:p>
    <w:p w14:paraId="4C9D708F">
      <w:pPr>
        <w:numPr>
          <w:ilvl w:val="0"/>
          <w:numId w:val="2"/>
        </w:numPr>
      </w:pPr>
      <w:r>
        <w:rPr>
          <w:rFonts w:hint="eastAsia"/>
        </w:rPr>
        <w:t>周雄，董威</w:t>
      </w:r>
      <w:r>
        <w:t>.Apriori</w:t>
      </w:r>
      <w:r>
        <w:rPr>
          <w:rFonts w:hint="eastAsia"/>
        </w:rPr>
        <w:t>模型在电力企业决策支持中的应用统研究与设计</w:t>
      </w:r>
      <w:r>
        <w:t>[J].</w:t>
      </w:r>
      <w:r>
        <w:rPr>
          <w:rFonts w:hint="eastAsia"/>
        </w:rPr>
        <w:t>电力信息化，</w:t>
      </w:r>
      <w:r>
        <w:t>2007(7).</w:t>
      </w:r>
    </w:p>
    <w:p w14:paraId="1D8117C6">
      <w:pPr>
        <w:numPr>
          <w:ilvl w:val="0"/>
          <w:numId w:val="2"/>
        </w:numPr>
      </w:pPr>
      <w:r>
        <w:rPr>
          <w:rFonts w:hint="eastAsia"/>
        </w:rPr>
        <w:t>肖峻，张晶，朱涛等</w:t>
      </w:r>
      <w:r>
        <w:t>.</w:t>
      </w:r>
      <w:r>
        <w:rPr>
          <w:rFonts w:hint="eastAsia"/>
        </w:rPr>
        <w:t>基于关联分析的城市用电负荷研利电力机械</w:t>
      </w:r>
      <w:r>
        <w:t>[J].</w:t>
      </w:r>
      <w:r>
        <w:rPr>
          <w:rFonts w:hint="eastAsia"/>
        </w:rPr>
        <w:t>电力系统自动化，</w:t>
      </w:r>
      <w:r>
        <w:t>2006(1) .</w:t>
      </w:r>
    </w:p>
    <w:p w14:paraId="159AAF27">
      <w:pPr>
        <w:numPr>
          <w:ilvl w:val="0"/>
          <w:numId w:val="2"/>
        </w:numPr>
      </w:pPr>
      <w:r>
        <w:rPr>
          <w:rFonts w:hint="eastAsia"/>
        </w:rPr>
        <w:t>栗然</w:t>
      </w:r>
      <w:r>
        <w:t>.</w:t>
      </w:r>
      <w:r>
        <w:rPr>
          <w:rFonts w:hint="eastAsia"/>
        </w:rPr>
        <w:t>电力负荷分析与预测的分布式数据仓库和数据挖掘研究</w:t>
      </w:r>
      <w:r>
        <w:t>[D].</w:t>
      </w:r>
      <w:r>
        <w:rPr>
          <w:rFonts w:hint="eastAsia"/>
        </w:rPr>
        <w:t>华北电力大学，</w:t>
      </w:r>
      <w:r>
        <w:t>2011(1).</w:t>
      </w:r>
    </w:p>
    <w:p w14:paraId="5D1DE006">
      <w:pPr>
        <w:numPr>
          <w:ilvl w:val="0"/>
          <w:numId w:val="2"/>
        </w:numPr>
      </w:pPr>
      <w:r>
        <w:rPr>
          <w:rFonts w:hint="eastAsia"/>
        </w:rPr>
        <w:t>杨苹，吴捷</w:t>
      </w:r>
      <w:r>
        <w:t>.</w:t>
      </w:r>
      <w:r>
        <w:rPr>
          <w:rFonts w:hint="eastAsia"/>
        </w:rPr>
        <w:t>火电厂锅炉常见故障的数据挖掘诊断方法</w:t>
      </w:r>
      <w:r>
        <w:t>[J].</w:t>
      </w:r>
      <w:r>
        <w:rPr>
          <w:rFonts w:hint="eastAsia"/>
        </w:rPr>
        <w:t>仪器仪表学报，</w:t>
      </w:r>
      <w:r>
        <w:t>2005(7).</w:t>
      </w:r>
    </w:p>
    <w:p w14:paraId="17F6D5C3">
      <w:pPr>
        <w:numPr>
          <w:ilvl w:val="0"/>
          <w:numId w:val="2"/>
        </w:numPr>
      </w:pPr>
      <w:r>
        <w:rPr>
          <w:rFonts w:hint="eastAsia"/>
        </w:rPr>
        <w:t>闫伟，张浩，陆剑峰</w:t>
      </w:r>
      <w:r>
        <w:t>.</w:t>
      </w:r>
      <w:r>
        <w:rPr>
          <w:rFonts w:hint="eastAsia"/>
        </w:rPr>
        <w:t>基于设备故障监控的时间序列模式</w:t>
      </w:r>
      <w:r>
        <w:t>[J].</w:t>
      </w:r>
      <w:r>
        <w:rPr>
          <w:rFonts w:hint="eastAsia"/>
        </w:rPr>
        <w:t>软件学报，</w:t>
      </w:r>
      <w:r>
        <w:t>2009(1).</w:t>
      </w:r>
    </w:p>
    <w:p w14:paraId="60DC9423">
      <w:pPr>
        <w:numPr>
          <w:ilvl w:val="0"/>
          <w:numId w:val="2"/>
        </w:numPr>
      </w:pPr>
      <w:r>
        <w:rPr>
          <w:rFonts w:hint="eastAsia"/>
        </w:rPr>
        <w:t>林其友，陈星莺，王之伟</w:t>
      </w:r>
      <w:r>
        <w:t>.</w:t>
      </w:r>
      <w:r>
        <w:rPr>
          <w:rFonts w:hint="eastAsia"/>
        </w:rPr>
        <w:t>数据挖掘技术在电价预测中的应用</w:t>
      </w:r>
      <w:r>
        <w:t>[J].</w:t>
      </w:r>
      <w:r>
        <w:rPr>
          <w:rFonts w:hint="eastAsia"/>
        </w:rPr>
        <w:t>电网技术，</w:t>
      </w:r>
      <w:r>
        <w:t>2006(12).</w:t>
      </w:r>
    </w:p>
    <w:p w14:paraId="5015CAAB">
      <w:pPr>
        <w:numPr>
          <w:ilvl w:val="0"/>
          <w:numId w:val="2"/>
        </w:numPr>
      </w:pPr>
      <w:r>
        <w:rPr>
          <w:rFonts w:hint="eastAsia"/>
        </w:rPr>
        <w:t>管胜利</w:t>
      </w:r>
      <w:r>
        <w:t>.</w:t>
      </w:r>
      <w:r>
        <w:rPr>
          <w:rFonts w:hint="eastAsia"/>
        </w:rPr>
        <w:t>应用数据挖掘技术估计</w:t>
      </w:r>
      <w:r>
        <w:t>SCADA</w:t>
      </w:r>
      <w:r>
        <w:rPr>
          <w:rFonts w:hint="eastAsia"/>
        </w:rPr>
        <w:t>系统不良数据状态</w:t>
      </w:r>
      <w:r>
        <w:t>[J].</w:t>
      </w:r>
      <w:r>
        <w:rPr>
          <w:rFonts w:hint="eastAsia"/>
        </w:rPr>
        <w:t>电力信息化，</w:t>
      </w:r>
      <w:r>
        <w:t>2007(4).</w:t>
      </w:r>
    </w:p>
    <w:p w14:paraId="7243E480">
      <w:pPr>
        <w:numPr>
          <w:ilvl w:val="0"/>
          <w:numId w:val="2"/>
        </w:numPr>
      </w:pPr>
      <w:r>
        <w:rPr>
          <w:rFonts w:hint="eastAsia"/>
        </w:rPr>
        <w:t>姚宇臻，林丽娟</w:t>
      </w:r>
      <w:r>
        <w:t>.</w:t>
      </w:r>
      <w:r>
        <w:rPr>
          <w:rFonts w:hint="eastAsia"/>
        </w:rPr>
        <w:t>基于决策树的外推算法在福建电网短期负荷预测中的应用</w:t>
      </w:r>
      <w:r>
        <w:t xml:space="preserve">[J]. </w:t>
      </w:r>
      <w:r>
        <w:rPr>
          <w:rFonts w:hint="eastAsia"/>
        </w:rPr>
        <w:t>福建电力与电工，</w:t>
      </w:r>
      <w:r>
        <w:t>2007(2).</w:t>
      </w:r>
    </w:p>
    <w:p w14:paraId="4213048B">
      <w:pPr>
        <w:numPr>
          <w:ilvl w:val="0"/>
          <w:numId w:val="2"/>
        </w:numPr>
      </w:pPr>
      <w:r>
        <w:rPr>
          <w:rFonts w:hint="eastAsia"/>
        </w:rPr>
        <w:t>郑刚，岑汉彬</w:t>
      </w:r>
      <w:r>
        <w:t>.</w:t>
      </w:r>
      <w:r>
        <w:rPr>
          <w:rFonts w:hint="eastAsia"/>
        </w:rPr>
        <w:t>数据挖掘在电力负荷预测中的应用</w:t>
      </w:r>
      <w:r>
        <w:t>[J]</w:t>
      </w:r>
      <w:r>
        <w:rPr>
          <w:rFonts w:hint="eastAsia"/>
        </w:rPr>
        <w:t>。现代机械，</w:t>
      </w:r>
      <w:r>
        <w:t>2003(10).</w:t>
      </w:r>
    </w:p>
    <w:p w14:paraId="65D4EAA9">
      <w:pPr>
        <w:numPr>
          <w:ilvl w:val="0"/>
          <w:numId w:val="2"/>
        </w:numPr>
      </w:pPr>
      <w:r>
        <w:rPr>
          <w:rFonts w:hint="eastAsia"/>
        </w:rPr>
        <w:t>冯璐，王成文</w:t>
      </w:r>
      <w:r>
        <w:t>.</w:t>
      </w:r>
      <w:r>
        <w:rPr>
          <w:rFonts w:hint="eastAsia"/>
        </w:rPr>
        <w:t>基于数据挖掘的供电企业客户关系管理系</w:t>
      </w:r>
      <w:r>
        <w:t>[J].</w:t>
      </w:r>
      <w:r>
        <w:rPr>
          <w:rFonts w:hint="eastAsia"/>
        </w:rPr>
        <w:t>电力信息化，</w:t>
      </w:r>
      <w:r>
        <w:t>2007(7).</w:t>
      </w:r>
    </w:p>
    <w:p w14:paraId="43821789">
      <w:pPr>
        <w:numPr>
          <w:ilvl w:val="0"/>
          <w:numId w:val="2"/>
        </w:numPr>
      </w:pPr>
      <w:r>
        <w:rPr>
          <w:rFonts w:hint="eastAsia"/>
        </w:rPr>
        <w:t>仲伟宽</w:t>
      </w:r>
      <w:r>
        <w:t xml:space="preserve">. </w:t>
      </w:r>
      <w:r>
        <w:rPr>
          <w:rFonts w:hint="eastAsia"/>
        </w:rPr>
        <w:t>模糊聚类方法在用户负荷曲线分析中的应用</w:t>
      </w:r>
      <w:r>
        <w:t>[J].</w:t>
      </w:r>
      <w:r>
        <w:rPr>
          <w:rFonts w:hint="eastAsia"/>
        </w:rPr>
        <w:t>华东电力，</w:t>
      </w:r>
      <w:r>
        <w:t>2007(8).</w:t>
      </w:r>
    </w:p>
    <w:p w14:paraId="38821CBD">
      <w:pPr>
        <w:numPr>
          <w:ilvl w:val="0"/>
          <w:numId w:val="2"/>
        </w:numPr>
      </w:pPr>
      <w:r>
        <w:rPr>
          <w:rFonts w:hint="eastAsia"/>
        </w:rPr>
        <w:t>王志勇，曹一家</w:t>
      </w:r>
      <w:r>
        <w:t>.</w:t>
      </w:r>
      <w:r>
        <w:rPr>
          <w:rFonts w:hint="eastAsia"/>
        </w:rPr>
        <w:t>电力客户负荷模式分析</w:t>
      </w:r>
      <w:r>
        <w:t>[J].</w:t>
      </w:r>
      <w:r>
        <w:rPr>
          <w:rFonts w:hint="eastAsia"/>
        </w:rPr>
        <w:t>电力系统及其自动化学报，</w:t>
      </w:r>
      <w:r>
        <w:t xml:space="preserve">2007(6). </w:t>
      </w:r>
    </w:p>
    <w:p w14:paraId="6370B3CB">
      <w:pPr>
        <w:numPr>
          <w:ilvl w:val="0"/>
          <w:numId w:val="2"/>
        </w:numPr>
      </w:pPr>
      <w:r>
        <w:rPr>
          <w:rFonts w:hint="eastAsia"/>
        </w:rPr>
        <w:t>张云涛，龚玲．数据挖掘原理与技术</w:t>
      </w:r>
      <w:r>
        <w:t>[M]</w:t>
      </w:r>
      <w:r>
        <w:rPr>
          <w:rFonts w:hint="eastAsia"/>
        </w:rPr>
        <w:t>．北京：电子工业出版社，</w:t>
      </w:r>
      <w:r>
        <w:t>2004.</w:t>
      </w:r>
    </w:p>
    <w:p w14:paraId="0A677747">
      <w:pPr>
        <w:numPr>
          <w:ilvl w:val="0"/>
          <w:numId w:val="2"/>
        </w:numPr>
      </w:pPr>
      <w:r>
        <w:rPr>
          <w:rFonts w:hint="eastAsia"/>
        </w:rPr>
        <w:t>戴小廷，陈荣思</w:t>
      </w:r>
      <w:r>
        <w:t>.</w:t>
      </w:r>
      <w:r>
        <w:rPr>
          <w:rFonts w:hint="eastAsia"/>
        </w:rPr>
        <w:t>数据挖掘在电力系统中的应用</w:t>
      </w:r>
      <w:r>
        <w:t>[J].</w:t>
      </w:r>
      <w:r>
        <w:rPr>
          <w:rFonts w:hint="eastAsia"/>
        </w:rPr>
        <w:t>重庆科技学院学报，</w:t>
      </w:r>
      <w:r>
        <w:t>2009(6).</w:t>
      </w:r>
    </w:p>
    <w:p w14:paraId="25922A74">
      <w:pPr>
        <w:numPr>
          <w:ilvl w:val="0"/>
          <w:numId w:val="2"/>
        </w:numPr>
      </w:pPr>
      <w:r>
        <w:rPr>
          <w:rFonts w:hint="eastAsia"/>
        </w:rPr>
        <w:t>刘齐更，李长凯</w:t>
      </w:r>
      <w:r>
        <w:t xml:space="preserve">. </w:t>
      </w:r>
      <w:r>
        <w:rPr>
          <w:rFonts w:hint="eastAsia"/>
        </w:rPr>
        <w:t>数据挖掘及其在电力负荷预测中的应用</w:t>
      </w:r>
      <w:r>
        <w:t>[J].</w:t>
      </w:r>
      <w:r>
        <w:rPr>
          <w:rFonts w:hint="eastAsia"/>
        </w:rPr>
        <w:t>自动化仪表，</w:t>
      </w:r>
      <w:r>
        <w:t>2009(9).</w:t>
      </w:r>
    </w:p>
    <w:sectPr>
      <w:headerReference r:id="rId3" w:type="default"/>
      <w:footerReference r:id="rId4" w:type="default"/>
      <w:footerReference r:id="rId5" w:type="even"/>
      <w:pgSz w:w="11906" w:h="16838"/>
      <w:pgMar w:top="1134"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ì.">
    <w:altName w:val="苹方-简"/>
    <w:panose1 w:val="00000000000000000000"/>
    <w:charset w:val="00"/>
    <w:family w:val="swiss"/>
    <w:pitch w:val="default"/>
    <w:sig w:usb0="00000000" w:usb1="00000000" w:usb2="00000010" w:usb3="00000000" w:csb0="00040000" w:csb1="00000000"/>
  </w:font>
  <w:font w:name="DLF">
    <w:altName w:val="苹方-简"/>
    <w:panose1 w:val="00000000000000000000"/>
    <w:charset w:val="00"/>
    <w:family w:val="swiss"/>
    <w:pitch w:val="default"/>
    <w:sig w:usb0="00000000" w:usb1="00000000" w:usb2="00000010" w:usb3="00000000" w:csb0="00040000" w:csb1="00000000"/>
  </w:font>
  <w:font w:name="A5+CAJ FNT00">
    <w:altName w:val="苹方-简"/>
    <w:panose1 w:val="00000000000000000000"/>
    <w:charset w:val="00"/>
    <w:family w:val="auto"/>
    <w:pitch w:val="default"/>
    <w:sig w:usb0="00000000" w:usb1="00000000" w:usb2="00000010" w:usb3="00000000" w:csb0="00040000" w:csb1="00000000"/>
  </w:font>
  <w:font w:name="DLF-32769-3-2138335820+ZLTLfu-2">
    <w:altName w:val="苹方-简"/>
    <w:panose1 w:val="00000000000000000000"/>
    <w:charset w:val="00"/>
    <w:family w:val="auto"/>
    <w:pitch w:val="default"/>
    <w:sig w:usb0="00000000" w:usb1="00000000" w:usb2="00000010" w:usb3="00000000" w:csb0="00040000" w:csb1="00000000"/>
  </w:font>
  <w:font w:name="DLF-3-0-1082948132+ZLTLfu-274">
    <w:altName w:val="苹方-简"/>
    <w:panose1 w:val="00000000000000000000"/>
    <w:charset w:val="00"/>
    <w:family w:val="auto"/>
    <w:pitch w:val="default"/>
    <w:sig w:usb0="00000000" w:usb1="00000000" w:usb2="00000010" w:usb3="00000000" w:csb0="00040000" w:csb1="00000000"/>
  </w:font>
  <w:font w:name="DLF-32769-4-959189128+ZGUJeb-57">
    <w:altName w:val="苹方-简"/>
    <w:panose1 w:val="00000000000000000000"/>
    <w:charset w:val="00"/>
    <w:family w:val="auto"/>
    <w:pitch w:val="default"/>
    <w:sig w:usb0="00000000" w:usb1="00000000" w:usb2="00000010" w:usb3="00000000" w:csb0="00040000" w:csb1="00000000"/>
  </w:font>
  <w:font w:name="DLF-3-0-1148549149+ZGUJeb-571">
    <w:altName w:val="苹方-简"/>
    <w:panose1 w:val="00000000000000000000"/>
    <w:charset w:val="00"/>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3D8BF">
    <w:pPr>
      <w:pStyle w:val="3"/>
      <w:tabs>
        <w:tab w:val="center" w:pos="4819"/>
        <w:tab w:val="clear" w:pos="4153"/>
        <w:tab w:val="clear" w:pos="8306"/>
      </w:tabs>
      <w:jc w:val="center"/>
      <w:rPr>
        <w:rFonts w:hint="eastAsia"/>
      </w:rPr>
    </w:pPr>
    <w:r>
      <w:rPr>
        <w:rStyle w:val="10"/>
        <w:rFonts w:hint="eastAsia"/>
      </w:rPr>
      <w:t xml:space="preserve">共  5  页   第   </w:t>
    </w:r>
    <w:r>
      <w:rPr>
        <w:rStyle w:val="10"/>
      </w:rPr>
      <w:fldChar w:fldCharType="begin"/>
    </w:r>
    <w:r>
      <w:rPr>
        <w:rStyle w:val="10"/>
      </w:rPr>
      <w:instrText xml:space="preserve"> PAGE   \* MERGEFORMAT </w:instrText>
    </w:r>
    <w:r>
      <w:rPr>
        <w:rStyle w:val="10"/>
      </w:rPr>
      <w:fldChar w:fldCharType="separate"/>
    </w:r>
    <w:r>
      <w:rPr>
        <w:rStyle w:val="10"/>
        <w:lang w:val="zh-CN"/>
      </w:rPr>
      <w:t>3</w:t>
    </w:r>
    <w:r>
      <w:rPr>
        <w:rStyle w:val="10"/>
      </w:rPr>
      <w:fldChar w:fldCharType="end"/>
    </w:r>
    <w:r>
      <w:rPr>
        <w:rStyle w:val="10"/>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9A349">
    <w:pPr>
      <w:pStyle w:val="3"/>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4C544630">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9BDC7">
    <w:pPr>
      <w:pStyle w:val="4"/>
      <w:rPr>
        <w:rFonts w:hint="eastAsia"/>
        <w:b/>
        <w:sz w:val="28"/>
        <w:szCs w:val="28"/>
      </w:rPr>
    </w:pPr>
    <w:r>
      <w:rPr>
        <w:rFonts w:hint="eastAsia"/>
        <w:b/>
        <w:sz w:val="28"/>
        <w:szCs w:val="28"/>
      </w:rPr>
      <w:t>河北工程大学研究生课程论文报告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2D69F7"/>
    <w:multiLevelType w:val="multilevel"/>
    <w:tmpl w:val="672D69F7"/>
    <w:lvl w:ilvl="0" w:tentative="0">
      <w:start w:val="1"/>
      <w:numFmt w:val="decimal"/>
      <w:lvlText w:val="[%1]"/>
      <w:lvlJc w:val="left"/>
      <w:pPr>
        <w:ind w:left="420" w:hanging="420"/>
      </w:pPr>
      <w:rPr>
        <w:rFonts w:hint="eastAsia"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
    <w:nsid w:val="72F8682F"/>
    <w:multiLevelType w:val="multilevel"/>
    <w:tmpl w:val="72F8682F"/>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307"/>
    <w:rsid w:val="0000706F"/>
    <w:rsid w:val="00022E72"/>
    <w:rsid w:val="00052CED"/>
    <w:rsid w:val="00064908"/>
    <w:rsid w:val="00066446"/>
    <w:rsid w:val="00121670"/>
    <w:rsid w:val="001D3121"/>
    <w:rsid w:val="002C391A"/>
    <w:rsid w:val="003243A8"/>
    <w:rsid w:val="00434EB5"/>
    <w:rsid w:val="00461845"/>
    <w:rsid w:val="004E75F1"/>
    <w:rsid w:val="00501B9B"/>
    <w:rsid w:val="005625C8"/>
    <w:rsid w:val="00684B0D"/>
    <w:rsid w:val="006B5222"/>
    <w:rsid w:val="006D4307"/>
    <w:rsid w:val="006D6C92"/>
    <w:rsid w:val="007A102D"/>
    <w:rsid w:val="00842578"/>
    <w:rsid w:val="00891982"/>
    <w:rsid w:val="00956AF0"/>
    <w:rsid w:val="009767E2"/>
    <w:rsid w:val="009850A3"/>
    <w:rsid w:val="00986111"/>
    <w:rsid w:val="009E6AED"/>
    <w:rsid w:val="00CF152A"/>
    <w:rsid w:val="00CF2C2F"/>
    <w:rsid w:val="00D20327"/>
    <w:rsid w:val="00D7277B"/>
    <w:rsid w:val="00D95CC3"/>
    <w:rsid w:val="00DC62B5"/>
    <w:rsid w:val="00DE35D7"/>
    <w:rsid w:val="00E528B8"/>
    <w:rsid w:val="00E57824"/>
    <w:rsid w:val="00EB77C3"/>
    <w:rsid w:val="00F96E06"/>
    <w:rsid w:val="00F975B9"/>
    <w:rsid w:val="00FB024A"/>
    <w:rsid w:val="37DDBCBD"/>
    <w:rsid w:val="ABFE234D"/>
    <w:rsid w:val="DFE36A39"/>
    <w:rsid w:val="FDEBF07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11"/>
    <w:uiPriority w:val="99"/>
    <w:pPr>
      <w:tabs>
        <w:tab w:val="center" w:pos="4153"/>
        <w:tab w:val="right" w:pos="8306"/>
      </w:tabs>
      <w:snapToGrid w:val="0"/>
      <w:jc w:val="left"/>
    </w:pPr>
    <w:rPr>
      <w:sz w:val="18"/>
      <w:szCs w:val="18"/>
    </w:rPr>
  </w:style>
  <w:style w:type="paragraph" w:styleId="4">
    <w:name w:val="header"/>
    <w:basedOn w:val="1"/>
    <w:link w:val="12"/>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13"/>
    <w:qFormat/>
    <w:uiPriority w:val="11"/>
    <w:pPr>
      <w:spacing w:before="240" w:after="60" w:line="312" w:lineRule="auto"/>
      <w:jc w:val="center"/>
      <w:outlineLvl w:val="1"/>
    </w:pPr>
    <w:rPr>
      <w:rFonts w:ascii="Cambria" w:hAnsi="Cambria" w:cs="Times New Roman"/>
      <w:b/>
      <w:bCs/>
      <w:kern w:val="28"/>
      <w:sz w:val="24"/>
      <w:szCs w:val="32"/>
    </w:rPr>
  </w:style>
  <w:style w:type="paragraph" w:styleId="6">
    <w:name w:val="Title"/>
    <w:basedOn w:val="1"/>
    <w:next w:val="1"/>
    <w:link w:val="14"/>
    <w:qFormat/>
    <w:uiPriority w:val="10"/>
    <w:pPr>
      <w:spacing w:before="240" w:after="60"/>
      <w:jc w:val="left"/>
      <w:outlineLvl w:val="0"/>
    </w:pPr>
    <w:rPr>
      <w:rFonts w:ascii="Cambria" w:hAnsi="Cambria" w:cs="Times New Roman"/>
      <w:b/>
      <w:bCs/>
      <w:sz w:val="24"/>
      <w:szCs w:val="32"/>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uiPriority w:val="0"/>
  </w:style>
  <w:style w:type="character" w:customStyle="1" w:styleId="11">
    <w:name w:val="页脚 Char"/>
    <w:basedOn w:val="9"/>
    <w:link w:val="3"/>
    <w:uiPriority w:val="99"/>
    <w:rPr>
      <w:kern w:val="2"/>
      <w:sz w:val="18"/>
      <w:szCs w:val="18"/>
    </w:rPr>
  </w:style>
  <w:style w:type="character" w:customStyle="1" w:styleId="12">
    <w:name w:val="页眉 Char"/>
    <w:basedOn w:val="9"/>
    <w:link w:val="4"/>
    <w:uiPriority w:val="99"/>
    <w:rPr>
      <w:kern w:val="2"/>
      <w:sz w:val="18"/>
      <w:szCs w:val="18"/>
    </w:rPr>
  </w:style>
  <w:style w:type="character" w:customStyle="1" w:styleId="13">
    <w:name w:val="副标题 Char"/>
    <w:basedOn w:val="9"/>
    <w:link w:val="5"/>
    <w:uiPriority w:val="11"/>
    <w:rPr>
      <w:rFonts w:ascii="Cambria" w:hAnsi="Cambria" w:cs="Times New Roman"/>
      <w:b/>
      <w:bCs/>
      <w:kern w:val="28"/>
      <w:sz w:val="24"/>
      <w:szCs w:val="32"/>
    </w:rPr>
  </w:style>
  <w:style w:type="character" w:customStyle="1" w:styleId="14">
    <w:name w:val="标题 Char"/>
    <w:basedOn w:val="9"/>
    <w:link w:val="6"/>
    <w:uiPriority w:val="10"/>
    <w:rPr>
      <w:rFonts w:ascii="Cambria" w:hAnsi="Cambria" w:cs="Times New Roman"/>
      <w:b/>
      <w:bCs/>
      <w:kern w:val="2"/>
      <w:sz w:val="24"/>
      <w:szCs w:val="32"/>
    </w:rPr>
  </w:style>
  <w:style w:type="paragraph" w:customStyle="1" w:styleId="15">
    <w:name w:val="Default"/>
    <w:uiPriority w:val="0"/>
    <w:pPr>
      <w:widowControl w:val="0"/>
      <w:autoSpaceDE w:val="0"/>
      <w:autoSpaceDN w:val="0"/>
      <w:adjustRightInd w:val="0"/>
    </w:pPr>
    <w:rPr>
      <w:rFonts w:ascii="..ì." w:hAnsi="Calibri" w:eastAsia="..ì." w:cs="..ì."/>
      <w:color w:val="000000"/>
      <w:sz w:val="24"/>
      <w:szCs w:val="24"/>
      <w:lang w:val="en-US" w:eastAsia="zh-CN" w:bidi="ar-SA"/>
    </w:rPr>
  </w:style>
  <w:style w:type="paragraph" w:customStyle="1" w:styleId="16">
    <w:name w:val="CM9"/>
    <w:basedOn w:val="15"/>
    <w:next w:val="15"/>
    <w:uiPriority w:val="99"/>
    <w:pPr>
      <w:spacing w:after="428"/>
    </w:pPr>
    <w:rPr>
      <w:rFonts w:cs="Times New Roman"/>
      <w:color w:val="auto"/>
    </w:rPr>
  </w:style>
  <w:style w:type="paragraph" w:customStyle="1" w:styleId="17">
    <w:name w:val="CM11"/>
    <w:basedOn w:val="15"/>
    <w:next w:val="15"/>
    <w:uiPriority w:val="99"/>
    <w:pPr>
      <w:spacing w:after="300"/>
    </w:pPr>
    <w:rPr>
      <w:rFonts w:cs="Times New Roman"/>
      <w:color w:val="auto"/>
    </w:rPr>
  </w:style>
  <w:style w:type="paragraph" w:customStyle="1" w:styleId="18">
    <w:name w:val="CM2"/>
    <w:basedOn w:val="15"/>
    <w:next w:val="15"/>
    <w:uiPriority w:val="99"/>
    <w:pPr>
      <w:spacing w:line="318" w:lineRule="atLeast"/>
    </w:pPr>
    <w:rPr>
      <w:rFonts w:cs="Times New Roman"/>
      <w:color w:val="auto"/>
    </w:rPr>
  </w:style>
  <w:style w:type="paragraph" w:customStyle="1" w:styleId="19">
    <w:name w:val="CM14"/>
    <w:basedOn w:val="15"/>
    <w:next w:val="15"/>
    <w:uiPriority w:val="99"/>
    <w:pPr>
      <w:spacing w:after="70"/>
    </w:pPr>
    <w:rPr>
      <w:rFonts w:cs="Times New Roman"/>
      <w:color w:val="auto"/>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lcz</Company>
  <Pages>5</Pages>
  <Words>917</Words>
  <Characters>5233</Characters>
  <Lines>43</Lines>
  <Paragraphs>12</Paragraphs>
  <TotalTime>0</TotalTime>
  <ScaleCrop>false</ScaleCrop>
  <LinksUpToDate>false</LinksUpToDate>
  <CharactersWithSpaces>6138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2007-11-16T08:02:00Z</dcterms:created>
  <dc:creator>lcz</dc:creator>
  <cp:lastModifiedBy>WPS_1648606729</cp:lastModifiedBy>
  <cp:lastPrinted>2007-11-19T02:22:00Z</cp:lastPrinted>
  <dcterms:modified xsi:type="dcterms:W3CDTF">2026-04-05T08:38:44Z</dcterms:modified>
  <dc:title>河北工程学院研究生      ~     学年第   学期考试试卷  （   ）卷</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CC28B44B43CE1D08F4AED16978436F9C_43</vt:lpwstr>
  </property>
</Properties>
</file>