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5D" w:rsidRPr="00A16DBA" w:rsidRDefault="00A16DBA" w:rsidP="00A16DBA">
      <w:pPr>
        <w:spacing w:line="240" w:lineRule="auto"/>
        <w:jc w:val="center"/>
        <w:rPr>
          <w:rFonts w:ascii="Times New Roman" w:hAnsi="Times New Roman" w:cs="Times New Roman"/>
          <w:sz w:val="44"/>
          <w:szCs w:val="40"/>
        </w:rPr>
      </w:pPr>
      <w:proofErr w:type="spellStart"/>
      <w:r w:rsidRPr="00A16DBA">
        <w:rPr>
          <w:rFonts w:ascii="Times New Roman" w:hAnsi="Times New Roman" w:cs="Times New Roman"/>
          <w:sz w:val="44"/>
          <w:szCs w:val="40"/>
        </w:rPr>
        <w:t>Baldriod</w:t>
      </w:r>
      <w:proofErr w:type="spellEnd"/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8"/>
          <w:szCs w:val="26"/>
        </w:rPr>
      </w:pPr>
      <w:r w:rsidRPr="00A16DBA">
        <w:rPr>
          <w:rFonts w:ascii="Times New Roman" w:hAnsi="Times New Roman" w:cs="Times New Roman"/>
          <w:sz w:val="28"/>
          <w:szCs w:val="26"/>
        </w:rPr>
        <w:t>Készítők: Schuszter Zalán, Kocsis Dominik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6E385B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</w:t>
      </w:r>
      <w:r w:rsidR="00963E14" w:rsidRPr="00A16DBA">
        <w:rPr>
          <w:rFonts w:ascii="Times New Roman" w:hAnsi="Times New Roman" w:cs="Times New Roman"/>
          <w:sz w:val="24"/>
        </w:rPr>
        <w:t xml:space="preserve"> </w:t>
      </w:r>
      <w:r w:rsidRPr="00A16DBA">
        <w:rPr>
          <w:rFonts w:ascii="Times New Roman" w:hAnsi="Times New Roman" w:cs="Times New Roman"/>
          <w:sz w:val="24"/>
        </w:rPr>
        <w:t xml:space="preserve">  </w:t>
      </w:r>
      <w:r w:rsidR="00A16DBA" w:rsidRPr="00A16DBA">
        <w:rPr>
          <w:rFonts w:ascii="Times New Roman" w:hAnsi="Times New Roman" w:cs="Times New Roman"/>
          <w:sz w:val="24"/>
        </w:rPr>
        <w:t xml:space="preserve">Egy </w:t>
      </w:r>
      <w:proofErr w:type="spellStart"/>
      <w:r w:rsidR="00A16DBA" w:rsidRPr="00A16DBA">
        <w:rPr>
          <w:rFonts w:ascii="Times New Roman" w:hAnsi="Times New Roman" w:cs="Times New Roman"/>
          <w:sz w:val="24"/>
        </w:rPr>
        <w:t>fantasy</w:t>
      </w:r>
      <w:proofErr w:type="spellEnd"/>
      <w:r w:rsidR="00A16DBA" w:rsidRPr="00A16DBA">
        <w:rPr>
          <w:rFonts w:ascii="Times New Roman" w:hAnsi="Times New Roman" w:cs="Times New Roman"/>
          <w:sz w:val="24"/>
        </w:rPr>
        <w:t xml:space="preserve"> világban játszódó kalandjáték, amiben a játékos különböző helyeket járhat be, szörnyekkel harcolhat és kincseket szerezhet.</w:t>
      </w:r>
    </w:p>
    <w:p w:rsidR="00B5515D" w:rsidRPr="00A16DBA" w:rsidRDefault="00963E14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</w:t>
      </w:r>
      <w:r w:rsidR="006E385B" w:rsidRPr="00A16DBA">
        <w:rPr>
          <w:rFonts w:ascii="Times New Roman" w:hAnsi="Times New Roman" w:cs="Times New Roman"/>
          <w:sz w:val="24"/>
        </w:rPr>
        <w:t xml:space="preserve">   </w:t>
      </w:r>
      <w:r w:rsidR="00A16DBA" w:rsidRPr="00A16DBA">
        <w:rPr>
          <w:rFonts w:ascii="Times New Roman" w:hAnsi="Times New Roman" w:cs="Times New Roman"/>
          <w:sz w:val="24"/>
        </w:rPr>
        <w:t xml:space="preserve">A kezdőoldalon két lehetőség van: egy új játék kezdete, és egy elmentett betöltése egy szövegfájlból.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Új játéknál először a nehézséget kell beállítani (könnyű, közepes, ne</w:t>
      </w:r>
      <w:r w:rsidR="006B05B9">
        <w:rPr>
          <w:rFonts w:ascii="Times New Roman" w:hAnsi="Times New Roman" w:cs="Times New Roman"/>
          <w:sz w:val="24"/>
        </w:rPr>
        <w:t>h</w:t>
      </w:r>
      <w:r w:rsidRPr="00A16DBA">
        <w:rPr>
          <w:rFonts w:ascii="Times New Roman" w:hAnsi="Times New Roman" w:cs="Times New Roman"/>
          <w:sz w:val="24"/>
        </w:rPr>
        <w:t>éz). Ennek hatása van a kezdőértékeknél, és a j</w:t>
      </w:r>
      <w:r w:rsidR="007F428A">
        <w:rPr>
          <w:rFonts w:ascii="Times New Roman" w:hAnsi="Times New Roman" w:cs="Times New Roman"/>
          <w:sz w:val="24"/>
        </w:rPr>
        <w:t>á</w:t>
      </w:r>
      <w:r w:rsidRPr="00A16DBA">
        <w:rPr>
          <w:rFonts w:ascii="Times New Roman" w:hAnsi="Times New Roman" w:cs="Times New Roman"/>
          <w:sz w:val="24"/>
        </w:rPr>
        <w:t xml:space="preserve">ték folyamán is (például a szörnyek erősebbek).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Ezután jön a név megadása, majd a kezdőértékeké.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A játékosnak négy értéke van: támadás, védekezés, életerő, mágia. Ezeknek leginkább a harcban van jelentőségük. A magasabb értékek mindig előnyösebbek.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Kétféle módon lehet megadni őket: vagy véletlen generálással, vagy az egyes értékek növelésével, illetve csökkentésével, amíg az értékek összege el nem ér egy adott számot. A második módnál mindig ugyanannyi az értékek összege (de függ a megadott nehézségtől), az elsőnél lehet kisebb és nagyobb is.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Az értékeknek van egy kezdeti és egy jelenlegi állása. A játék elején a kettő megegyezik, de később változhat a jelenlegi érték. A kezdőérték soha nem változik, kivéve néhány ritka alkalmat (pl. egy erős varázstárgy növelheti). Az életerő, a támadás és a védekezés általában sebesülések miatt csökken, a mágia pedig varázsigék használata miatt. A támadás és vé</w:t>
      </w:r>
      <w:r w:rsidR="005D2E04">
        <w:rPr>
          <w:rFonts w:ascii="Times New Roman" w:hAnsi="Times New Roman" w:cs="Times New Roman"/>
          <w:sz w:val="24"/>
        </w:rPr>
        <w:t>dek</w:t>
      </w:r>
      <w:r w:rsidRPr="00A16DBA">
        <w:rPr>
          <w:rFonts w:ascii="Times New Roman" w:hAnsi="Times New Roman" w:cs="Times New Roman"/>
          <w:sz w:val="24"/>
        </w:rPr>
        <w:t>ezés növekedhet tárgyak használatával, így a kezdeti érték fölé is emelkedhet. Például a kezdeti támadás 7, a jelenlegi pedig 7+3, mert 3 pont jár a használt fegyver miatt. Egy sérül</w:t>
      </w:r>
      <w:r w:rsidR="00413F32">
        <w:rPr>
          <w:rFonts w:ascii="Times New Roman" w:hAnsi="Times New Roman" w:cs="Times New Roman"/>
          <w:sz w:val="24"/>
        </w:rPr>
        <w:t>é</w:t>
      </w:r>
      <w:r w:rsidRPr="00A16DBA">
        <w:rPr>
          <w:rFonts w:ascii="Times New Roman" w:hAnsi="Times New Roman" w:cs="Times New Roman"/>
          <w:sz w:val="24"/>
        </w:rPr>
        <w:t xml:space="preserve">s esetén pedig 6+3 lesz a jelenlegi szám.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Ezek után meg lehet adni a kezdő helyszínt, vagy a program véletlenül is kiválaszthat egyet.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7734AD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   </w:t>
      </w:r>
      <w:r w:rsidR="00A16DBA" w:rsidRPr="00A16DBA">
        <w:rPr>
          <w:rFonts w:ascii="Times New Roman" w:hAnsi="Times New Roman" w:cs="Times New Roman"/>
          <w:sz w:val="24"/>
        </w:rPr>
        <w:t>A beállítások után lehet kezdeni a játékot, ami egy új oldalon jelenik meg. Legfelül öt gomb van: visszalépés a kezdőlapra, játék mentése, játék betöltése, új játék és beállítások. Ez alatt, balra látható a játékos neve, értékei és középen eszköztára. Ez alatt látható az ismert varázslatok listája, amiket lehet használni. Jobboldalon van egy kép a jelenlegi helyszínről, alatta meg egy térkép, amin egy másik területre lehet átmenni (pl. egy sivatagból egy tengerpartra). Vannak a térképen települések is, ahol tárgyakat lehet venni, vagy eladni.</w:t>
      </w:r>
      <w:r w:rsidR="007B313E">
        <w:rPr>
          <w:rFonts w:ascii="Times New Roman" w:hAnsi="Times New Roman" w:cs="Times New Roman"/>
          <w:sz w:val="24"/>
        </w:rPr>
        <w:t xml:space="preserve"> Lehet varázstekercseket is venni, amiket vagy lehet használni egy varázslásra, vagy egy varázslat megtanulására</w:t>
      </w:r>
      <w:r w:rsidR="00406F87">
        <w:rPr>
          <w:rFonts w:ascii="Times New Roman" w:hAnsi="Times New Roman" w:cs="Times New Roman"/>
          <w:sz w:val="24"/>
        </w:rPr>
        <w:t>, amit aztán tekercs nélkül is lehet használni.</w:t>
      </w:r>
      <w:bookmarkStart w:id="0" w:name="_GoBack"/>
      <w:bookmarkEnd w:id="0"/>
      <w:r w:rsidR="007B313E">
        <w:rPr>
          <w:rFonts w:ascii="Times New Roman" w:hAnsi="Times New Roman" w:cs="Times New Roman"/>
          <w:sz w:val="24"/>
        </w:rPr>
        <w:t xml:space="preserve"> </w:t>
      </w:r>
      <w:r w:rsidR="00A16DBA" w:rsidRPr="00A16DBA">
        <w:rPr>
          <w:rFonts w:ascii="Times New Roman" w:hAnsi="Times New Roman" w:cs="Times New Roman"/>
          <w:sz w:val="24"/>
        </w:rPr>
        <w:t>A játék közben elérhető beállításokban is megváltoztatható a nehézség (de ennek már nem lesz hatása a kezdőértékekre), valamint megadható a játék mentésének helye.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Az új kör gombra kattintva egy véletlen esemény történik, ami lehet egy szörny megjelenése, vagy valamilyen tárgy találása. Hogy ezek pontosan mik, az függ a területtől.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lastRenderedPageBreak/>
        <w:t xml:space="preserve">A harc körökre van osztva, felváltva támad az egyik, majd a másik fél. Mindig a játékos kezdi a kört. Egy körben egy akcióra van lehetőség. Ez lehet támadás a kiválasztott fegyverrel, varázslás vagy egyéb (pl. másik fegyver kiválasztása, gyógyital ivása). </w:t>
      </w:r>
    </w:p>
    <w:p w:rsidR="00B50E0C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A sima támadásnál támadás értékhez hozzáadódik egy véletlen szám 1-től 12-ig. Ha a kettő szám összege nagyobb, mint az ellenfél védekezése, megsebesült és veszít az életerejéből. Addig zajlik a harc, amíg valaki meg nem hal (az életereje 0-ra csökken), vagy elmenekül. </w:t>
      </w:r>
    </w:p>
    <w:p w:rsidR="00577DA3" w:rsidRPr="00A16DBA" w:rsidRDefault="00577DA3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577DA3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   </w:t>
      </w:r>
      <w:r w:rsidR="00A16DBA" w:rsidRPr="00A16DBA">
        <w:rPr>
          <w:rFonts w:ascii="Times New Roman" w:hAnsi="Times New Roman" w:cs="Times New Roman"/>
          <w:sz w:val="24"/>
        </w:rPr>
        <w:t>Az oldalak elkészítéséhez HTML-t és CSS-t használunk, az interaktivitáshoz JavaScript-</w:t>
      </w:r>
      <w:proofErr w:type="spellStart"/>
      <w:r w:rsidR="00A16DBA" w:rsidRPr="00A16DBA">
        <w:rPr>
          <w:rFonts w:ascii="Times New Roman" w:hAnsi="Times New Roman" w:cs="Times New Roman"/>
          <w:sz w:val="24"/>
        </w:rPr>
        <w:t>et</w:t>
      </w:r>
      <w:proofErr w:type="spellEnd"/>
      <w:r w:rsidR="00A16DBA" w:rsidRPr="00A16DBA">
        <w:rPr>
          <w:rFonts w:ascii="Times New Roman" w:hAnsi="Times New Roman" w:cs="Times New Roman"/>
          <w:sz w:val="24"/>
        </w:rPr>
        <w:t xml:space="preserve">, a szerverrel való kapcsolatot pedig </w:t>
      </w:r>
      <w:proofErr w:type="spellStart"/>
      <w:r w:rsidR="00A16DBA" w:rsidRPr="00A16DBA">
        <w:rPr>
          <w:rFonts w:ascii="Times New Roman" w:hAnsi="Times New Roman" w:cs="Times New Roman"/>
          <w:sz w:val="24"/>
        </w:rPr>
        <w:t>NodeJS-sel</w:t>
      </w:r>
      <w:proofErr w:type="spellEnd"/>
      <w:r w:rsidR="00A16DBA" w:rsidRPr="00A16DBA">
        <w:rPr>
          <w:rFonts w:ascii="Times New Roman" w:hAnsi="Times New Roman" w:cs="Times New Roman"/>
          <w:sz w:val="24"/>
        </w:rPr>
        <w:t xml:space="preserve"> valósítjuk meg. A szörnyek, fegyverek, páncélok, egyéb tárgyak, területek és varázslatok adatbázisban lesznek tárolva.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Feladatmegosztás: </w:t>
      </w:r>
    </w:p>
    <w:p w:rsidR="00B5515D" w:rsidRPr="00A16DBA" w:rsidRDefault="00A16DBA" w:rsidP="00A16DBA">
      <w:pPr>
        <w:pStyle w:val="Listaszerbekezds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Schuszter Zalán: tervezés, JavaScript, </w:t>
      </w:r>
      <w:proofErr w:type="spellStart"/>
      <w:r w:rsidRPr="00A16DBA">
        <w:rPr>
          <w:rFonts w:ascii="Times New Roman" w:hAnsi="Times New Roman" w:cs="Times New Roman"/>
          <w:sz w:val="24"/>
        </w:rPr>
        <w:t>NodeJS</w:t>
      </w:r>
      <w:proofErr w:type="spellEnd"/>
    </w:p>
    <w:p w:rsidR="00B5515D" w:rsidRPr="00A16DBA" w:rsidRDefault="00A16DBA" w:rsidP="00A16DBA">
      <w:pPr>
        <w:pStyle w:val="Listaszerbekezds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Kocsis Dominik: HTML, CSS, tesztelés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Továbbfejlesztési ötletek: </w:t>
      </w:r>
    </w:p>
    <w:p w:rsidR="00B5515D" w:rsidRPr="00A16DBA" w:rsidRDefault="00A16DBA" w:rsidP="00A16DBA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Sokkal nagyobb térkép, ahol a területek kisebb mezőkre vannak osztva</w:t>
      </w:r>
    </w:p>
    <w:p w:rsidR="00B5515D" w:rsidRPr="00A16DBA" w:rsidRDefault="00A16DBA" w:rsidP="00A16DBA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Harc több ellenféllel egyidőben</w:t>
      </w:r>
    </w:p>
    <w:p w:rsidR="00B5515D" w:rsidRPr="00A16DBA" w:rsidRDefault="009747FC" w:rsidP="00A16DBA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Térképszerkesztő</w:t>
      </w:r>
    </w:p>
    <w:p w:rsidR="00B5515D" w:rsidRPr="00A16DBA" w:rsidRDefault="00A16DBA" w:rsidP="00A16DBA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Választható</w:t>
      </w:r>
      <w:r w:rsidR="009747FC">
        <w:rPr>
          <w:rFonts w:ascii="Times New Roman" w:hAnsi="Times New Roman" w:cs="Times New Roman"/>
          <w:sz w:val="24"/>
        </w:rPr>
        <w:t xml:space="preserve"> magyar vagy angol</w:t>
      </w:r>
      <w:r w:rsidRPr="00A16DBA">
        <w:rPr>
          <w:rFonts w:ascii="Times New Roman" w:hAnsi="Times New Roman" w:cs="Times New Roman"/>
          <w:sz w:val="24"/>
        </w:rPr>
        <w:t xml:space="preserve"> nyelv</w:t>
      </w:r>
    </w:p>
    <w:sectPr w:rsidR="00B5515D" w:rsidRPr="00A16DBA" w:rsidSect="00B5515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7E4C"/>
    <w:multiLevelType w:val="hybridMultilevel"/>
    <w:tmpl w:val="1A186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30CA"/>
    <w:multiLevelType w:val="hybridMultilevel"/>
    <w:tmpl w:val="DF30D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15D"/>
    <w:rsid w:val="002D2CA1"/>
    <w:rsid w:val="00406F87"/>
    <w:rsid w:val="00413F32"/>
    <w:rsid w:val="00577DA3"/>
    <w:rsid w:val="005D2E04"/>
    <w:rsid w:val="005D4172"/>
    <w:rsid w:val="006B05B9"/>
    <w:rsid w:val="006E385B"/>
    <w:rsid w:val="007734AD"/>
    <w:rsid w:val="007B313E"/>
    <w:rsid w:val="007F428A"/>
    <w:rsid w:val="00963E14"/>
    <w:rsid w:val="009747FC"/>
    <w:rsid w:val="00A16DBA"/>
    <w:rsid w:val="00B220DC"/>
    <w:rsid w:val="00B50E0C"/>
    <w:rsid w:val="00B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C2B4"/>
  <w15:docId w15:val="{24A0005F-8B49-4FD4-8B94-C7645487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515D"/>
  </w:style>
  <w:style w:type="paragraph" w:styleId="Cmsor1">
    <w:name w:val="heading 1"/>
    <w:basedOn w:val="Norml"/>
    <w:next w:val="Norml"/>
    <w:link w:val="Cmsor1Char"/>
    <w:uiPriority w:val="9"/>
    <w:qFormat/>
    <w:rsid w:val="00B55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5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5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51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51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51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51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51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51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5515D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B551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551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551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B551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B55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B55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B551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B551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B551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B551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551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5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5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B5515D"/>
    <w:rPr>
      <w:i/>
      <w:iCs/>
      <w:color w:val="808080" w:themeColor="text1" w:themeTint="7F"/>
    </w:rPr>
  </w:style>
  <w:style w:type="character" w:styleId="Kiemels">
    <w:name w:val="Emphasis"/>
    <w:basedOn w:val="Bekezdsalapbettpusa"/>
    <w:uiPriority w:val="20"/>
    <w:qFormat/>
    <w:rsid w:val="00B5515D"/>
    <w:rPr>
      <w:i/>
      <w:iCs/>
    </w:rPr>
  </w:style>
  <w:style w:type="character" w:styleId="Erskiemels">
    <w:name w:val="Intense Emphasis"/>
    <w:basedOn w:val="Bekezdsalapbettpusa"/>
    <w:uiPriority w:val="21"/>
    <w:qFormat/>
    <w:rsid w:val="00B5515D"/>
    <w:rPr>
      <w:b/>
      <w:bCs/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B5515D"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B5515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B5515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5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515D"/>
    <w:rPr>
      <w:b/>
      <w:bCs/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B5515D"/>
    <w:rPr>
      <w:smallCaps/>
      <w:color w:val="ED7D31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B5515D"/>
    <w:rPr>
      <w:b/>
      <w:bCs/>
      <w:smallCaps/>
      <w:color w:val="ED7D31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5515D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qFormat/>
    <w:rsid w:val="00B5515D"/>
    <w:pPr>
      <w:ind w:left="720"/>
      <w:contextualSpacing/>
    </w:pPr>
  </w:style>
  <w:style w:type="paragraph" w:customStyle="1" w:styleId="Lbjegyzetszveg1">
    <w:name w:val="Lábjegyzetszöveg1"/>
    <w:basedOn w:val="Norml"/>
    <w:link w:val="FootnoteTextChar"/>
    <w:uiPriority w:val="99"/>
    <w:semiHidden/>
    <w:unhideWhenUsed/>
    <w:rsid w:val="00B55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Bekezdsalapbettpusa"/>
    <w:link w:val="Lbjegyzetszveg1"/>
    <w:uiPriority w:val="99"/>
    <w:semiHidden/>
    <w:rsid w:val="00B5515D"/>
    <w:rPr>
      <w:sz w:val="20"/>
      <w:szCs w:val="20"/>
    </w:rPr>
  </w:style>
  <w:style w:type="character" w:customStyle="1" w:styleId="Lbjegyzet-hivatkozs1">
    <w:name w:val="Lábjegyzet-hivatkozás1"/>
    <w:basedOn w:val="Bekezdsalapbettpusa"/>
    <w:uiPriority w:val="99"/>
    <w:semiHidden/>
    <w:unhideWhenUsed/>
    <w:rsid w:val="00B5515D"/>
    <w:rPr>
      <w:vertAlign w:val="superscript"/>
    </w:rPr>
  </w:style>
  <w:style w:type="paragraph" w:customStyle="1" w:styleId="Vgjegyzetszvege1">
    <w:name w:val="Végjegyzet szövege1"/>
    <w:basedOn w:val="Norml"/>
    <w:link w:val="EndnoteTextChar"/>
    <w:uiPriority w:val="99"/>
    <w:semiHidden/>
    <w:unhideWhenUsed/>
    <w:rsid w:val="00B551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Bekezdsalapbettpusa"/>
    <w:link w:val="Vgjegyzetszvege1"/>
    <w:uiPriority w:val="99"/>
    <w:semiHidden/>
    <w:rsid w:val="00B5515D"/>
    <w:rPr>
      <w:sz w:val="20"/>
      <w:szCs w:val="20"/>
    </w:rPr>
  </w:style>
  <w:style w:type="character" w:customStyle="1" w:styleId="Vgjegyzet-hivatkozs1">
    <w:name w:val="Végjegyzet-hivatkozás1"/>
    <w:basedOn w:val="Bekezdsalapbettpusa"/>
    <w:uiPriority w:val="99"/>
    <w:semiHidden/>
    <w:unhideWhenUsed/>
    <w:rsid w:val="00B5515D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B5515D"/>
    <w:rPr>
      <w:color w:val="0563C1" w:themeColor="hyperlink"/>
      <w:u w:val="single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5515D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B5515D"/>
    <w:rPr>
      <w:rFonts w:ascii="Courier New" w:hAnsi="Courier New" w:cs="Courier New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B5515D"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515D"/>
  </w:style>
  <w:style w:type="paragraph" w:styleId="llb">
    <w:name w:val="footer"/>
    <w:basedOn w:val="Norml"/>
    <w:link w:val="llbChar"/>
    <w:uiPriority w:val="99"/>
    <w:unhideWhenUsed/>
    <w:rsid w:val="00B5515D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lapértelmezet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FEE45203A1B6A4990CD534C5AF8D832" ma:contentTypeVersion="10" ma:contentTypeDescription="Új dokumentum létrehozása." ma:contentTypeScope="" ma:versionID="62178fa31256ad18db1091f981a28af6">
  <xsd:schema xmlns:xsd="http://www.w3.org/2001/XMLSchema" xmlns:xs="http://www.w3.org/2001/XMLSchema" xmlns:p="http://schemas.microsoft.com/office/2006/metadata/properties" xmlns:ns2="d6b1047b-f2ee-41e5-a5e1-fc5ae177d8df" xmlns:ns3="bd6aa00f-a6e9-46e0-a9d7-e66c33852688" targetNamespace="http://schemas.microsoft.com/office/2006/metadata/properties" ma:root="true" ma:fieldsID="9ff2a2d7f6cfa3edbf650cf1a4dd99c2" ns2:_="" ns3:_="">
    <xsd:import namespace="d6b1047b-f2ee-41e5-a5e1-fc5ae177d8df"/>
    <xsd:import namespace="bd6aa00f-a6e9-46e0-a9d7-e66c338526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1047b-f2ee-41e5-a5e1-fc5ae177d8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05c57380-1000-4a2e-9b0b-13a4927d8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a00f-a6e9-46e0-a9d7-e66c3385268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1d7139b-44aa-4be3-9ab3-1b299548b66b}" ma:internalName="TaxCatchAll" ma:showField="CatchAllData" ma:web="bd6aa00f-a6e9-46e0-a9d7-e66c338526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3EF1D8-3D1A-4DC7-BEC1-10CBE29EB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1047b-f2ee-41e5-a5e1-fc5ae177d8df"/>
    <ds:schemaRef ds:uri="bd6aa00f-a6e9-46e0-a9d7-e66c33852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1AD8E-8BB0-4053-81FF-A9DFCD6EAA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Zalán Schuszter</cp:lastModifiedBy>
  <cp:revision>15</cp:revision>
  <dcterms:created xsi:type="dcterms:W3CDTF">2023-10-20T18:37:00Z</dcterms:created>
  <dcterms:modified xsi:type="dcterms:W3CDTF">2023-11-28T10:18:00Z</dcterms:modified>
</cp:coreProperties>
</file>