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1B607" w14:textId="17569661" w:rsidR="00EC1922" w:rsidRPr="00161B92" w:rsidRDefault="00BE6C95" w:rsidP="008D671A">
      <w:pPr>
        <w:pStyle w:val="a8"/>
        <w:rPr>
          <w:rFonts w:ascii="宋体" w:eastAsia="宋体" w:hAnsi="宋体" w:hint="eastAsia"/>
        </w:rPr>
      </w:pPr>
      <w:r w:rsidRPr="00161B92">
        <w:rPr>
          <w:rFonts w:ascii="宋体" w:eastAsia="宋体" w:hAnsi="宋体" w:hint="eastAsia"/>
        </w:rPr>
        <w:t>2</w:t>
      </w:r>
      <w:r w:rsidRPr="00161B92">
        <w:rPr>
          <w:rFonts w:ascii="宋体" w:eastAsia="宋体" w:hAnsi="宋体"/>
        </w:rPr>
        <w:t>020</w:t>
      </w:r>
      <w:r w:rsidRPr="00161B92">
        <w:rPr>
          <w:rFonts w:ascii="宋体" w:eastAsia="宋体" w:hAnsi="宋体" w:hint="eastAsia"/>
        </w:rPr>
        <w:t>年9月工作总结</w:t>
      </w:r>
    </w:p>
    <w:p w14:paraId="35913895" w14:textId="209E07C4" w:rsidR="00EC1922" w:rsidRPr="00082A44" w:rsidRDefault="00082A44" w:rsidP="00082A44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082A44">
        <w:rPr>
          <w:rFonts w:ascii="Times New Roman" w:eastAsia="宋体" w:hAnsi="Times New Roman" w:hint="eastAsia"/>
          <w:b/>
          <w:bCs/>
          <w:sz w:val="24"/>
        </w:rPr>
        <w:t>一、</w:t>
      </w:r>
      <w:r w:rsidR="008D671A" w:rsidRPr="00082A44">
        <w:rPr>
          <w:rFonts w:ascii="Times New Roman" w:eastAsia="宋体" w:hAnsi="Times New Roman" w:hint="eastAsia"/>
          <w:b/>
          <w:bCs/>
          <w:sz w:val="24"/>
        </w:rPr>
        <w:t>科研项目</w:t>
      </w:r>
    </w:p>
    <w:p w14:paraId="4ABE119A" w14:textId="46F0E1B7" w:rsidR="00CA567C" w:rsidRPr="00CA567C" w:rsidRDefault="008336F6" w:rsidP="00CA567C">
      <w:pPr>
        <w:pStyle w:val="a7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/>
          <w:b/>
          <w:bCs/>
          <w:sz w:val="24"/>
        </w:rPr>
        <w:t>GIS</w:t>
      </w:r>
      <w:r w:rsidR="00CA567C" w:rsidRPr="00CA567C">
        <w:rPr>
          <w:rFonts w:ascii="Times New Roman" w:eastAsia="宋体" w:hAnsi="Times New Roman" w:hint="eastAsia"/>
          <w:b/>
          <w:bCs/>
          <w:sz w:val="24"/>
        </w:rPr>
        <w:t>项目</w:t>
      </w:r>
    </w:p>
    <w:p w14:paraId="78B61443" w14:textId="77777777" w:rsidR="00CA567C" w:rsidRDefault="00CA567C" w:rsidP="00CA567C">
      <w:pPr>
        <w:pStyle w:val="a7"/>
        <w:spacing w:line="400" w:lineRule="exact"/>
        <w:ind w:left="360" w:firstLineChars="0" w:firstLine="0"/>
        <w:rPr>
          <w:rFonts w:ascii="Times New Roman" w:eastAsia="宋体" w:hAnsi="Times New Roman"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描述：</w:t>
      </w:r>
      <w:r>
        <w:rPr>
          <w:rFonts w:ascii="Times New Roman" w:eastAsia="宋体" w:hAnsi="Times New Roman" w:hint="eastAsia"/>
          <w:sz w:val="24"/>
        </w:rPr>
        <w:t>查找论文调研司机建模工作，当前思路是根据司机轨迹数据聚类划分配送区域，然后根据司机常</w:t>
      </w:r>
      <w:proofErr w:type="gramStart"/>
      <w:r>
        <w:rPr>
          <w:rFonts w:ascii="Times New Roman" w:eastAsia="宋体" w:hAnsi="Times New Roman" w:hint="eastAsia"/>
          <w:sz w:val="24"/>
        </w:rPr>
        <w:t>跑路线</w:t>
      </w:r>
      <w:proofErr w:type="gramEnd"/>
      <w:r>
        <w:rPr>
          <w:rFonts w:ascii="Times New Roman" w:eastAsia="宋体" w:hAnsi="Times New Roman" w:hint="eastAsia"/>
          <w:sz w:val="24"/>
        </w:rPr>
        <w:t>以配送区域划分司机。</w:t>
      </w:r>
    </w:p>
    <w:p w14:paraId="7C344DF0" w14:textId="77777777" w:rsidR="00CA567C" w:rsidRDefault="00CA567C" w:rsidP="00CA567C">
      <w:pPr>
        <w:pStyle w:val="a7"/>
        <w:spacing w:line="400" w:lineRule="exact"/>
        <w:ind w:left="360" w:firstLineChars="0" w:firstLine="0"/>
        <w:rPr>
          <w:rFonts w:ascii="Times New Roman" w:eastAsia="宋体" w:hAnsi="Times New Roman"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当前进度：</w:t>
      </w:r>
      <w:r>
        <w:rPr>
          <w:rFonts w:ascii="Times New Roman" w:eastAsia="宋体" w:hAnsi="Times New Roman" w:hint="eastAsia"/>
          <w:sz w:val="24"/>
        </w:rPr>
        <w:t>轨迹经纬度坐标聚类完成，将一个坐标的重复次数作为权重，主要负责完成热力图的可视化，不同类别的坐标以颜色区分开来。</w:t>
      </w:r>
    </w:p>
    <w:p w14:paraId="455C0267" w14:textId="6BD6F698" w:rsidR="00CA567C" w:rsidRPr="00CA567C" w:rsidRDefault="00CA567C" w:rsidP="00CA567C">
      <w:pPr>
        <w:pStyle w:val="a7"/>
        <w:spacing w:line="400" w:lineRule="exact"/>
        <w:ind w:left="360" w:firstLineChars="0" w:firstLine="0"/>
        <w:rPr>
          <w:rFonts w:ascii="Times New Roman" w:eastAsia="宋体" w:hAnsi="Times New Roman" w:hint="eastAsia"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存在问题：</w:t>
      </w:r>
      <w:r>
        <w:rPr>
          <w:rFonts w:ascii="Times New Roman" w:eastAsia="宋体" w:hAnsi="Times New Roman" w:hint="eastAsia"/>
          <w:sz w:val="24"/>
        </w:rPr>
        <w:t>经纬度坐标数据需要可能需要进一步处理，目前通过统计坐标的重复次数减少了一些数据集中的坐标，但仍有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 w:hint="eastAsia"/>
          <w:sz w:val="24"/>
        </w:rPr>
        <w:t>多万个坐标，可视化渲染速度很慢。考虑到后续的数据量会远不只几辆车的轨迹数据，需要对经纬度数据进行进一步处理，目前还没想到很好地思路。</w:t>
      </w:r>
    </w:p>
    <w:p w14:paraId="4BBB3DE8" w14:textId="6E2C4D7F" w:rsidR="000B48FB" w:rsidRPr="00CA567C" w:rsidRDefault="001C1322" w:rsidP="00CA567C">
      <w:pPr>
        <w:pStyle w:val="a7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/>
          <w:b/>
          <w:bCs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遥感项目</w:t>
      </w:r>
    </w:p>
    <w:p w14:paraId="0A2D2C60" w14:textId="77777777" w:rsidR="006772B1" w:rsidRDefault="006772B1" w:rsidP="00CA567C">
      <w:pPr>
        <w:pStyle w:val="a7"/>
        <w:spacing w:line="400" w:lineRule="exact"/>
        <w:ind w:left="360" w:firstLineChars="0" w:firstLine="0"/>
        <w:rPr>
          <w:rFonts w:ascii="Times New Roman" w:eastAsia="宋体" w:hAnsi="Times New Roman"/>
          <w:b/>
          <w:bCs/>
          <w:sz w:val="24"/>
        </w:rPr>
      </w:pPr>
      <w:r w:rsidRPr="006772B1">
        <w:rPr>
          <w:rFonts w:ascii="Times New Roman" w:eastAsia="宋体" w:hAnsi="Times New Roman" w:hint="eastAsia"/>
          <w:b/>
          <w:bCs/>
          <w:sz w:val="24"/>
        </w:rPr>
        <w:t>描述：</w:t>
      </w:r>
    </w:p>
    <w:p w14:paraId="4FD420CF" w14:textId="08C50A6A" w:rsidR="006772B1" w:rsidRPr="006772B1" w:rsidRDefault="006772B1" w:rsidP="006772B1">
      <w:pPr>
        <w:spacing w:line="400" w:lineRule="exact"/>
        <w:ind w:firstLine="360"/>
        <w:rPr>
          <w:rFonts w:ascii="Times New Roman" w:eastAsia="宋体" w:hAnsi="Times New Roman"/>
          <w:sz w:val="24"/>
        </w:rPr>
      </w:pPr>
      <w:r w:rsidRPr="006772B1">
        <w:rPr>
          <w:rFonts w:ascii="Times New Roman" w:eastAsia="宋体" w:hAnsi="Times New Roman" w:hint="eastAsia"/>
          <w:b/>
          <w:bCs/>
          <w:sz w:val="24"/>
        </w:rPr>
        <w:t>（</w:t>
      </w:r>
      <w:r w:rsidRPr="006772B1">
        <w:rPr>
          <w:rFonts w:ascii="Times New Roman" w:eastAsia="宋体" w:hAnsi="Times New Roman" w:hint="eastAsia"/>
          <w:b/>
          <w:bCs/>
          <w:sz w:val="24"/>
        </w:rPr>
        <w:t>1</w:t>
      </w:r>
      <w:r w:rsidRPr="006772B1">
        <w:rPr>
          <w:rFonts w:ascii="Times New Roman" w:eastAsia="宋体" w:hAnsi="Times New Roman" w:hint="eastAsia"/>
          <w:b/>
          <w:bCs/>
          <w:sz w:val="24"/>
        </w:rPr>
        <w:t>）</w:t>
      </w:r>
      <w:r w:rsidR="001C1322" w:rsidRPr="006772B1">
        <w:rPr>
          <w:rFonts w:ascii="Times New Roman" w:eastAsia="宋体" w:hAnsi="Times New Roman" w:hint="eastAsia"/>
          <w:sz w:val="24"/>
        </w:rPr>
        <w:t>负责撰写原型系统方案。</w:t>
      </w:r>
    </w:p>
    <w:p w14:paraId="291007DF" w14:textId="74D75C95" w:rsidR="00927B6A" w:rsidRDefault="006772B1" w:rsidP="00927B6A">
      <w:pPr>
        <w:pStyle w:val="a7"/>
        <w:spacing w:line="400" w:lineRule="exact"/>
        <w:ind w:firstLineChars="0" w:firstLine="360"/>
        <w:rPr>
          <w:rFonts w:ascii="Times New Roman" w:eastAsia="宋体" w:hAnsi="Times New Roman"/>
          <w:sz w:val="24"/>
        </w:rPr>
      </w:pPr>
      <w:r w:rsidRPr="006772B1">
        <w:rPr>
          <w:rFonts w:ascii="Times New Roman" w:eastAsia="宋体" w:hAnsi="Times New Roman" w:hint="eastAsia"/>
          <w:b/>
          <w:bCs/>
          <w:sz w:val="24"/>
        </w:rPr>
        <w:t>（</w:t>
      </w:r>
      <w:r w:rsidRPr="006772B1">
        <w:rPr>
          <w:rFonts w:ascii="Times New Roman" w:eastAsia="宋体" w:hAnsi="Times New Roman" w:hint="eastAsia"/>
          <w:b/>
          <w:bCs/>
          <w:sz w:val="24"/>
        </w:rPr>
        <w:t>2</w:t>
      </w:r>
      <w:r w:rsidRPr="006772B1">
        <w:rPr>
          <w:rFonts w:ascii="Times New Roman" w:eastAsia="宋体" w:hAnsi="Times New Roman" w:hint="eastAsia"/>
          <w:b/>
          <w:bCs/>
          <w:sz w:val="24"/>
        </w:rPr>
        <w:t>）</w:t>
      </w:r>
      <w:r w:rsidRPr="006772B1">
        <w:rPr>
          <w:rFonts w:ascii="Times New Roman" w:eastAsia="宋体" w:hAnsi="Times New Roman" w:hint="eastAsia"/>
          <w:sz w:val="24"/>
        </w:rPr>
        <w:t>推送模块优化</w:t>
      </w:r>
      <w:r>
        <w:rPr>
          <w:rFonts w:ascii="Times New Roman" w:eastAsia="宋体" w:hAnsi="Times New Roman" w:hint="eastAsia"/>
          <w:sz w:val="24"/>
        </w:rPr>
        <w:t>。读取用户兴趣地点所属经纬度区域，将这些地点的遥感影像作为</w:t>
      </w:r>
      <w:r w:rsidR="00927B6A">
        <w:rPr>
          <w:rFonts w:ascii="Times New Roman" w:eastAsia="宋体" w:hAnsi="Times New Roman" w:hint="eastAsia"/>
          <w:sz w:val="24"/>
        </w:rPr>
        <w:t>排他性条件，即过滤掉不属于这些行政区划的用户兴趣标签对应的地点。</w:t>
      </w:r>
      <w:r w:rsidR="00927B6A" w:rsidRPr="00927B6A">
        <w:rPr>
          <w:rFonts w:ascii="Times New Roman" w:eastAsia="宋体" w:hAnsi="Times New Roman" w:hint="eastAsia"/>
          <w:sz w:val="24"/>
        </w:rPr>
        <w:t>该部分</w:t>
      </w:r>
      <w:r w:rsidR="00927B6A">
        <w:rPr>
          <w:rFonts w:ascii="Times New Roman" w:eastAsia="宋体" w:hAnsi="Times New Roman" w:hint="eastAsia"/>
          <w:sz w:val="24"/>
        </w:rPr>
        <w:t>编码</w:t>
      </w:r>
      <w:r w:rsidR="00927B6A" w:rsidRPr="00927B6A">
        <w:rPr>
          <w:rFonts w:ascii="Times New Roman" w:eastAsia="宋体" w:hAnsi="Times New Roman" w:hint="eastAsia"/>
          <w:sz w:val="24"/>
        </w:rPr>
        <w:t>实现存在问题：</w:t>
      </w:r>
      <w:r w:rsidR="00927B6A">
        <w:rPr>
          <w:rFonts w:ascii="Times New Roman" w:eastAsia="宋体" w:hAnsi="Times New Roman" w:hint="eastAsia"/>
          <w:sz w:val="24"/>
        </w:rPr>
        <w:t>数据库访问太多，以及筛选业务逻辑太过“简单粗暴”，导致解析业务逻辑复杂，请求响应时间长。目前考虑优化</w:t>
      </w:r>
      <w:r w:rsidR="00927B6A">
        <w:rPr>
          <w:rFonts w:ascii="Times New Roman" w:eastAsia="宋体" w:hAnsi="Times New Roman" w:hint="eastAsia"/>
          <w:sz w:val="24"/>
        </w:rPr>
        <w:t>SQL</w:t>
      </w:r>
      <w:r w:rsidR="00927B6A">
        <w:rPr>
          <w:rFonts w:ascii="Times New Roman" w:eastAsia="宋体" w:hAnsi="Times New Roman" w:hint="eastAsia"/>
          <w:sz w:val="24"/>
        </w:rPr>
        <w:t>语句。</w:t>
      </w:r>
    </w:p>
    <w:p w14:paraId="0507C02F" w14:textId="30F018B5" w:rsidR="00927B6A" w:rsidRDefault="00927B6A" w:rsidP="00927B6A">
      <w:pPr>
        <w:pStyle w:val="a7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电磁项目</w:t>
      </w:r>
    </w:p>
    <w:p w14:paraId="05F0B5B8" w14:textId="632C93BF" w:rsidR="00927B6A" w:rsidRPr="00927B6A" w:rsidRDefault="00927B6A" w:rsidP="00927B6A">
      <w:pPr>
        <w:pStyle w:val="a7"/>
        <w:spacing w:line="400" w:lineRule="exact"/>
        <w:ind w:left="360" w:firstLineChars="0" w:firstLine="0"/>
        <w:rPr>
          <w:rFonts w:ascii="Times New Roman" w:eastAsia="宋体" w:hAnsi="Times New Roman"/>
          <w:b/>
          <w:bCs/>
          <w:sz w:val="24"/>
        </w:rPr>
      </w:pPr>
      <w:r w:rsidRPr="00927B6A">
        <w:rPr>
          <w:rFonts w:ascii="Times New Roman" w:eastAsia="宋体" w:hAnsi="Times New Roman" w:hint="eastAsia"/>
          <w:b/>
          <w:bCs/>
          <w:sz w:val="24"/>
        </w:rPr>
        <w:t>描述：</w:t>
      </w:r>
    </w:p>
    <w:p w14:paraId="402CDF07" w14:textId="5F7426D7" w:rsidR="00927B6A" w:rsidRPr="00F06048" w:rsidRDefault="00F06048" w:rsidP="00F06048">
      <w:pPr>
        <w:spacing w:line="400" w:lineRule="exact"/>
        <w:ind w:firstLine="360"/>
        <w:rPr>
          <w:rFonts w:ascii="Times New Roman" w:eastAsia="宋体" w:hAnsi="Times New Roman"/>
          <w:sz w:val="24"/>
        </w:rPr>
      </w:pPr>
      <w:r w:rsidRPr="00F06048">
        <w:rPr>
          <w:rFonts w:ascii="Times New Roman" w:eastAsia="宋体" w:hAnsi="Times New Roman" w:hint="eastAsia"/>
          <w:b/>
          <w:bCs/>
          <w:sz w:val="24"/>
        </w:rPr>
        <w:t>（</w:t>
      </w:r>
      <w:r w:rsidRPr="00F06048">
        <w:rPr>
          <w:rFonts w:ascii="Times New Roman" w:eastAsia="宋体" w:hAnsi="Times New Roman" w:hint="eastAsia"/>
          <w:b/>
          <w:bCs/>
          <w:sz w:val="24"/>
        </w:rPr>
        <w:t>1</w:t>
      </w:r>
      <w:r w:rsidRPr="00F06048">
        <w:rPr>
          <w:rFonts w:ascii="Times New Roman" w:eastAsia="宋体" w:hAnsi="Times New Roman" w:hint="eastAsia"/>
          <w:b/>
          <w:bCs/>
          <w:sz w:val="24"/>
        </w:rPr>
        <w:t>）</w:t>
      </w:r>
      <w:r w:rsidR="00927B6A" w:rsidRPr="00F06048">
        <w:rPr>
          <w:rFonts w:ascii="Times New Roman" w:eastAsia="宋体" w:hAnsi="Times New Roman" w:hint="eastAsia"/>
          <w:sz w:val="24"/>
        </w:rPr>
        <w:t>修改社团划分和关键节点划分界面，由于原有界面代码不是我写的，导致阅读代码逻辑花费时间过长，勉强没有影响进度</w:t>
      </w:r>
      <w:r w:rsidR="00906B0A">
        <w:rPr>
          <w:rFonts w:ascii="Times New Roman" w:eastAsia="宋体" w:hAnsi="Times New Roman" w:hint="eastAsia"/>
          <w:sz w:val="24"/>
        </w:rPr>
        <w:t>。</w:t>
      </w:r>
    </w:p>
    <w:p w14:paraId="628DE5D5" w14:textId="08270312" w:rsidR="00F06048" w:rsidRDefault="00F06048" w:rsidP="00F06048">
      <w:pPr>
        <w:spacing w:line="400" w:lineRule="exact"/>
        <w:ind w:firstLine="360"/>
        <w:rPr>
          <w:rFonts w:ascii="Times New Roman" w:eastAsia="宋体" w:hAnsi="Times New Roman"/>
          <w:sz w:val="24"/>
        </w:rPr>
      </w:pPr>
      <w:r w:rsidRPr="00F06048">
        <w:rPr>
          <w:rFonts w:ascii="Times New Roman" w:eastAsia="宋体" w:hAnsi="Times New Roman" w:hint="eastAsia"/>
          <w:b/>
          <w:bCs/>
          <w:sz w:val="24"/>
        </w:rPr>
        <w:t>（</w:t>
      </w:r>
      <w:r w:rsidRPr="00F06048">
        <w:rPr>
          <w:rFonts w:ascii="Times New Roman" w:eastAsia="宋体" w:hAnsi="Times New Roman" w:hint="eastAsia"/>
          <w:b/>
          <w:bCs/>
          <w:sz w:val="24"/>
        </w:rPr>
        <w:t>2</w:t>
      </w:r>
      <w:r w:rsidRPr="00F06048">
        <w:rPr>
          <w:rFonts w:ascii="Times New Roman" w:eastAsia="宋体" w:hAnsi="Times New Roman" w:hint="eastAsia"/>
          <w:b/>
          <w:bCs/>
          <w:sz w:val="24"/>
        </w:rPr>
        <w:t>）</w:t>
      </w:r>
      <w:r w:rsidR="00906B0A" w:rsidRPr="00906B0A">
        <w:rPr>
          <w:rFonts w:ascii="Times New Roman" w:eastAsia="宋体" w:hAnsi="Times New Roman" w:hint="eastAsia"/>
          <w:sz w:val="24"/>
        </w:rPr>
        <w:t>电平聚类和分类可视化界面编码实现，并大致拟定了数据接口</w:t>
      </w:r>
      <w:r w:rsidR="00906B0A">
        <w:rPr>
          <w:rFonts w:ascii="Times New Roman" w:eastAsia="宋体" w:hAnsi="Times New Roman" w:hint="eastAsia"/>
          <w:sz w:val="24"/>
        </w:rPr>
        <w:t>和格式，接下来反馈给代师姐以便进行界面和接口设计评审。</w:t>
      </w:r>
    </w:p>
    <w:p w14:paraId="73062F6B" w14:textId="34A5FB59" w:rsidR="00F06048" w:rsidRDefault="00F06048" w:rsidP="00F06048">
      <w:pPr>
        <w:spacing w:line="400" w:lineRule="exact"/>
        <w:ind w:firstLine="360"/>
        <w:rPr>
          <w:rFonts w:ascii="Times New Roman" w:eastAsia="宋体" w:hAnsi="Times New Roman"/>
          <w:sz w:val="24"/>
        </w:rPr>
      </w:pPr>
      <w:r w:rsidRPr="00F06048">
        <w:rPr>
          <w:rFonts w:ascii="Times New Roman" w:eastAsia="宋体" w:hAnsi="Times New Roman" w:hint="eastAsia"/>
          <w:b/>
          <w:bCs/>
          <w:sz w:val="24"/>
        </w:rPr>
        <w:t>（</w:t>
      </w:r>
      <w:r w:rsidRPr="00F06048">
        <w:rPr>
          <w:rFonts w:ascii="Times New Roman" w:eastAsia="宋体" w:hAnsi="Times New Roman" w:hint="eastAsia"/>
          <w:b/>
          <w:bCs/>
          <w:sz w:val="24"/>
        </w:rPr>
        <w:t>3</w:t>
      </w:r>
      <w:r w:rsidRPr="00F06048">
        <w:rPr>
          <w:rFonts w:ascii="Times New Roman" w:eastAsia="宋体" w:hAnsi="Times New Roman" w:hint="eastAsia"/>
          <w:b/>
          <w:bCs/>
          <w:sz w:val="24"/>
        </w:rPr>
        <w:t>）</w:t>
      </w:r>
      <w:r w:rsidRPr="00F06048">
        <w:rPr>
          <w:rFonts w:ascii="Times New Roman" w:eastAsia="宋体" w:hAnsi="Times New Roman" w:hint="eastAsia"/>
          <w:sz w:val="24"/>
        </w:rPr>
        <w:t>电平数据标注</w:t>
      </w:r>
      <w:r w:rsidR="00906B0A">
        <w:rPr>
          <w:rFonts w:ascii="Times New Roman" w:eastAsia="宋体" w:hAnsi="Times New Roman" w:hint="eastAsia"/>
          <w:sz w:val="24"/>
        </w:rPr>
        <w:t>。</w:t>
      </w:r>
      <w:r w:rsidR="00082A44">
        <w:rPr>
          <w:rFonts w:ascii="Times New Roman" w:eastAsia="宋体" w:hAnsi="Times New Roman" w:hint="eastAsia"/>
          <w:sz w:val="24"/>
        </w:rPr>
        <w:t>负责同步</w:t>
      </w:r>
      <w:r w:rsidR="00082A44">
        <w:rPr>
          <w:rFonts w:ascii="Times New Roman" w:eastAsia="宋体" w:hAnsi="Times New Roman" w:hint="eastAsia"/>
          <w:sz w:val="24"/>
        </w:rPr>
        <w:t>-</w:t>
      </w:r>
      <w:r w:rsidR="00082A44">
        <w:rPr>
          <w:rFonts w:ascii="Times New Roman" w:eastAsia="宋体" w:hAnsi="Times New Roman" w:hint="eastAsia"/>
          <w:sz w:val="24"/>
        </w:rPr>
        <w:t>交互类别的数据标注。</w:t>
      </w:r>
    </w:p>
    <w:p w14:paraId="5EA842B2" w14:textId="70C70DB3" w:rsidR="00161B92" w:rsidRPr="00161B92" w:rsidRDefault="00161B92" w:rsidP="00161B92">
      <w:pPr>
        <w:spacing w:line="400" w:lineRule="exact"/>
        <w:rPr>
          <w:rFonts w:ascii="Times New Roman" w:eastAsia="宋体" w:hAnsi="Times New Roman" w:hint="eastAsia"/>
          <w:b/>
          <w:bCs/>
          <w:sz w:val="24"/>
        </w:rPr>
      </w:pPr>
    </w:p>
    <w:p w14:paraId="41D5AAFD" w14:textId="77777777" w:rsidR="00341717" w:rsidRPr="00CA567C" w:rsidRDefault="00341717" w:rsidP="00341717">
      <w:pPr>
        <w:pStyle w:val="a7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/>
          <w:b/>
          <w:bCs/>
          <w:sz w:val="24"/>
        </w:rPr>
      </w:pPr>
      <w:r w:rsidRPr="00CA567C">
        <w:rPr>
          <w:rFonts w:ascii="Times New Roman" w:eastAsia="宋体" w:hAnsi="Times New Roman"/>
          <w:b/>
          <w:bCs/>
          <w:sz w:val="24"/>
        </w:rPr>
        <w:t>10</w:t>
      </w:r>
      <w:r w:rsidRPr="00CA567C">
        <w:rPr>
          <w:rFonts w:ascii="Times New Roman" w:eastAsia="宋体" w:hAnsi="Times New Roman"/>
          <w:b/>
          <w:bCs/>
          <w:sz w:val="24"/>
        </w:rPr>
        <w:t>所跨学科数据增强文档</w:t>
      </w:r>
    </w:p>
    <w:p w14:paraId="3D0D7125" w14:textId="77777777" w:rsidR="00341717" w:rsidRPr="001C1322" w:rsidRDefault="00341717" w:rsidP="00341717">
      <w:pPr>
        <w:pStyle w:val="a7"/>
        <w:spacing w:line="400" w:lineRule="exact"/>
        <w:ind w:left="360" w:firstLineChars="0" w:firstLine="0"/>
        <w:rPr>
          <w:rFonts w:ascii="Times New Roman" w:eastAsia="宋体" w:hAnsi="Times New Roman" w:hint="eastAsia"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描述：</w:t>
      </w:r>
      <w:r>
        <w:rPr>
          <w:rFonts w:ascii="Times New Roman" w:eastAsia="宋体" w:hAnsi="Times New Roman" w:hint="eastAsia"/>
          <w:sz w:val="24"/>
        </w:rPr>
        <w:t>主要调研样本仿真方法之一的基于混沌系统的样本仿真方法，对混沌系统的理解是因为初始条件的不同而输出的伪随机的函数，难以找到全局适用的线性规律。</w:t>
      </w:r>
    </w:p>
    <w:p w14:paraId="47BA6BFC" w14:textId="77777777" w:rsidR="00341717" w:rsidRPr="00CA567C" w:rsidRDefault="00341717" w:rsidP="00341717">
      <w:pPr>
        <w:pStyle w:val="a7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/>
          <w:b/>
          <w:bCs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四川省安全科技进步奖文档撰写</w:t>
      </w:r>
    </w:p>
    <w:p w14:paraId="51F1BC67" w14:textId="0872C3F8" w:rsidR="00341717" w:rsidRDefault="00341717" w:rsidP="00E921E9">
      <w:pPr>
        <w:pStyle w:val="a7"/>
        <w:spacing w:line="400" w:lineRule="exact"/>
        <w:ind w:left="360" w:firstLineChars="0" w:firstLine="0"/>
        <w:rPr>
          <w:rFonts w:ascii="Times New Roman" w:eastAsia="宋体" w:hAnsi="Times New Roman"/>
          <w:sz w:val="24"/>
        </w:rPr>
      </w:pPr>
      <w:r w:rsidRPr="00CA567C">
        <w:rPr>
          <w:rFonts w:ascii="Times New Roman" w:eastAsia="宋体" w:hAnsi="Times New Roman" w:hint="eastAsia"/>
          <w:b/>
          <w:bCs/>
          <w:sz w:val="24"/>
        </w:rPr>
        <w:t>描述：</w:t>
      </w:r>
      <w:r>
        <w:rPr>
          <w:rFonts w:ascii="Times New Roman" w:eastAsia="宋体" w:hAnsi="Times New Roman" w:hint="eastAsia"/>
          <w:sz w:val="24"/>
        </w:rPr>
        <w:t>撰写了货物装载安全保障技术方案，描述技术方案实施的场景以及适用的设备和</w:t>
      </w:r>
      <w:r w:rsidRPr="000B48FB">
        <w:rPr>
          <w:rFonts w:ascii="Times New Roman" w:eastAsia="宋体" w:hAnsi="Times New Roman" w:hint="eastAsia"/>
          <w:sz w:val="24"/>
        </w:rPr>
        <w:t>基于司机信誉评价的安全隐患规避方法</w:t>
      </w:r>
      <w:r>
        <w:rPr>
          <w:rFonts w:ascii="Times New Roman" w:eastAsia="宋体" w:hAnsi="Times New Roman" w:hint="eastAsia"/>
          <w:sz w:val="24"/>
        </w:rPr>
        <w:t>技术方案撰写。检索主要</w:t>
      </w:r>
      <w:r>
        <w:rPr>
          <w:rFonts w:ascii="Times New Roman" w:eastAsia="宋体" w:hAnsi="Times New Roman" w:hint="eastAsia"/>
          <w:sz w:val="24"/>
        </w:rPr>
        <w:lastRenderedPageBreak/>
        <w:t>参与人员的论文以及专利。</w:t>
      </w:r>
    </w:p>
    <w:p w14:paraId="35D4A6B5" w14:textId="77777777" w:rsidR="003B6352" w:rsidRPr="00DF5C5F" w:rsidRDefault="003B6352" w:rsidP="00DF5C5F">
      <w:pPr>
        <w:spacing w:line="400" w:lineRule="exact"/>
        <w:rPr>
          <w:rFonts w:ascii="Times New Roman" w:eastAsia="宋体" w:hAnsi="Times New Roman" w:hint="eastAsia"/>
          <w:sz w:val="24"/>
        </w:rPr>
      </w:pPr>
    </w:p>
    <w:p w14:paraId="599F1118" w14:textId="2B3B7E71" w:rsidR="00082A44" w:rsidRDefault="00082A44" w:rsidP="00082A44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082A44">
        <w:rPr>
          <w:rFonts w:ascii="Times New Roman" w:eastAsia="宋体" w:hAnsi="Times New Roman" w:hint="eastAsia"/>
          <w:b/>
          <w:bCs/>
          <w:sz w:val="24"/>
        </w:rPr>
        <w:t>二、个人学习</w:t>
      </w:r>
    </w:p>
    <w:p w14:paraId="246E774A" w14:textId="3EC562F7" w:rsidR="00082A44" w:rsidRDefault="00082A44" w:rsidP="00082A44">
      <w:pPr>
        <w:spacing w:line="400" w:lineRule="exact"/>
        <w:rPr>
          <w:rFonts w:ascii="Times New Roman" w:eastAsia="宋体" w:hAnsi="Times New Roman"/>
          <w:sz w:val="24"/>
        </w:rPr>
      </w:pPr>
      <w:r w:rsidRPr="00BF7D69">
        <w:rPr>
          <w:rFonts w:ascii="Times New Roman" w:eastAsia="宋体" w:hAnsi="Times New Roman" w:hint="eastAsia"/>
          <w:b/>
          <w:bCs/>
          <w:sz w:val="24"/>
        </w:rPr>
        <w:t>1</w:t>
      </w:r>
      <w:r w:rsidRPr="00BF7D69">
        <w:rPr>
          <w:rFonts w:ascii="Times New Roman" w:eastAsia="宋体" w:hAnsi="Times New Roman"/>
          <w:b/>
          <w:bCs/>
          <w:sz w:val="24"/>
        </w:rPr>
        <w:t>.</w:t>
      </w:r>
      <w:r w:rsidR="00266FC8">
        <w:rPr>
          <w:rFonts w:ascii="Times New Roman" w:eastAsia="宋体" w:hAnsi="Times New Roman"/>
          <w:b/>
          <w:bCs/>
          <w:sz w:val="24"/>
        </w:rPr>
        <w:t xml:space="preserve"> </w:t>
      </w:r>
      <w:r w:rsidR="008B490C">
        <w:rPr>
          <w:rFonts w:ascii="Times New Roman" w:eastAsia="宋体" w:hAnsi="Times New Roman" w:hint="eastAsia"/>
          <w:sz w:val="24"/>
        </w:rPr>
        <w:t>在</w:t>
      </w:r>
      <w:proofErr w:type="spellStart"/>
      <w:r w:rsidR="008B490C">
        <w:rPr>
          <w:rFonts w:ascii="Times New Roman" w:eastAsia="宋体" w:hAnsi="Times New Roman" w:hint="eastAsia"/>
          <w:sz w:val="24"/>
        </w:rPr>
        <w:t>gis</w:t>
      </w:r>
      <w:proofErr w:type="spellEnd"/>
      <w:r w:rsidR="008B490C">
        <w:rPr>
          <w:rFonts w:ascii="Times New Roman" w:eastAsia="宋体" w:hAnsi="Times New Roman" w:hint="eastAsia"/>
          <w:sz w:val="24"/>
        </w:rPr>
        <w:t>项目中</w:t>
      </w:r>
      <w:r w:rsidR="00C75E38">
        <w:rPr>
          <w:rFonts w:ascii="Times New Roman" w:eastAsia="宋体" w:hAnsi="Times New Roman" w:hint="eastAsia"/>
          <w:sz w:val="24"/>
        </w:rPr>
        <w:t>调研时</w:t>
      </w:r>
      <w:r w:rsidR="008B490C">
        <w:rPr>
          <w:rFonts w:ascii="Times New Roman" w:eastAsia="宋体" w:hAnsi="Times New Roman" w:hint="eastAsia"/>
          <w:sz w:val="24"/>
        </w:rPr>
        <w:t>考虑采用卷积神经网络进行分类，所以</w:t>
      </w:r>
      <w:r w:rsidR="00A2596F">
        <w:rPr>
          <w:rFonts w:ascii="Times New Roman" w:eastAsia="宋体" w:hAnsi="Times New Roman" w:hint="eastAsia"/>
          <w:sz w:val="24"/>
        </w:rPr>
        <w:t>学习了其中的卷积核、</w:t>
      </w:r>
      <w:r w:rsidR="00A2596F">
        <w:rPr>
          <w:rFonts w:ascii="Times New Roman" w:eastAsia="宋体" w:hAnsi="Times New Roman" w:hint="eastAsia"/>
          <w:sz w:val="24"/>
        </w:rPr>
        <w:t>padding</w:t>
      </w:r>
      <w:r w:rsidR="00A2596F">
        <w:rPr>
          <w:rFonts w:ascii="Times New Roman" w:eastAsia="宋体" w:hAnsi="Times New Roman" w:hint="eastAsia"/>
          <w:sz w:val="24"/>
        </w:rPr>
        <w:t>、步长、</w:t>
      </w:r>
      <w:proofErr w:type="gramStart"/>
      <w:r w:rsidR="00A2596F">
        <w:rPr>
          <w:rFonts w:ascii="Times New Roman" w:eastAsia="宋体" w:hAnsi="Times New Roman" w:hint="eastAsia"/>
          <w:sz w:val="24"/>
        </w:rPr>
        <w:t>两种池化方式</w:t>
      </w:r>
      <w:proofErr w:type="gramEnd"/>
      <w:r w:rsidR="00A2596F">
        <w:rPr>
          <w:rFonts w:ascii="Times New Roman" w:eastAsia="宋体" w:hAnsi="Times New Roman" w:hint="eastAsia"/>
          <w:sz w:val="24"/>
        </w:rPr>
        <w:t>等概念，阅读了</w:t>
      </w:r>
      <w:proofErr w:type="spellStart"/>
      <w:r w:rsidR="00A2596F">
        <w:rPr>
          <w:rFonts w:ascii="Times New Roman" w:eastAsia="宋体" w:hAnsi="Times New Roman" w:hint="eastAsia"/>
          <w:sz w:val="24"/>
        </w:rPr>
        <w:t>keras</w:t>
      </w:r>
      <w:proofErr w:type="spellEnd"/>
      <w:r w:rsidR="00A2596F">
        <w:rPr>
          <w:rFonts w:ascii="Times New Roman" w:eastAsia="宋体" w:hAnsi="Times New Roman" w:hint="eastAsia"/>
          <w:sz w:val="24"/>
        </w:rPr>
        <w:t>官方文档给出的</w:t>
      </w:r>
      <w:r w:rsidR="00A2596F">
        <w:rPr>
          <w:rFonts w:ascii="Times New Roman" w:eastAsia="宋体" w:hAnsi="Times New Roman" w:hint="eastAsia"/>
          <w:sz w:val="24"/>
        </w:rPr>
        <w:t>demo</w:t>
      </w:r>
      <w:r w:rsidR="00A2596F">
        <w:rPr>
          <w:rFonts w:ascii="Times New Roman" w:eastAsia="宋体" w:hAnsi="Times New Roman" w:hint="eastAsia"/>
          <w:sz w:val="24"/>
        </w:rPr>
        <w:t>，仿照实现了</w:t>
      </w:r>
      <w:r w:rsidR="00A2596F">
        <w:rPr>
          <w:rFonts w:ascii="Times New Roman" w:eastAsia="宋体" w:hAnsi="Times New Roman" w:hint="eastAsia"/>
          <w:sz w:val="24"/>
        </w:rPr>
        <w:t>MINIST</w:t>
      </w:r>
      <w:r w:rsidR="00A2596F">
        <w:rPr>
          <w:rFonts w:ascii="Times New Roman" w:eastAsia="宋体" w:hAnsi="Times New Roman" w:hint="eastAsia"/>
          <w:sz w:val="24"/>
        </w:rPr>
        <w:t>手写数据集分类。</w:t>
      </w:r>
    </w:p>
    <w:p w14:paraId="292626EA" w14:textId="68131F3A" w:rsidR="00341717" w:rsidRPr="00341717" w:rsidRDefault="00A2596F" w:rsidP="00341717">
      <w:pPr>
        <w:spacing w:line="400" w:lineRule="exact"/>
        <w:rPr>
          <w:rFonts w:ascii="Times New Roman" w:eastAsia="宋体" w:hAnsi="Times New Roman" w:hint="eastAsia"/>
          <w:b/>
          <w:bCs/>
          <w:sz w:val="24"/>
        </w:rPr>
      </w:pPr>
      <w:r w:rsidRPr="00BF7D69">
        <w:rPr>
          <w:rFonts w:ascii="Times New Roman" w:eastAsia="宋体" w:hAnsi="Times New Roman" w:hint="eastAsia"/>
          <w:b/>
          <w:bCs/>
          <w:sz w:val="24"/>
        </w:rPr>
        <w:t>2</w:t>
      </w:r>
      <w:r w:rsidRPr="00BF7D69">
        <w:rPr>
          <w:rFonts w:ascii="Times New Roman" w:eastAsia="宋体" w:hAnsi="Times New Roman"/>
          <w:b/>
          <w:bCs/>
          <w:sz w:val="24"/>
        </w:rPr>
        <w:t>.</w:t>
      </w:r>
      <w:r w:rsidR="00266FC8">
        <w:rPr>
          <w:rFonts w:ascii="Times New Roman" w:eastAsia="宋体" w:hAnsi="Times New Roman"/>
          <w:b/>
          <w:bCs/>
          <w:sz w:val="24"/>
        </w:rPr>
        <w:t xml:space="preserve"> </w:t>
      </w:r>
      <w:proofErr w:type="spellStart"/>
      <w:r w:rsidR="00C75E38">
        <w:rPr>
          <w:rFonts w:ascii="Times New Roman" w:eastAsia="宋体" w:hAnsi="Times New Roman" w:hint="eastAsia"/>
          <w:sz w:val="24"/>
        </w:rPr>
        <w:t>gis</w:t>
      </w:r>
      <w:proofErr w:type="spellEnd"/>
      <w:r w:rsidR="00C75E38">
        <w:rPr>
          <w:rFonts w:ascii="Times New Roman" w:eastAsia="宋体" w:hAnsi="Times New Roman" w:hint="eastAsia"/>
          <w:sz w:val="24"/>
        </w:rPr>
        <w:t>项目也在调研时考虑采用</w:t>
      </w:r>
      <w:r w:rsidR="00C75E38">
        <w:rPr>
          <w:rFonts w:ascii="Times New Roman" w:eastAsia="宋体" w:hAnsi="Times New Roman" w:hint="eastAsia"/>
          <w:sz w:val="24"/>
        </w:rPr>
        <w:t>k-means</w:t>
      </w:r>
      <w:r w:rsidR="00C75E38">
        <w:rPr>
          <w:rFonts w:ascii="Times New Roman" w:eastAsia="宋体" w:hAnsi="Times New Roman" w:hint="eastAsia"/>
          <w:sz w:val="24"/>
        </w:rPr>
        <w:t>方式进行聚类，所以学习了这种算法的过程，基本能够理解，但没有考虑</w:t>
      </w:r>
      <w:r w:rsidR="00320EAA">
        <w:rPr>
          <w:rFonts w:ascii="Times New Roman" w:eastAsia="宋体" w:hAnsi="Times New Roman" w:hint="eastAsia"/>
          <w:sz w:val="24"/>
        </w:rPr>
        <w:t>到</w:t>
      </w:r>
      <w:r w:rsidR="00C75E38">
        <w:rPr>
          <w:rFonts w:ascii="Times New Roman" w:eastAsia="宋体" w:hAnsi="Times New Roman" w:hint="eastAsia"/>
          <w:sz w:val="24"/>
        </w:rPr>
        <w:t>如何找到最适合的</w:t>
      </w:r>
      <w:r w:rsidR="00C75E38">
        <w:rPr>
          <w:rFonts w:ascii="Times New Roman" w:eastAsia="宋体" w:hAnsi="Times New Roman" w:hint="eastAsia"/>
          <w:sz w:val="24"/>
        </w:rPr>
        <w:t>k</w:t>
      </w:r>
      <w:r w:rsidR="00C75E38">
        <w:rPr>
          <w:rFonts w:ascii="Times New Roman" w:eastAsia="宋体" w:hAnsi="Times New Roman" w:hint="eastAsia"/>
          <w:sz w:val="24"/>
        </w:rPr>
        <w:t>值</w:t>
      </w:r>
      <w:r w:rsidR="00320EAA">
        <w:rPr>
          <w:rFonts w:ascii="Times New Roman" w:eastAsia="宋体" w:hAnsi="Times New Roman" w:hint="eastAsia"/>
          <w:sz w:val="24"/>
        </w:rPr>
        <w:t>。</w:t>
      </w:r>
    </w:p>
    <w:sectPr w:rsidR="00341717" w:rsidRPr="00341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17ED3F" w14:textId="77777777" w:rsidR="00A87EBB" w:rsidRDefault="00A87EBB" w:rsidP="00EC1922">
      <w:r>
        <w:separator/>
      </w:r>
    </w:p>
  </w:endnote>
  <w:endnote w:type="continuationSeparator" w:id="0">
    <w:p w14:paraId="6A952184" w14:textId="77777777" w:rsidR="00A87EBB" w:rsidRDefault="00A87EBB" w:rsidP="00EC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37ADE2" w14:textId="77777777" w:rsidR="00A87EBB" w:rsidRDefault="00A87EBB" w:rsidP="00EC1922">
      <w:r>
        <w:separator/>
      </w:r>
    </w:p>
  </w:footnote>
  <w:footnote w:type="continuationSeparator" w:id="0">
    <w:p w14:paraId="3AD58382" w14:textId="77777777" w:rsidR="00A87EBB" w:rsidRDefault="00A87EBB" w:rsidP="00EC1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402ED"/>
    <w:multiLevelType w:val="hybridMultilevel"/>
    <w:tmpl w:val="AB30BFA2"/>
    <w:lvl w:ilvl="0" w:tplc="E9285C4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320236"/>
    <w:multiLevelType w:val="hybridMultilevel"/>
    <w:tmpl w:val="16D8D766"/>
    <w:lvl w:ilvl="0" w:tplc="E1F05B5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9A71C80"/>
    <w:multiLevelType w:val="hybridMultilevel"/>
    <w:tmpl w:val="C7361AD8"/>
    <w:lvl w:ilvl="0" w:tplc="14BA8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C745BB"/>
    <w:multiLevelType w:val="hybridMultilevel"/>
    <w:tmpl w:val="CA269F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553CBF"/>
    <w:multiLevelType w:val="hybridMultilevel"/>
    <w:tmpl w:val="30989D06"/>
    <w:lvl w:ilvl="0" w:tplc="EB4A1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85"/>
    <w:rsid w:val="00082A44"/>
    <w:rsid w:val="00090122"/>
    <w:rsid w:val="000B48FB"/>
    <w:rsid w:val="00161B92"/>
    <w:rsid w:val="001C1322"/>
    <w:rsid w:val="00266FC8"/>
    <w:rsid w:val="00320EAA"/>
    <w:rsid w:val="00341717"/>
    <w:rsid w:val="003B6352"/>
    <w:rsid w:val="004227E3"/>
    <w:rsid w:val="004F77DC"/>
    <w:rsid w:val="00517C5C"/>
    <w:rsid w:val="005F231B"/>
    <w:rsid w:val="006772B1"/>
    <w:rsid w:val="008336F6"/>
    <w:rsid w:val="008B095F"/>
    <w:rsid w:val="008B490C"/>
    <w:rsid w:val="008D671A"/>
    <w:rsid w:val="00906B0A"/>
    <w:rsid w:val="00927B6A"/>
    <w:rsid w:val="00A239EA"/>
    <w:rsid w:val="00A2596F"/>
    <w:rsid w:val="00A87EBB"/>
    <w:rsid w:val="00BE6C95"/>
    <w:rsid w:val="00BF7D69"/>
    <w:rsid w:val="00C21885"/>
    <w:rsid w:val="00C75E38"/>
    <w:rsid w:val="00CA567C"/>
    <w:rsid w:val="00DF5C5F"/>
    <w:rsid w:val="00E07732"/>
    <w:rsid w:val="00E921E9"/>
    <w:rsid w:val="00EC1922"/>
    <w:rsid w:val="00F05617"/>
    <w:rsid w:val="00F0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57506"/>
  <w15:chartTrackingRefBased/>
  <w15:docId w15:val="{287E10A2-F8FA-4FF0-B8EF-2F624D1F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1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9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922"/>
    <w:rPr>
      <w:sz w:val="18"/>
      <w:szCs w:val="18"/>
    </w:rPr>
  </w:style>
  <w:style w:type="paragraph" w:styleId="a7">
    <w:name w:val="List Paragraph"/>
    <w:basedOn w:val="a"/>
    <w:uiPriority w:val="34"/>
    <w:qFormat/>
    <w:rsid w:val="008D671A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8D671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8D671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Haodong</dc:creator>
  <cp:keywords/>
  <dc:description/>
  <cp:lastModifiedBy>Liu Haodong</cp:lastModifiedBy>
  <cp:revision>22</cp:revision>
  <dcterms:created xsi:type="dcterms:W3CDTF">2020-09-24T12:31:00Z</dcterms:created>
  <dcterms:modified xsi:type="dcterms:W3CDTF">2020-09-24T15:54:00Z</dcterms:modified>
</cp:coreProperties>
</file>