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proofErr w:type="spellEnd"/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age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</w:t>
            </w:r>
            <w:proofErr w:type="gramStart"/>
            <w:r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</w:t>
            </w:r>
            <w:proofErr w:type="gramEnd"/>
            <w:r w:rsidR="0081653D">
              <w:rPr>
                <w:sz w:val="28"/>
                <w:szCs w:val="28"/>
                <w:u w:val="single"/>
                <w:lang w:val="es-ES"/>
              </w:rPr>
              <w:t>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weight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624CCA">
              <w:rPr>
                <w:b/>
                <w:bCs/>
                <w:sz w:val="28"/>
                <w:szCs w:val="28"/>
              </w:rPr>
              <w:t xml:space="preserve">Talla: </w:t>
            </w:r>
            <w:r w:rsidR="0081653D" w:rsidRPr="00624CCA">
              <w:rPr>
                <w:sz w:val="28"/>
                <w:szCs w:val="28"/>
                <w:u w:val="single"/>
              </w:rPr>
              <w:t>{height}</w:t>
            </w:r>
            <w:r w:rsidRPr="00624CCA">
              <w:rPr>
                <w:sz w:val="28"/>
                <w:szCs w:val="28"/>
                <w:u w:val="single"/>
              </w:rPr>
              <w:t xml:space="preserve"> mts.</w:t>
            </w:r>
            <w:r w:rsidR="00E040C8" w:rsidRPr="00624CCA">
              <w:rPr>
                <w:sz w:val="28"/>
                <w:szCs w:val="28"/>
              </w:rPr>
              <w:t xml:space="preserve"> </w:t>
            </w:r>
            <w:r w:rsidR="00F94691" w:rsidRPr="00624CCA">
              <w:rPr>
                <w:sz w:val="28"/>
                <w:szCs w:val="28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</w:t>
            </w:r>
            <w:proofErr w:type="spellStart"/>
            <w:r w:rsidR="0081653D" w:rsidRPr="00F94691">
              <w:rPr>
                <w:sz w:val="28"/>
                <w:szCs w:val="28"/>
                <w:u w:val="single"/>
                <w:lang w:val="en-US"/>
              </w:rPr>
              <w:t>asc</w:t>
            </w:r>
            <w:proofErr w:type="spellEnd"/>
            <w:r w:rsidR="0081653D" w:rsidRPr="00F94691">
              <w:rPr>
                <w:sz w:val="28"/>
                <w:szCs w:val="28"/>
                <w:u w:val="single"/>
                <w:lang w:val="en-US"/>
              </w:rPr>
              <w:t>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</w:t>
            </w:r>
            <w:proofErr w:type="spellStart"/>
            <w:proofErr w:type="gram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</w:t>
            </w:r>
            <w:proofErr w:type="gramEnd"/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</w:t>
            </w:r>
            <w:proofErr w:type="spell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</w:t>
      </w:r>
      <w:proofErr w:type="spellStart"/>
      <w:r w:rsidRPr="004115A2">
        <w:rPr>
          <w:sz w:val="28"/>
          <w:szCs w:val="28"/>
          <w:u w:val="single"/>
          <w:lang w:val="es-ES"/>
        </w:rPr>
        <w:t>reference</w:t>
      </w:r>
      <w:proofErr w:type="spellEnd"/>
      <w:r w:rsidRPr="004115A2">
        <w:rPr>
          <w:sz w:val="28"/>
          <w:szCs w:val="28"/>
          <w:u w:val="single"/>
          <w:lang w:val="es-ES"/>
        </w:rPr>
        <w:t>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</w:t>
      </w:r>
      <w:proofErr w:type="spellStart"/>
      <w:r>
        <w:rPr>
          <w:rFonts w:cs="Arial"/>
          <w:sz w:val="24"/>
          <w:szCs w:val="24"/>
          <w:lang w:val="es-ES"/>
        </w:rPr>
        <w:t>hasReference</w:t>
      </w:r>
      <w:proofErr w:type="spellEnd"/>
      <w:r>
        <w:rPr>
          <w:rFonts w:cs="Arial"/>
          <w:sz w:val="24"/>
          <w:szCs w:val="24"/>
          <w:lang w:val="es-ES"/>
        </w:rPr>
        <w:t>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 xml:space="preserve">Bajo los estándares de la sociedad americana de ecocardiografía se procede a realizar ecocardiograma transtorácico 2D – modo M, Doppler continuo, pulsado y color, con equipo </w:t>
      </w:r>
      <w:proofErr w:type="spellStart"/>
      <w:r w:rsidRPr="001006C2">
        <w:rPr>
          <w:rFonts w:cs="Arial"/>
          <w:lang w:val="es-ES"/>
        </w:rPr>
        <w:t>Sonoscape</w:t>
      </w:r>
      <w:proofErr w:type="spellEnd"/>
      <w:r w:rsidRPr="001006C2">
        <w:rPr>
          <w:rFonts w:cs="Arial"/>
          <w:lang w:val="es-ES"/>
        </w:rPr>
        <w:t xml:space="preserve">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0D08BA33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624CCA">
        <w:rPr>
          <w:lang w:val="es-ES"/>
        </w:rPr>
        <w:t>{</w:t>
      </w:r>
      <w:proofErr w:type="spellStart"/>
      <w:r w:rsidR="00006378">
        <w:rPr>
          <w:lang w:val="es-ES"/>
        </w:rPr>
        <w:t>ilvedd</w:t>
      </w:r>
      <w:proofErr w:type="spellEnd"/>
      <w:r w:rsidR="00624CCA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ilvedv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ilvmass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SIVd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ivsd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DIVId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lvided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PPVId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lvpwd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grosor parietal relativo </w:t>
      </w:r>
      <w:r w:rsidR="00006378">
        <w:rPr>
          <w:lang w:val="es-ES"/>
        </w:rPr>
        <w:t>{</w:t>
      </w:r>
      <w:proofErr w:type="spellStart"/>
      <w:r w:rsidR="00006378">
        <w:rPr>
          <w:lang w:val="es-ES"/>
        </w:rPr>
        <w:t>lvrwt</w:t>
      </w:r>
      <w:proofErr w:type="spellEnd"/>
      <w:r w:rsidR="00006378">
        <w:rPr>
          <w:lang w:val="es-ES"/>
        </w:rPr>
        <w:t>}</w:t>
      </w:r>
      <w:r w:rsidRPr="001006C2">
        <w:rPr>
          <w:lang w:val="es-ES"/>
        </w:rPr>
        <w:t xml:space="preserve">, no se observan trastornos de la contractilidad global o segmentaria.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8E7883">
        <w:rPr>
          <w:lang w:val="es-ES"/>
        </w:rPr>
        <w:t>lvedv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volumen </w:t>
      </w:r>
      <w:proofErr w:type="spellStart"/>
      <w:r w:rsidRPr="001006C2">
        <w:rPr>
          <w:lang w:val="es-ES"/>
        </w:rPr>
        <w:t>telesistólico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4F741D">
        <w:rPr>
          <w:lang w:val="es-ES"/>
        </w:rPr>
        <w:t>lvesv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FEVI: </w:t>
      </w:r>
      <w:r w:rsidR="004F741D">
        <w:rPr>
          <w:lang w:val="es-ES"/>
        </w:rPr>
        <w:t>{</w:t>
      </w:r>
      <w:proofErr w:type="spellStart"/>
      <w:r w:rsidR="00DE7D54">
        <w:rPr>
          <w:lang w:val="es-ES"/>
        </w:rPr>
        <w:t>lvef</w:t>
      </w:r>
      <w:proofErr w:type="spellEnd"/>
      <w:r w:rsidR="004F741D">
        <w:rPr>
          <w:lang w:val="es-ES"/>
        </w:rPr>
        <w:t>}</w:t>
      </w:r>
      <w:r w:rsidR="00FC2CA8">
        <w:rPr>
          <w:lang w:val="es-ES"/>
        </w:rPr>
        <w:t xml:space="preserve"> </w:t>
      </w:r>
      <w:r w:rsidRPr="001006C2">
        <w:rPr>
          <w:lang w:val="es-ES"/>
        </w:rPr>
        <w:t xml:space="preserve">% por método biplano. Flujograma </w:t>
      </w:r>
      <w:proofErr w:type="spellStart"/>
      <w:r w:rsidRPr="001006C2">
        <w:rPr>
          <w:lang w:val="es-ES"/>
        </w:rPr>
        <w:t>transmitral</w:t>
      </w:r>
      <w:proofErr w:type="spellEnd"/>
      <w:r w:rsidRPr="001006C2">
        <w:rPr>
          <w:lang w:val="es-ES"/>
        </w:rPr>
        <w:t xml:space="preserve">:  onda E: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eWave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onda A: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aWave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relación E/A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eaWaveRel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, pendiente de desaceleración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lvfdt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TRIV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lfivrt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Doppler tisular del anillo mitral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septal</w:t>
      </w:r>
      <w:r w:rsidR="00675BD0" w:rsidRPr="001006C2">
        <w:rPr>
          <w:lang w:val="es-ES"/>
        </w:rPr>
        <w:t xml:space="preserve">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ePrimeSeptal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lateral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ePrimeLateral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relación E/</w:t>
      </w:r>
      <w:r w:rsidR="006A4A96">
        <w:rPr>
          <w:lang w:val="es-ES"/>
        </w:rPr>
        <w:t>e</w:t>
      </w:r>
      <w:r w:rsidRPr="001006C2">
        <w:rPr>
          <w:lang w:val="es-ES"/>
        </w:rPr>
        <w:t xml:space="preserve">’ </w:t>
      </w:r>
      <w:r w:rsidR="00C935D0">
        <w:rPr>
          <w:lang w:val="es-ES"/>
        </w:rPr>
        <w:t>{</w:t>
      </w:r>
      <w:proofErr w:type="spellStart"/>
      <w:r w:rsidR="00C935D0">
        <w:rPr>
          <w:lang w:val="es-ES"/>
        </w:rPr>
        <w:t>eRatio</w:t>
      </w:r>
      <w:proofErr w:type="spellEnd"/>
      <w:r w:rsidR="00C935D0">
        <w:rPr>
          <w:lang w:val="es-ES"/>
        </w:rPr>
        <w:t>}</w:t>
      </w:r>
      <w:r w:rsidRPr="001006C2">
        <w:rPr>
          <w:lang w:val="es-ES"/>
        </w:rPr>
        <w:t xml:space="preserve">, diámetro de tracto de salida VI: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lvotd</w:t>
      </w:r>
      <w:proofErr w:type="spellEnd"/>
      <w:r w:rsidR="00D03AC1">
        <w:rPr>
          <w:lang w:val="es-ES"/>
        </w:rPr>
        <w:t xml:space="preserve">} </w:t>
      </w:r>
      <w:r w:rsidRPr="001006C2">
        <w:rPr>
          <w:lang w:val="es-ES"/>
        </w:rPr>
        <w:t xml:space="preserve">cm, Raíz aórtica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cm, indexada </w:t>
      </w:r>
      <w:r w:rsidR="00D03AC1">
        <w:rPr>
          <w:lang w:val="es-ES"/>
        </w:rPr>
        <w:t>{</w:t>
      </w:r>
      <w:proofErr w:type="spellStart"/>
      <w:r w:rsidR="00D161F4">
        <w:rPr>
          <w:lang w:val="es-ES"/>
        </w:rPr>
        <w:t>ilvar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</w:t>
      </w:r>
      <w:proofErr w:type="spellStart"/>
      <w:r w:rsidRPr="001006C2">
        <w:rPr>
          <w:lang w:val="es-ES"/>
        </w:rPr>
        <w:t>sinotubular</w:t>
      </w:r>
      <w:proofErr w:type="spellEnd"/>
      <w:r w:rsidRPr="001006C2">
        <w:rPr>
          <w:lang w:val="es-ES"/>
        </w:rPr>
        <w:t xml:space="preserve">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lvstj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cm, diámetro aorta proximal ascendente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lvaad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2F76DD">
        <w:rPr>
          <w:lang w:val="es-ES"/>
        </w:rPr>
        <w:t>, indexada {</w:t>
      </w:r>
      <w:proofErr w:type="spellStart"/>
      <w:r w:rsidR="00944F06">
        <w:rPr>
          <w:lang w:val="es-ES"/>
        </w:rPr>
        <w:t>ilvaad</w:t>
      </w:r>
      <w:proofErr w:type="spellEnd"/>
      <w:r w:rsidR="002F76DD">
        <w:rPr>
          <w:lang w:val="es-ES"/>
        </w:rPr>
        <w:t>} cm/</w:t>
      </w:r>
      <w:r w:rsidR="002F76DD" w:rsidRPr="001006C2">
        <w:rPr>
          <w:lang w:val="es-ES"/>
        </w:rPr>
        <w:t>m</w:t>
      </w:r>
      <w:r w:rsidR="002F76DD" w:rsidRPr="001006C2">
        <w:rPr>
          <w:rFonts w:cstheme="minorHAnsi"/>
          <w:lang w:val="es-ES"/>
        </w:rPr>
        <w:t>²</w:t>
      </w:r>
      <w:r w:rsidR="002916B0">
        <w:rPr>
          <w:rFonts w:cstheme="minorHAnsi"/>
          <w:lang w:val="es-ES"/>
        </w:rPr>
        <w:t>.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53709B8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E10F68">
        <w:rPr>
          <w:lang w:val="es-ES"/>
        </w:rPr>
        <w:t>{</w:t>
      </w:r>
      <w:proofErr w:type="spellStart"/>
      <w:r w:rsidR="00E10F68">
        <w:rPr>
          <w:lang w:val="es-ES"/>
        </w:rPr>
        <w:t>rvbd</w:t>
      </w:r>
      <w:proofErr w:type="spellEnd"/>
      <w:r w:rsidR="00E10F68">
        <w:rPr>
          <w:lang w:val="es-ES"/>
        </w:rPr>
        <w:t>}</w:t>
      </w:r>
      <w:r w:rsidRPr="001006C2">
        <w:rPr>
          <w:lang w:val="es-ES"/>
        </w:rPr>
        <w:t xml:space="preserve"> cm, diámetro medio </w:t>
      </w:r>
      <w:r w:rsidR="00E10F68">
        <w:t>{rvmd}</w:t>
      </w:r>
      <w:r w:rsidRPr="001006C2">
        <w:rPr>
          <w:lang w:val="es-ES"/>
        </w:rPr>
        <w:t xml:space="preserve"> cm, diámetro longitudinal </w:t>
      </w:r>
      <w:r w:rsidR="00E10F68">
        <w:t>{rvld}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</w:t>
      </w:r>
      <w:proofErr w:type="spellStart"/>
      <w:r w:rsidRPr="001006C2">
        <w:rPr>
          <w:lang w:val="es-ES"/>
        </w:rPr>
        <w:t>tricuspidea</w:t>
      </w:r>
      <w:proofErr w:type="spellEnd"/>
      <w:r w:rsidRPr="001006C2">
        <w:rPr>
          <w:lang w:val="es-ES"/>
        </w:rPr>
        <w:t xml:space="preserve"> </w:t>
      </w:r>
      <w:r w:rsidR="00E10F68">
        <w:t>{sWave}</w:t>
      </w:r>
      <w:r w:rsidRPr="001006C2">
        <w:rPr>
          <w:lang w:val="es-ES"/>
        </w:rPr>
        <w:t xml:space="preserve"> cm/s, TAPSE </w:t>
      </w:r>
      <w:r w:rsidR="00E10F68">
        <w:t>{rvtapse}</w:t>
      </w:r>
      <w:r w:rsidR="00E10F68">
        <w:t xml:space="preserve"> </w:t>
      </w:r>
      <w:proofErr w:type="spellStart"/>
      <w:r w:rsidRPr="001006C2">
        <w:rPr>
          <w:lang w:val="es-ES"/>
        </w:rPr>
        <w:t>mm</w:t>
      </w:r>
      <w:r w:rsidR="00F031D9" w:rsidRPr="001006C2">
        <w:rPr>
          <w:lang w:val="es-ES"/>
        </w:rPr>
        <w:t>.</w:t>
      </w:r>
      <w:proofErr w:type="spellEnd"/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telediastólica</w:t>
      </w:r>
      <w:proofErr w:type="spellEnd"/>
      <w:r w:rsidR="00F031D9" w:rsidRPr="001006C2">
        <w:rPr>
          <w:lang w:val="es-ES"/>
        </w:rPr>
        <w:t xml:space="preserve"> VD</w:t>
      </w:r>
      <w:r w:rsidRPr="001006C2">
        <w:rPr>
          <w:lang w:val="es-ES"/>
        </w:rPr>
        <w:t xml:space="preserve"> </w:t>
      </w:r>
      <w:r w:rsidR="00E10F68">
        <w:t>{rveda}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telesistólica</w:t>
      </w:r>
      <w:proofErr w:type="spellEnd"/>
      <w:r w:rsidR="00F031D9" w:rsidRPr="001006C2">
        <w:rPr>
          <w:lang w:val="es-ES"/>
        </w:rPr>
        <w:t xml:space="preserve"> VD </w:t>
      </w:r>
      <w:r w:rsidR="00E10F68">
        <w:t>{rvesa}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E10F68">
        <w:t>{rvfac}</w:t>
      </w:r>
      <w:r w:rsidRPr="001006C2">
        <w:rPr>
          <w:lang w:val="es-ES"/>
        </w:rPr>
        <w:t xml:space="preserve"> %.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</w:t>
      </w:r>
      <w:r w:rsidR="00E10F68">
        <w:t>{rvfwt}</w:t>
      </w:r>
      <w:r w:rsidR="00445FD0" w:rsidRPr="001006C2">
        <w:rPr>
          <w:lang w:val="es-ES"/>
        </w:rPr>
        <w:t xml:space="preserve"> </w:t>
      </w:r>
      <w:proofErr w:type="spellStart"/>
      <w:r w:rsidR="00445FD0" w:rsidRPr="001006C2">
        <w:rPr>
          <w:lang w:val="es-ES"/>
        </w:rPr>
        <w:t>mm.</w:t>
      </w:r>
      <w:proofErr w:type="spellEnd"/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77FB4D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C7793D" w:rsidRPr="001006C2">
        <w:rPr>
          <w:lang w:val="es-ES"/>
        </w:rPr>
        <w:t>3.</w:t>
      </w:r>
      <w:r w:rsidR="00F031D9" w:rsidRPr="001006C2">
        <w:rPr>
          <w:lang w:val="es-ES"/>
        </w:rPr>
        <w:t>6</w:t>
      </w:r>
      <w:r w:rsidR="00C7793D" w:rsidRPr="001006C2">
        <w:rPr>
          <w:lang w:val="es-ES"/>
        </w:rPr>
        <w:t>3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C7793D" w:rsidRPr="001006C2">
        <w:rPr>
          <w:lang w:val="es-ES"/>
        </w:rPr>
        <w:t>25.25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interior. 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2D230FC2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C7793D" w:rsidRPr="001006C2">
        <w:rPr>
          <w:lang w:val="es-ES"/>
        </w:rPr>
        <w:t>15.62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C7793D" w:rsidRPr="001006C2">
        <w:rPr>
          <w:lang w:val="es-ES"/>
        </w:rPr>
        <w:t>24</w:t>
      </w:r>
      <w:r w:rsidR="00F031D9" w:rsidRPr="001006C2">
        <w:rPr>
          <w:lang w:val="es-ES"/>
        </w:rPr>
        <w:t>.3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7F8E1CFB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031D9" w:rsidRPr="001006C2">
        <w:t>2</w:t>
      </w:r>
      <w:r w:rsidR="00C7793D" w:rsidRPr="001006C2">
        <w:t>1.25</w:t>
      </w:r>
      <w:r w:rsidRPr="001006C2">
        <w:t xml:space="preserve"> cm, Vmax VM:</w:t>
      </w:r>
      <w:r w:rsidR="00F031D9" w:rsidRPr="001006C2">
        <w:t xml:space="preserve"> </w:t>
      </w:r>
      <w:r w:rsidR="00C7793D" w:rsidRPr="001006C2">
        <w:t>71</w:t>
      </w:r>
      <w:r w:rsidR="00F031D9" w:rsidRPr="001006C2">
        <w:t>.</w:t>
      </w:r>
      <w:r w:rsidR="00C7793D" w:rsidRPr="001006C2">
        <w:t>30</w:t>
      </w:r>
      <w:r w:rsidRPr="001006C2">
        <w:t xml:space="preserve"> cm/s, Grad Med VM </w:t>
      </w:r>
      <w:r w:rsidR="00C7793D" w:rsidRPr="001006C2">
        <w:t>0.80</w:t>
      </w:r>
      <w:r w:rsidRPr="001006C2">
        <w:t xml:space="preserve"> mmHg</w:t>
      </w:r>
      <w:r w:rsidR="00C7793D" w:rsidRPr="001006C2">
        <w:t>.</w:t>
      </w:r>
      <w:r w:rsidRPr="001006C2">
        <w:t xml:space="preserve"> AVM: 3.</w:t>
      </w:r>
      <w:r w:rsidR="00C7793D" w:rsidRPr="001006C2">
        <w:t>25</w:t>
      </w:r>
      <w:r w:rsidRPr="001006C2">
        <w:t xml:space="preserve"> cm</w:t>
      </w:r>
      <w:r w:rsidRPr="001006C2">
        <w:rPr>
          <w:rFonts w:cstheme="minorHAnsi"/>
        </w:rPr>
        <w:t>².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15FAA418" w:rsidR="00B43670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</w:rPr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>sin</w:t>
      </w:r>
      <w:r w:rsidRPr="001006C2">
        <w:t xml:space="preserve"> alteraciones del flujo, IVT VA </w:t>
      </w:r>
      <w:r w:rsidR="00C7793D" w:rsidRPr="001006C2">
        <w:rPr>
          <w:u w:val="single"/>
        </w:rPr>
        <w:t>26.28</w:t>
      </w:r>
      <w:r w:rsidRPr="001006C2">
        <w:t xml:space="preserve"> cm, IVT TSVI </w:t>
      </w:r>
      <w:r w:rsidR="00F031D9" w:rsidRPr="001006C2">
        <w:rPr>
          <w:u w:val="single"/>
        </w:rPr>
        <w:t>1</w:t>
      </w:r>
      <w:r w:rsidR="00C7793D" w:rsidRPr="001006C2">
        <w:rPr>
          <w:u w:val="single"/>
        </w:rPr>
        <w:t>8.01</w:t>
      </w:r>
      <w:r w:rsidRPr="001006C2">
        <w:t xml:space="preserve"> cm, Grad Max </w:t>
      </w:r>
      <w:r w:rsidR="00C7793D" w:rsidRPr="001006C2">
        <w:rPr>
          <w:u w:val="single"/>
        </w:rPr>
        <w:t>7.97</w:t>
      </w:r>
      <w:r w:rsidRPr="001006C2">
        <w:t xml:space="preserve"> mmHg, Gradiente medio </w:t>
      </w:r>
      <w:r w:rsidR="00C7793D" w:rsidRPr="001006C2">
        <w:rPr>
          <w:u w:val="single"/>
        </w:rPr>
        <w:t>3.61</w:t>
      </w:r>
      <w:r w:rsidRPr="001006C2">
        <w:t xml:space="preserve"> mmHg, Velocidad máxima </w:t>
      </w:r>
      <w:r w:rsidR="00C7793D" w:rsidRPr="001006C2">
        <w:rPr>
          <w:u w:val="single"/>
        </w:rPr>
        <w:t>141.17</w:t>
      </w:r>
      <w:r w:rsidRPr="001006C2">
        <w:t xml:space="preserve"> cm/s. Área valvular aórtica (AVAo): </w:t>
      </w:r>
      <w:r w:rsidR="00C7793D" w:rsidRPr="001006C2">
        <w:rPr>
          <w:u w:val="single"/>
        </w:rPr>
        <w:t>2</w:t>
      </w:r>
      <w:r w:rsidR="00445FD0" w:rsidRPr="001006C2">
        <w:rPr>
          <w:u w:val="single"/>
        </w:rPr>
        <w:t>.4</w:t>
      </w:r>
      <w:r w:rsidR="00C7793D" w:rsidRPr="001006C2">
        <w:rPr>
          <w:u w:val="single"/>
        </w:rPr>
        <w:t>5</w:t>
      </w:r>
      <w:r w:rsidRPr="001006C2">
        <w:t xml:space="preserve"> cm</w:t>
      </w:r>
      <w:r w:rsidRPr="001006C2">
        <w:rPr>
          <w:rFonts w:cstheme="minorHAnsi"/>
        </w:rPr>
        <w:t>²</w:t>
      </w:r>
      <w:r w:rsidRPr="001006C2">
        <w:t xml:space="preserve">, AVAo indexada: </w:t>
      </w:r>
      <w:r w:rsidRPr="001006C2">
        <w:rPr>
          <w:u w:val="single"/>
        </w:rPr>
        <w:t>1.</w:t>
      </w:r>
      <w:r w:rsidR="00C7793D" w:rsidRPr="001006C2">
        <w:rPr>
          <w:u w:val="single"/>
        </w:rPr>
        <w:t>42</w:t>
      </w:r>
      <w:r w:rsidRPr="001006C2">
        <w:rPr>
          <w:u w:val="single"/>
          <w:lang w:val="es-ES"/>
        </w:rPr>
        <w:t xml:space="preserve"> </w:t>
      </w:r>
      <w:r w:rsidRPr="001006C2">
        <w:rPr>
          <w:lang w:val="es-ES"/>
        </w:rPr>
        <w:t>cm</w:t>
      </w:r>
      <w:r w:rsidRPr="001006C2">
        <w:rPr>
          <w:rFonts w:cstheme="minorHAnsi"/>
          <w:lang w:val="es-ES"/>
        </w:rPr>
        <w:t>²/</w:t>
      </w:r>
      <w:r w:rsidRPr="001006C2">
        <w:rPr>
          <w:lang w:val="es-ES"/>
        </w:rPr>
        <w:t>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</w:t>
      </w:r>
    </w:p>
    <w:p w14:paraId="79C44665" w14:textId="77777777" w:rsidR="004F46C6" w:rsidRPr="001006C2" w:rsidRDefault="004F46C6" w:rsidP="00B43670">
      <w:pPr>
        <w:pStyle w:val="NoSpacing"/>
        <w:jc w:val="both"/>
      </w:pPr>
    </w:p>
    <w:p w14:paraId="7467FF46" w14:textId="533A644A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</w:t>
      </w:r>
      <w:proofErr w:type="spellStart"/>
      <w:r w:rsidRPr="001006C2">
        <w:rPr>
          <w:bCs/>
          <w:lang w:val="es-ES"/>
        </w:rPr>
        <w:t>Vmax</w:t>
      </w:r>
      <w:proofErr w:type="spellEnd"/>
      <w:r w:rsidRPr="001006C2">
        <w:rPr>
          <w:bCs/>
          <w:lang w:val="es-ES"/>
        </w:rPr>
        <w:t xml:space="preserve"> VP </w:t>
      </w:r>
      <w:r w:rsidR="008676A8" w:rsidRPr="001006C2">
        <w:rPr>
          <w:bCs/>
          <w:lang w:val="es-ES"/>
        </w:rPr>
        <w:t>88.41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8676A8" w:rsidRPr="001006C2">
        <w:rPr>
          <w:bCs/>
          <w:lang w:val="es-ES"/>
        </w:rPr>
        <w:t>13.85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8676A8" w:rsidRPr="001006C2">
        <w:rPr>
          <w:bCs/>
          <w:lang w:val="es-ES"/>
        </w:rPr>
        <w:t>171</w:t>
      </w:r>
      <w:r w:rsidRPr="001006C2">
        <w:rPr>
          <w:bCs/>
          <w:lang w:val="es-ES"/>
        </w:rPr>
        <w:t xml:space="preserve"> </w:t>
      </w:r>
      <w:proofErr w:type="spellStart"/>
      <w:r w:rsidRPr="001006C2">
        <w:rPr>
          <w:bCs/>
          <w:lang w:val="es-ES"/>
        </w:rPr>
        <w:t>msegs</w:t>
      </w:r>
      <w:proofErr w:type="spellEnd"/>
      <w:r w:rsidRPr="001006C2">
        <w:rPr>
          <w:bCs/>
          <w:lang w:val="es-ES"/>
        </w:rPr>
        <w:t xml:space="preserve">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>diámetro 2.</w:t>
      </w:r>
      <w:r w:rsidR="008676A8" w:rsidRPr="001006C2">
        <w:rPr>
          <w:bCs/>
          <w:lang w:val="es-ES"/>
        </w:rPr>
        <w:t>01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699B2AB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Vmax</w:t>
      </w:r>
      <w:proofErr w:type="spellEnd"/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45FD0" w:rsidRPr="001006C2">
        <w:rPr>
          <w:lang w:val="es-ES"/>
        </w:rPr>
        <w:t>2</w:t>
      </w:r>
      <w:r w:rsidR="008676A8" w:rsidRPr="001006C2">
        <w:rPr>
          <w:lang w:val="es-ES"/>
        </w:rPr>
        <w:t>2</w:t>
      </w:r>
      <w:r w:rsidR="00445FD0" w:rsidRPr="001006C2">
        <w:rPr>
          <w:lang w:val="es-ES"/>
        </w:rPr>
        <w:t>2.31</w:t>
      </w:r>
      <w:r w:rsidRPr="001006C2">
        <w:rPr>
          <w:lang w:val="es-ES"/>
        </w:rPr>
        <w:t xml:space="preserve"> cm/s, gradiente máximo de IT </w:t>
      </w:r>
      <w:r w:rsidR="008676A8" w:rsidRPr="001006C2">
        <w:rPr>
          <w:lang w:val="es-ES"/>
        </w:rPr>
        <w:t>20.4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8676A8" w:rsidRPr="001006C2">
        <w:rPr>
          <w:lang w:val="es-ES"/>
        </w:rPr>
        <w:t>1.71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m</w:t>
      </w:r>
      <w:r w:rsidR="00445FD0" w:rsidRPr="001006C2">
        <w:rPr>
          <w:lang w:val="es-ES"/>
        </w:rPr>
        <w:t>eno</w:t>
      </w:r>
      <w:r w:rsidRPr="001006C2">
        <w:rPr>
          <w:lang w:val="es-ES"/>
        </w:rPr>
        <w:t>r</w:t>
      </w:r>
      <w:r w:rsidR="00445FD0" w:rsidRPr="001006C2">
        <w:rPr>
          <w:lang w:val="es-ES"/>
        </w:rPr>
        <w:t xml:space="preserve"> al</w:t>
      </w:r>
      <w:r w:rsidRPr="001006C2">
        <w:rPr>
          <w:lang w:val="es-ES"/>
        </w:rPr>
        <w:t xml:space="preserve"> 50%, que permite estimar una PSAP </w:t>
      </w:r>
      <w:r w:rsidR="008676A8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24842B21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445FD0" w:rsidRPr="001006C2">
        <w:rPr>
          <w:lang w:val="es-ES"/>
        </w:rPr>
        <w:t>6</w:t>
      </w:r>
      <w:r w:rsidRPr="001006C2">
        <w:rPr>
          <w:lang w:val="es-ES"/>
        </w:rPr>
        <w:t>9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780BCD2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8676A8" w:rsidRPr="001006C2">
        <w:rPr>
          <w:lang w:val="es-ES"/>
        </w:rPr>
        <w:t xml:space="preserve">22 </w:t>
      </w:r>
      <w:r w:rsidRPr="001006C2">
        <w:rPr>
          <w:lang w:val="es-ES"/>
        </w:rPr>
        <w:t xml:space="preserve">mm, onda S tricúspide </w:t>
      </w:r>
      <w:r w:rsidR="008676A8" w:rsidRPr="001006C2">
        <w:rPr>
          <w:lang w:val="es-ES"/>
        </w:rPr>
        <w:t xml:space="preserve">13.18 </w:t>
      </w:r>
      <w:r w:rsidRPr="001006C2">
        <w:rPr>
          <w:lang w:val="es-ES"/>
        </w:rPr>
        <w:t>cm/s, FAC 40 %.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0248E7D2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6E36B3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79037BA" w14:textId="2055B3B4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5093145A" w14:textId="0AD45C66" w:rsidR="003A1CB9" w:rsidRPr="001006C2" w:rsidRDefault="003A1CB9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b/>
          <w:bCs/>
          <w:noProof/>
        </w:rPr>
        <w:t>Impresión clínica:</w:t>
      </w:r>
      <w:r w:rsidRPr="001006C2">
        <w:rPr>
          <w:rFonts w:ascii="Arial" w:hAnsi="Arial" w:cs="Arial"/>
          <w:noProof/>
        </w:rPr>
        <w:t xml:space="preserve"> ecocardiograma transtorácico doppler NORMAL. </w:t>
      </w:r>
    </w:p>
    <w:p w14:paraId="0FE964A3" w14:textId="77777777" w:rsidR="003A1CB9" w:rsidRPr="001006C2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0C6EEAA7">
            <wp:extent cx="2860040" cy="1283970"/>
            <wp:effectExtent l="0" t="0" r="0" b="0"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lastRenderedPageBreak/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BA3D0" w14:textId="77777777" w:rsidR="001346DB" w:rsidRDefault="001346DB" w:rsidP="00687C87">
      <w:pPr>
        <w:spacing w:after="0" w:line="240" w:lineRule="auto"/>
      </w:pPr>
      <w:r>
        <w:separator/>
      </w:r>
    </w:p>
  </w:endnote>
  <w:endnote w:type="continuationSeparator" w:id="0">
    <w:p w14:paraId="37CD5082" w14:textId="77777777" w:rsidR="001346DB" w:rsidRDefault="001346DB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proofErr w:type="spellStart"/>
    <w:r w:rsidRPr="008161F1">
      <w:rPr>
        <w:rFonts w:ascii="Agency FB" w:hAnsi="Agency FB"/>
        <w:b/>
        <w:bCs/>
        <w:sz w:val="18"/>
        <w:szCs w:val="18"/>
        <w:lang w:val="it-IT"/>
      </w:rPr>
      <w:t>Citas</w:t>
    </w:r>
    <w:proofErr w:type="spellEnd"/>
    <w:r w:rsidRPr="008161F1">
      <w:rPr>
        <w:rFonts w:ascii="Agency FB" w:hAnsi="Agency FB"/>
        <w:b/>
        <w:bCs/>
        <w:sz w:val="18"/>
        <w:szCs w:val="18"/>
        <w:lang w:val="it-IT"/>
      </w:rPr>
      <w:t xml:space="preserve">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77425" w14:textId="77777777" w:rsidR="001346DB" w:rsidRDefault="001346DB" w:rsidP="00687C87">
      <w:pPr>
        <w:spacing w:after="0" w:line="240" w:lineRule="auto"/>
      </w:pPr>
      <w:r>
        <w:separator/>
      </w:r>
    </w:p>
  </w:footnote>
  <w:footnote w:type="continuationSeparator" w:id="0">
    <w:p w14:paraId="58C6DD18" w14:textId="77777777" w:rsidR="001346DB" w:rsidRDefault="001346DB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5C8A6258" w14:textId="5984C70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Ambulatorio de la presión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5C8A6258" w14:textId="5984C70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Ambulatorio de la presión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 xml:space="preserve">. Luis José </w:t>
    </w:r>
    <w:proofErr w:type="spellStart"/>
    <w:r w:rsidR="00C64595" w:rsidRPr="00C64595">
      <w:rPr>
        <w:rFonts w:ascii="Brush Script MT" w:hAnsi="Brush Script MT"/>
        <w:sz w:val="48"/>
        <w:szCs w:val="48"/>
        <w:lang w:val="es-ES"/>
      </w:rPr>
      <w:t>Olá</w:t>
    </w:r>
    <w:proofErr w:type="spellEnd"/>
    <w:r w:rsidR="00C64595" w:rsidRPr="00C64595">
      <w:rPr>
        <w:rFonts w:ascii="Brush Script MT" w:hAnsi="Brush Script MT"/>
        <w:sz w:val="48"/>
        <w:szCs w:val="48"/>
        <w:lang w:val="es-ES"/>
      </w:rPr>
      <w:t xml:space="preserve">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06378"/>
    <w:rsid w:val="000242CE"/>
    <w:rsid w:val="000531AC"/>
    <w:rsid w:val="000D5FF6"/>
    <w:rsid w:val="001006C2"/>
    <w:rsid w:val="00101FBE"/>
    <w:rsid w:val="001124F8"/>
    <w:rsid w:val="00123982"/>
    <w:rsid w:val="001346DB"/>
    <w:rsid w:val="001564FF"/>
    <w:rsid w:val="001A4B8B"/>
    <w:rsid w:val="00226B0D"/>
    <w:rsid w:val="002916B0"/>
    <w:rsid w:val="002F76DD"/>
    <w:rsid w:val="003001CC"/>
    <w:rsid w:val="0035353C"/>
    <w:rsid w:val="00382812"/>
    <w:rsid w:val="003A1CB9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95EA9"/>
    <w:rsid w:val="004A17AE"/>
    <w:rsid w:val="004A6BA7"/>
    <w:rsid w:val="004E0EDF"/>
    <w:rsid w:val="004F163E"/>
    <w:rsid w:val="004F46C6"/>
    <w:rsid w:val="004F741D"/>
    <w:rsid w:val="005153D2"/>
    <w:rsid w:val="005447EA"/>
    <w:rsid w:val="005612F8"/>
    <w:rsid w:val="005843EC"/>
    <w:rsid w:val="005B5E7A"/>
    <w:rsid w:val="005E3BF1"/>
    <w:rsid w:val="00611CEA"/>
    <w:rsid w:val="00624CCA"/>
    <w:rsid w:val="00675BD0"/>
    <w:rsid w:val="00683E4C"/>
    <w:rsid w:val="00684E91"/>
    <w:rsid w:val="00687C87"/>
    <w:rsid w:val="006979EE"/>
    <w:rsid w:val="006A4A96"/>
    <w:rsid w:val="006C0359"/>
    <w:rsid w:val="006E36B3"/>
    <w:rsid w:val="007261D2"/>
    <w:rsid w:val="00734293"/>
    <w:rsid w:val="00740976"/>
    <w:rsid w:val="007549D9"/>
    <w:rsid w:val="007554D3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8E7883"/>
    <w:rsid w:val="00927C21"/>
    <w:rsid w:val="00944F06"/>
    <w:rsid w:val="0095083C"/>
    <w:rsid w:val="009C0BB9"/>
    <w:rsid w:val="009E62FD"/>
    <w:rsid w:val="009F08E5"/>
    <w:rsid w:val="00A04B41"/>
    <w:rsid w:val="00A14B22"/>
    <w:rsid w:val="00A71F3A"/>
    <w:rsid w:val="00A83F24"/>
    <w:rsid w:val="00B07E4B"/>
    <w:rsid w:val="00B22DAB"/>
    <w:rsid w:val="00B43670"/>
    <w:rsid w:val="00B527AD"/>
    <w:rsid w:val="00B73A0D"/>
    <w:rsid w:val="00B77451"/>
    <w:rsid w:val="00B9507A"/>
    <w:rsid w:val="00BB3075"/>
    <w:rsid w:val="00BC3878"/>
    <w:rsid w:val="00BF7AE5"/>
    <w:rsid w:val="00C41CF3"/>
    <w:rsid w:val="00C62FED"/>
    <w:rsid w:val="00C64595"/>
    <w:rsid w:val="00C7793D"/>
    <w:rsid w:val="00C935D0"/>
    <w:rsid w:val="00CA4C4E"/>
    <w:rsid w:val="00CA71F7"/>
    <w:rsid w:val="00CB4218"/>
    <w:rsid w:val="00CE23CE"/>
    <w:rsid w:val="00CE2BD7"/>
    <w:rsid w:val="00D03AC1"/>
    <w:rsid w:val="00D161F4"/>
    <w:rsid w:val="00D26C99"/>
    <w:rsid w:val="00D52D8F"/>
    <w:rsid w:val="00DA42AD"/>
    <w:rsid w:val="00DD64E9"/>
    <w:rsid w:val="00DE7D54"/>
    <w:rsid w:val="00E040C8"/>
    <w:rsid w:val="00E10F68"/>
    <w:rsid w:val="00E21860"/>
    <w:rsid w:val="00E37C76"/>
    <w:rsid w:val="00E408B6"/>
    <w:rsid w:val="00E5669C"/>
    <w:rsid w:val="00EC344B"/>
    <w:rsid w:val="00F031D9"/>
    <w:rsid w:val="00F07502"/>
    <w:rsid w:val="00F30A67"/>
    <w:rsid w:val="00F34B07"/>
    <w:rsid w:val="00F861C1"/>
    <w:rsid w:val="00F94691"/>
    <w:rsid w:val="00FC2CA8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3</Pages>
  <Words>597</Words>
  <Characters>3427</Characters>
  <Application>Microsoft Office Word</Application>
  <DocSecurity>0</DocSecurity>
  <Lines>79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36</cp:revision>
  <cp:lastPrinted>2025-04-02T03:47:00Z</cp:lastPrinted>
  <dcterms:created xsi:type="dcterms:W3CDTF">2026-02-18T02:13:00Z</dcterms:created>
  <dcterms:modified xsi:type="dcterms:W3CDTF">2026-03-04T02:39:00Z</dcterms:modified>
</cp:coreProperties>
</file>