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left"/>
        <w:spacing w:before="240" w:after="0" w:line="276" w:lineRule="auto"/>
      </w:pPr>
    </w:p>
    <w:p>
      <w:pPr>
        <w:jc w:val="center"/>
        <w:spacing w:before="0" w:after="120" w:line="276" w:lineRule="auto"/>
      </w:pPr>
      <w:r>
        <w:rPr>
          <w:rFonts w:ascii="Times New Roman" w:hAnsi="Times New Roman" w:cs="Times New Roman"/>
          <w:color w:val="000000"/>
          <w:sz w:val="36"/>
          <w:b/>
        </w:rPr>
        <w:t xml:space="preserve">HYBRID CLOUD AND DISTRIBUTED LEDGER E-VOTING SYSTEM</w:t>
      </w:r>
    </w:p>
    <w:p>
      <w:pPr>
        <w:jc w:val="center"/>
        <w:spacing w:before="0" w:after="160" w:line="276" w:lineRule="auto"/>
      </w:pPr>
      <w:r>
        <w:rPr>
          <w:rFonts w:ascii="Times New Roman" w:hAnsi="Times New Roman" w:cs="Times New Roman"/>
          <w:color w:val="000000"/>
          <w:sz w:val="26"/>
          <w:i/>
        </w:rPr>
        <w:t xml:space="preserve">A Project Based Component Project Report</w:t>
      </w:r>
    </w:p>
    <w:p>
      <w:pPr>
        <w:jc w:val="center"/>
        <w:spacing w:before="0" w:after="40" w:line="276" w:lineRule="auto"/>
      </w:pPr>
      <w:r>
        <w:rPr>
          <w:rFonts w:ascii="Times New Roman" w:hAnsi="Times New Roman" w:cs="Times New Roman"/>
          <w:color w:val="000000"/>
          <w:sz w:val="24"/>
        </w:rPr>
        <w:t xml:space="preserve">Submitted in partial fulfillment of the</w:t>
      </w:r>
    </w:p>
    <w:p>
      <w:pPr>
        <w:jc w:val="center"/>
        <w:spacing w:before="0" w:after="40" w:line="276" w:lineRule="auto"/>
      </w:pPr>
      <w:r>
        <w:rPr>
          <w:rFonts w:ascii="Times New Roman" w:hAnsi="Times New Roman" w:cs="Times New Roman"/>
          <w:color w:val="000000"/>
          <w:sz w:val="24"/>
        </w:rPr>
        <w:t xml:space="preserve">requirement for the PBC component</w:t>
      </w:r>
    </w:p>
    <w:p>
      <w:pPr>
        <w:jc w:val="center"/>
        <w:spacing w:before="0" w:after="80" w:line="276" w:lineRule="auto"/>
      </w:pPr>
      <w:r>
        <w:rPr>
          <w:rFonts w:ascii="Times New Roman" w:hAnsi="Times New Roman" w:cs="Times New Roman"/>
          <w:color w:val="000000"/>
          <w:sz w:val="24"/>
        </w:rPr>
        <w:t xml:space="preserve">of</w:t>
      </w:r>
    </w:p>
    <w:p>
      <w:pPr>
        <w:jc w:val="center"/>
        <w:spacing w:before="0" w:after="40" w:line="276" w:lineRule="auto"/>
      </w:pPr>
      <w:r>
        <w:rPr>
          <w:rFonts w:ascii="Times New Roman" w:hAnsi="Times New Roman" w:cs="Times New Roman"/>
          <w:color w:val="000000"/>
          <w:sz w:val="28"/>
          <w:b/>
        </w:rPr>
        <w:t xml:space="preserve">BACHELOR OF TECHNOLOGY</w:t>
      </w:r>
    </w:p>
    <w:p>
      <w:pPr>
        <w:jc w:val="center"/>
        <w:spacing w:before="0" w:after="40" w:line="276" w:lineRule="auto"/>
      </w:pPr>
      <w:r>
        <w:rPr>
          <w:rFonts w:ascii="Times New Roman" w:hAnsi="Times New Roman" w:cs="Times New Roman"/>
          <w:color w:val="000000"/>
          <w:sz w:val="24"/>
          <w:b/>
        </w:rPr>
        <w:t xml:space="preserve">IN</w:t>
      </w:r>
    </w:p>
    <w:p>
      <w:pPr>
        <w:jc w:val="center"/>
        <w:spacing w:before="0" w:after="180" w:line="276" w:lineRule="auto"/>
      </w:pPr>
      <w:r>
        <w:rPr>
          <w:rFonts w:ascii="Times New Roman" w:hAnsi="Times New Roman" w:cs="Times New Roman"/>
          <w:color w:val="000000"/>
          <w:sz w:val="28"/>
          <w:b/>
        </w:rPr>
        <w:t xml:space="preserve">COMPUTER SCIENCE ENGINEERING</w:t>
      </w:r>
    </w:p>
    <w:p>
      <w:pPr>
        <w:jc w:val="center"/>
        <w:spacing w:before="0" w:after="100" w:line="276" w:lineRule="auto"/>
      </w:pPr>
      <w:r>
        <w:rPr>
          <w:rFonts w:ascii="Times New Roman" w:hAnsi="Times New Roman" w:cs="Times New Roman"/>
          <w:color w:val="000000"/>
          <w:sz w:val="24"/>
        </w:rPr>
        <w:t xml:space="preserve">by</w:t>
      </w:r>
    </w:p>
    <w:p>
      <w:pPr>
        <w:jc w:val="center"/>
        <w:spacing w:before="0" w:after="40" w:line="276" w:lineRule="auto"/>
      </w:pPr>
      <w:r>
        <w:rPr>
          <w:rFonts w:ascii="Times New Roman" w:hAnsi="Times New Roman" w:cs="Times New Roman"/>
          <w:color w:val="000000"/>
          <w:sz w:val="24"/>
          <w:b/>
        </w:rPr>
        <w:t xml:space="preserve">Name of Student-1 (22BCE8319)</w:t>
      </w:r>
    </w:p>
    <w:p>
      <w:pPr>
        <w:jc w:val="center"/>
        <w:spacing w:before="0" w:after="40" w:line="276" w:lineRule="auto"/>
      </w:pPr>
      <w:r>
        <w:rPr>
          <w:rFonts w:ascii="Times New Roman" w:hAnsi="Times New Roman" w:cs="Times New Roman"/>
          <w:color w:val="000000"/>
          <w:sz w:val="24"/>
          <w:b/>
        </w:rPr>
        <w:t xml:space="preserve">Name of Student-2 (22BEC8319)</w:t>
      </w:r>
    </w:p>
    <w:p>
      <w:pPr>
        <w:jc w:val="center"/>
        <w:spacing w:before="0" w:after="40" w:line="276" w:lineRule="auto"/>
      </w:pPr>
      <w:r>
        <w:rPr>
          <w:rFonts w:ascii="Times New Roman" w:hAnsi="Times New Roman" w:cs="Times New Roman"/>
          <w:color w:val="000000"/>
          <w:sz w:val="24"/>
          <w:b/>
        </w:rPr>
        <w:t xml:space="preserve">Name of Student-3 (22BCE8506)</w:t>
      </w:r>
    </w:p>
    <w:p>
      <w:pPr>
        <w:jc w:val="center"/>
        <w:spacing w:before="0" w:after="180" w:line="276" w:lineRule="auto"/>
      </w:pPr>
      <w:r>
        <w:rPr>
          <w:rFonts w:ascii="Times New Roman" w:hAnsi="Times New Roman" w:cs="Times New Roman"/>
          <w:color w:val="000000"/>
          <w:sz w:val="24"/>
          <w:b/>
        </w:rPr>
        <w:t xml:space="preserve">Name of Student-4 (22BCE8947)</w:t>
      </w:r>
    </w:p>
    <w:p>
      <w:pPr>
        <w:jc w:val="center"/>
        <w:spacing w:before="0" w:after="60" w:line="276" w:lineRule="auto"/>
      </w:pPr>
      <w:r>
        <w:rPr>
          <w:rFonts w:ascii="Times New Roman" w:hAnsi="Times New Roman" w:cs="Times New Roman"/>
          <w:color w:val="000000"/>
          <w:sz w:val="24"/>
        </w:rPr>
        <w:t xml:space="preserve">Under the Guidance of</w:t>
      </w:r>
    </w:p>
    <w:p>
      <w:pPr>
        <w:jc w:val="center"/>
        <w:spacing w:before="0" w:after="200" w:line="276" w:lineRule="auto"/>
      </w:pPr>
      <w:r>
        <w:rPr>
          <w:rFonts w:ascii="Times New Roman" w:hAnsi="Times New Roman" w:cs="Times New Roman"/>
          <w:color w:val="000000"/>
          <w:sz w:val="26"/>
          <w:b/>
        </w:rPr>
        <w:t xml:space="preserve">Dr. Nagendra Panini Challa</w:t>
      </w:r>
    </w:p>
    <w:p>
      <w:pPr>
        <w:jc w:val="center"/>
        <w:spacing w:before="0" w:after="40" w:line="276" w:lineRule="auto"/>
      </w:pPr>
    </w:p>
    <w:p>
      <w:pPr>
        <w:jc w:val="center"/>
        <w:spacing w:before="100" w:after="160"/>
      </w:pPr>
      <w:r>
        <w:drawing>
          <wp:inline distT="0" distB="0" distL="0" distR="0" wp14:anchorId="3624D6D4" wp14:editId="3E5244CE">
            <wp:extent cx="2499360" cy="772160"/>
            <wp:effectExtent l="0" t="0" r="0" b="8890"/>
            <wp:docPr id="13" name="image1.jpg" descr="C:\Users\adminn\Downloads\VIT-AP LOGO JPG FORMAT.jpg"/>
            <wp:cNvGraphicFramePr/>
            <a:graphic xmlns:a="http://schemas.openxmlformats.org/drawingml/2006/main">
              <a:graphicData uri="http://schemas.openxmlformats.org/drawingml/2006/picture">
                <pic:pic xmlns:pic="http://schemas.openxmlformats.org/drawingml/2006/picture">
                  <pic:nvPicPr>
                    <pic:cNvPr id="13" name="image1.jpg" descr="C:\Users\adminn\Downloads\VIT-AP LOGO JPG FORMAT.jpg"/>
                    <pic:cNvPicPr/>
                  </pic:nvPicPr>
                  <pic:blipFill>
                    <a:blip r:embed="rId7"/>
                    <a:srcRect/>
                    <a:stretch>
                      <a:fillRect/>
                    </a:stretch>
                  </pic:blipFill>
                  <pic:spPr>
                    <a:xfrm>
                      <a:off x="0" y="0"/>
                      <a:ext cx="2499360" cy="772160"/>
                    </a:xfrm>
                    <a:prstGeom prst="rect">
                      <a:avLst/>
                    </a:prstGeom>
                    <a:ln/>
                  </pic:spPr>
                </pic:pic>
              </a:graphicData>
            </a:graphic>
          </wp:inline>
        </w:drawing>
      </w:r>
    </w:p>
    <w:p>
      <w:pPr>
        <w:jc w:val="center"/>
        <w:spacing w:before="0" w:after="40" w:line="276" w:lineRule="auto"/>
      </w:pPr>
      <w:r>
        <w:rPr>
          <w:rFonts w:ascii="Times New Roman" w:hAnsi="Times New Roman" w:cs="Times New Roman"/>
          <w:color w:val="000000"/>
          <w:sz w:val="26"/>
          <w:b/>
        </w:rPr>
        <w:t xml:space="preserve">SCHOOL OF COMPUTER SCIENCE AND ENGINEERING</w:t>
      </w:r>
    </w:p>
    <w:p>
      <w:pPr>
        <w:jc w:val="center"/>
        <w:spacing w:before="0" w:after="40" w:line="276" w:lineRule="auto"/>
      </w:pPr>
      <w:r>
        <w:rPr>
          <w:rFonts w:ascii="Times New Roman" w:hAnsi="Times New Roman" w:cs="Times New Roman"/>
          <w:color w:val="000000"/>
          <w:sz w:val="26"/>
          <w:b/>
        </w:rPr>
        <w:t xml:space="preserve">VIT-AP UNIVERSITY</w:t>
      </w:r>
    </w:p>
    <w:p>
      <w:pPr>
        <w:jc w:val="center"/>
        <w:spacing w:before="0" w:after="60" w:line="276" w:lineRule="auto"/>
      </w:pPr>
      <w:r>
        <w:rPr>
          <w:rFonts w:ascii="Times New Roman" w:hAnsi="Times New Roman" w:cs="Times New Roman"/>
          <w:color w:val="000000"/>
          <w:sz w:val="24"/>
        </w:rPr>
        <w:t xml:space="preserve">AMARAVATI- 522237</w:t>
      </w:r>
    </w:p>
    <w:p>
      <w:pPr>
        <w:jc w:val="center"/>
        <w:spacing w:before="0" w:after="0" w:line="276" w:lineRule="auto"/>
      </w:pPr>
      <w:r>
        <w:rPr>
          <w:rFonts w:ascii="Times New Roman" w:hAnsi="Times New Roman" w:cs="Times New Roman"/>
          <w:color w:val="000000"/>
          <w:sz w:val="24"/>
          <w:b/>
        </w:rPr>
        <w:t xml:space="preserve">October 2026</w:t>
      </w:r>
    </w:p>
    <w:p>
      <w:pPr>
        <w:spacing w:before="0" w:after="0"/>
      </w:pPr>
      <w:r>
        <w:br w:type="page"/>
      </w:r>
    </w:p>
    <w:p>
      <w:pPr>
        <w:jc w:val="center"/>
        <w:spacing w:before="200" w:after="180" w:line="276" w:lineRule="auto"/>
      </w:pPr>
      <w:r>
        <w:rPr>
          <w:rFonts w:ascii="Times New Roman" w:hAnsi="Times New Roman" w:cs="Times New Roman"/>
          <w:color w:val="000000"/>
          <w:sz w:val="30"/>
          <w:b/>
        </w:rPr>
        <w:t xml:space="preserve">ABSTRACT</w:t>
      </w:r>
    </w:p>
    <w:p>
      <w:pPr>
        <w:spacing w:before="0" w:after="100" w:line="276" w:lineRule="auto"/>
        <w:jc w:val="both"/>
      </w:pPr>
      <w:r>
        <w:rPr>
          <w:rFonts w:ascii="Times New Roman" w:hAnsi="Times New Roman" w:cs="Times New Roman"/>
          <w:sz w:val="24"/>
          <w:color w:val="000000"/>
        </w:rPr>
        <w:t xml:space="preserve">This project introduces a hybrid Web2.5 electronic voting platform developed to address the twin challenges of administrative vulnerability in centralized voting systems and user friction in decentralized Web3 applications. In conventional electronic voting, central databases expose the electoral tally to insider tampering, privilege abuse, and single points of failure. Conversely, native blockchain dApps force voters to configure cryptocurrency wallets, manage private keys, and purchase volatile gas tokens, which is unviable for university-wide or institutional elections. Our solution implements an operator-relayer pattern that decouples the voting interface from ledger transaction execution. Authenticated voters cast ballots through a lightweight web interface, while an authorized backend relayer signs and broadcasts anonymized vote payloads to the Hedera Consensus Service (HCS), operating on the aBFT Hashgraph consensus algorithm. Concurrency control and double-voting prevention are enforced at the database level using atomic conditional operations (findOneAndUpdate), coupled with immediate state rollback if the consensus submission fails. The platform was evaluated under concurrent stress tests up to 50 simultaneous voters, demonstrating an average consensus finality of 3.8 to 4.8 seconds, a 100% duplicate rejection rate, and zero cost incurred by end users at a fixed network fee of $0.0001 per ballot. End-to-end verifiability is preserved by allowing voters and independent auditors to verify ballots on public Hedera Mirror Nodes and the HashScan ledger explorer without relying on trusted central authorities.</w:t>
      </w:r>
    </w:p>
    <w:p>
      <w:pPr>
        <w:spacing w:before="0" w:after="0"/>
      </w:pPr>
      <w:r>
        <w:br w:type="page"/>
      </w:r>
    </w:p>
    <w:p>
      <w:pPr>
        <w:jc w:val="center"/>
        <w:spacing w:before="200" w:after="180" w:line="276" w:lineRule="auto"/>
      </w:pPr>
      <w:r>
        <w:rPr>
          <w:rFonts w:ascii="Times New Roman" w:hAnsi="Times New Roman" w:cs="Times New Roman"/>
          <w:color w:val="000000"/>
          <w:sz w:val="30"/>
          <w:b/>
        </w:rPr>
        <w:t xml:space="preserve">TABLE OF CONTENTS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400"/>
        <w:gridCol w:w="6500"/>
        <w:gridCol w:w="1460"/>
      </w:tblGrid>
      <w:tr>
        <w:trPr>
          <w:tblHeader/>
        </w:trPr>
        <w:tc>
          <w:tcPr>
            <w:tcW w:w="14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Section</w:t>
            </w:r>
          </w:p>
        </w:tc>
        <w:tc>
          <w:tcPr>
            <w:tcW w:w="6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Title / Content Description</w:t>
            </w:r>
          </w:p>
        </w:tc>
        <w:tc>
          <w:tcPr>
            <w:tcW w:w="14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Page</w:t>
            </w:r>
          </w:p>
        </w:tc>
      </w:tr>
      <w:tr>
        <w:tc>
          <w:tcPr>
            <w:tcW w:w="1400" w:type="dxa"/>
            <w:shd w:val="clear" w:color="auto" w:fill="FFFFFF"/>
            <w:tcMar>
              <w:top w:w="90"/>
              <w:bottom w:w="90"/>
              <w:left w:w="140"/>
              <w:right w:w="140"/>
            </w:tcMar>
          </w:tcPr>
          <w:p>
            <w:pPr>
              <w:spacing w:before="0" w:after="0"/>
              <w:jc w:val="left"/>
            </w:pPr>
            <w:hyperlink w:anchor="sec_1" w:history="1">
              <w:r>
                <w:rPr>
                  <w:rFonts w:ascii="Times New Roman" w:hAnsi="Times New Roman" w:cs="Times New Roman"/>
                  <w:b/>
                  <w:sz w:val="22"/>
                  <w:color w:val="000000"/>
                </w:rPr>
                <w:t>1.</w:t>
              </w:r>
            </w:hyperlink>
          </w:p>
        </w:tc>
        <w:tc>
          <w:tcPr>
            <w:tcW w:w="6500" w:type="dxa"/>
            <w:shd w:val="clear" w:color="auto" w:fill="FFFFFF"/>
            <w:tcMar>
              <w:top w:w="90"/>
              <w:bottom w:w="90"/>
              <w:left w:w="140"/>
              <w:right w:w="140"/>
            </w:tcMar>
          </w:tcPr>
          <w:p>
            <w:pPr>
              <w:spacing w:before="0" w:after="0"/>
              <w:jc w:val="left"/>
            </w:pPr>
            <w:hyperlink w:anchor="sec_1" w:history="1">
              <w:r>
                <w:rPr>
                  <w:rFonts w:ascii="Times New Roman" w:hAnsi="Times New Roman" w:cs="Times New Roman"/>
                  <w:b/>
                  <w:sz w:val="22"/>
                  <w:color w:val="000000"/>
                </w:rPr>
                <w:t>INTRODUCTION</w:t>
              </w:r>
            </w:hyperlink>
          </w:p>
        </w:tc>
        <w:tc>
          <w:tcPr>
            <w:tcW w:w="1460" w:type="dxa"/>
            <w:shd w:val="clear" w:color="auto" w:fill="FFFFFF"/>
            <w:tcMar>
              <w:top w:w="90"/>
              <w:bottom w:w="90"/>
              <w:left w:w="140"/>
              <w:right w:w="140"/>
            </w:tcMar>
          </w:tcPr>
          <w:p>
            <w:pPr>
              <w:spacing w:before="0" w:after="0"/>
              <w:jc w:val="center"/>
            </w:pPr>
            <w:hyperlink w:anchor="sec_1" w:history="1">
              <w:r>
                <w:rPr>
                  <w:rFonts w:ascii="Times New Roman" w:hAnsi="Times New Roman" w:cs="Times New Roman"/>
                  <w:b/>
                  <w:sz w:val="22"/>
                  <w:color w:val="000000"/>
                </w:rPr>
                <w:t>5</w:t>
              </w:r>
            </w:hyperlink>
          </w:p>
        </w:tc>
      </w:tr>
      <w:tr>
        <w:tc>
          <w:tcPr>
            <w:tcW w:w="1400" w:type="dxa"/>
            <w:shd w:val="clear" w:color="auto" w:fill="FFFFFF"/>
            <w:tcMar>
              <w:top w:w="90"/>
              <w:bottom w:w="90"/>
              <w:left w:w="140"/>
              <w:right w:w="140"/>
            </w:tcMar>
          </w:tcPr>
          <w:p>
            <w:pPr>
              <w:spacing w:before="0" w:after="0"/>
              <w:jc w:val="left"/>
            </w:pPr>
            <w:hyperlink w:anchor="sec_1_1" w:history="1">
              <w:r>
                <w:rPr>
                  <w:rFonts w:ascii="Times New Roman" w:hAnsi="Times New Roman" w:cs="Times New Roman"/>
                  <w:sz w:val="21"/>
                  <w:color w:val="000000"/>
                </w:rPr>
                <w:t>1.1</w:t>
              </w:r>
            </w:hyperlink>
          </w:p>
        </w:tc>
        <w:tc>
          <w:tcPr>
            <w:tcW w:w="6500" w:type="dxa"/>
            <w:shd w:val="clear" w:color="auto" w:fill="FFFFFF"/>
            <w:tcMar>
              <w:top w:w="90"/>
              <w:bottom w:w="90"/>
              <w:left w:w="140"/>
              <w:right w:w="140"/>
            </w:tcMar>
          </w:tcPr>
          <w:p>
            <w:pPr>
              <w:spacing w:before="0" w:after="0"/>
              <w:jc w:val="left"/>
            </w:pPr>
            <w:hyperlink w:anchor="sec_1_1" w:history="1">
              <w:r>
                <w:rPr>
                  <w:rFonts w:ascii="Times New Roman" w:hAnsi="Times New Roman" w:cs="Times New Roman"/>
                  <w:sz w:val="21"/>
                  <w:color w:val="000000"/>
                </w:rPr>
                <w:t>Background and Motivation</w:t>
              </w:r>
            </w:hyperlink>
          </w:p>
        </w:tc>
        <w:tc>
          <w:tcPr>
            <w:tcW w:w="1460" w:type="dxa"/>
            <w:shd w:val="clear" w:color="auto" w:fill="FFFFFF"/>
            <w:tcMar>
              <w:top w:w="90"/>
              <w:bottom w:w="90"/>
              <w:left w:w="140"/>
              <w:right w:w="140"/>
            </w:tcMar>
          </w:tcPr>
          <w:p>
            <w:pPr>
              <w:spacing w:before="0" w:after="0"/>
              <w:jc w:val="center"/>
            </w:pPr>
            <w:hyperlink w:anchor="sec_1_1" w:history="1">
              <w:r>
                <w:rPr>
                  <w:rFonts w:ascii="Times New Roman" w:hAnsi="Times New Roman" w:cs="Times New Roman"/>
                  <w:sz w:val="21"/>
                  <w:color w:val="000000"/>
                </w:rPr>
                <w:t>5</w:t>
              </w:r>
            </w:hyperlink>
          </w:p>
        </w:tc>
      </w:tr>
      <w:tr>
        <w:tc>
          <w:tcPr>
            <w:tcW w:w="1400" w:type="dxa"/>
            <w:shd w:val="clear" w:color="auto" w:fill="FFFFFF"/>
            <w:tcMar>
              <w:top w:w="90"/>
              <w:bottom w:w="90"/>
              <w:left w:w="140"/>
              <w:right w:w="140"/>
            </w:tcMar>
          </w:tcPr>
          <w:p>
            <w:pPr>
              <w:spacing w:before="0" w:after="0"/>
              <w:jc w:val="left"/>
            </w:pPr>
            <w:hyperlink w:anchor="sec_1_2" w:history="1">
              <w:r>
                <w:rPr>
                  <w:rFonts w:ascii="Times New Roman" w:hAnsi="Times New Roman" w:cs="Times New Roman"/>
                  <w:sz w:val="21"/>
                  <w:color w:val="000000"/>
                </w:rPr>
                <w:t>1.2</w:t>
              </w:r>
            </w:hyperlink>
          </w:p>
        </w:tc>
        <w:tc>
          <w:tcPr>
            <w:tcW w:w="6500" w:type="dxa"/>
            <w:shd w:val="clear" w:color="auto" w:fill="FFFFFF"/>
            <w:tcMar>
              <w:top w:w="90"/>
              <w:bottom w:w="90"/>
              <w:left w:w="140"/>
              <w:right w:w="140"/>
            </w:tcMar>
          </w:tcPr>
          <w:p>
            <w:pPr>
              <w:spacing w:before="0" w:after="0"/>
              <w:jc w:val="left"/>
            </w:pPr>
            <w:hyperlink w:anchor="sec_1_2" w:history="1">
              <w:r>
                <w:rPr>
                  <w:rFonts w:ascii="Times New Roman" w:hAnsi="Times New Roman" w:cs="Times New Roman"/>
                  <w:sz w:val="21"/>
                  <w:color w:val="000000"/>
                </w:rPr>
                <w:t>Problem Statement</w:t>
              </w:r>
            </w:hyperlink>
          </w:p>
        </w:tc>
        <w:tc>
          <w:tcPr>
            <w:tcW w:w="1460" w:type="dxa"/>
            <w:shd w:val="clear" w:color="auto" w:fill="FFFFFF"/>
            <w:tcMar>
              <w:top w:w="90"/>
              <w:bottom w:w="90"/>
              <w:left w:w="140"/>
              <w:right w:w="140"/>
            </w:tcMar>
          </w:tcPr>
          <w:p>
            <w:pPr>
              <w:spacing w:before="0" w:after="0"/>
              <w:jc w:val="center"/>
            </w:pPr>
            <w:hyperlink w:anchor="sec_1_2" w:history="1">
              <w:r>
                <w:rPr>
                  <w:rFonts w:ascii="Times New Roman" w:hAnsi="Times New Roman" w:cs="Times New Roman"/>
                  <w:sz w:val="21"/>
                  <w:color w:val="000000"/>
                </w:rPr>
                <w:t>5</w:t>
              </w:r>
            </w:hyperlink>
          </w:p>
        </w:tc>
      </w:tr>
      <w:tr>
        <w:tc>
          <w:tcPr>
            <w:tcW w:w="1400" w:type="dxa"/>
            <w:shd w:val="clear" w:color="auto" w:fill="FFFFFF"/>
            <w:tcMar>
              <w:top w:w="90"/>
              <w:bottom w:w="90"/>
              <w:left w:w="140"/>
              <w:right w:w="140"/>
            </w:tcMar>
          </w:tcPr>
          <w:p>
            <w:pPr>
              <w:spacing w:before="0" w:after="0"/>
              <w:jc w:val="left"/>
            </w:pPr>
            <w:hyperlink w:anchor="sec_1_3" w:history="1">
              <w:r>
                <w:rPr>
                  <w:rFonts w:ascii="Times New Roman" w:hAnsi="Times New Roman" w:cs="Times New Roman"/>
                  <w:sz w:val="21"/>
                  <w:color w:val="000000"/>
                </w:rPr>
                <w:t>1.3</w:t>
              </w:r>
            </w:hyperlink>
          </w:p>
        </w:tc>
        <w:tc>
          <w:tcPr>
            <w:tcW w:w="6500" w:type="dxa"/>
            <w:shd w:val="clear" w:color="auto" w:fill="FFFFFF"/>
            <w:tcMar>
              <w:top w:w="90"/>
              <w:bottom w:w="90"/>
              <w:left w:w="140"/>
              <w:right w:w="140"/>
            </w:tcMar>
          </w:tcPr>
          <w:p>
            <w:pPr>
              <w:spacing w:before="0" w:after="0"/>
              <w:jc w:val="left"/>
            </w:pPr>
            <w:hyperlink w:anchor="sec_1_3" w:history="1">
              <w:r>
                <w:rPr>
                  <w:rFonts w:ascii="Times New Roman" w:hAnsi="Times New Roman" w:cs="Times New Roman"/>
                  <w:sz w:val="21"/>
                  <w:color w:val="000000"/>
                </w:rPr>
                <w:t>Project Objectives and Scope</w:t>
              </w:r>
            </w:hyperlink>
          </w:p>
        </w:tc>
        <w:tc>
          <w:tcPr>
            <w:tcW w:w="1460" w:type="dxa"/>
            <w:shd w:val="clear" w:color="auto" w:fill="FFFFFF"/>
            <w:tcMar>
              <w:top w:w="90"/>
              <w:bottom w:w="90"/>
              <w:left w:w="140"/>
              <w:right w:w="140"/>
            </w:tcMar>
          </w:tcPr>
          <w:p>
            <w:pPr>
              <w:spacing w:before="0" w:after="0"/>
              <w:jc w:val="center"/>
            </w:pPr>
            <w:hyperlink w:anchor="sec_1_3" w:history="1">
              <w:r>
                <w:rPr>
                  <w:rFonts w:ascii="Times New Roman" w:hAnsi="Times New Roman" w:cs="Times New Roman"/>
                  <w:sz w:val="21"/>
                  <w:color w:val="000000"/>
                </w:rPr>
                <w:t>5</w:t>
              </w:r>
            </w:hyperlink>
          </w:p>
        </w:tc>
      </w:tr>
      <w:tr>
        <w:tc>
          <w:tcPr>
            <w:tcW w:w="1400" w:type="dxa"/>
            <w:shd w:val="clear" w:color="auto" w:fill="FFFFFF"/>
            <w:tcMar>
              <w:top w:w="90"/>
              <w:bottom w:w="90"/>
              <w:left w:w="140"/>
              <w:right w:w="140"/>
            </w:tcMar>
          </w:tcPr>
          <w:p>
            <w:pPr>
              <w:spacing w:before="0" w:after="0"/>
              <w:jc w:val="left"/>
            </w:pPr>
            <w:hyperlink w:anchor="sec_2" w:history="1">
              <w:r>
                <w:rPr>
                  <w:rFonts w:ascii="Times New Roman" w:hAnsi="Times New Roman" w:cs="Times New Roman"/>
                  <w:b/>
                  <w:sz w:val="22"/>
                  <w:color w:val="000000"/>
                </w:rPr>
                <w:t>2.</w:t>
              </w:r>
            </w:hyperlink>
          </w:p>
        </w:tc>
        <w:tc>
          <w:tcPr>
            <w:tcW w:w="6500" w:type="dxa"/>
            <w:shd w:val="clear" w:color="auto" w:fill="FFFFFF"/>
            <w:tcMar>
              <w:top w:w="90"/>
              <w:bottom w:w="90"/>
              <w:left w:w="140"/>
              <w:right w:w="140"/>
            </w:tcMar>
          </w:tcPr>
          <w:p>
            <w:pPr>
              <w:spacing w:before="0" w:after="0"/>
              <w:jc w:val="left"/>
            </w:pPr>
            <w:hyperlink w:anchor="sec_2" w:history="1">
              <w:r>
                <w:rPr>
                  <w:rFonts w:ascii="Times New Roman" w:hAnsi="Times New Roman" w:cs="Times New Roman"/>
                  <w:b/>
                  <w:sz w:val="22"/>
                  <w:color w:val="000000"/>
                </w:rPr>
                <w:t>LITERATURE REVIEW AND CORE CONCEPTS</w:t>
              </w:r>
            </w:hyperlink>
          </w:p>
        </w:tc>
        <w:tc>
          <w:tcPr>
            <w:tcW w:w="1460" w:type="dxa"/>
            <w:shd w:val="clear" w:color="auto" w:fill="FFFFFF"/>
            <w:tcMar>
              <w:top w:w="90"/>
              <w:bottom w:w="90"/>
              <w:left w:w="140"/>
              <w:right w:w="140"/>
            </w:tcMar>
          </w:tcPr>
          <w:p>
            <w:pPr>
              <w:spacing w:before="0" w:after="0"/>
              <w:jc w:val="center"/>
            </w:pPr>
            <w:hyperlink w:anchor="sec_2" w:history="1">
              <w:r>
                <w:rPr>
                  <w:rFonts w:ascii="Times New Roman" w:hAnsi="Times New Roman" w:cs="Times New Roman"/>
                  <w:b/>
                  <w:sz w:val="22"/>
                  <w:color w:val="000000"/>
                </w:rPr>
                <w:t>7</w:t>
              </w:r>
            </w:hyperlink>
          </w:p>
        </w:tc>
      </w:tr>
      <w:tr>
        <w:tc>
          <w:tcPr>
            <w:tcW w:w="1400" w:type="dxa"/>
            <w:shd w:val="clear" w:color="auto" w:fill="FFFFFF"/>
            <w:tcMar>
              <w:top w:w="90"/>
              <w:bottom w:w="90"/>
              <w:left w:w="140"/>
              <w:right w:w="140"/>
            </w:tcMar>
          </w:tcPr>
          <w:p>
            <w:pPr>
              <w:spacing w:before="0" w:after="0"/>
              <w:jc w:val="left"/>
            </w:pPr>
            <w:hyperlink w:anchor="sec_2_1" w:history="1">
              <w:r>
                <w:rPr>
                  <w:rFonts w:ascii="Times New Roman" w:hAnsi="Times New Roman" w:cs="Times New Roman"/>
                  <w:sz w:val="21"/>
                  <w:color w:val="000000"/>
                </w:rPr>
                <w:t>2.1</w:t>
              </w:r>
            </w:hyperlink>
          </w:p>
        </w:tc>
        <w:tc>
          <w:tcPr>
            <w:tcW w:w="6500" w:type="dxa"/>
            <w:shd w:val="clear" w:color="auto" w:fill="FFFFFF"/>
            <w:tcMar>
              <w:top w:w="90"/>
              <w:bottom w:w="90"/>
              <w:left w:w="140"/>
              <w:right w:w="140"/>
            </w:tcMar>
          </w:tcPr>
          <w:p>
            <w:pPr>
              <w:spacing w:before="0" w:after="0"/>
              <w:jc w:val="left"/>
            </w:pPr>
            <w:hyperlink w:anchor="sec_2_1" w:history="1">
              <w:r>
                <w:rPr>
                  <w:rFonts w:ascii="Times New Roman" w:hAnsi="Times New Roman" w:cs="Times New Roman"/>
                  <w:sz w:val="21"/>
                  <w:color w:val="000000"/>
                </w:rPr>
                <w:t>Review of Distributed Voting Systems</w:t>
              </w:r>
            </w:hyperlink>
          </w:p>
        </w:tc>
        <w:tc>
          <w:tcPr>
            <w:tcW w:w="1460" w:type="dxa"/>
            <w:shd w:val="clear" w:color="auto" w:fill="FFFFFF"/>
            <w:tcMar>
              <w:top w:w="90"/>
              <w:bottom w:w="90"/>
              <w:left w:w="140"/>
              <w:right w:w="140"/>
            </w:tcMar>
          </w:tcPr>
          <w:p>
            <w:pPr>
              <w:spacing w:before="0" w:after="0"/>
              <w:jc w:val="center"/>
            </w:pPr>
            <w:hyperlink w:anchor="sec_2_1" w:history="1">
              <w:r>
                <w:rPr>
                  <w:rFonts w:ascii="Times New Roman" w:hAnsi="Times New Roman" w:cs="Times New Roman"/>
                  <w:sz w:val="21"/>
                  <w:color w:val="000000"/>
                </w:rPr>
                <w:t>7</w:t>
              </w:r>
            </w:hyperlink>
          </w:p>
        </w:tc>
      </w:tr>
      <w:tr>
        <w:tc>
          <w:tcPr>
            <w:tcW w:w="1400" w:type="dxa"/>
            <w:shd w:val="clear" w:color="auto" w:fill="FFFFFF"/>
            <w:tcMar>
              <w:top w:w="90"/>
              <w:bottom w:w="90"/>
              <w:left w:w="140"/>
              <w:right w:w="140"/>
            </w:tcMar>
          </w:tcPr>
          <w:p>
            <w:pPr>
              <w:spacing w:before="0" w:after="0"/>
              <w:jc w:val="left"/>
            </w:pPr>
            <w:hyperlink w:anchor="sec_2_2" w:history="1">
              <w:r>
                <w:rPr>
                  <w:rFonts w:ascii="Times New Roman" w:hAnsi="Times New Roman" w:cs="Times New Roman"/>
                  <w:sz w:val="21"/>
                  <w:color w:val="000000"/>
                </w:rPr>
                <w:t>2.2</w:t>
              </w:r>
            </w:hyperlink>
          </w:p>
        </w:tc>
        <w:tc>
          <w:tcPr>
            <w:tcW w:w="6500" w:type="dxa"/>
            <w:shd w:val="clear" w:color="auto" w:fill="FFFFFF"/>
            <w:tcMar>
              <w:top w:w="90"/>
              <w:bottom w:w="90"/>
              <w:left w:w="140"/>
              <w:right w:w="140"/>
            </w:tcMar>
          </w:tcPr>
          <w:p>
            <w:pPr>
              <w:spacing w:before="0" w:after="0"/>
              <w:jc w:val="left"/>
            </w:pPr>
            <w:hyperlink w:anchor="sec_2_2" w:history="1">
              <w:r>
                <w:rPr>
                  <w:rFonts w:ascii="Times New Roman" w:hAnsi="Times New Roman" w:cs="Times New Roman"/>
                  <w:sz w:val="21"/>
                  <w:color w:val="000000"/>
                </w:rPr>
                <w:t>Consensus Mechanisms &amp; Hedera Hashgraph</w:t>
              </w:r>
            </w:hyperlink>
          </w:p>
        </w:tc>
        <w:tc>
          <w:tcPr>
            <w:tcW w:w="1460" w:type="dxa"/>
            <w:shd w:val="clear" w:color="auto" w:fill="FFFFFF"/>
            <w:tcMar>
              <w:top w:w="90"/>
              <w:bottom w:w="90"/>
              <w:left w:w="140"/>
              <w:right w:w="140"/>
            </w:tcMar>
          </w:tcPr>
          <w:p>
            <w:pPr>
              <w:spacing w:before="0" w:after="0"/>
              <w:jc w:val="center"/>
            </w:pPr>
            <w:hyperlink w:anchor="sec_2_2" w:history="1">
              <w:r>
                <w:rPr>
                  <w:rFonts w:ascii="Times New Roman" w:hAnsi="Times New Roman" w:cs="Times New Roman"/>
                  <w:sz w:val="21"/>
                  <w:color w:val="000000"/>
                </w:rPr>
                <w:t>7</w:t>
              </w:r>
            </w:hyperlink>
          </w:p>
        </w:tc>
      </w:tr>
      <w:tr>
        <w:tc>
          <w:tcPr>
            <w:tcW w:w="1400" w:type="dxa"/>
            <w:shd w:val="clear" w:color="auto" w:fill="FFFFFF"/>
            <w:tcMar>
              <w:top w:w="90"/>
              <w:bottom w:w="90"/>
              <w:left w:w="140"/>
              <w:right w:w="140"/>
            </w:tcMar>
          </w:tcPr>
          <w:p>
            <w:pPr>
              <w:spacing w:before="0" w:after="0"/>
              <w:jc w:val="left"/>
            </w:pPr>
            <w:hyperlink w:anchor="sec_2_3" w:history="1">
              <w:r>
                <w:rPr>
                  <w:rFonts w:ascii="Times New Roman" w:hAnsi="Times New Roman" w:cs="Times New Roman"/>
                  <w:sz w:val="21"/>
                  <w:color w:val="000000"/>
                </w:rPr>
                <w:t>2.3</w:t>
              </w:r>
            </w:hyperlink>
          </w:p>
        </w:tc>
        <w:tc>
          <w:tcPr>
            <w:tcW w:w="6500" w:type="dxa"/>
            <w:shd w:val="clear" w:color="auto" w:fill="FFFFFF"/>
            <w:tcMar>
              <w:top w:w="90"/>
              <w:bottom w:w="90"/>
              <w:left w:w="140"/>
              <w:right w:w="140"/>
            </w:tcMar>
          </w:tcPr>
          <w:p>
            <w:pPr>
              <w:spacing w:before="0" w:after="0"/>
              <w:jc w:val="left"/>
            </w:pPr>
            <w:hyperlink w:anchor="sec_2_3" w:history="1">
              <w:r>
                <w:rPr>
                  <w:rFonts w:ascii="Times New Roman" w:hAnsi="Times New Roman" w:cs="Times New Roman"/>
                  <w:sz w:val="21"/>
                  <w:color w:val="000000"/>
                </w:rPr>
                <w:t>Decentralized Identity &amp; Authentication</w:t>
              </w:r>
            </w:hyperlink>
          </w:p>
        </w:tc>
        <w:tc>
          <w:tcPr>
            <w:tcW w:w="1460" w:type="dxa"/>
            <w:shd w:val="clear" w:color="auto" w:fill="FFFFFF"/>
            <w:tcMar>
              <w:top w:w="90"/>
              <w:bottom w:w="90"/>
              <w:left w:w="140"/>
              <w:right w:w="140"/>
            </w:tcMar>
          </w:tcPr>
          <w:p>
            <w:pPr>
              <w:spacing w:before="0" w:after="0"/>
              <w:jc w:val="center"/>
            </w:pPr>
            <w:hyperlink w:anchor="sec_2_3" w:history="1">
              <w:r>
                <w:rPr>
                  <w:rFonts w:ascii="Times New Roman" w:hAnsi="Times New Roman" w:cs="Times New Roman"/>
                  <w:sz w:val="21"/>
                  <w:color w:val="000000"/>
                </w:rPr>
                <w:t>7</w:t>
              </w:r>
            </w:hyperlink>
          </w:p>
        </w:tc>
      </w:tr>
      <w:tr>
        <w:tc>
          <w:tcPr>
            <w:tcW w:w="1400" w:type="dxa"/>
            <w:shd w:val="clear" w:color="auto" w:fill="FFFFFF"/>
            <w:tcMar>
              <w:top w:w="90"/>
              <w:bottom w:w="90"/>
              <w:left w:w="140"/>
              <w:right w:w="140"/>
            </w:tcMar>
          </w:tcPr>
          <w:p>
            <w:pPr>
              <w:spacing w:before="0" w:after="0"/>
              <w:jc w:val="left"/>
            </w:pPr>
            <w:hyperlink w:anchor="sec_2_4" w:history="1">
              <w:r>
                <w:rPr>
                  <w:rFonts w:ascii="Times New Roman" w:hAnsi="Times New Roman" w:cs="Times New Roman"/>
                  <w:sz w:val="21"/>
                  <w:color w:val="000000"/>
                </w:rPr>
                <w:t>2.4</w:t>
              </w:r>
            </w:hyperlink>
          </w:p>
        </w:tc>
        <w:tc>
          <w:tcPr>
            <w:tcW w:w="6500" w:type="dxa"/>
            <w:shd w:val="clear" w:color="auto" w:fill="FFFFFF"/>
            <w:tcMar>
              <w:top w:w="90"/>
              <w:bottom w:w="90"/>
              <w:left w:w="140"/>
              <w:right w:w="140"/>
            </w:tcMar>
          </w:tcPr>
          <w:p>
            <w:pPr>
              <w:spacing w:before="0" w:after="0"/>
              <w:jc w:val="left"/>
            </w:pPr>
            <w:hyperlink w:anchor="sec_2_4" w:history="1">
              <w:r>
                <w:rPr>
                  <w:rFonts w:ascii="Times New Roman" w:hAnsi="Times New Roman" w:cs="Times New Roman"/>
                  <w:sz w:val="21"/>
                  <w:color w:val="000000"/>
                </w:rPr>
                <w:t>Cryptographic Auditing &amp; Public Ledgers</w:t>
              </w:r>
            </w:hyperlink>
          </w:p>
        </w:tc>
        <w:tc>
          <w:tcPr>
            <w:tcW w:w="1460" w:type="dxa"/>
            <w:shd w:val="clear" w:color="auto" w:fill="FFFFFF"/>
            <w:tcMar>
              <w:top w:w="90"/>
              <w:bottom w:w="90"/>
              <w:left w:w="140"/>
              <w:right w:w="140"/>
            </w:tcMar>
          </w:tcPr>
          <w:p>
            <w:pPr>
              <w:spacing w:before="0" w:after="0"/>
              <w:jc w:val="center"/>
            </w:pPr>
            <w:hyperlink w:anchor="sec_2_4" w:history="1">
              <w:r>
                <w:rPr>
                  <w:rFonts w:ascii="Times New Roman" w:hAnsi="Times New Roman" w:cs="Times New Roman"/>
                  <w:sz w:val="21"/>
                  <w:color w:val="000000"/>
                </w:rPr>
                <w:t>8</w:t>
              </w:r>
            </w:hyperlink>
          </w:p>
        </w:tc>
      </w:tr>
      <w:tr>
        <w:tc>
          <w:tcPr>
            <w:tcW w:w="1400" w:type="dxa"/>
            <w:shd w:val="clear" w:color="auto" w:fill="FFFFFF"/>
            <w:tcMar>
              <w:top w:w="90"/>
              <w:bottom w:w="90"/>
              <w:left w:w="140"/>
              <w:right w:w="140"/>
            </w:tcMar>
          </w:tcPr>
          <w:p>
            <w:pPr>
              <w:spacing w:before="0" w:after="0"/>
              <w:jc w:val="left"/>
            </w:pPr>
            <w:hyperlink w:anchor="sec_3" w:history="1">
              <w:r>
                <w:rPr>
                  <w:rFonts w:ascii="Times New Roman" w:hAnsi="Times New Roman" w:cs="Times New Roman"/>
                  <w:b/>
                  <w:sz w:val="22"/>
                  <w:color w:val="000000"/>
                </w:rPr>
                <w:t>3.</w:t>
              </w:r>
            </w:hyperlink>
          </w:p>
        </w:tc>
        <w:tc>
          <w:tcPr>
            <w:tcW w:w="6500" w:type="dxa"/>
            <w:shd w:val="clear" w:color="auto" w:fill="FFFFFF"/>
            <w:tcMar>
              <w:top w:w="90"/>
              <w:bottom w:w="90"/>
              <w:left w:w="140"/>
              <w:right w:w="140"/>
            </w:tcMar>
          </w:tcPr>
          <w:p>
            <w:pPr>
              <w:spacing w:before="0" w:after="0"/>
              <w:jc w:val="left"/>
            </w:pPr>
            <w:hyperlink w:anchor="sec_3" w:history="1">
              <w:r>
                <w:rPr>
                  <w:rFonts w:ascii="Times New Roman" w:hAnsi="Times New Roman" w:cs="Times New Roman"/>
                  <w:b/>
                  <w:sz w:val="22"/>
                  <w:color w:val="000000"/>
                </w:rPr>
                <w:t>SYSTEM ARCHITECTURE AND METHODOLOGY</w:t>
              </w:r>
            </w:hyperlink>
          </w:p>
        </w:tc>
        <w:tc>
          <w:tcPr>
            <w:tcW w:w="1460" w:type="dxa"/>
            <w:shd w:val="clear" w:color="auto" w:fill="FFFFFF"/>
            <w:tcMar>
              <w:top w:w="90"/>
              <w:bottom w:w="90"/>
              <w:left w:w="140"/>
              <w:right w:w="140"/>
            </w:tcMar>
          </w:tcPr>
          <w:p>
            <w:pPr>
              <w:spacing w:before="0" w:after="0"/>
              <w:jc w:val="center"/>
            </w:pPr>
            <w:hyperlink w:anchor="sec_3" w:history="1">
              <w:r>
                <w:rPr>
                  <w:rFonts w:ascii="Times New Roman" w:hAnsi="Times New Roman" w:cs="Times New Roman"/>
                  <w:b/>
                  <w:sz w:val="22"/>
                  <w:color w:val="000000"/>
                </w:rPr>
                <w:t>9</w:t>
              </w:r>
            </w:hyperlink>
          </w:p>
        </w:tc>
      </w:tr>
      <w:tr>
        <w:tc>
          <w:tcPr>
            <w:tcW w:w="1400" w:type="dxa"/>
            <w:shd w:val="clear" w:color="auto" w:fill="FFFFFF"/>
            <w:tcMar>
              <w:top w:w="90"/>
              <w:bottom w:w="90"/>
              <w:left w:w="140"/>
              <w:right w:w="140"/>
            </w:tcMar>
          </w:tcPr>
          <w:p>
            <w:pPr>
              <w:spacing w:before="0" w:after="0"/>
              <w:jc w:val="left"/>
            </w:pPr>
            <w:hyperlink w:anchor="sec_3_1" w:history="1">
              <w:r>
                <w:rPr>
                  <w:rFonts w:ascii="Times New Roman" w:hAnsi="Times New Roman" w:cs="Times New Roman"/>
                  <w:sz w:val="21"/>
                  <w:color w:val="000000"/>
                </w:rPr>
                <w:t>3.1</w:t>
              </w:r>
            </w:hyperlink>
          </w:p>
        </w:tc>
        <w:tc>
          <w:tcPr>
            <w:tcW w:w="6500" w:type="dxa"/>
            <w:shd w:val="clear" w:color="auto" w:fill="FFFFFF"/>
            <w:tcMar>
              <w:top w:w="90"/>
              <w:bottom w:w="90"/>
              <w:left w:w="140"/>
              <w:right w:w="140"/>
            </w:tcMar>
          </w:tcPr>
          <w:p>
            <w:pPr>
              <w:spacing w:before="0" w:after="0"/>
              <w:jc w:val="left"/>
            </w:pPr>
            <w:hyperlink w:anchor="sec_3_1" w:history="1">
              <w:r>
                <w:rPr>
                  <w:rFonts w:ascii="Times New Roman" w:hAnsi="Times New Roman" w:cs="Times New Roman"/>
                  <w:sz w:val="21"/>
                  <w:color w:val="000000"/>
                </w:rPr>
                <w:t>Proposed System Architecture</w:t>
              </w:r>
            </w:hyperlink>
          </w:p>
        </w:tc>
        <w:tc>
          <w:tcPr>
            <w:tcW w:w="1460" w:type="dxa"/>
            <w:shd w:val="clear" w:color="auto" w:fill="FFFFFF"/>
            <w:tcMar>
              <w:top w:w="90"/>
              <w:bottom w:w="90"/>
              <w:left w:w="140"/>
              <w:right w:w="140"/>
            </w:tcMar>
          </w:tcPr>
          <w:p>
            <w:pPr>
              <w:spacing w:before="0" w:after="0"/>
              <w:jc w:val="center"/>
            </w:pPr>
            <w:hyperlink w:anchor="sec_3_1" w:history="1">
              <w:r>
                <w:rPr>
                  <w:rFonts w:ascii="Times New Roman" w:hAnsi="Times New Roman" w:cs="Times New Roman"/>
                  <w:sz w:val="21"/>
                  <w:color w:val="000000"/>
                </w:rPr>
                <w:t>9</w:t>
              </w:r>
            </w:hyperlink>
          </w:p>
        </w:tc>
      </w:tr>
      <w:tr>
        <w:tc>
          <w:tcPr>
            <w:tcW w:w="1400" w:type="dxa"/>
            <w:shd w:val="clear" w:color="auto" w:fill="FFFFFF"/>
            <w:tcMar>
              <w:top w:w="90"/>
              <w:bottom w:w="90"/>
              <w:left w:w="140"/>
              <w:right w:w="140"/>
            </w:tcMar>
          </w:tcPr>
          <w:p>
            <w:pPr>
              <w:spacing w:before="0" w:after="0"/>
              <w:jc w:val="left"/>
            </w:pPr>
            <w:hyperlink w:anchor="sec_3_2" w:history="1">
              <w:r>
                <w:rPr>
                  <w:rFonts w:ascii="Times New Roman" w:hAnsi="Times New Roman" w:cs="Times New Roman"/>
                  <w:sz w:val="21"/>
                  <w:color w:val="000000"/>
                </w:rPr>
                <w:t>3.2</w:t>
              </w:r>
            </w:hyperlink>
          </w:p>
        </w:tc>
        <w:tc>
          <w:tcPr>
            <w:tcW w:w="6500" w:type="dxa"/>
            <w:shd w:val="clear" w:color="auto" w:fill="FFFFFF"/>
            <w:tcMar>
              <w:top w:w="90"/>
              <w:bottom w:w="90"/>
              <w:left w:w="140"/>
              <w:right w:w="140"/>
            </w:tcMar>
          </w:tcPr>
          <w:p>
            <w:pPr>
              <w:spacing w:before="0" w:after="0"/>
              <w:jc w:val="left"/>
            </w:pPr>
            <w:hyperlink w:anchor="sec_3_2" w:history="1">
              <w:r>
                <w:rPr>
                  <w:rFonts w:ascii="Times New Roman" w:hAnsi="Times New Roman" w:cs="Times New Roman"/>
                  <w:sz w:val="21"/>
                  <w:color w:val="000000"/>
                </w:rPr>
                <w:t>Module Interoperability and Data Flow</w:t>
              </w:r>
            </w:hyperlink>
          </w:p>
        </w:tc>
        <w:tc>
          <w:tcPr>
            <w:tcW w:w="1460" w:type="dxa"/>
            <w:shd w:val="clear" w:color="auto" w:fill="FFFFFF"/>
            <w:tcMar>
              <w:top w:w="90"/>
              <w:bottom w:w="90"/>
              <w:left w:w="140"/>
              <w:right w:w="140"/>
            </w:tcMar>
          </w:tcPr>
          <w:p>
            <w:pPr>
              <w:spacing w:before="0" w:after="0"/>
              <w:jc w:val="center"/>
            </w:pPr>
            <w:hyperlink w:anchor="sec_3_2" w:history="1">
              <w:r>
                <w:rPr>
                  <w:rFonts w:ascii="Times New Roman" w:hAnsi="Times New Roman" w:cs="Times New Roman"/>
                  <w:sz w:val="21"/>
                  <w:color w:val="000000"/>
                </w:rPr>
                <w:t>10</w:t>
              </w:r>
            </w:hyperlink>
          </w:p>
        </w:tc>
      </w:tr>
      <w:tr>
        <w:tc>
          <w:tcPr>
            <w:tcW w:w="1400" w:type="dxa"/>
            <w:shd w:val="clear" w:color="auto" w:fill="FFFFFF"/>
            <w:tcMar>
              <w:top w:w="90"/>
              <w:bottom w:w="90"/>
              <w:left w:w="140"/>
              <w:right w:w="140"/>
            </w:tcMar>
          </w:tcPr>
          <w:p>
            <w:pPr>
              <w:spacing w:before="0" w:after="0"/>
              <w:jc w:val="left"/>
            </w:pPr>
            <w:hyperlink w:anchor="sec_3_3" w:history="1">
              <w:r>
                <w:rPr>
                  <w:rFonts w:ascii="Times New Roman" w:hAnsi="Times New Roman" w:cs="Times New Roman"/>
                  <w:sz w:val="21"/>
                  <w:color w:val="000000"/>
                </w:rPr>
                <w:t>3.3</w:t>
              </w:r>
            </w:hyperlink>
          </w:p>
        </w:tc>
        <w:tc>
          <w:tcPr>
            <w:tcW w:w="6500" w:type="dxa"/>
            <w:shd w:val="clear" w:color="auto" w:fill="FFFFFF"/>
            <w:tcMar>
              <w:top w:w="90"/>
              <w:bottom w:w="90"/>
              <w:left w:w="140"/>
              <w:right w:w="140"/>
            </w:tcMar>
          </w:tcPr>
          <w:p>
            <w:pPr>
              <w:spacing w:before="0" w:after="0"/>
              <w:jc w:val="left"/>
            </w:pPr>
            <w:hyperlink w:anchor="sec_3_3" w:history="1">
              <w:r>
                <w:rPr>
                  <w:rFonts w:ascii="Times New Roman" w:hAnsi="Times New Roman" w:cs="Times New Roman"/>
                  <w:sz w:val="21"/>
                  <w:color w:val="000000"/>
                </w:rPr>
                <w:t>Implementation Environment</w:t>
              </w:r>
            </w:hyperlink>
          </w:p>
        </w:tc>
        <w:tc>
          <w:tcPr>
            <w:tcW w:w="1460" w:type="dxa"/>
            <w:shd w:val="clear" w:color="auto" w:fill="FFFFFF"/>
            <w:tcMar>
              <w:top w:w="90"/>
              <w:bottom w:w="90"/>
              <w:left w:w="140"/>
              <w:right w:w="140"/>
            </w:tcMar>
          </w:tcPr>
          <w:p>
            <w:pPr>
              <w:spacing w:before="0" w:after="0"/>
              <w:jc w:val="center"/>
            </w:pPr>
            <w:hyperlink w:anchor="sec_3_3" w:history="1">
              <w:r>
                <w:rPr>
                  <w:rFonts w:ascii="Times New Roman" w:hAnsi="Times New Roman" w:cs="Times New Roman"/>
                  <w:sz w:val="21"/>
                  <w:color w:val="000000"/>
                </w:rPr>
                <w:t>13</w:t>
              </w:r>
            </w:hyperlink>
          </w:p>
        </w:tc>
      </w:tr>
      <w:tr>
        <w:tc>
          <w:tcPr>
            <w:tcW w:w="1400" w:type="dxa"/>
            <w:shd w:val="clear" w:color="auto" w:fill="FFFFFF"/>
            <w:tcMar>
              <w:top w:w="90"/>
              <w:bottom w:w="90"/>
              <w:left w:w="140"/>
              <w:right w:w="140"/>
            </w:tcMar>
          </w:tcPr>
          <w:p>
            <w:pPr>
              <w:spacing w:before="0" w:after="0"/>
              <w:jc w:val="left"/>
            </w:pPr>
            <w:hyperlink w:anchor="sec_3_3_1" w:history="1">
              <w:r>
                <w:rPr>
                  <w:rFonts w:ascii="Times New Roman" w:hAnsi="Times New Roman" w:cs="Times New Roman"/>
                  <w:sz w:val="21"/>
                  <w:color w:val="000000"/>
                </w:rPr>
                <w:t>3.3.1</w:t>
              </w:r>
            </w:hyperlink>
          </w:p>
        </w:tc>
        <w:tc>
          <w:tcPr>
            <w:tcW w:w="6500" w:type="dxa"/>
            <w:shd w:val="clear" w:color="auto" w:fill="FFFFFF"/>
            <w:tcMar>
              <w:top w:w="90"/>
              <w:bottom w:w="90"/>
              <w:left w:w="140"/>
              <w:right w:w="140"/>
            </w:tcMar>
          </w:tcPr>
          <w:p>
            <w:pPr>
              <w:spacing w:before="0" w:after="0"/>
              <w:jc w:val="left"/>
            </w:pPr>
            <w:hyperlink w:anchor="sec_3_3_1" w:history="1">
              <w:r>
                <w:rPr>
                  <w:rFonts w:ascii="Times New Roman" w:hAnsi="Times New Roman" w:cs="Times New Roman"/>
                  <w:sz w:val="21"/>
                  <w:color w:val="000000"/>
                </w:rPr>
                <w:t>Required System Tools</w:t>
              </w:r>
            </w:hyperlink>
          </w:p>
        </w:tc>
        <w:tc>
          <w:tcPr>
            <w:tcW w:w="1460" w:type="dxa"/>
            <w:shd w:val="clear" w:color="auto" w:fill="FFFFFF"/>
            <w:tcMar>
              <w:top w:w="90"/>
              <w:bottom w:w="90"/>
              <w:left w:w="140"/>
              <w:right w:w="140"/>
            </w:tcMar>
          </w:tcPr>
          <w:p>
            <w:pPr>
              <w:spacing w:before="0" w:after="0"/>
              <w:jc w:val="center"/>
            </w:pPr>
            <w:hyperlink w:anchor="sec_3_3_1" w:history="1">
              <w:r>
                <w:rPr>
                  <w:rFonts w:ascii="Times New Roman" w:hAnsi="Times New Roman" w:cs="Times New Roman"/>
                  <w:sz w:val="21"/>
                  <w:color w:val="000000"/>
                </w:rPr>
                <w:t>13</w:t>
              </w:r>
            </w:hyperlink>
          </w:p>
        </w:tc>
      </w:tr>
      <w:tr>
        <w:tc>
          <w:tcPr>
            <w:tcW w:w="1400" w:type="dxa"/>
            <w:shd w:val="clear" w:color="auto" w:fill="FFFFFF"/>
            <w:tcMar>
              <w:top w:w="90"/>
              <w:bottom w:w="90"/>
              <w:left w:w="140"/>
              <w:right w:w="140"/>
            </w:tcMar>
          </w:tcPr>
          <w:p>
            <w:pPr>
              <w:spacing w:before="0" w:after="0"/>
              <w:jc w:val="left"/>
            </w:pPr>
            <w:hyperlink w:anchor="sec_3_3_2" w:history="1">
              <w:r>
                <w:rPr>
                  <w:rFonts w:ascii="Times New Roman" w:hAnsi="Times New Roman" w:cs="Times New Roman"/>
                  <w:sz w:val="21"/>
                  <w:color w:val="000000"/>
                </w:rPr>
                <w:t>3.3.2</w:t>
              </w:r>
            </w:hyperlink>
          </w:p>
        </w:tc>
        <w:tc>
          <w:tcPr>
            <w:tcW w:w="6500" w:type="dxa"/>
            <w:shd w:val="clear" w:color="auto" w:fill="FFFFFF"/>
            <w:tcMar>
              <w:top w:w="90"/>
              <w:bottom w:w="90"/>
              <w:left w:w="140"/>
              <w:right w:w="140"/>
            </w:tcMar>
          </w:tcPr>
          <w:p>
            <w:pPr>
              <w:spacing w:before="0" w:after="0"/>
              <w:jc w:val="left"/>
            </w:pPr>
            <w:hyperlink w:anchor="sec_3_3_2" w:history="1">
              <w:r>
                <w:rPr>
                  <w:rFonts w:ascii="Times New Roman" w:hAnsi="Times New Roman" w:cs="Times New Roman"/>
                  <w:sz w:val="21"/>
                  <w:color w:val="000000"/>
                </w:rPr>
                <w:t>Environment Variables</w:t>
              </w:r>
            </w:hyperlink>
          </w:p>
        </w:tc>
        <w:tc>
          <w:tcPr>
            <w:tcW w:w="1460" w:type="dxa"/>
            <w:shd w:val="clear" w:color="auto" w:fill="FFFFFF"/>
            <w:tcMar>
              <w:top w:w="90"/>
              <w:bottom w:w="90"/>
              <w:left w:w="140"/>
              <w:right w:w="140"/>
            </w:tcMar>
          </w:tcPr>
          <w:p>
            <w:pPr>
              <w:spacing w:before="0" w:after="0"/>
              <w:jc w:val="center"/>
            </w:pPr>
            <w:hyperlink w:anchor="sec_3_3_2" w:history="1">
              <w:r>
                <w:rPr>
                  <w:rFonts w:ascii="Times New Roman" w:hAnsi="Times New Roman" w:cs="Times New Roman"/>
                  <w:sz w:val="21"/>
                  <w:color w:val="000000"/>
                </w:rPr>
                <w:t>13</w:t>
              </w:r>
            </w:hyperlink>
          </w:p>
        </w:tc>
      </w:tr>
      <w:tr>
        <w:tc>
          <w:tcPr>
            <w:tcW w:w="1400" w:type="dxa"/>
            <w:shd w:val="clear" w:color="auto" w:fill="FFFFFF"/>
            <w:tcMar>
              <w:top w:w="90"/>
              <w:bottom w:w="90"/>
              <w:left w:w="140"/>
              <w:right w:w="140"/>
            </w:tcMar>
          </w:tcPr>
          <w:p>
            <w:pPr>
              <w:spacing w:before="0" w:after="0"/>
              <w:jc w:val="left"/>
            </w:pPr>
            <w:hyperlink w:anchor="sec_3_3_3" w:history="1">
              <w:r>
                <w:rPr>
                  <w:rFonts w:ascii="Times New Roman" w:hAnsi="Times New Roman" w:cs="Times New Roman"/>
                  <w:sz w:val="21"/>
                  <w:color w:val="000000"/>
                </w:rPr>
                <w:t>3.3.3</w:t>
              </w:r>
            </w:hyperlink>
          </w:p>
        </w:tc>
        <w:tc>
          <w:tcPr>
            <w:tcW w:w="6500" w:type="dxa"/>
            <w:shd w:val="clear" w:color="auto" w:fill="FFFFFF"/>
            <w:tcMar>
              <w:top w:w="90"/>
              <w:bottom w:w="90"/>
              <w:left w:w="140"/>
              <w:right w:w="140"/>
            </w:tcMar>
          </w:tcPr>
          <w:p>
            <w:pPr>
              <w:spacing w:before="0" w:after="0"/>
              <w:jc w:val="left"/>
            </w:pPr>
            <w:hyperlink w:anchor="sec_3_3_3" w:history="1">
              <w:r>
                <w:rPr>
                  <w:rFonts w:ascii="Times New Roman" w:hAnsi="Times New Roman" w:cs="Times New Roman"/>
                  <w:sz w:val="21"/>
                  <w:color w:val="000000"/>
                </w:rPr>
                <w:t>Key Packages &amp; Dependencies</w:t>
              </w:r>
            </w:hyperlink>
          </w:p>
        </w:tc>
        <w:tc>
          <w:tcPr>
            <w:tcW w:w="1460" w:type="dxa"/>
            <w:shd w:val="clear" w:color="auto" w:fill="FFFFFF"/>
            <w:tcMar>
              <w:top w:w="90"/>
              <w:bottom w:w="90"/>
              <w:left w:w="140"/>
              <w:right w:w="140"/>
            </w:tcMar>
          </w:tcPr>
          <w:p>
            <w:pPr>
              <w:spacing w:before="0" w:after="0"/>
              <w:jc w:val="center"/>
            </w:pPr>
            <w:hyperlink w:anchor="sec_3_3_3" w:history="1">
              <w:r>
                <w:rPr>
                  <w:rFonts w:ascii="Times New Roman" w:hAnsi="Times New Roman" w:cs="Times New Roman"/>
                  <w:sz w:val="21"/>
                  <w:color w:val="000000"/>
                </w:rPr>
                <w:t>14</w:t>
              </w:r>
            </w:hyperlink>
          </w:p>
        </w:tc>
      </w:tr>
      <w:tr>
        <w:tc>
          <w:tcPr>
            <w:tcW w:w="1400" w:type="dxa"/>
            <w:shd w:val="clear" w:color="auto" w:fill="FFFFFF"/>
            <w:tcMar>
              <w:top w:w="90"/>
              <w:bottom w:w="90"/>
              <w:left w:w="140"/>
              <w:right w:w="140"/>
            </w:tcMar>
          </w:tcPr>
          <w:p>
            <w:pPr>
              <w:spacing w:before="0" w:after="0"/>
              <w:jc w:val="left"/>
            </w:pPr>
            <w:hyperlink w:anchor="sec_3_3_4" w:history="1">
              <w:r>
                <w:rPr>
                  <w:rFonts w:ascii="Times New Roman" w:hAnsi="Times New Roman" w:cs="Times New Roman"/>
                  <w:sz w:val="21"/>
                  <w:color w:val="000000"/>
                </w:rPr>
                <w:t>3.3.4</w:t>
              </w:r>
            </w:hyperlink>
          </w:p>
        </w:tc>
        <w:tc>
          <w:tcPr>
            <w:tcW w:w="6500" w:type="dxa"/>
            <w:shd w:val="clear" w:color="auto" w:fill="FFFFFF"/>
            <w:tcMar>
              <w:top w:w="90"/>
              <w:bottom w:w="90"/>
              <w:left w:w="140"/>
              <w:right w:w="140"/>
            </w:tcMar>
          </w:tcPr>
          <w:p>
            <w:pPr>
              <w:spacing w:before="0" w:after="0"/>
              <w:jc w:val="left"/>
            </w:pPr>
            <w:hyperlink w:anchor="sec_3_3_4" w:history="1">
              <w:r>
                <w:rPr>
                  <w:rFonts w:ascii="Times New Roman" w:hAnsi="Times New Roman" w:cs="Times New Roman"/>
                  <w:sz w:val="21"/>
                  <w:color w:val="000000"/>
                </w:rPr>
                <w:t>Runtime Considerations</w:t>
              </w:r>
            </w:hyperlink>
          </w:p>
        </w:tc>
        <w:tc>
          <w:tcPr>
            <w:tcW w:w="1460" w:type="dxa"/>
            <w:shd w:val="clear" w:color="auto" w:fill="FFFFFF"/>
            <w:tcMar>
              <w:top w:w="90"/>
              <w:bottom w:w="90"/>
              <w:left w:w="140"/>
              <w:right w:w="140"/>
            </w:tcMar>
          </w:tcPr>
          <w:p>
            <w:pPr>
              <w:spacing w:before="0" w:after="0"/>
              <w:jc w:val="center"/>
            </w:pPr>
            <w:hyperlink w:anchor="sec_3_3_4" w:history="1">
              <w:r>
                <w:rPr>
                  <w:rFonts w:ascii="Times New Roman" w:hAnsi="Times New Roman" w:cs="Times New Roman"/>
                  <w:sz w:val="21"/>
                  <w:color w:val="000000"/>
                </w:rPr>
                <w:t>15</w:t>
              </w:r>
            </w:hyperlink>
          </w:p>
        </w:tc>
      </w:tr>
      <w:tr>
        <w:tc>
          <w:tcPr>
            <w:tcW w:w="1400" w:type="dxa"/>
            <w:shd w:val="clear" w:color="auto" w:fill="FFFFFF"/>
            <w:tcMar>
              <w:top w:w="90"/>
              <w:bottom w:w="90"/>
              <w:left w:w="140"/>
              <w:right w:w="140"/>
            </w:tcMar>
          </w:tcPr>
          <w:p>
            <w:pPr>
              <w:spacing w:before="0" w:after="0"/>
              <w:jc w:val="left"/>
            </w:pPr>
            <w:hyperlink w:anchor="sec_3_3_5" w:history="1">
              <w:r>
                <w:rPr>
                  <w:rFonts w:ascii="Times New Roman" w:hAnsi="Times New Roman" w:cs="Times New Roman"/>
                  <w:sz w:val="21"/>
                  <w:color w:val="000000"/>
                </w:rPr>
                <w:t>3.3.5</w:t>
              </w:r>
            </w:hyperlink>
          </w:p>
        </w:tc>
        <w:tc>
          <w:tcPr>
            <w:tcW w:w="6500" w:type="dxa"/>
            <w:shd w:val="clear" w:color="auto" w:fill="FFFFFF"/>
            <w:tcMar>
              <w:top w:w="90"/>
              <w:bottom w:w="90"/>
              <w:left w:w="140"/>
              <w:right w:w="140"/>
            </w:tcMar>
          </w:tcPr>
          <w:p>
            <w:pPr>
              <w:spacing w:before="0" w:after="0"/>
              <w:jc w:val="left"/>
            </w:pPr>
            <w:hyperlink w:anchor="sec_3_3_5" w:history="1">
              <w:r>
                <w:rPr>
                  <w:rFonts w:ascii="Times New Roman" w:hAnsi="Times New Roman" w:cs="Times New Roman"/>
                  <w:sz w:val="21"/>
                  <w:color w:val="000000"/>
                </w:rPr>
                <w:t>Logging &amp; Artifact Locations</w:t>
              </w:r>
            </w:hyperlink>
          </w:p>
        </w:tc>
        <w:tc>
          <w:tcPr>
            <w:tcW w:w="1460" w:type="dxa"/>
            <w:shd w:val="clear" w:color="auto" w:fill="FFFFFF"/>
            <w:tcMar>
              <w:top w:w="90"/>
              <w:bottom w:w="90"/>
              <w:left w:w="140"/>
              <w:right w:w="140"/>
            </w:tcMar>
          </w:tcPr>
          <w:p>
            <w:pPr>
              <w:spacing w:before="0" w:after="0"/>
              <w:jc w:val="center"/>
            </w:pPr>
            <w:hyperlink w:anchor="sec_3_3_5" w:history="1">
              <w:r>
                <w:rPr>
                  <w:rFonts w:ascii="Times New Roman" w:hAnsi="Times New Roman" w:cs="Times New Roman"/>
                  <w:sz w:val="21"/>
                  <w:color w:val="000000"/>
                </w:rPr>
                <w:t>15</w:t>
              </w:r>
            </w:hyperlink>
          </w:p>
        </w:tc>
      </w:tr>
      <w:tr>
        <w:tc>
          <w:tcPr>
            <w:tcW w:w="1400" w:type="dxa"/>
            <w:shd w:val="clear" w:color="auto" w:fill="FFFFFF"/>
            <w:tcMar>
              <w:top w:w="90"/>
              <w:bottom w:w="90"/>
              <w:left w:w="140"/>
              <w:right w:w="140"/>
            </w:tcMar>
          </w:tcPr>
          <w:p>
            <w:pPr>
              <w:spacing w:before="0" w:after="0"/>
              <w:jc w:val="left"/>
            </w:pPr>
            <w:hyperlink w:anchor="sec_4" w:history="1">
              <w:r>
                <w:rPr>
                  <w:rFonts w:ascii="Times New Roman" w:hAnsi="Times New Roman" w:cs="Times New Roman"/>
                  <w:b/>
                  <w:sz w:val="22"/>
                  <w:color w:val="000000"/>
                </w:rPr>
                <w:t>4.</w:t>
              </w:r>
            </w:hyperlink>
          </w:p>
        </w:tc>
        <w:tc>
          <w:tcPr>
            <w:tcW w:w="6500" w:type="dxa"/>
            <w:shd w:val="clear" w:color="auto" w:fill="FFFFFF"/>
            <w:tcMar>
              <w:top w:w="90"/>
              <w:bottom w:w="90"/>
              <w:left w:w="140"/>
              <w:right w:w="140"/>
            </w:tcMar>
          </w:tcPr>
          <w:p>
            <w:pPr>
              <w:spacing w:before="0" w:after="0"/>
              <w:jc w:val="left"/>
            </w:pPr>
            <w:hyperlink w:anchor="sec_4" w:history="1">
              <w:r>
                <w:rPr>
                  <w:rFonts w:ascii="Times New Roman" w:hAnsi="Times New Roman" w:cs="Times New Roman"/>
                  <w:b/>
                  <w:sz w:val="22"/>
                  <w:color w:val="000000"/>
                </w:rPr>
                <w:t>IMPLEMENTATION AND DETAILS</w:t>
              </w:r>
            </w:hyperlink>
          </w:p>
        </w:tc>
        <w:tc>
          <w:tcPr>
            <w:tcW w:w="1460" w:type="dxa"/>
            <w:shd w:val="clear" w:color="auto" w:fill="FFFFFF"/>
            <w:tcMar>
              <w:top w:w="90"/>
              <w:bottom w:w="90"/>
              <w:left w:w="140"/>
              <w:right w:w="140"/>
            </w:tcMar>
          </w:tcPr>
          <w:p>
            <w:pPr>
              <w:spacing w:before="0" w:after="0"/>
              <w:jc w:val="center"/>
            </w:pPr>
            <w:hyperlink w:anchor="sec_4" w:history="1">
              <w:r>
                <w:rPr>
                  <w:rFonts w:ascii="Times New Roman" w:hAnsi="Times New Roman" w:cs="Times New Roman"/>
                  <w:b/>
                  <w:sz w:val="22"/>
                  <w:color w:val="000000"/>
                </w:rPr>
                <w:t>17</w:t>
              </w:r>
            </w:hyperlink>
          </w:p>
        </w:tc>
      </w:tr>
      <w:tr>
        <w:tc>
          <w:tcPr>
            <w:tcW w:w="1400" w:type="dxa"/>
            <w:shd w:val="clear" w:color="auto" w:fill="FFFFFF"/>
            <w:tcMar>
              <w:top w:w="90"/>
              <w:bottom w:w="90"/>
              <w:left w:w="140"/>
              <w:right w:w="140"/>
            </w:tcMar>
          </w:tcPr>
          <w:p>
            <w:pPr>
              <w:spacing w:before="0" w:after="0"/>
              <w:jc w:val="left"/>
            </w:pPr>
            <w:hyperlink w:anchor="sec_4_1" w:history="1">
              <w:r>
                <w:rPr>
                  <w:rFonts w:ascii="Times New Roman" w:hAnsi="Times New Roman" w:cs="Times New Roman"/>
                  <w:sz w:val="21"/>
                  <w:color w:val="000000"/>
                </w:rPr>
                <w:t>4.1</w:t>
              </w:r>
            </w:hyperlink>
          </w:p>
        </w:tc>
        <w:tc>
          <w:tcPr>
            <w:tcW w:w="6500" w:type="dxa"/>
            <w:shd w:val="clear" w:color="auto" w:fill="FFFFFF"/>
            <w:tcMar>
              <w:top w:w="90"/>
              <w:bottom w:w="90"/>
              <w:left w:w="140"/>
              <w:right w:w="140"/>
            </w:tcMar>
          </w:tcPr>
          <w:p>
            <w:pPr>
              <w:spacing w:before="0" w:after="0"/>
              <w:jc w:val="left"/>
            </w:pPr>
            <w:hyperlink w:anchor="sec_4_1" w:history="1">
              <w:r>
                <w:rPr>
                  <w:rFonts w:ascii="Times New Roman" w:hAnsi="Times New Roman" w:cs="Times New Roman"/>
                  <w:sz w:val="21"/>
                  <w:color w:val="000000"/>
                </w:rPr>
                <w:t>Orchestration and Entry Points</w:t>
              </w:r>
            </w:hyperlink>
          </w:p>
        </w:tc>
        <w:tc>
          <w:tcPr>
            <w:tcW w:w="1460" w:type="dxa"/>
            <w:shd w:val="clear" w:color="auto" w:fill="FFFFFF"/>
            <w:tcMar>
              <w:top w:w="90"/>
              <w:bottom w:w="90"/>
              <w:left w:w="140"/>
              <w:right w:w="140"/>
            </w:tcMar>
          </w:tcPr>
          <w:p>
            <w:pPr>
              <w:spacing w:before="0" w:after="0"/>
              <w:jc w:val="center"/>
            </w:pPr>
            <w:hyperlink w:anchor="sec_4_1" w:history="1">
              <w:r>
                <w:rPr>
                  <w:rFonts w:ascii="Times New Roman" w:hAnsi="Times New Roman" w:cs="Times New Roman"/>
                  <w:sz w:val="21"/>
                  <w:color w:val="000000"/>
                </w:rPr>
                <w:t>17</w:t>
              </w:r>
            </w:hyperlink>
          </w:p>
        </w:tc>
      </w:tr>
      <w:tr>
        <w:tc>
          <w:tcPr>
            <w:tcW w:w="1400" w:type="dxa"/>
            <w:shd w:val="clear" w:color="auto" w:fill="FFFFFF"/>
            <w:tcMar>
              <w:top w:w="90"/>
              <w:bottom w:w="90"/>
              <w:left w:w="140"/>
              <w:right w:w="140"/>
            </w:tcMar>
          </w:tcPr>
          <w:p>
            <w:pPr>
              <w:spacing w:before="0" w:after="0"/>
              <w:jc w:val="left"/>
            </w:pPr>
            <w:hyperlink w:anchor="sec_4_2" w:history="1">
              <w:r>
                <w:rPr>
                  <w:rFonts w:ascii="Times New Roman" w:hAnsi="Times New Roman" w:cs="Times New Roman"/>
                  <w:sz w:val="21"/>
                  <w:color w:val="000000"/>
                </w:rPr>
                <w:t>4.2</w:t>
              </w:r>
            </w:hyperlink>
          </w:p>
        </w:tc>
        <w:tc>
          <w:tcPr>
            <w:tcW w:w="6500" w:type="dxa"/>
            <w:shd w:val="clear" w:color="auto" w:fill="FFFFFF"/>
            <w:tcMar>
              <w:top w:w="90"/>
              <w:bottom w:w="90"/>
              <w:left w:w="140"/>
              <w:right w:w="140"/>
            </w:tcMar>
          </w:tcPr>
          <w:p>
            <w:pPr>
              <w:spacing w:before="0" w:after="0"/>
              <w:jc w:val="left"/>
            </w:pPr>
            <w:hyperlink w:anchor="sec_4_2" w:history="1">
              <w:r>
                <w:rPr>
                  <w:rFonts w:ascii="Times New Roman" w:hAnsi="Times New Roman" w:cs="Times New Roman"/>
                  <w:sz w:val="21"/>
                  <w:color w:val="000000"/>
                </w:rPr>
                <w:t>Authentication and Role-Based Access Control</w:t>
              </w:r>
            </w:hyperlink>
          </w:p>
        </w:tc>
        <w:tc>
          <w:tcPr>
            <w:tcW w:w="1460" w:type="dxa"/>
            <w:shd w:val="clear" w:color="auto" w:fill="FFFFFF"/>
            <w:tcMar>
              <w:top w:w="90"/>
              <w:bottom w:w="90"/>
              <w:left w:w="140"/>
              <w:right w:w="140"/>
            </w:tcMar>
          </w:tcPr>
          <w:p>
            <w:pPr>
              <w:spacing w:before="0" w:after="0"/>
              <w:jc w:val="center"/>
            </w:pPr>
            <w:hyperlink w:anchor="sec_4_2" w:history="1">
              <w:r>
                <w:rPr>
                  <w:rFonts w:ascii="Times New Roman" w:hAnsi="Times New Roman" w:cs="Times New Roman"/>
                  <w:sz w:val="21"/>
                  <w:color w:val="000000"/>
                </w:rPr>
                <w:t>17</w:t>
              </w:r>
            </w:hyperlink>
          </w:p>
        </w:tc>
      </w:tr>
      <w:tr>
        <w:tc>
          <w:tcPr>
            <w:tcW w:w="1400" w:type="dxa"/>
            <w:shd w:val="clear" w:color="auto" w:fill="FFFFFF"/>
            <w:tcMar>
              <w:top w:w="90"/>
              <w:bottom w:w="90"/>
              <w:left w:w="140"/>
              <w:right w:w="140"/>
            </w:tcMar>
          </w:tcPr>
          <w:p>
            <w:pPr>
              <w:spacing w:before="0" w:after="0"/>
              <w:jc w:val="left"/>
            </w:pPr>
            <w:hyperlink w:anchor="sec_4_3" w:history="1">
              <w:r>
                <w:rPr>
                  <w:rFonts w:ascii="Times New Roman" w:hAnsi="Times New Roman" w:cs="Times New Roman"/>
                  <w:sz w:val="21"/>
                  <w:color w:val="000000"/>
                </w:rPr>
                <w:t>4.3</w:t>
              </w:r>
            </w:hyperlink>
          </w:p>
        </w:tc>
        <w:tc>
          <w:tcPr>
            <w:tcW w:w="6500" w:type="dxa"/>
            <w:shd w:val="clear" w:color="auto" w:fill="FFFFFF"/>
            <w:tcMar>
              <w:top w:w="90"/>
              <w:bottom w:w="90"/>
              <w:left w:w="140"/>
              <w:right w:w="140"/>
            </w:tcMar>
          </w:tcPr>
          <w:p>
            <w:pPr>
              <w:spacing w:before="0" w:after="0"/>
              <w:jc w:val="left"/>
            </w:pPr>
            <w:hyperlink w:anchor="sec_4_3" w:history="1">
              <w:r>
                <w:rPr>
                  <w:rFonts w:ascii="Times New Roman" w:hAnsi="Times New Roman" w:cs="Times New Roman"/>
                  <w:sz w:val="21"/>
                  <w:color w:val="000000"/>
                </w:rPr>
                <w:t>Operator-Relayer Voting Engine &amp; Concurrency Control</w:t>
              </w:r>
            </w:hyperlink>
          </w:p>
        </w:tc>
        <w:tc>
          <w:tcPr>
            <w:tcW w:w="1460" w:type="dxa"/>
            <w:shd w:val="clear" w:color="auto" w:fill="FFFFFF"/>
            <w:tcMar>
              <w:top w:w="90"/>
              <w:bottom w:w="90"/>
              <w:left w:w="140"/>
              <w:right w:w="140"/>
            </w:tcMar>
          </w:tcPr>
          <w:p>
            <w:pPr>
              <w:spacing w:before="0" w:after="0"/>
              <w:jc w:val="center"/>
            </w:pPr>
            <w:hyperlink w:anchor="sec_4_3" w:history="1">
              <w:r>
                <w:rPr>
                  <w:rFonts w:ascii="Times New Roman" w:hAnsi="Times New Roman" w:cs="Times New Roman"/>
                  <w:sz w:val="21"/>
                  <w:color w:val="000000"/>
                </w:rPr>
                <w:t>19</w:t>
              </w:r>
            </w:hyperlink>
          </w:p>
        </w:tc>
      </w:tr>
      <w:tr>
        <w:tc>
          <w:tcPr>
            <w:tcW w:w="1400" w:type="dxa"/>
            <w:shd w:val="clear" w:color="auto" w:fill="FFFFFF"/>
            <w:tcMar>
              <w:top w:w="90"/>
              <w:bottom w:w="90"/>
              <w:left w:w="140"/>
              <w:right w:w="140"/>
            </w:tcMar>
          </w:tcPr>
          <w:p>
            <w:pPr>
              <w:spacing w:before="0" w:after="0"/>
              <w:jc w:val="left"/>
            </w:pPr>
            <w:hyperlink w:anchor="sec_4_4" w:history="1">
              <w:r>
                <w:rPr>
                  <w:rFonts w:ascii="Times New Roman" w:hAnsi="Times New Roman" w:cs="Times New Roman"/>
                  <w:sz w:val="21"/>
                  <w:color w:val="000000"/>
                </w:rPr>
                <w:t>4.4</w:t>
              </w:r>
            </w:hyperlink>
          </w:p>
        </w:tc>
        <w:tc>
          <w:tcPr>
            <w:tcW w:w="6500" w:type="dxa"/>
            <w:shd w:val="clear" w:color="auto" w:fill="FFFFFF"/>
            <w:tcMar>
              <w:top w:w="90"/>
              <w:bottom w:w="90"/>
              <w:left w:w="140"/>
              <w:right w:w="140"/>
            </w:tcMar>
          </w:tcPr>
          <w:p>
            <w:pPr>
              <w:spacing w:before="0" w:after="0"/>
              <w:jc w:val="left"/>
            </w:pPr>
            <w:hyperlink w:anchor="sec_4_4" w:history="1">
              <w:r>
                <w:rPr>
                  <w:rFonts w:ascii="Times New Roman" w:hAnsi="Times New Roman" w:cs="Times New Roman"/>
                  <w:sz w:val="21"/>
                  <w:color w:val="000000"/>
                </w:rPr>
                <w:t>The Atomic Ballot Claim &amp; Ledger Rollback Algorithm</w:t>
              </w:r>
            </w:hyperlink>
          </w:p>
        </w:tc>
        <w:tc>
          <w:tcPr>
            <w:tcW w:w="1460" w:type="dxa"/>
            <w:shd w:val="clear" w:color="auto" w:fill="FFFFFF"/>
            <w:tcMar>
              <w:top w:w="90"/>
              <w:bottom w:w="90"/>
              <w:left w:w="140"/>
              <w:right w:w="140"/>
            </w:tcMar>
          </w:tcPr>
          <w:p>
            <w:pPr>
              <w:spacing w:before="0" w:after="0"/>
              <w:jc w:val="center"/>
            </w:pPr>
            <w:hyperlink w:anchor="sec_4_4" w:history="1">
              <w:r>
                <w:rPr>
                  <w:rFonts w:ascii="Times New Roman" w:hAnsi="Times New Roman" w:cs="Times New Roman"/>
                  <w:sz w:val="21"/>
                  <w:color w:val="000000"/>
                </w:rPr>
                <w:t>19</w:t>
              </w:r>
            </w:hyperlink>
          </w:p>
        </w:tc>
      </w:tr>
      <w:tr>
        <w:tc>
          <w:tcPr>
            <w:tcW w:w="1400" w:type="dxa"/>
            <w:shd w:val="clear" w:color="auto" w:fill="FFFFFF"/>
            <w:tcMar>
              <w:top w:w="90"/>
              <w:bottom w:w="90"/>
              <w:left w:w="140"/>
              <w:right w:w="140"/>
            </w:tcMar>
          </w:tcPr>
          <w:p>
            <w:pPr>
              <w:spacing w:before="0" w:after="0"/>
              <w:jc w:val="left"/>
            </w:pPr>
            <w:hyperlink w:anchor="sec_4_5" w:history="1">
              <w:r>
                <w:rPr>
                  <w:rFonts w:ascii="Times New Roman" w:hAnsi="Times New Roman" w:cs="Times New Roman"/>
                  <w:sz w:val="21"/>
                  <w:color w:val="000000"/>
                </w:rPr>
                <w:t>4.5</w:t>
              </w:r>
            </w:hyperlink>
          </w:p>
        </w:tc>
        <w:tc>
          <w:tcPr>
            <w:tcW w:w="6500" w:type="dxa"/>
            <w:shd w:val="clear" w:color="auto" w:fill="FFFFFF"/>
            <w:tcMar>
              <w:top w:w="90"/>
              <w:bottom w:w="90"/>
              <w:left w:w="140"/>
              <w:right w:w="140"/>
            </w:tcMar>
          </w:tcPr>
          <w:p>
            <w:pPr>
              <w:spacing w:before="0" w:after="0"/>
              <w:jc w:val="left"/>
            </w:pPr>
            <w:hyperlink w:anchor="sec_4_5" w:history="1">
              <w:r>
                <w:rPr>
                  <w:rFonts w:ascii="Times New Roman" w:hAnsi="Times New Roman" w:cs="Times New Roman"/>
                  <w:sz w:val="21"/>
                  <w:color w:val="000000"/>
                </w:rPr>
                <w:t>Mirror Node Public Audit &amp; Explorer Verification</w:t>
              </w:r>
            </w:hyperlink>
          </w:p>
        </w:tc>
        <w:tc>
          <w:tcPr>
            <w:tcW w:w="1460" w:type="dxa"/>
            <w:shd w:val="clear" w:color="auto" w:fill="FFFFFF"/>
            <w:tcMar>
              <w:top w:w="90"/>
              <w:bottom w:w="90"/>
              <w:left w:w="140"/>
              <w:right w:w="140"/>
            </w:tcMar>
          </w:tcPr>
          <w:p>
            <w:pPr>
              <w:spacing w:before="0" w:after="0"/>
              <w:jc w:val="center"/>
            </w:pPr>
            <w:hyperlink w:anchor="sec_4_5" w:history="1">
              <w:r>
                <w:rPr>
                  <w:rFonts w:ascii="Times New Roman" w:hAnsi="Times New Roman" w:cs="Times New Roman"/>
                  <w:sz w:val="21"/>
                  <w:color w:val="000000"/>
                </w:rPr>
                <w:t>20</w:t>
              </w:r>
            </w:hyperlink>
          </w:p>
        </w:tc>
      </w:tr>
      <w:tr>
        <w:tc>
          <w:tcPr>
            <w:tcW w:w="1400" w:type="dxa"/>
            <w:shd w:val="clear" w:color="auto" w:fill="FFFFFF"/>
            <w:tcMar>
              <w:top w:w="90"/>
              <w:bottom w:w="90"/>
              <w:left w:w="140"/>
              <w:right w:w="140"/>
            </w:tcMar>
          </w:tcPr>
          <w:p>
            <w:pPr>
              <w:spacing w:before="0" w:after="0"/>
              <w:jc w:val="left"/>
            </w:pPr>
            <w:hyperlink w:anchor="sec_5" w:history="1">
              <w:r>
                <w:rPr>
                  <w:rFonts w:ascii="Times New Roman" w:hAnsi="Times New Roman" w:cs="Times New Roman"/>
                  <w:b/>
                  <w:sz w:val="22"/>
                  <w:color w:val="000000"/>
                </w:rPr>
                <w:t>5.</w:t>
              </w:r>
            </w:hyperlink>
          </w:p>
        </w:tc>
        <w:tc>
          <w:tcPr>
            <w:tcW w:w="6500" w:type="dxa"/>
            <w:shd w:val="clear" w:color="auto" w:fill="FFFFFF"/>
            <w:tcMar>
              <w:top w:w="90"/>
              <w:bottom w:w="90"/>
              <w:left w:w="140"/>
              <w:right w:w="140"/>
            </w:tcMar>
          </w:tcPr>
          <w:p>
            <w:pPr>
              <w:spacing w:before="0" w:after="0"/>
              <w:jc w:val="left"/>
            </w:pPr>
            <w:hyperlink w:anchor="sec_5" w:history="1">
              <w:r>
                <w:rPr>
                  <w:rFonts w:ascii="Times New Roman" w:hAnsi="Times New Roman" w:cs="Times New Roman"/>
                  <w:b/>
                  <w:sz w:val="22"/>
                  <w:color w:val="000000"/>
                </w:rPr>
                <w:t>RESULTS AND ANALYSIS</w:t>
              </w:r>
            </w:hyperlink>
          </w:p>
        </w:tc>
        <w:tc>
          <w:tcPr>
            <w:tcW w:w="1460" w:type="dxa"/>
            <w:shd w:val="clear" w:color="auto" w:fill="FFFFFF"/>
            <w:tcMar>
              <w:top w:w="90"/>
              <w:bottom w:w="90"/>
              <w:left w:w="140"/>
              <w:right w:w="140"/>
            </w:tcMar>
          </w:tcPr>
          <w:p>
            <w:pPr>
              <w:spacing w:before="0" w:after="0"/>
              <w:jc w:val="center"/>
            </w:pPr>
            <w:hyperlink w:anchor="sec_5" w:history="1">
              <w:r>
                <w:rPr>
                  <w:rFonts w:ascii="Times New Roman" w:hAnsi="Times New Roman" w:cs="Times New Roman"/>
                  <w:b/>
                  <w:sz w:val="22"/>
                  <w:color w:val="000000"/>
                </w:rPr>
                <w:t>21</w:t>
              </w:r>
            </w:hyperlink>
          </w:p>
        </w:tc>
      </w:tr>
      <w:tr>
        <w:tc>
          <w:tcPr>
            <w:tcW w:w="1400" w:type="dxa"/>
            <w:shd w:val="clear" w:color="auto" w:fill="FFFFFF"/>
            <w:tcMar>
              <w:top w:w="90"/>
              <w:bottom w:w="90"/>
              <w:left w:w="140"/>
              <w:right w:w="140"/>
            </w:tcMar>
          </w:tcPr>
          <w:p>
            <w:pPr>
              <w:spacing w:before="0" w:after="0"/>
              <w:jc w:val="left"/>
            </w:pPr>
            <w:hyperlink w:anchor="sec_5_1" w:history="1">
              <w:r>
                <w:rPr>
                  <w:rFonts w:ascii="Times New Roman" w:hAnsi="Times New Roman" w:cs="Times New Roman"/>
                  <w:sz w:val="21"/>
                  <w:color w:val="000000"/>
                </w:rPr>
                <w:t>5.1</w:t>
              </w:r>
            </w:hyperlink>
          </w:p>
        </w:tc>
        <w:tc>
          <w:tcPr>
            <w:tcW w:w="6500" w:type="dxa"/>
            <w:shd w:val="clear" w:color="auto" w:fill="FFFFFF"/>
            <w:tcMar>
              <w:top w:w="90"/>
              <w:bottom w:w="90"/>
              <w:left w:w="140"/>
              <w:right w:w="140"/>
            </w:tcMar>
          </w:tcPr>
          <w:p>
            <w:pPr>
              <w:spacing w:before="0" w:after="0"/>
              <w:jc w:val="left"/>
            </w:pPr>
            <w:hyperlink w:anchor="sec_5_1" w:history="1">
              <w:r>
                <w:rPr>
                  <w:rFonts w:ascii="Times New Roman" w:hAnsi="Times New Roman" w:cs="Times New Roman"/>
                  <w:sz w:val="21"/>
                  <w:color w:val="000000"/>
                </w:rPr>
                <w:t>Qualitative Results (Artifacts &amp; Verification)</w:t>
              </w:r>
            </w:hyperlink>
          </w:p>
        </w:tc>
        <w:tc>
          <w:tcPr>
            <w:tcW w:w="1460" w:type="dxa"/>
            <w:shd w:val="clear" w:color="auto" w:fill="FFFFFF"/>
            <w:tcMar>
              <w:top w:w="90"/>
              <w:bottom w:w="90"/>
              <w:left w:w="140"/>
              <w:right w:w="140"/>
            </w:tcMar>
          </w:tcPr>
          <w:p>
            <w:pPr>
              <w:spacing w:before="0" w:after="0"/>
              <w:jc w:val="center"/>
            </w:pPr>
            <w:hyperlink w:anchor="sec_5_1" w:history="1">
              <w:r>
                <w:rPr>
                  <w:rFonts w:ascii="Times New Roman" w:hAnsi="Times New Roman" w:cs="Times New Roman"/>
                  <w:sz w:val="21"/>
                  <w:color w:val="000000"/>
                </w:rPr>
                <w:t>21</w:t>
              </w:r>
            </w:hyperlink>
          </w:p>
        </w:tc>
      </w:tr>
      <w:tr>
        <w:tc>
          <w:tcPr>
            <w:tcW w:w="1400" w:type="dxa"/>
            <w:shd w:val="clear" w:color="auto" w:fill="FFFFFF"/>
            <w:tcMar>
              <w:top w:w="90"/>
              <w:bottom w:w="90"/>
              <w:left w:w="140"/>
              <w:right w:w="140"/>
            </w:tcMar>
          </w:tcPr>
          <w:p>
            <w:pPr>
              <w:spacing w:before="0" w:after="0"/>
              <w:jc w:val="left"/>
            </w:pPr>
            <w:hyperlink w:anchor="sec_5_2" w:history="1">
              <w:r>
                <w:rPr>
                  <w:rFonts w:ascii="Times New Roman" w:hAnsi="Times New Roman" w:cs="Times New Roman"/>
                  <w:sz w:val="21"/>
                  <w:color w:val="000000"/>
                </w:rPr>
                <w:t>5.2</w:t>
              </w:r>
            </w:hyperlink>
          </w:p>
        </w:tc>
        <w:tc>
          <w:tcPr>
            <w:tcW w:w="6500" w:type="dxa"/>
            <w:shd w:val="clear" w:color="auto" w:fill="FFFFFF"/>
            <w:tcMar>
              <w:top w:w="90"/>
              <w:bottom w:w="90"/>
              <w:left w:w="140"/>
              <w:right w:w="140"/>
            </w:tcMar>
          </w:tcPr>
          <w:p>
            <w:pPr>
              <w:spacing w:before="0" w:after="0"/>
              <w:jc w:val="left"/>
            </w:pPr>
            <w:hyperlink w:anchor="sec_5_2" w:history="1">
              <w:r>
                <w:rPr>
                  <w:rFonts w:ascii="Times New Roman" w:hAnsi="Times New Roman" w:cs="Times New Roman"/>
                  <w:sz w:val="21"/>
                  <w:color w:val="000000"/>
                </w:rPr>
                <w:t>Quantitative Performance Metrics</w:t>
              </w:r>
            </w:hyperlink>
          </w:p>
        </w:tc>
        <w:tc>
          <w:tcPr>
            <w:tcW w:w="1460" w:type="dxa"/>
            <w:shd w:val="clear" w:color="auto" w:fill="FFFFFF"/>
            <w:tcMar>
              <w:top w:w="90"/>
              <w:bottom w:w="90"/>
              <w:left w:w="140"/>
              <w:right w:w="140"/>
            </w:tcMar>
          </w:tcPr>
          <w:p>
            <w:pPr>
              <w:spacing w:before="0" w:after="0"/>
              <w:jc w:val="center"/>
            </w:pPr>
            <w:hyperlink w:anchor="sec_5_2" w:history="1">
              <w:r>
                <w:rPr>
                  <w:rFonts w:ascii="Times New Roman" w:hAnsi="Times New Roman" w:cs="Times New Roman"/>
                  <w:sz w:val="21"/>
                  <w:color w:val="000000"/>
                </w:rPr>
                <w:t>21</w:t>
              </w:r>
            </w:hyperlink>
          </w:p>
        </w:tc>
      </w:tr>
      <w:tr>
        <w:tc>
          <w:tcPr>
            <w:tcW w:w="1400" w:type="dxa"/>
            <w:shd w:val="clear" w:color="auto" w:fill="FFFFFF"/>
            <w:tcMar>
              <w:top w:w="90"/>
              <w:bottom w:w="90"/>
              <w:left w:w="140"/>
              <w:right w:w="140"/>
            </w:tcMar>
          </w:tcPr>
          <w:p>
            <w:pPr>
              <w:spacing w:before="0" w:after="0"/>
              <w:jc w:val="left"/>
            </w:pPr>
            <w:hyperlink w:anchor="sec_5_3" w:history="1">
              <w:r>
                <w:rPr>
                  <w:rFonts w:ascii="Times New Roman" w:hAnsi="Times New Roman" w:cs="Times New Roman"/>
                  <w:sz w:val="21"/>
                  <w:color w:val="000000"/>
                </w:rPr>
                <w:t>5.3</w:t>
              </w:r>
            </w:hyperlink>
          </w:p>
        </w:tc>
        <w:tc>
          <w:tcPr>
            <w:tcW w:w="6500" w:type="dxa"/>
            <w:shd w:val="clear" w:color="auto" w:fill="FFFFFF"/>
            <w:tcMar>
              <w:top w:w="90"/>
              <w:bottom w:w="90"/>
              <w:left w:w="140"/>
              <w:right w:w="140"/>
            </w:tcMar>
          </w:tcPr>
          <w:p>
            <w:pPr>
              <w:spacing w:before="0" w:after="0"/>
              <w:jc w:val="left"/>
            </w:pPr>
            <w:hyperlink w:anchor="sec_5_3" w:history="1">
              <w:r>
                <w:rPr>
                  <w:rFonts w:ascii="Times New Roman" w:hAnsi="Times New Roman" w:cs="Times New Roman"/>
                  <w:sz w:val="21"/>
                  <w:color w:val="000000"/>
                </w:rPr>
                <w:t>Edge Cases and Limitations</w:t>
              </w:r>
            </w:hyperlink>
          </w:p>
        </w:tc>
        <w:tc>
          <w:tcPr>
            <w:tcW w:w="1460" w:type="dxa"/>
            <w:shd w:val="clear" w:color="auto" w:fill="FFFFFF"/>
            <w:tcMar>
              <w:top w:w="90"/>
              <w:bottom w:w="90"/>
              <w:left w:w="140"/>
              <w:right w:w="140"/>
            </w:tcMar>
          </w:tcPr>
          <w:p>
            <w:pPr>
              <w:spacing w:before="0" w:after="0"/>
              <w:jc w:val="center"/>
            </w:pPr>
            <w:hyperlink w:anchor="sec_5_3" w:history="1">
              <w:r>
                <w:rPr>
                  <w:rFonts w:ascii="Times New Roman" w:hAnsi="Times New Roman" w:cs="Times New Roman"/>
                  <w:sz w:val="21"/>
                  <w:color w:val="000000"/>
                </w:rPr>
                <w:t>23</w:t>
              </w:r>
            </w:hyperlink>
          </w:p>
        </w:tc>
      </w:tr>
      <w:tr>
        <w:tc>
          <w:tcPr>
            <w:tcW w:w="1400" w:type="dxa"/>
            <w:shd w:val="clear" w:color="auto" w:fill="FFFFFF"/>
            <w:tcMar>
              <w:top w:w="90"/>
              <w:bottom w:w="90"/>
              <w:left w:w="140"/>
              <w:right w:w="140"/>
            </w:tcMar>
          </w:tcPr>
          <w:p>
            <w:pPr>
              <w:spacing w:before="0" w:after="0"/>
              <w:jc w:val="left"/>
            </w:pPr>
            <w:hyperlink w:anchor="sec_5_4" w:history="1">
              <w:r>
                <w:rPr>
                  <w:rFonts w:ascii="Times New Roman" w:hAnsi="Times New Roman" w:cs="Times New Roman"/>
                  <w:sz w:val="21"/>
                  <w:color w:val="000000"/>
                </w:rPr>
                <w:t>5.4</w:t>
              </w:r>
            </w:hyperlink>
          </w:p>
        </w:tc>
        <w:tc>
          <w:tcPr>
            <w:tcW w:w="6500" w:type="dxa"/>
            <w:shd w:val="clear" w:color="auto" w:fill="FFFFFF"/>
            <w:tcMar>
              <w:top w:w="90"/>
              <w:bottom w:w="90"/>
              <w:left w:w="140"/>
              <w:right w:w="140"/>
            </w:tcMar>
          </w:tcPr>
          <w:p>
            <w:pPr>
              <w:spacing w:before="0" w:after="0"/>
              <w:jc w:val="left"/>
            </w:pPr>
            <w:hyperlink w:anchor="sec_5_4" w:history="1">
              <w:r>
                <w:rPr>
                  <w:rFonts w:ascii="Times New Roman" w:hAnsi="Times New Roman" w:cs="Times New Roman"/>
                  <w:sz w:val="21"/>
                  <w:color w:val="000000"/>
                </w:rPr>
                <w:t>Log Analysis &amp; Observability</w:t>
              </w:r>
            </w:hyperlink>
          </w:p>
        </w:tc>
        <w:tc>
          <w:tcPr>
            <w:tcW w:w="1460" w:type="dxa"/>
            <w:shd w:val="clear" w:color="auto" w:fill="FFFFFF"/>
            <w:tcMar>
              <w:top w:w="90"/>
              <w:bottom w:w="90"/>
              <w:left w:w="140"/>
              <w:right w:w="140"/>
            </w:tcMar>
          </w:tcPr>
          <w:p>
            <w:pPr>
              <w:spacing w:before="0" w:after="0"/>
              <w:jc w:val="center"/>
            </w:pPr>
            <w:hyperlink w:anchor="sec_5_4" w:history="1">
              <w:r>
                <w:rPr>
                  <w:rFonts w:ascii="Times New Roman" w:hAnsi="Times New Roman" w:cs="Times New Roman"/>
                  <w:sz w:val="21"/>
                  <w:color w:val="000000"/>
                </w:rPr>
                <w:t>23</w:t>
              </w:r>
            </w:hyperlink>
          </w:p>
        </w:tc>
      </w:tr>
      <w:tr>
        <w:tc>
          <w:tcPr>
            <w:tcW w:w="1400" w:type="dxa"/>
            <w:shd w:val="clear" w:color="auto" w:fill="FFFFFF"/>
            <w:tcMar>
              <w:top w:w="90"/>
              <w:bottom w:w="90"/>
              <w:left w:w="140"/>
              <w:right w:w="140"/>
            </w:tcMar>
          </w:tcPr>
          <w:p>
            <w:pPr>
              <w:spacing w:before="0" w:after="0"/>
              <w:jc w:val="left"/>
            </w:pPr>
            <w:hyperlink w:anchor="sec_6" w:history="1">
              <w:r>
                <w:rPr>
                  <w:rFonts w:ascii="Times New Roman" w:hAnsi="Times New Roman" w:cs="Times New Roman"/>
                  <w:b/>
                  <w:sz w:val="22"/>
                  <w:color w:val="000000"/>
                </w:rPr>
                <w:t>6.</w:t>
              </w:r>
            </w:hyperlink>
          </w:p>
        </w:tc>
        <w:tc>
          <w:tcPr>
            <w:tcW w:w="6500" w:type="dxa"/>
            <w:shd w:val="clear" w:color="auto" w:fill="FFFFFF"/>
            <w:tcMar>
              <w:top w:w="90"/>
              <w:bottom w:w="90"/>
              <w:left w:w="140"/>
              <w:right w:w="140"/>
            </w:tcMar>
          </w:tcPr>
          <w:p>
            <w:pPr>
              <w:spacing w:before="0" w:after="0"/>
              <w:jc w:val="left"/>
            </w:pPr>
            <w:hyperlink w:anchor="sec_6" w:history="1">
              <w:r>
                <w:rPr>
                  <w:rFonts w:ascii="Times New Roman" w:hAnsi="Times New Roman" w:cs="Times New Roman"/>
                  <w:b/>
                  <w:sz w:val="22"/>
                  <w:color w:val="000000"/>
                </w:rPr>
                <w:t>CONCLUSION AND FUTURE WORK</w:t>
              </w:r>
            </w:hyperlink>
          </w:p>
        </w:tc>
        <w:tc>
          <w:tcPr>
            <w:tcW w:w="1460" w:type="dxa"/>
            <w:shd w:val="clear" w:color="auto" w:fill="FFFFFF"/>
            <w:tcMar>
              <w:top w:w="90"/>
              <w:bottom w:w="90"/>
              <w:left w:w="140"/>
              <w:right w:w="140"/>
            </w:tcMar>
          </w:tcPr>
          <w:p>
            <w:pPr>
              <w:spacing w:before="0" w:after="0"/>
              <w:jc w:val="center"/>
            </w:pPr>
            <w:hyperlink w:anchor="sec_6" w:history="1">
              <w:r>
                <w:rPr>
                  <w:rFonts w:ascii="Times New Roman" w:hAnsi="Times New Roman" w:cs="Times New Roman"/>
                  <w:b/>
                  <w:sz w:val="22"/>
                  <w:color w:val="000000"/>
                </w:rPr>
                <w:t>24</w:t>
              </w:r>
            </w:hyperlink>
          </w:p>
        </w:tc>
      </w:tr>
      <w:tr>
        <w:tc>
          <w:tcPr>
            <w:tcW w:w="1400" w:type="dxa"/>
            <w:shd w:val="clear" w:color="auto" w:fill="FFFFFF"/>
            <w:tcMar>
              <w:top w:w="90"/>
              <w:bottom w:w="90"/>
              <w:left w:w="140"/>
              <w:right w:w="140"/>
            </w:tcMar>
          </w:tcPr>
          <w:p>
            <w:pPr>
              <w:spacing w:before="0" w:after="0"/>
              <w:jc w:val="left"/>
            </w:pPr>
            <w:hyperlink w:anchor="sec_6_1" w:history="1">
              <w:r>
                <w:rPr>
                  <w:rFonts w:ascii="Times New Roman" w:hAnsi="Times New Roman" w:cs="Times New Roman"/>
                  <w:sz w:val="21"/>
                  <w:color w:val="000000"/>
                </w:rPr>
                <w:t>6.1</w:t>
              </w:r>
            </w:hyperlink>
          </w:p>
        </w:tc>
        <w:tc>
          <w:tcPr>
            <w:tcW w:w="6500" w:type="dxa"/>
            <w:shd w:val="clear" w:color="auto" w:fill="FFFFFF"/>
            <w:tcMar>
              <w:top w:w="90"/>
              <w:bottom w:w="90"/>
              <w:left w:w="140"/>
              <w:right w:w="140"/>
            </w:tcMar>
          </w:tcPr>
          <w:p>
            <w:pPr>
              <w:spacing w:before="0" w:after="0"/>
              <w:jc w:val="left"/>
            </w:pPr>
            <w:hyperlink w:anchor="sec_6_1" w:history="1">
              <w:r>
                <w:rPr>
                  <w:rFonts w:ascii="Times New Roman" w:hAnsi="Times New Roman" w:cs="Times New Roman"/>
                  <w:sz w:val="21"/>
                  <w:color w:val="000000"/>
                </w:rPr>
                <w:t>Conclusion</w:t>
              </w:r>
            </w:hyperlink>
          </w:p>
        </w:tc>
        <w:tc>
          <w:tcPr>
            <w:tcW w:w="1460" w:type="dxa"/>
            <w:shd w:val="clear" w:color="auto" w:fill="FFFFFF"/>
            <w:tcMar>
              <w:top w:w="90"/>
              <w:bottom w:w="90"/>
              <w:left w:w="140"/>
              <w:right w:w="140"/>
            </w:tcMar>
          </w:tcPr>
          <w:p>
            <w:pPr>
              <w:spacing w:before="0" w:after="0"/>
              <w:jc w:val="center"/>
            </w:pPr>
            <w:hyperlink w:anchor="sec_6_1" w:history="1">
              <w:r>
                <w:rPr>
                  <w:rFonts w:ascii="Times New Roman" w:hAnsi="Times New Roman" w:cs="Times New Roman"/>
                  <w:sz w:val="21"/>
                  <w:color w:val="000000"/>
                </w:rPr>
                <w:t>24</w:t>
              </w:r>
            </w:hyperlink>
          </w:p>
        </w:tc>
      </w:tr>
      <w:tr>
        <w:tc>
          <w:tcPr>
            <w:tcW w:w="1400" w:type="dxa"/>
            <w:shd w:val="clear" w:color="auto" w:fill="FFFFFF"/>
            <w:tcMar>
              <w:top w:w="90"/>
              <w:bottom w:w="90"/>
              <w:left w:w="140"/>
              <w:right w:w="140"/>
            </w:tcMar>
          </w:tcPr>
          <w:p>
            <w:pPr>
              <w:spacing w:before="0" w:after="0"/>
              <w:jc w:val="left"/>
            </w:pPr>
            <w:hyperlink w:anchor="sec_6_2" w:history="1">
              <w:r>
                <w:rPr>
                  <w:rFonts w:ascii="Times New Roman" w:hAnsi="Times New Roman" w:cs="Times New Roman"/>
                  <w:sz w:val="21"/>
                  <w:color w:val="000000"/>
                </w:rPr>
                <w:t>6.2</w:t>
              </w:r>
            </w:hyperlink>
          </w:p>
        </w:tc>
        <w:tc>
          <w:tcPr>
            <w:tcW w:w="6500" w:type="dxa"/>
            <w:shd w:val="clear" w:color="auto" w:fill="FFFFFF"/>
            <w:tcMar>
              <w:top w:w="90"/>
              <w:bottom w:w="90"/>
              <w:left w:w="140"/>
              <w:right w:w="140"/>
            </w:tcMar>
          </w:tcPr>
          <w:p>
            <w:pPr>
              <w:spacing w:before="0" w:after="0"/>
              <w:jc w:val="left"/>
            </w:pPr>
            <w:hyperlink w:anchor="sec_6_2" w:history="1">
              <w:r>
                <w:rPr>
                  <w:rFonts w:ascii="Times New Roman" w:hAnsi="Times New Roman" w:cs="Times New Roman"/>
                  <w:sz w:val="21"/>
                  <w:color w:val="000000"/>
                </w:rPr>
                <w:t>Future Enhancements</w:t>
              </w:r>
            </w:hyperlink>
          </w:p>
        </w:tc>
        <w:tc>
          <w:tcPr>
            <w:tcW w:w="1460" w:type="dxa"/>
            <w:shd w:val="clear" w:color="auto" w:fill="FFFFFF"/>
            <w:tcMar>
              <w:top w:w="90"/>
              <w:bottom w:w="90"/>
              <w:left w:w="140"/>
              <w:right w:w="140"/>
            </w:tcMar>
          </w:tcPr>
          <w:p>
            <w:pPr>
              <w:spacing w:before="0" w:after="0"/>
              <w:jc w:val="center"/>
            </w:pPr>
            <w:hyperlink w:anchor="sec_6_2" w:history="1">
              <w:r>
                <w:rPr>
                  <w:rFonts w:ascii="Times New Roman" w:hAnsi="Times New Roman" w:cs="Times New Roman"/>
                  <w:sz w:val="21"/>
                  <w:color w:val="000000"/>
                </w:rPr>
                <w:t>24</w:t>
              </w:r>
            </w:hyperlink>
          </w:p>
        </w:tc>
      </w:tr>
      <w:tr>
        <w:tc>
          <w:tcPr>
            <w:tcW w:w="1400" w:type="dxa"/>
            <w:shd w:val="clear" w:color="auto" w:fill="FFFFFF"/>
            <w:tcMar>
              <w:top w:w="90"/>
              <w:bottom w:w="90"/>
              <w:left w:w="140"/>
              <w:right w:w="140"/>
            </w:tcMar>
          </w:tcPr>
          <w:p>
            <w:pPr>
              <w:spacing w:before="0" w:after="0"/>
              <w:jc w:val="left"/>
            </w:pPr>
            <w:hyperlink w:anchor="sec_ref" w:history="1">
              <w:r>
                <w:rPr>
                  <w:rFonts w:ascii="Times New Roman" w:hAnsi="Times New Roman" w:cs="Times New Roman"/>
                  <w:b/>
                  <w:sz w:val="22"/>
                  <w:color w:val="000000"/>
                </w:rPr>
                <w:t/>
              </w:r>
            </w:hyperlink>
          </w:p>
        </w:tc>
        <w:tc>
          <w:tcPr>
            <w:tcW w:w="6500" w:type="dxa"/>
            <w:shd w:val="clear" w:color="auto" w:fill="FFFFFF"/>
            <w:tcMar>
              <w:top w:w="90"/>
              <w:bottom w:w="90"/>
              <w:left w:w="140"/>
              <w:right w:w="140"/>
            </w:tcMar>
          </w:tcPr>
          <w:p>
            <w:pPr>
              <w:spacing w:before="0" w:after="0"/>
              <w:jc w:val="left"/>
            </w:pPr>
            <w:hyperlink w:anchor="sec_ref" w:history="1">
              <w:r>
                <w:rPr>
                  <w:rFonts w:ascii="Times New Roman" w:hAnsi="Times New Roman" w:cs="Times New Roman"/>
                  <w:b/>
                  <w:sz w:val="22"/>
                  <w:color w:val="000000"/>
                </w:rPr>
                <w:t>SUPPORTING MATERIALS / REFERENCES</w:t>
              </w:r>
            </w:hyperlink>
          </w:p>
        </w:tc>
        <w:tc>
          <w:tcPr>
            <w:tcW w:w="1460" w:type="dxa"/>
            <w:shd w:val="clear" w:color="auto" w:fill="FFFFFF"/>
            <w:tcMar>
              <w:top w:w="90"/>
              <w:bottom w:w="90"/>
              <w:left w:w="140"/>
              <w:right w:w="140"/>
            </w:tcMar>
          </w:tcPr>
          <w:p>
            <w:pPr>
              <w:spacing w:before="0" w:after="0"/>
              <w:jc w:val="center"/>
            </w:pPr>
            <w:hyperlink w:anchor="sec_ref" w:history="1">
              <w:r>
                <w:rPr>
                  <w:rFonts w:ascii="Times New Roman" w:hAnsi="Times New Roman" w:cs="Times New Roman"/>
                  <w:b/>
                  <w:sz w:val="22"/>
                  <w:color w:val="000000"/>
                </w:rPr>
                <w:t>25</w:t>
              </w:r>
            </w:hyperlink>
          </w:p>
        </w:tc>
      </w:tr>
      <w:tr>
        <w:tc>
          <w:tcPr>
            <w:tcW w:w="1400" w:type="dxa"/>
            <w:shd w:val="clear" w:color="auto" w:fill="FFFFFF"/>
            <w:tcMar>
              <w:top w:w="90"/>
              <w:bottom w:w="90"/>
              <w:left w:w="140"/>
              <w:right w:w="140"/>
            </w:tcMar>
          </w:tcPr>
          <w:p>
            <w:pPr>
              <w:spacing w:before="0" w:after="0"/>
              <w:jc w:val="left"/>
            </w:pPr>
            <w:hyperlink w:anchor="sec_app" w:history="1">
              <w:r>
                <w:rPr>
                  <w:rFonts w:ascii="Times New Roman" w:hAnsi="Times New Roman" w:cs="Times New Roman"/>
                  <w:b/>
                  <w:sz w:val="22"/>
                  <w:color w:val="000000"/>
                </w:rPr>
                <w:t/>
              </w:r>
            </w:hyperlink>
          </w:p>
        </w:tc>
        <w:tc>
          <w:tcPr>
            <w:tcW w:w="6500" w:type="dxa"/>
            <w:shd w:val="clear" w:color="auto" w:fill="FFFFFF"/>
            <w:tcMar>
              <w:top w:w="90"/>
              <w:bottom w:w="90"/>
              <w:left w:w="140"/>
              <w:right w:w="140"/>
            </w:tcMar>
          </w:tcPr>
          <w:p>
            <w:pPr>
              <w:spacing w:before="0" w:after="0"/>
              <w:jc w:val="left"/>
            </w:pPr>
            <w:hyperlink w:anchor="sec_app" w:history="1">
              <w:r>
                <w:rPr>
                  <w:rFonts w:ascii="Times New Roman" w:hAnsi="Times New Roman" w:cs="Times New Roman"/>
                  <w:b/>
                  <w:sz w:val="22"/>
                  <w:color w:val="000000"/>
                </w:rPr>
                <w:t>APPENDIX</w:t>
              </w:r>
            </w:hyperlink>
          </w:p>
        </w:tc>
        <w:tc>
          <w:tcPr>
            <w:tcW w:w="1460" w:type="dxa"/>
            <w:shd w:val="clear" w:color="auto" w:fill="FFFFFF"/>
            <w:tcMar>
              <w:top w:w="90"/>
              <w:bottom w:w="90"/>
              <w:left w:w="140"/>
              <w:right w:w="140"/>
            </w:tcMar>
          </w:tcPr>
          <w:p>
            <w:pPr>
              <w:spacing w:before="0" w:after="0"/>
              <w:jc w:val="center"/>
            </w:pPr>
            <w:hyperlink w:anchor="sec_app" w:history="1">
              <w:r>
                <w:rPr>
                  <w:rFonts w:ascii="Times New Roman" w:hAnsi="Times New Roman" w:cs="Times New Roman"/>
                  <w:b/>
                  <w:sz w:val="22"/>
                  <w:color w:val="000000"/>
                </w:rPr>
                <w:t>27</w:t>
              </w:r>
            </w:hyperlink>
          </w:p>
        </w:tc>
      </w:tr>
      <w:tr>
        <w:tc>
          <w:tcPr>
            <w:tcW w:w="1400" w:type="dxa"/>
            <w:shd w:val="clear" w:color="auto" w:fill="FFFFFF"/>
            <w:tcMar>
              <w:top w:w="90"/>
              <w:bottom w:w="90"/>
              <w:left w:w="140"/>
              <w:right w:w="140"/>
            </w:tcMar>
          </w:tcPr>
          <w:p>
            <w:pPr>
              <w:spacing w:before="0" w:after="0"/>
              <w:jc w:val="left"/>
            </w:pPr>
            <w:hyperlink w:anchor="sec_app_a" w:history="1">
              <w:r>
                <w:rPr>
                  <w:rFonts w:ascii="Times New Roman" w:hAnsi="Times New Roman" w:cs="Times New Roman"/>
                  <w:b/>
                  <w:sz w:val="22"/>
                  <w:color w:val="000000"/>
                </w:rPr>
                <w:t>Appendix A</w:t>
              </w:r>
            </w:hyperlink>
          </w:p>
        </w:tc>
        <w:tc>
          <w:tcPr>
            <w:tcW w:w="6500" w:type="dxa"/>
            <w:shd w:val="clear" w:color="auto" w:fill="FFFFFF"/>
            <w:tcMar>
              <w:top w:w="90"/>
              <w:bottom w:w="90"/>
              <w:left w:w="140"/>
              <w:right w:w="140"/>
            </w:tcMar>
          </w:tcPr>
          <w:p>
            <w:pPr>
              <w:spacing w:before="0" w:after="0"/>
              <w:jc w:val="left"/>
            </w:pPr>
            <w:hyperlink w:anchor="sec_app_a" w:history="1">
              <w:r>
                <w:rPr>
                  <w:rFonts w:ascii="Times New Roman" w:hAnsi="Times New Roman" w:cs="Times New Roman"/>
                  <w:b/>
                  <w:sz w:val="22"/>
                  <w:color w:val="000000"/>
                </w:rPr>
                <w:t>Full Code Listing of Key Modules</w:t>
              </w:r>
            </w:hyperlink>
          </w:p>
        </w:tc>
        <w:tc>
          <w:tcPr>
            <w:tcW w:w="1460" w:type="dxa"/>
            <w:shd w:val="clear" w:color="auto" w:fill="FFFFFF"/>
            <w:tcMar>
              <w:top w:w="90"/>
              <w:bottom w:w="90"/>
              <w:left w:w="140"/>
              <w:right w:w="140"/>
            </w:tcMar>
          </w:tcPr>
          <w:p>
            <w:pPr>
              <w:spacing w:before="0" w:after="0"/>
              <w:jc w:val="center"/>
            </w:pPr>
            <w:hyperlink w:anchor="sec_app_a" w:history="1">
              <w:r>
                <w:rPr>
                  <w:rFonts w:ascii="Times New Roman" w:hAnsi="Times New Roman" w:cs="Times New Roman"/>
                  <w:b/>
                  <w:sz w:val="22"/>
                  <w:color w:val="000000"/>
                </w:rPr>
                <w:t>27</w:t>
              </w:r>
            </w:hyperlink>
          </w:p>
        </w:tc>
      </w:tr>
      <w:tr>
        <w:tc>
          <w:tcPr>
            <w:tcW w:w="1400" w:type="dxa"/>
            <w:shd w:val="clear" w:color="auto" w:fill="FFFFFF"/>
            <w:tcMar>
              <w:top w:w="90"/>
              <w:bottom w:w="90"/>
              <w:left w:w="140"/>
              <w:right w:w="140"/>
            </w:tcMar>
          </w:tcPr>
          <w:p>
            <w:pPr>
              <w:spacing w:before="0" w:after="0"/>
              <w:jc w:val="left"/>
            </w:pPr>
            <w:hyperlink w:anchor="sec_app_b" w:history="1">
              <w:r>
                <w:rPr>
                  <w:rFonts w:ascii="Times New Roman" w:hAnsi="Times New Roman" w:cs="Times New Roman"/>
                  <w:b/>
                  <w:sz w:val="22"/>
                  <w:color w:val="000000"/>
                </w:rPr>
                <w:t>Appendix B</w:t>
              </w:r>
            </w:hyperlink>
          </w:p>
        </w:tc>
        <w:tc>
          <w:tcPr>
            <w:tcW w:w="6500" w:type="dxa"/>
            <w:shd w:val="clear" w:color="auto" w:fill="FFFFFF"/>
            <w:tcMar>
              <w:top w:w="90"/>
              <w:bottom w:w="90"/>
              <w:left w:w="140"/>
              <w:right w:w="140"/>
            </w:tcMar>
          </w:tcPr>
          <w:p>
            <w:pPr>
              <w:spacing w:before="0" w:after="0"/>
              <w:jc w:val="left"/>
            </w:pPr>
            <w:hyperlink w:anchor="sec_app_b" w:history="1">
              <w:r>
                <w:rPr>
                  <w:rFonts w:ascii="Times New Roman" w:hAnsi="Times New Roman" w:cs="Times New Roman"/>
                  <w:b/>
                  <w:sz w:val="22"/>
                  <w:color w:val="000000"/>
                </w:rPr>
                <w:t>Deployment &amp; Docker Configuration</w:t>
              </w:r>
            </w:hyperlink>
          </w:p>
        </w:tc>
        <w:tc>
          <w:tcPr>
            <w:tcW w:w="1460" w:type="dxa"/>
            <w:shd w:val="clear" w:color="auto" w:fill="FFFFFF"/>
            <w:tcMar>
              <w:top w:w="90"/>
              <w:bottom w:w="90"/>
              <w:left w:w="140"/>
              <w:right w:w="140"/>
            </w:tcMar>
          </w:tcPr>
          <w:p>
            <w:pPr>
              <w:spacing w:before="0" w:after="0"/>
              <w:jc w:val="center"/>
            </w:pPr>
            <w:hyperlink w:anchor="sec_app_b" w:history="1">
              <w:r>
                <w:rPr>
                  <w:rFonts w:ascii="Times New Roman" w:hAnsi="Times New Roman" w:cs="Times New Roman"/>
                  <w:b/>
                  <w:sz w:val="22"/>
                  <w:color w:val="000000"/>
                </w:rPr>
                <w:t>50</w:t>
              </w:r>
            </w:hyperlink>
          </w:p>
        </w:tc>
      </w:tr>
      <w:tr>
        <w:tc>
          <w:tcPr>
            <w:tcW w:w="1400" w:type="dxa"/>
            <w:shd w:val="clear" w:color="auto" w:fill="FFFFFF"/>
            <w:tcMar>
              <w:top w:w="90"/>
              <w:bottom w:w="90"/>
              <w:left w:w="140"/>
              <w:right w:w="140"/>
            </w:tcMar>
          </w:tcPr>
          <w:p>
            <w:pPr>
              <w:spacing w:before="0" w:after="0"/>
              <w:jc w:val="left"/>
            </w:pPr>
            <w:hyperlink w:anchor="sec_app_c" w:history="1">
              <w:r>
                <w:rPr>
                  <w:rFonts w:ascii="Times New Roman" w:hAnsi="Times New Roman" w:cs="Times New Roman"/>
                  <w:b/>
                  <w:sz w:val="22"/>
                  <w:color w:val="000000"/>
                </w:rPr>
                <w:t>Appendix C</w:t>
              </w:r>
            </w:hyperlink>
          </w:p>
        </w:tc>
        <w:tc>
          <w:tcPr>
            <w:tcW w:w="6500" w:type="dxa"/>
            <w:shd w:val="clear" w:color="auto" w:fill="FFFFFF"/>
            <w:tcMar>
              <w:top w:w="90"/>
              <w:bottom w:w="90"/>
              <w:left w:w="140"/>
              <w:right w:w="140"/>
            </w:tcMar>
          </w:tcPr>
          <w:p>
            <w:pPr>
              <w:spacing w:before="0" w:after="0"/>
              <w:jc w:val="left"/>
            </w:pPr>
            <w:hyperlink w:anchor="sec_app_c" w:history="1">
              <w:r>
                <w:rPr>
                  <w:rFonts w:ascii="Times New Roman" w:hAnsi="Times New Roman" w:cs="Times New Roman"/>
                  <w:b/>
                  <w:sz w:val="22"/>
                  <w:color w:val="000000"/>
                </w:rPr>
                <w:t>User Manual and Operator Guide</w:t>
              </w:r>
            </w:hyperlink>
          </w:p>
        </w:tc>
        <w:tc>
          <w:tcPr>
            <w:tcW w:w="1460" w:type="dxa"/>
            <w:shd w:val="clear" w:color="auto" w:fill="FFFFFF"/>
            <w:tcMar>
              <w:top w:w="90"/>
              <w:bottom w:w="90"/>
              <w:left w:w="140"/>
              <w:right w:w="140"/>
            </w:tcMar>
          </w:tcPr>
          <w:p>
            <w:pPr>
              <w:spacing w:before="0" w:after="0"/>
              <w:jc w:val="center"/>
            </w:pPr>
            <w:hyperlink w:anchor="sec_app_c" w:history="1">
              <w:r>
                <w:rPr>
                  <w:rFonts w:ascii="Times New Roman" w:hAnsi="Times New Roman" w:cs="Times New Roman"/>
                  <w:b/>
                  <w:sz w:val="22"/>
                  <w:color w:val="000000"/>
                </w:rPr>
                <w:t>52</w:t>
              </w:r>
            </w:hyperlink>
          </w:p>
        </w:tc>
      </w:tr>
      <w:tr>
        <w:tc>
          <w:tcPr>
            <w:tcW w:w="1400" w:type="dxa"/>
            <w:shd w:val="clear" w:color="auto" w:fill="FFFFFF"/>
            <w:tcMar>
              <w:top w:w="90"/>
              <w:bottom w:w="90"/>
              <w:left w:w="140"/>
              <w:right w:w="140"/>
            </w:tcMar>
          </w:tcPr>
          <w:p>
            <w:pPr>
              <w:spacing w:before="0" w:after="0"/>
              <w:jc w:val="left"/>
            </w:pPr>
            <w:hyperlink w:anchor="sec_app_d" w:history="1">
              <w:r>
                <w:rPr>
                  <w:rFonts w:ascii="Times New Roman" w:hAnsi="Times New Roman" w:cs="Times New Roman"/>
                  <w:b/>
                  <w:sz w:val="22"/>
                  <w:color w:val="000000"/>
                </w:rPr>
                <w:t>Appendix D</w:t>
              </w:r>
            </w:hyperlink>
          </w:p>
        </w:tc>
        <w:tc>
          <w:tcPr>
            <w:tcW w:w="6500" w:type="dxa"/>
            <w:shd w:val="clear" w:color="auto" w:fill="FFFFFF"/>
            <w:tcMar>
              <w:top w:w="90"/>
              <w:bottom w:w="90"/>
              <w:left w:w="140"/>
              <w:right w:w="140"/>
            </w:tcMar>
          </w:tcPr>
          <w:p>
            <w:pPr>
              <w:spacing w:before="0" w:after="0"/>
              <w:jc w:val="left"/>
            </w:pPr>
            <w:hyperlink w:anchor="sec_app_d" w:history="1">
              <w:r>
                <w:rPr>
                  <w:rFonts w:ascii="Times New Roman" w:hAnsi="Times New Roman" w:cs="Times New Roman"/>
                  <w:b/>
                  <w:sz w:val="22"/>
                  <w:color w:val="000000"/>
                </w:rPr>
                <w:t>Sample Output Visuals (Figures D.1 – D.8)</w:t>
              </w:r>
            </w:hyperlink>
          </w:p>
        </w:tc>
        <w:tc>
          <w:tcPr>
            <w:tcW w:w="1460" w:type="dxa"/>
            <w:shd w:val="clear" w:color="auto" w:fill="FFFFFF"/>
            <w:tcMar>
              <w:top w:w="90"/>
              <w:bottom w:w="90"/>
              <w:left w:w="140"/>
              <w:right w:w="140"/>
            </w:tcMar>
          </w:tcPr>
          <w:p>
            <w:pPr>
              <w:spacing w:before="0" w:after="0"/>
              <w:jc w:val="center"/>
            </w:pPr>
            <w:hyperlink w:anchor="sec_app_d" w:history="1">
              <w:r>
                <w:rPr>
                  <w:rFonts w:ascii="Times New Roman" w:hAnsi="Times New Roman" w:cs="Times New Roman"/>
                  <w:b/>
                  <w:sz w:val="22"/>
                  <w:color w:val="000000"/>
                </w:rPr>
                <w:t>53</w:t>
              </w:r>
            </w:hyperlink>
          </w:p>
        </w:tc>
      </w:tr>
      <w:tr>
        <w:tc>
          <w:tcPr>
            <w:tcW w:w="1400" w:type="dxa"/>
            <w:shd w:val="clear" w:color="auto" w:fill="FFFFFF"/>
            <w:tcMar>
              <w:top w:w="90"/>
              <w:bottom w:w="90"/>
              <w:left w:w="140"/>
              <w:right w:w="140"/>
            </w:tcMar>
          </w:tcPr>
          <w:p>
            <w:pPr>
              <w:spacing w:before="0" w:after="0"/>
              <w:jc w:val="left"/>
            </w:pPr>
            <w:hyperlink w:anchor="sec_app_e" w:history="1">
              <w:r>
                <w:rPr>
                  <w:rFonts w:ascii="Times New Roman" w:hAnsi="Times New Roman" w:cs="Times New Roman"/>
                  <w:b/>
                  <w:sz w:val="22"/>
                  <w:color w:val="000000"/>
                </w:rPr>
                <w:t>Appendix E</w:t>
              </w:r>
            </w:hyperlink>
          </w:p>
        </w:tc>
        <w:tc>
          <w:tcPr>
            <w:tcW w:w="6500" w:type="dxa"/>
            <w:shd w:val="clear" w:color="auto" w:fill="FFFFFF"/>
            <w:tcMar>
              <w:top w:w="90"/>
              <w:bottom w:w="90"/>
              <w:left w:w="140"/>
              <w:right w:w="140"/>
            </w:tcMar>
          </w:tcPr>
          <w:p>
            <w:pPr>
              <w:spacing w:before="0" w:after="0"/>
              <w:jc w:val="left"/>
            </w:pPr>
            <w:hyperlink w:anchor="sec_app_e" w:history="1">
              <w:r>
                <w:rPr>
                  <w:rFonts w:ascii="Times New Roman" w:hAnsi="Times New Roman" w:cs="Times New Roman"/>
                  <w:b/>
                  <w:sz w:val="22"/>
                  <w:color w:val="000000"/>
                </w:rPr>
                <w:t>Technical Acronyms and Formal Domain Glossary</w:t>
              </w:r>
            </w:hyperlink>
          </w:p>
        </w:tc>
        <w:tc>
          <w:tcPr>
            <w:tcW w:w="1460" w:type="dxa"/>
            <w:shd w:val="clear" w:color="auto" w:fill="FFFFFF"/>
            <w:tcMar>
              <w:top w:w="90"/>
              <w:bottom w:w="90"/>
              <w:left w:w="140"/>
              <w:right w:w="140"/>
            </w:tcMar>
          </w:tcPr>
          <w:p>
            <w:pPr>
              <w:spacing w:before="0" w:after="0"/>
              <w:jc w:val="center"/>
            </w:pPr>
            <w:hyperlink w:anchor="sec_app_e" w:history="1">
              <w:r>
                <w:rPr>
                  <w:rFonts w:ascii="Times New Roman" w:hAnsi="Times New Roman" w:cs="Times New Roman"/>
                  <w:b/>
                  <w:sz w:val="22"/>
                  <w:color w:val="000000"/>
                </w:rPr>
                <w:t>57</w:t>
              </w:r>
            </w:hyperlink>
          </w:p>
        </w:tc>
      </w:tr>
    </w:tbl>
    <w:p>
      <w:pPr>
        <w:jc w:val="left"/>
        <w:spacing w:before="0" w:after="120" w:line="276" w:lineRule="auto"/>
      </w:pPr>
    </w:p>
    <w:p>
      <w:pPr>
        <w:spacing w:before="0" w:after="0"/>
      </w:pPr>
      <w:r>
        <w:br w:type="page"/>
      </w:r>
    </w:p>
    <w:p>
      <w:pPr>
        <w:pStyle w:val="Heading1"/>
        <w:spacing w:before="360" w:after="120"/>
        <w:jc w:val="left"/>
      </w:pPr>
      <w:bookmarkStart w:id="1" w:name="sec_1"/>
      <w:r>
        <w:rPr>
          <w:rFonts w:ascii="Times New Roman" w:hAnsi="Times New Roman" w:cs="Times New Roman"/>
          <w:b/>
          <w:color w:val="000000"/>
          <w:sz w:val="32"/>
        </w:rPr>
        <w:t>1. INTRODUCTION</w:t>
      </w:r>
      <w:bookmarkEnd w:id="1"/>
    </w:p>
    <w:p>
      <w:pPr>
        <w:pStyle w:val="Heading2"/>
        <w:spacing w:before="240" w:after="80"/>
        <w:jc w:val="left"/>
      </w:pPr>
      <w:bookmarkStart w:id="2" w:name="sec_1_1"/>
      <w:r>
        <w:rPr>
          <w:rFonts w:ascii="Times New Roman" w:hAnsi="Times New Roman" w:cs="Times New Roman"/>
          <w:b/>
          <w:color w:val="000000"/>
          <w:sz w:val="26"/>
        </w:rPr>
        <w:t>1.1 Background and Motivation</w:t>
      </w:r>
      <w:bookmarkEnd w:id="2"/>
    </w:p>
    <w:p>
      <w:pPr>
        <w:spacing w:before="0" w:after="100" w:line="276" w:lineRule="auto"/>
        <w:jc w:val="both"/>
      </w:pPr>
      <w:r>
        <w:rPr>
          <w:rFonts w:ascii="Times New Roman" w:hAnsi="Times New Roman" w:cs="Times New Roman"/>
          <w:sz w:val="24"/>
          <w:color w:val="000000"/>
        </w:rPr>
        <w:t xml:space="preserve">Democratic elections and institutional decision-making processes depend fundamentally upon voter trust, ballot privacy, and result integrity. Over past decades, electoral administration has transitioned from paper-based balloting to electronic voting machines (EVMs) and digital web portals. While electronic systems streamline voter participation and accelerate tabulation, centralized architectures introduce systemic vulnerabilities. When voting records reside in a central database (such as PostgreSQL or MongoDB), anyone with administrative database credentials—whether a malicious actor, a rogue insider, or a compromised cloud server—can alter vote counts, delete records, or insert fraudulent ballots without leaving a tamper-evident audit trail.</w:t>
      </w:r>
    </w:p>
    <w:p>
      <w:pPr>
        <w:spacing w:before="0" w:after="100" w:line="276" w:lineRule="auto"/>
        <w:jc w:val="both"/>
      </w:pPr>
      <w:r>
        <w:rPr>
          <w:rFonts w:ascii="Times New Roman" w:hAnsi="Times New Roman" w:cs="Times New Roman"/>
          <w:sz w:val="24"/>
          <w:color w:val="000000"/>
        </w:rPr>
        <w:t xml:space="preserve">Distributed ledger technology (DLT) provides a proven remedy for data tampering by organizing transactions into an immutable, cryptographically linked history distributed across independent consensus nodes. However, deploying purely decentralized Web3 applications (dApps) in campus or corporate elections presents severe usability barriers. Native Web3 platforms require every voter to install a browser extension crypto wallet (e.g., MetaMask), securely back up seed phrases, and acquire native cryptocurrency tokens to pay network transaction gas fees. These requirements introduce prohibitive friction for students and faculty who are not cryptocurrency specialists. Our motivation is to bridge this gap by creating a hybrid 'Web2.5' architecture: a platform that offers the simple, zero-cost login experience of modern web applications while anchoring every cast ballot into a publicly verifiable, enterprise-grade distributed ledger.</w:t>
      </w:r>
    </w:p>
    <w:p>
      <w:pPr>
        <w:pStyle w:val="Heading2"/>
        <w:spacing w:before="240" w:after="80"/>
        <w:jc w:val="left"/>
      </w:pPr>
      <w:bookmarkStart w:id="3" w:name="sec_1_2"/>
      <w:r>
        <w:rPr>
          <w:rFonts w:ascii="Times New Roman" w:hAnsi="Times New Roman" w:cs="Times New Roman"/>
          <w:b/>
          <w:color w:val="000000"/>
          <w:sz w:val="26"/>
        </w:rPr>
        <w:t>1.2 Problem Statement</w:t>
      </w:r>
      <w:bookmarkEnd w:id="3"/>
    </w:p>
    <w:p>
      <w:pPr>
        <w:spacing w:before="0" w:after="100" w:line="276" w:lineRule="auto"/>
        <w:jc w:val="both"/>
      </w:pPr>
      <w:r>
        <w:rPr>
          <w:rFonts w:ascii="Times New Roman" w:hAnsi="Times New Roman" w:cs="Times New Roman"/>
          <w:sz w:val="24"/>
          <w:color w:val="000000"/>
        </w:rPr>
        <w:t xml:space="preserve">Current electronic voting implementations suffer from four major engineering shortcomings:</w:t>
      </w:r>
    </w:p>
    <w:p>
      <w:pPr>
        <w:pStyle w:val="ListParagraph"/>
        <w:spacing w:before="0" w:after="60" w:line="260" w:lineRule="auto"/>
        <w:ind w:left="720"/>
        <w:jc w:val="both"/>
      </w:pPr>
      <w:r>
        <w:rPr>
          <w:rFonts w:ascii="Times New Roman" w:hAnsi="Times New Roman" w:cs="Times New Roman"/>
          <w:b/>
          <w:sz w:val="24"/>
          <w:color w:val="000000"/>
        </w:rPr>
        <w:t xml:space="preserve">• Single Point of Database Authority: </w:t>
      </w:r>
      <w:r>
        <w:rPr>
          <w:rFonts w:ascii="Times New Roman" w:hAnsi="Times New Roman" w:cs="Times New Roman"/>
          <w:sz w:val="24"/>
          <w:color w:val="000000"/>
        </w:rPr>
        <w:t xml:space="preserve">Centralized systems store cast ballots in mutable database tables where database administrators (DBAs) or root server processes possess write permissions, enabling undetected tally modification and election rigging.</w:t>
      </w:r>
    </w:p>
    <w:p>
      <w:pPr>
        <w:pStyle w:val="ListParagraph"/>
        <w:spacing w:before="0" w:after="60" w:line="260" w:lineRule="auto"/>
        <w:ind w:left="720"/>
        <w:jc w:val="both"/>
      </w:pPr>
      <w:r>
        <w:rPr>
          <w:rFonts w:ascii="Times New Roman" w:hAnsi="Times New Roman" w:cs="Times New Roman"/>
          <w:b/>
          <w:sz w:val="24"/>
          <w:color w:val="000000"/>
        </w:rPr>
        <w:t xml:space="preserve">• Wallet Complexity and Transaction Costs: </w:t>
      </w:r>
      <w:r>
        <w:rPr>
          <w:rFonts w:ascii="Times New Roman" w:hAnsi="Times New Roman" w:cs="Times New Roman"/>
          <w:sz w:val="24"/>
          <w:color w:val="000000"/>
        </w:rPr>
        <w:t xml:space="preserve">Pure Web3 voting systems require end users to manage cryptographic keypairs and pay unpredictable gas fees, creating a barrier that reduces student turnout and complicates institutional deployment.</w:t>
      </w:r>
    </w:p>
    <w:p>
      <w:pPr>
        <w:pStyle w:val="ListParagraph"/>
        <w:spacing w:before="0" w:after="60" w:line="260" w:lineRule="auto"/>
        <w:ind w:left="720"/>
        <w:jc w:val="both"/>
      </w:pPr>
      <w:r>
        <w:rPr>
          <w:rFonts w:ascii="Times New Roman" w:hAnsi="Times New Roman" w:cs="Times New Roman"/>
          <w:b/>
          <w:sz w:val="24"/>
          <w:color w:val="000000"/>
        </w:rPr>
        <w:t xml:space="preserve">• Race Conditions &amp; Double-Voting in Concurrent Traffic: </w:t>
      </w:r>
      <w:r>
        <w:rPr>
          <w:rFonts w:ascii="Times New Roman" w:hAnsi="Times New Roman" w:cs="Times New Roman"/>
          <w:sz w:val="24"/>
          <w:color w:val="000000"/>
        </w:rPr>
        <w:t xml:space="preserve">When thousands of voters access a digital election simultaneously, non-atomic database checks allow distributed race conditions where a single voter submits multiple concurrent HTTP requests that register duplicate ballots before the record updates.</w:t>
      </w:r>
    </w:p>
    <w:p>
      <w:pPr>
        <w:pStyle w:val="ListParagraph"/>
        <w:spacing w:before="0" w:after="60" w:line="260" w:lineRule="auto"/>
        <w:ind w:left="720"/>
        <w:jc w:val="both"/>
      </w:pPr>
      <w:r>
        <w:rPr>
          <w:rFonts w:ascii="Times New Roman" w:hAnsi="Times New Roman" w:cs="Times New Roman"/>
          <w:b/>
          <w:sz w:val="24"/>
          <w:color w:val="000000"/>
        </w:rPr>
        <w:t xml:space="preserve">• Absence of Independent Public Auditing: </w:t>
      </w:r>
      <w:r>
        <w:rPr>
          <w:rFonts w:ascii="Times New Roman" w:hAnsi="Times New Roman" w:cs="Times New Roman"/>
          <w:sz w:val="24"/>
          <w:color w:val="000000"/>
        </w:rPr>
        <w:t xml:space="preserve">Voters and observers are forced to trust the tally reported by election organizers because traditional systems provide no public cryptographic receipt that external auditors can verify against an independent network.</w:t>
      </w:r>
    </w:p>
    <w:p>
      <w:pPr>
        <w:pStyle w:val="Heading2"/>
        <w:spacing w:before="240" w:after="80"/>
        <w:jc w:val="left"/>
      </w:pPr>
      <w:bookmarkStart w:id="4" w:name="sec_1_3"/>
      <w:r>
        <w:rPr>
          <w:rFonts w:ascii="Times New Roman" w:hAnsi="Times New Roman" w:cs="Times New Roman"/>
          <w:b/>
          <w:color w:val="000000"/>
          <w:sz w:val="26"/>
        </w:rPr>
        <w:t>1.3 Project Objectives and Scope</w:t>
      </w:r>
      <w:bookmarkEnd w:id="4"/>
    </w:p>
    <w:p>
      <w:pPr>
        <w:spacing w:before="0" w:after="100" w:line="276" w:lineRule="auto"/>
        <w:jc w:val="both"/>
      </w:pPr>
      <w:r>
        <w:rPr>
          <w:rFonts w:ascii="Times New Roman" w:hAnsi="Times New Roman" w:cs="Times New Roman"/>
          <w:sz w:val="24"/>
          <w:color w:val="000000"/>
        </w:rPr>
        <w:t xml:space="preserve">The objective of this project is to design, implement, and benchmark a complete hybrid Web2.5 electronic voting platform that resolves these vulnerabilities. Specifically, the project delivers:</w:t>
      </w:r>
    </w:p>
    <w:p>
      <w:pPr>
        <w:pStyle w:val="ListParagraph"/>
        <w:spacing w:before="0" w:after="60" w:line="260" w:lineRule="auto"/>
        <w:ind w:left="720"/>
        <w:jc w:val="both"/>
      </w:pPr>
      <w:r>
        <w:rPr>
          <w:rFonts w:ascii="Times New Roman" w:hAnsi="Times New Roman" w:cs="Times New Roman"/>
          <w:b/>
          <w:sz w:val="24"/>
          <w:color w:val="000000"/>
        </w:rPr>
        <w:t xml:space="preserve">• Gasless Operator-Relayer Pattern: </w:t>
      </w:r>
      <w:r>
        <w:rPr>
          <w:rFonts w:ascii="Times New Roman" w:hAnsi="Times New Roman" w:cs="Times New Roman"/>
          <w:sz w:val="24"/>
          <w:color w:val="000000"/>
        </w:rPr>
        <w:t xml:space="preserve">Eliminate voter wallet friction by delegating blockchain submission to an authorized backend relayer key, allowing students to authenticate using institutional credentials while paying zero transaction fees.</w:t>
      </w:r>
    </w:p>
    <w:p>
      <w:pPr>
        <w:pStyle w:val="ListParagraph"/>
        <w:spacing w:before="0" w:after="60" w:line="260" w:lineRule="auto"/>
        <w:ind w:left="720"/>
        <w:jc w:val="both"/>
      </w:pPr>
      <w:r>
        <w:rPr>
          <w:rFonts w:ascii="Times New Roman" w:hAnsi="Times New Roman" w:cs="Times New Roman"/>
          <w:b/>
          <w:sz w:val="24"/>
          <w:color w:val="000000"/>
        </w:rPr>
        <w:t xml:space="preserve">• Strict Double-Voting Prevention: </w:t>
      </w:r>
      <w:r>
        <w:rPr>
          <w:rFonts w:ascii="Times New Roman" w:hAnsi="Times New Roman" w:cs="Times New Roman"/>
          <w:sz w:val="24"/>
          <w:color w:val="000000"/>
        </w:rPr>
        <w:t xml:space="preserve">Enforce atomic state transitions at the database tier using MongoDB conditional operators, guaranteeing that concurrent voting attempts by the same voter are immediately rejected (HTTP 403 Forbidden).</w:t>
      </w:r>
    </w:p>
    <w:p>
      <w:pPr>
        <w:pStyle w:val="ListParagraph"/>
        <w:spacing w:before="0" w:after="60" w:line="260" w:lineRule="auto"/>
        <w:ind w:left="720"/>
        <w:jc w:val="both"/>
      </w:pPr>
      <w:r>
        <w:rPr>
          <w:rFonts w:ascii="Times New Roman" w:hAnsi="Times New Roman" w:cs="Times New Roman"/>
          <w:b/>
          <w:sz w:val="24"/>
          <w:color w:val="000000"/>
        </w:rPr>
        <w:t xml:space="preserve">• Sub-5-Second Consensus Finality: </w:t>
      </w:r>
      <w:r>
        <w:rPr>
          <w:rFonts w:ascii="Times New Roman" w:hAnsi="Times New Roman" w:cs="Times New Roman"/>
          <w:sz w:val="24"/>
          <w:color w:val="000000"/>
        </w:rPr>
        <w:t xml:space="preserve">Anchor ballots into the Hedera Consensus Service (HCS), achieving asynchronous Byzantine Fault Tolerant (aBFT) finality within 3 to 5 seconds per ballot at a predictable micro-fee of $0.0001 USD.</w:t>
      </w:r>
    </w:p>
    <w:p>
      <w:pPr>
        <w:pStyle w:val="ListParagraph"/>
        <w:spacing w:before="0" w:after="60" w:line="260" w:lineRule="auto"/>
        <w:ind w:left="720"/>
        <w:jc w:val="both"/>
      </w:pPr>
      <w:r>
        <w:rPr>
          <w:rFonts w:ascii="Times New Roman" w:hAnsi="Times New Roman" w:cs="Times New Roman"/>
          <w:b/>
          <w:sz w:val="24"/>
          <w:color w:val="000000"/>
        </w:rPr>
        <w:t xml:space="preserve">• Independent Zero-Trust Verification: </w:t>
      </w:r>
      <w:r>
        <w:rPr>
          <w:rFonts w:ascii="Times New Roman" w:hAnsi="Times New Roman" w:cs="Times New Roman"/>
          <w:sz w:val="24"/>
          <w:color w:val="000000"/>
        </w:rPr>
        <w:t xml:space="preserve">Provide public audit capabilities through Hedera Mirror Node REST APIs and HashScan block explorer receipts, enabling any student or auditor to independently calculate election tallies from raw consensus messages.</w:t>
      </w:r>
    </w:p>
    <w:p>
      <w:pPr>
        <w:pStyle w:val="ListParagraph"/>
        <w:spacing w:before="0" w:after="60" w:line="260" w:lineRule="auto"/>
        <w:ind w:left="720"/>
        <w:jc w:val="both"/>
      </w:pPr>
      <w:r>
        <w:rPr>
          <w:rFonts w:ascii="Times New Roman" w:hAnsi="Times New Roman" w:cs="Times New Roman"/>
          <w:b/>
          <w:sz w:val="24"/>
          <w:color w:val="000000"/>
        </w:rPr>
        <w:t xml:space="preserve">• Production Management Tools: </w:t>
      </w:r>
      <w:r>
        <w:rPr>
          <w:rFonts w:ascii="Times New Roman" w:hAnsi="Times New Roman" w:cs="Times New Roman"/>
          <w:sz w:val="24"/>
          <w:color w:val="000000"/>
        </w:rPr>
        <w:t xml:space="preserve">Deliver candidate manifesto tracking, election status control, issue reporting, and dual-role authentication (Voter vs Administrator).</w:t>
      </w:r>
    </w:p>
    <w:p>
      <w:pPr>
        <w:spacing w:before="0" w:after="0"/>
      </w:pPr>
      <w:r>
        <w:br w:type="page"/>
      </w:r>
    </w:p>
    <w:p>
      <w:pPr>
        <w:pStyle w:val="Heading1"/>
        <w:spacing w:before="360" w:after="120"/>
        <w:jc w:val="left"/>
      </w:pPr>
      <w:bookmarkStart w:id="5" w:name="sec_2"/>
      <w:r>
        <w:rPr>
          <w:rFonts w:ascii="Times New Roman" w:hAnsi="Times New Roman" w:cs="Times New Roman"/>
          <w:b/>
          <w:color w:val="000000"/>
          <w:sz w:val="32"/>
        </w:rPr>
        <w:t>2. LITERATURE REVIEW AND CORE CONCEPTS</w:t>
      </w:r>
      <w:bookmarkEnd w:id="5"/>
    </w:p>
    <w:p>
      <w:pPr>
        <w:pStyle w:val="Heading2"/>
        <w:spacing w:before="240" w:after="80"/>
        <w:jc w:val="left"/>
      </w:pPr>
      <w:bookmarkStart w:id="6" w:name="sec_2_1"/>
      <w:r>
        <w:rPr>
          <w:rFonts w:ascii="Times New Roman" w:hAnsi="Times New Roman" w:cs="Times New Roman"/>
          <w:b/>
          <w:color w:val="000000"/>
          <w:sz w:val="26"/>
        </w:rPr>
        <w:t>2.1 Review of Distributed Voting Systems</w:t>
      </w:r>
      <w:bookmarkEnd w:id="6"/>
    </w:p>
    <w:p>
      <w:pPr>
        <w:spacing w:before="0" w:after="100" w:line="276" w:lineRule="auto"/>
        <w:jc w:val="both"/>
      </w:pPr>
      <w:r>
        <w:rPr>
          <w:rFonts w:ascii="Times New Roman" w:hAnsi="Times New Roman" w:cs="Times New Roman"/>
          <w:sz w:val="24"/>
          <w:color w:val="000000"/>
        </w:rPr>
        <w:t xml:space="preserve">Academic research into electronic voting has evolved significantly over four decades. David Chaum's seminal 1981 work on untraceable electronic mail laid the foundation for modern cryptographic voting protocols. Subsequently, open-audit systems like Helios Voting introduced voter-verifiable ballots using homomorphic encryption and bulletin boards. While mathematically rigorous, Helios relies on specialized cryptographic ceremonies and web bulletin boards that still require trust in the server host.</w:t>
      </w:r>
    </w:p>
    <w:p>
      <w:pPr>
        <w:spacing w:before="0" w:after="100" w:line="276" w:lineRule="auto"/>
        <w:jc w:val="both"/>
      </w:pPr>
      <w:r>
        <w:rPr>
          <w:rFonts w:ascii="Times New Roman" w:hAnsi="Times New Roman" w:cs="Times New Roman"/>
          <w:sz w:val="24"/>
          <w:color w:val="000000"/>
        </w:rPr>
        <w:t xml:space="preserve">With the emergence of Ethereum, smart-contract-based voting systems (e.g., Snapshot, Boardroom Voting) demonstrated decentralized tally execution. However, Ethereum Layer-1 platforms suffer from low throughput (15–30 transactions per second) and volatile gas auctions, where voting costs during network congestion can surge to $10–$50 per transaction. Permissioned frameworks such as Hyperledger Fabric achieve high throughput (over 3,000 TPS) but restrict visibility to consortium members, preventing ordinary voters from independently verifying ledger state on public explorers.</w:t>
      </w:r>
    </w:p>
    <w:p>
      <w:pPr>
        <w:pStyle w:val="Heading2"/>
        <w:spacing w:before="240" w:after="80"/>
        <w:jc w:val="left"/>
      </w:pPr>
      <w:bookmarkStart w:id="7" w:name="sec_2_2"/>
      <w:r>
        <w:rPr>
          <w:rFonts w:ascii="Times New Roman" w:hAnsi="Times New Roman" w:cs="Times New Roman"/>
          <w:b/>
          <w:color w:val="000000"/>
          <w:sz w:val="26"/>
        </w:rPr>
        <w:t>2.2 Consensus Mechanisms &amp; Hedera Hashgraph</w:t>
      </w:r>
      <w:bookmarkEnd w:id="7"/>
    </w:p>
    <w:p>
      <w:pPr>
        <w:spacing w:before="0" w:after="100" w:line="276" w:lineRule="auto"/>
        <w:jc w:val="both"/>
      </w:pPr>
      <w:r>
        <w:rPr>
          <w:rFonts w:ascii="Times New Roman" w:hAnsi="Times New Roman" w:cs="Times New Roman"/>
          <w:sz w:val="24"/>
          <w:color w:val="000000"/>
        </w:rPr>
        <w:t xml:space="preserve">To achieve both public auditability and enterprise performance, our system adopts the Swirlds Hashgraph consensus algorithm, invented by Dr. Leemon Baird and implemented on the public Hedera network. Unlike blockchain architectures that discard forked blocks, Hashgraph organizes consensus events into a Directed Acyclic Graph (DAG) using two core protocols:</w:t>
      </w:r>
    </w:p>
    <w:p>
      <w:pPr>
        <w:pStyle w:val="ListParagraph"/>
        <w:spacing w:before="0" w:after="60" w:line="260" w:lineRule="auto"/>
        <w:ind w:left="720"/>
        <w:jc w:val="both"/>
      </w:pPr>
      <w:r>
        <w:rPr>
          <w:rFonts w:ascii="Times New Roman" w:hAnsi="Times New Roman" w:cs="Times New Roman"/>
          <w:b/>
          <w:sz w:val="24"/>
          <w:color w:val="000000"/>
        </w:rPr>
        <w:t xml:space="preserve">• Gossip about Gossip: </w:t>
      </w:r>
      <w:r>
        <w:rPr>
          <w:rFonts w:ascii="Times New Roman" w:hAnsi="Times New Roman" w:cs="Times New Roman"/>
          <w:sz w:val="24"/>
          <w:color w:val="000000"/>
        </w:rPr>
        <w:t xml:space="preserve">Nodes randomly select network neighbors to gossip transaction data along with cryptographic hashes of the two most recent events (one created by the sender and one received from another node). This structure enables nodes to build a complete local DAG of how information propagated across the network.</w:t>
      </w:r>
    </w:p>
    <w:p>
      <w:pPr>
        <w:pStyle w:val="ListParagraph"/>
        <w:spacing w:before="0" w:after="60" w:line="260" w:lineRule="auto"/>
        <w:ind w:left="720"/>
        <w:jc w:val="both"/>
      </w:pPr>
      <w:r>
        <w:rPr>
          <w:rFonts w:ascii="Times New Roman" w:hAnsi="Times New Roman" w:cs="Times New Roman"/>
          <w:b/>
          <w:sz w:val="24"/>
          <w:color w:val="000000"/>
        </w:rPr>
        <w:t xml:space="preserve">• Virtual Voting: </w:t>
      </w:r>
      <w:r>
        <w:rPr>
          <w:rFonts w:ascii="Times New Roman" w:hAnsi="Times New Roman" w:cs="Times New Roman"/>
          <w:sz w:val="24"/>
          <w:color w:val="000000"/>
        </w:rPr>
        <w:t xml:space="preserve">Because every consensus node possesses the full event DAG, nodes calculate how other nodes would vote on transaction ordering without transmitting vote messages across the network. Virtual voting eliminates consensus message overhead entirely.</w:t>
      </w:r>
    </w:p>
    <w:p>
      <w:pPr>
        <w:pStyle w:val="ListParagraph"/>
        <w:spacing w:before="0" w:after="60" w:line="260" w:lineRule="auto"/>
        <w:ind w:left="720"/>
        <w:jc w:val="both"/>
      </w:pPr>
      <w:r>
        <w:rPr>
          <w:rFonts w:ascii="Times New Roman" w:hAnsi="Times New Roman" w:cs="Times New Roman"/>
          <w:b/>
          <w:sz w:val="24"/>
          <w:color w:val="000000"/>
        </w:rPr>
        <w:t xml:space="preserve">• Asynchronous Byzantine Fault Tolerance (aBFT): </w:t>
      </w:r>
      <w:r>
        <w:rPr>
          <w:rFonts w:ascii="Times New Roman" w:hAnsi="Times New Roman" w:cs="Times New Roman"/>
          <w:sz w:val="24"/>
          <w:color w:val="000000"/>
        </w:rPr>
        <w:t xml:space="preserve">Hashgraph is mathematically proven to be aBFT, the gold standard in distributed systems security. It guarantees safety and liveness even under malicious network partitions and distributed denial-of-service (DDoS) attacks, assuming fewer than one-third of nodes are Byzantine.</w:t>
      </w:r>
    </w:p>
    <w:p>
      <w:pPr>
        <w:pStyle w:val="Heading2"/>
        <w:spacing w:before="240" w:after="80"/>
        <w:jc w:val="left"/>
      </w:pPr>
      <w:bookmarkStart w:id="8" w:name="sec_2_3"/>
      <w:r>
        <w:rPr>
          <w:rFonts w:ascii="Times New Roman" w:hAnsi="Times New Roman" w:cs="Times New Roman"/>
          <w:b/>
          <w:color w:val="000000"/>
          <w:sz w:val="26"/>
        </w:rPr>
        <w:t>2.3 Decentralized Identity &amp; Authentication</w:t>
      </w:r>
      <w:bookmarkEnd w:id="8"/>
    </w:p>
    <w:p>
      <w:pPr>
        <w:spacing w:before="0" w:after="100" w:line="276" w:lineRule="auto"/>
        <w:jc w:val="both"/>
      </w:pPr>
      <w:r>
        <w:rPr>
          <w:rFonts w:ascii="Times New Roman" w:hAnsi="Times New Roman" w:cs="Times New Roman"/>
          <w:sz w:val="24"/>
          <w:color w:val="000000"/>
        </w:rPr>
        <w:t xml:space="preserve">In institutional elections, voter eligibility must be authenticated before a ballot is submitted. Centralized solutions like AWS Cognito provide managed OAuth 2.0 flows, but introduce third-party cloud vendor lock-in. For our implementation, we constructed a self-hosted authentication service using industry-standard JSON Web Tokens (RFC 7519) and bcrypt password hashing (cost factor 10). The authentication controller issues stateless, cryptographically signed tokens containing voter identifiers and role claims, enabling horizontal scaling across relayer nodes.</w:t>
      </w:r>
    </w:p>
    <w:p>
      <w:pPr>
        <w:pStyle w:val="Heading2"/>
        <w:spacing w:before="240" w:after="80"/>
        <w:jc w:val="left"/>
      </w:pPr>
      <w:bookmarkStart w:id="9" w:name="sec_2_4"/>
      <w:r>
        <w:rPr>
          <w:rFonts w:ascii="Times New Roman" w:hAnsi="Times New Roman" w:cs="Times New Roman"/>
          <w:b/>
          <w:color w:val="000000"/>
          <w:sz w:val="26"/>
        </w:rPr>
        <w:t>2.4 Cryptographic Auditing &amp; Public Ledgers</w:t>
      </w:r>
      <w:bookmarkEnd w:id="9"/>
    </w:p>
    <w:p>
      <w:pPr>
        <w:spacing w:before="0" w:after="100" w:line="276" w:lineRule="auto"/>
        <w:jc w:val="both"/>
      </w:pPr>
      <w:r>
        <w:rPr>
          <w:rFonts w:ascii="Times New Roman" w:hAnsi="Times New Roman" w:cs="Times New Roman"/>
          <w:sz w:val="24"/>
          <w:color w:val="000000"/>
        </w:rPr>
        <w:t xml:space="preserve">In our architecture, the Hedera Consensus Service acts as a decentralized timestamping engine. Instead of executing heavyweight smart contracts for every vote, the system submits an immutable JSON payload to a dedicated Topic ID (e.g., 0.0.10697996). The Hedera network assigns each submitted message a strictly monotonically increasing Sequence Number and a nanosecond-precision Consensus Timestamp. Hedera Mirror Nodes index these consensus messages and expose them through public REST APIs. Anyone can reconstruct the election tally by streaming messages from the topic and summing valid candidate selections.</w:t>
      </w:r>
    </w:p>
    <w:p>
      <w:pPr>
        <w:jc w:val="left"/>
        <w:spacing w:before="120" w:after="60" w:line="276" w:lineRule="auto"/>
      </w:pPr>
      <w:r>
        <w:rPr>
          <w:rFonts w:ascii="Times New Roman" w:hAnsi="Times New Roman" w:cs="Times New Roman"/>
          <w:color w:val="000000"/>
          <w:sz w:val="22"/>
          <w:b/>
        </w:rPr>
        <w:t xml:space="preserve">Table 2.1: Comparative Architectural Analysis of Electronic Voting Paradigms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700"/>
        <w:gridCol w:w="1500"/>
        <w:gridCol w:w="1500"/>
        <w:gridCol w:w="1500"/>
        <w:gridCol w:w="1560"/>
        <w:gridCol w:w="1600"/>
      </w:tblGrid>
      <w:tr>
        <w:trPr>
          <w:tblHeader/>
        </w:trPr>
        <w:tc>
          <w:tcPr>
            <w:tcW w:w="17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Paradigm</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Throughput</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Finality Time</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Cost / Ballot</w:t>
            </w:r>
          </w:p>
        </w:tc>
        <w:tc>
          <w:tcPr>
            <w:tcW w:w="15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Voter Privacy</w:t>
            </w:r>
          </w:p>
        </w:tc>
        <w:tc>
          <w:tcPr>
            <w:tcW w:w="16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Public Auditability</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Paper Ballots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&lt; 0.1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Hours to Days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$2.00 – $10.00</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High (Physical)</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Manual recount only</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Centralized SQL DB</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10,000+ TPS</w:t>
            </w:r>
          </w:p>
        </w:tc>
        <w:tc>
          <w:tcPr>
            <w:tcW w:w="15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&lt; 100 ms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~$0.00001</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Zero (Admin sees all)</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None (Closed system)</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Ethereum L1 Contracts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15 – 30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 – 15 minutes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$5.00 – $50.00</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Pseudonymous</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Public (Etherscan)</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Hyperledger Fabric</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3,000+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 – 2 seconds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Consortium infra</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Channel-restricted</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Consortium nodes only</w:t>
            </w:r>
          </w:p>
        </w:tc>
      </w:tr>
      <w:tr>
        <w:tc>
          <w:tcPr>
            <w:tcW w:w="17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Proposed Hedera HCS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10,000+ TPS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 – 5 seconds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$0.0001 (Fixed)</w:t>
            </w:r>
          </w:p>
        </w:tc>
        <w:tc>
          <w:tcPr>
            <w:tcW w:w="15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Decoupled Identifier</w:t>
            </w:r>
          </w:p>
        </w:tc>
        <w:tc>
          <w:tcPr>
            <w:tcW w:w="1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Global Public (HashScan)</w:t>
            </w:r>
          </w:p>
        </w:tc>
      </w:tr>
    </w:tbl>
    <w:p>
      <w:pPr>
        <w:jc w:val="left"/>
        <w:spacing w:before="0" w:after="120" w:line="276" w:lineRule="auto"/>
      </w:pPr>
    </w:p>
    <w:p>
      <w:pPr>
        <w:spacing w:before="0" w:after="0"/>
      </w:pPr>
      <w:r>
        <w:br w:type="page"/>
      </w:r>
    </w:p>
    <w:p>
      <w:pPr>
        <w:pStyle w:val="Heading1"/>
        <w:spacing w:before="360" w:after="120"/>
        <w:jc w:val="left"/>
      </w:pPr>
      <w:bookmarkStart w:id="10" w:name="sec_3"/>
      <w:r>
        <w:rPr>
          <w:rFonts w:ascii="Times New Roman" w:hAnsi="Times New Roman" w:cs="Times New Roman"/>
          <w:b/>
          <w:color w:val="000000"/>
          <w:sz w:val="32"/>
        </w:rPr>
        <w:t>3. SYSTEM ARCHITECTURE AND METHODOLOGY</w:t>
      </w:r>
      <w:bookmarkEnd w:id="10"/>
    </w:p>
    <w:p>
      <w:pPr>
        <w:pStyle w:val="Heading2"/>
        <w:spacing w:before="240" w:after="80"/>
        <w:jc w:val="left"/>
      </w:pPr>
      <w:bookmarkStart w:id="11" w:name="sec_3_1"/>
      <w:r>
        <w:rPr>
          <w:rFonts w:ascii="Times New Roman" w:hAnsi="Times New Roman" w:cs="Times New Roman"/>
          <w:b/>
          <w:color w:val="000000"/>
          <w:sz w:val="26"/>
        </w:rPr>
        <w:t>3.1 Proposed System Architecture</w:t>
      </w:r>
      <w:bookmarkEnd w:id="11"/>
    </w:p>
    <w:p>
      <w:pPr>
        <w:spacing w:before="0" w:after="100" w:line="276" w:lineRule="auto"/>
        <w:jc w:val="both"/>
      </w:pPr>
      <w:r>
        <w:rPr>
          <w:rFonts w:ascii="Times New Roman" w:hAnsi="Times New Roman" w:cs="Times New Roman"/>
          <w:sz w:val="24"/>
          <w:color w:val="000000"/>
        </w:rPr>
        <w:t xml:space="preserve">The proposed platform is organized into four distinct tiers: Presentation, Application Relayer, State Cache, and Distributed Consensus. This decoupling allows the application to deliver standard web responsiveness while offloading immutability and ordering to the distributed ledger.</w:t>
      </w:r>
    </w:p>
    <w:p>
      <w:pPr>
        <w:jc w:val="center"/>
        <w:spacing w:before="160" w:after="60"/>
      </w:pPr>
      <w:r>
        <w:drawing>
          <wp:inline distT="0" distB="0" distL="0" distR="0" wp14:anchorId="6B7F721E" wp14:editId="52E0E8DE">
            <wp:extent cx="6019800" cy="5092700"/>
            <wp:effectExtent l="0" t="0" r="0" b="0"/>
            <wp:docPr id="6204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43540" name=""/>
                    <pic:cNvPicPr/>
                  </pic:nvPicPr>
                  <pic:blipFill>
                    <a:blip r:embed="rId8"/>
                    <a:stretch>
                      <a:fillRect/>
                    </a:stretch>
                  </pic:blipFill>
                  <pic:spPr>
                    <a:xfrm>
                      <a:off x="0" y="0"/>
                      <a:ext cx="6020117" cy="5092968"/>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3.1: Hybrid Web2.5 E-Voting System Architecture showing Presentation, Relayer, Cache, and Consensus Tiers</w:t>
      </w:r>
    </w:p>
    <w:p>
      <w:pPr>
        <w:spacing w:before="0" w:after="100" w:line="276" w:lineRule="auto"/>
        <w:jc w:val="both"/>
      </w:pPr>
      <w:r>
        <w:rPr>
          <w:rFonts w:ascii="Times New Roman" w:hAnsi="Times New Roman" w:cs="Times New Roman"/>
          <w:sz w:val="24"/>
          <w:color w:val="000000"/>
        </w:rPr>
        <w:t xml:space="preserve">The components interact across well-defined boundaries:</w:t>
      </w:r>
    </w:p>
    <w:p>
      <w:pPr>
        <w:pStyle w:val="ListParagraph"/>
        <w:spacing w:before="0" w:after="60" w:line="260" w:lineRule="auto"/>
        <w:ind w:left="720"/>
        <w:jc w:val="both"/>
      </w:pPr>
      <w:r>
        <w:rPr>
          <w:rFonts w:ascii="Times New Roman" w:hAnsi="Times New Roman" w:cs="Times New Roman"/>
          <w:b/>
          <w:sz w:val="24"/>
          <w:color w:val="000000"/>
        </w:rPr>
        <w:t xml:space="preserve">• Presentation Tier (React SPA): </w:t>
      </w:r>
      <w:r>
        <w:rPr>
          <w:rFonts w:ascii="Times New Roman" w:hAnsi="Times New Roman" w:cs="Times New Roman"/>
          <w:sz w:val="24"/>
          <w:color w:val="000000"/>
        </w:rPr>
        <w:t xml:space="preserve">A responsive single-page web application built with React 18 and Vite. It renders voter candidate lists, candidate manifestos, the ballot casting interface, and the administrator election management console.</w:t>
      </w:r>
    </w:p>
    <w:p>
      <w:pPr>
        <w:pStyle w:val="ListParagraph"/>
        <w:spacing w:before="0" w:after="60" w:line="260" w:lineRule="auto"/>
        <w:ind w:left="720"/>
        <w:jc w:val="both"/>
      </w:pPr>
      <w:r>
        <w:rPr>
          <w:rFonts w:ascii="Times New Roman" w:hAnsi="Times New Roman" w:cs="Times New Roman"/>
          <w:b/>
          <w:sz w:val="24"/>
          <w:color w:val="000000"/>
        </w:rPr>
        <w:t xml:space="preserve">• Application Relayer Tier (Node.js &amp; Express): </w:t>
      </w:r>
      <w:r>
        <w:rPr>
          <w:rFonts w:ascii="Times New Roman" w:hAnsi="Times New Roman" w:cs="Times New Roman"/>
          <w:sz w:val="24"/>
          <w:color w:val="000000"/>
        </w:rPr>
        <w:t xml:space="preserve">A secure backend server that authenticates incoming HTTP requests via JWT, enforces role-based access control, executes atomic database claims, and signs Hedera consensus transactions using the operator private key.</w:t>
      </w:r>
    </w:p>
    <w:p>
      <w:pPr>
        <w:pStyle w:val="ListParagraph"/>
        <w:spacing w:before="0" w:after="60" w:line="260" w:lineRule="auto"/>
        <w:ind w:left="720"/>
        <w:jc w:val="both"/>
      </w:pPr>
      <w:r>
        <w:rPr>
          <w:rFonts w:ascii="Times New Roman" w:hAnsi="Times New Roman" w:cs="Times New Roman"/>
          <w:b/>
          <w:sz w:val="24"/>
          <w:color w:val="000000"/>
        </w:rPr>
        <w:t xml:space="preserve">• State Caching Tier (MongoDB Community Server 8): </w:t>
      </w:r>
      <w:r>
        <w:rPr>
          <w:rFonts w:ascii="Times New Roman" w:hAnsi="Times New Roman" w:cs="Times New Roman"/>
          <w:sz w:val="24"/>
          <w:color w:val="000000"/>
        </w:rPr>
        <w:t xml:space="preserve">A high-speed document database used to maintain voter registration state, hashed credentials, candidate election manifestos, and local transaction records. It acts as the concurrency barrier that prevents double-voting before network dispatch.</w:t>
      </w:r>
    </w:p>
    <w:p>
      <w:pPr>
        <w:pStyle w:val="ListParagraph"/>
        <w:spacing w:before="0" w:after="60" w:line="260" w:lineRule="auto"/>
        <w:ind w:left="720"/>
        <w:jc w:val="both"/>
      </w:pPr>
      <w:r>
        <w:rPr>
          <w:rFonts w:ascii="Times New Roman" w:hAnsi="Times New Roman" w:cs="Times New Roman"/>
          <w:b/>
          <w:sz w:val="24"/>
          <w:color w:val="000000"/>
        </w:rPr>
        <w:t xml:space="preserve">• Distributed Consensus Tier (Hedera HCS): </w:t>
      </w:r>
      <w:r>
        <w:rPr>
          <w:rFonts w:ascii="Times New Roman" w:hAnsi="Times New Roman" w:cs="Times New Roman"/>
          <w:sz w:val="24"/>
          <w:color w:val="000000"/>
        </w:rPr>
        <w:t xml:space="preserve">The decentralized trust engine that orders, timestamps, and immutably records all ballot submissions across the global Hashgraph network.</w:t>
      </w:r>
    </w:p>
    <w:p>
      <w:pPr>
        <w:pStyle w:val="Heading2"/>
        <w:spacing w:before="240" w:after="80"/>
        <w:jc w:val="left"/>
      </w:pPr>
      <w:bookmarkStart w:id="12" w:name="sec_3_2"/>
      <w:r>
        <w:rPr>
          <w:rFonts w:ascii="Times New Roman" w:hAnsi="Times New Roman" w:cs="Times New Roman"/>
          <w:b/>
          <w:color w:val="000000"/>
          <w:sz w:val="26"/>
        </w:rPr>
        <w:t>3.2 Module Interoperability and Data Flow</w:t>
      </w:r>
      <w:bookmarkEnd w:id="12"/>
    </w:p>
    <w:p>
      <w:pPr>
        <w:spacing w:before="0" w:after="100" w:line="276" w:lineRule="auto"/>
        <w:jc w:val="both"/>
      </w:pPr>
      <w:r>
        <w:rPr>
          <w:rFonts w:ascii="Times New Roman" w:hAnsi="Times New Roman" w:cs="Times New Roman"/>
          <w:sz w:val="24"/>
          <w:color w:val="000000"/>
        </w:rPr>
        <w:t xml:space="preserve">The operational lifecycle of an election ballot proceeds through eight sequential stages, depicted in Figure 3.2:</w:t>
      </w:r>
    </w:p>
    <w:p>
      <w:pPr>
        <w:jc w:val="center"/>
        <w:spacing w:before="160" w:after="60"/>
      </w:pPr>
      <w:r>
        <w:drawing>
          <wp:inline distT="0" distB="0" distL="0" distR="0" wp14:anchorId="6BE416B8" wp14:editId="450692E7">
            <wp:extent cx="6299200" cy="7302272"/>
            <wp:effectExtent l="0" t="0" r="6350" b="0"/>
            <wp:docPr id="923708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708803" name="Picture 923708803"/>
                    <pic:cNvPicPr/>
                  </pic:nvPicPr>
                  <pic:blipFill>
                    <a:blip r:embed="rId13">
                      <a:extLst>
                        <a:ext uri="{28A0092B-C50C-407E-A947-70E740481C1C}">
                          <a14:useLocalDpi xmlns:a14="http://schemas.microsoft.com/office/drawing/2010/main" val="0"/>
                        </a:ext>
                      </a:extLst>
                    </a:blip>
                    <a:stretch>
                      <a:fillRect/>
                    </a:stretch>
                  </pic:blipFill>
                  <pic:spPr>
                    <a:xfrm>
                      <a:off x="0" y="0"/>
                      <a:ext cx="6303610" cy="7307384"/>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3.2: Complete End-to-End Operational Lifecycle Flowchart from Voter Authentication to Consensus Receipt</w:t>
      </w:r>
    </w:p>
    <w:p>
      <w:pPr>
        <w:spacing w:before="0" w:after="100" w:line="276" w:lineRule="auto"/>
        <w:jc w:val="both"/>
      </w:pPr>
      <w:r>
        <w:rPr>
          <w:rFonts w:ascii="Times New Roman" w:hAnsi="Times New Roman" w:cs="Times New Roman"/>
          <w:sz w:val="24"/>
          <w:color w:val="000000"/>
        </w:rPr>
        <w:t xml:space="preserve">1. Authentication: The student logs in via the React frontend. The backend verifies credentials against bcrypt hashes and issues a JWT.
2. Candidate Selection: The voter browses registered candidates, reviews policy manifestos, and initiates ballot submission.
3. Token Verification: The Express server verifies the Bearer JWT and extracts the authenticated student ID.
4. Atomic State Claim: MongoDB executes findOneAndUpdate({ voterId, hasVoted: false }). If already true, request aborts immediately.
5. Payload Construction: The relayer formats an anonymized payload containing candidate ID, timestamp, and metadata.
6. Hashgraph Broadcast: The relayer signs and submits a TopicMessageSubmitTransaction to Hedera Testnet Topic 0.0.10697996.
7. aBFT Finality: Hedera consensus nodes order the message and generate a consensus receipt with nanosecond timestamp.
8. Receipt Return: The backend returns the transaction ID to the voter, who can independently look up the receipt on HashScan.</w:t>
      </w:r>
    </w:p>
    <w:p>
      <w:pPr>
        <w:jc w:val="center"/>
        <w:spacing w:before="160" w:after="60"/>
      </w:pPr>
      <w:r>
        <w:drawing>
          <wp:inline distT="0" distB="0" distL="0" distR="0" wp14:anchorId="6805A75A" wp14:editId="6A2F2EA4">
            <wp:extent cx="5731510" cy="4756150"/>
            <wp:effectExtent l="0" t="0" r="2540" b="6350"/>
            <wp:docPr id="531019007" name="Picture 2" descr="Multi party confidential verifiable electronic voting scheme based on  blockchain | Journal of Cloud Computing | Springer Nature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ulti party confidential verifiable electronic voting scheme based on  blockchain | Journal of Cloud Computing | Springer Nature Link"/>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4756150"/>
                    </a:xfrm>
                    <a:prstGeom prst="rect">
                      <a:avLst/>
                    </a:prstGeom>
                    <a:noFill/>
                    <a:ln>
                      <a:noFill/>
                    </a:ln>
                  </pic:spPr>
                </pic:pic>
              </a:graphicData>
            </a:graphic>
          </wp:inline>
        </w:drawing>
      </w:r>
    </w:p>
    <w:p>
      <w:pPr>
        <w:jc w:val="center"/>
        <w:spacing w:before="0" w:after="180"/>
      </w:pPr>
      <w:r>
        <w:rPr>
          <w:rFonts w:ascii="Times New Roman" w:hAnsi="Times New Roman" w:cs="Times New Roman"/>
          <w:i/>
          <w:color w:val="000000"/>
          <w:sz w:val="21"/>
        </w:rPr>
        <w:t xml:space="preserve">Figure 3.3: Cryptographic Relayer Sequence Diagram showing Client, Server, Database, and Ledger interactions</w:t>
      </w:r>
    </w:p>
    <w:p>
      <w:pPr>
        <w:jc w:val="center"/>
        <w:spacing w:before="160" w:after="60"/>
      </w:pPr>
      <w:r>
        <w:drawing>
          <wp:inline distT="0" distB="0" distL="0" distR="0" wp14:anchorId="680A00D1" wp14:editId="2205AFA3">
            <wp:extent cx="6102350" cy="4196080"/>
            <wp:effectExtent l="0" t="0" r="0" b="0"/>
            <wp:docPr id="8278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803178" name="Picture 8278031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03271" cy="4196713"/>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3.4: Decoupled Frontend and Backend Component Hierarchy</w:t>
      </w:r>
    </w:p>
    <w:p>
      <w:pPr>
        <w:pStyle w:val="Heading2"/>
        <w:spacing w:before="240" w:after="80"/>
        <w:jc w:val="left"/>
      </w:pPr>
      <w:bookmarkStart w:id="13" w:name="sec_3_3"/>
      <w:r>
        <w:rPr>
          <w:rFonts w:ascii="Times New Roman" w:hAnsi="Times New Roman" w:cs="Times New Roman"/>
          <w:b/>
          <w:color w:val="000000"/>
          <w:sz w:val="26"/>
        </w:rPr>
        <w:t>3.3 Implementation Environment</w:t>
      </w:r>
      <w:bookmarkEnd w:id="13"/>
    </w:p>
    <w:p>
      <w:pPr>
        <w:pStyle w:val="Heading3"/>
        <w:spacing w:before="180" w:after="60"/>
        <w:jc w:val="left"/>
      </w:pPr>
      <w:bookmarkStart w:id="14" w:name="sec_3_3_1"/>
      <w:r>
        <w:rPr>
          <w:rFonts w:ascii="Times New Roman" w:hAnsi="Times New Roman" w:cs="Times New Roman"/>
          <w:b/>
          <w:color w:val="000000"/>
          <w:sz w:val="24"/>
        </w:rPr>
        <w:t>3.3.1 Required System Tools</w:t>
      </w:r>
      <w:bookmarkEnd w:id="14"/>
    </w:p>
    <w:p>
      <w:pPr>
        <w:spacing w:before="0" w:after="100" w:line="276" w:lineRule="auto"/>
        <w:jc w:val="both"/>
      </w:pPr>
      <w:r>
        <w:rPr>
          <w:rFonts w:ascii="Times New Roman" w:hAnsi="Times New Roman" w:cs="Times New Roman"/>
          <w:sz w:val="24"/>
          <w:color w:val="000000"/>
        </w:rPr>
        <w:t xml:space="preserve">The system requires the following runtime dependencies installed on host machines or execution containers:</w:t>
      </w:r>
    </w:p>
    <w:p>
      <w:pPr>
        <w:pStyle w:val="ListParagraph"/>
        <w:spacing w:before="0" w:after="60" w:line="260" w:lineRule="auto"/>
        <w:ind w:left="720"/>
        <w:jc w:val="both"/>
      </w:pPr>
      <w:r>
        <w:rPr>
          <w:rFonts w:ascii="Times New Roman" w:hAnsi="Times New Roman" w:cs="Times New Roman"/>
          <w:b/>
          <w:sz w:val="24"/>
          <w:color w:val="000000"/>
        </w:rPr>
        <w:t xml:space="preserve">• Node.js Runtime: </w:t>
      </w:r>
      <w:r>
        <w:rPr>
          <w:rFonts w:ascii="Times New Roman" w:hAnsi="Times New Roman" w:cs="Times New Roman"/>
          <w:sz w:val="24"/>
          <w:color w:val="000000"/>
        </w:rPr>
        <w:t xml:space="preserve">Version 22.x LTS (JavaScript V8 engine supporting native fetch and ECMAScript 2024).</w:t>
      </w:r>
    </w:p>
    <w:p>
      <w:pPr>
        <w:pStyle w:val="ListParagraph"/>
        <w:spacing w:before="0" w:after="60" w:line="260" w:lineRule="auto"/>
        <w:ind w:left="720"/>
        <w:jc w:val="both"/>
      </w:pPr>
      <w:r>
        <w:rPr>
          <w:rFonts w:ascii="Times New Roman" w:hAnsi="Times New Roman" w:cs="Times New Roman"/>
          <w:b/>
          <w:sz w:val="24"/>
          <w:color w:val="000000"/>
        </w:rPr>
        <w:t xml:space="preserve">• Container Runtime: </w:t>
      </w:r>
      <w:r>
        <w:rPr>
          <w:rFonts w:ascii="Times New Roman" w:hAnsi="Times New Roman" w:cs="Times New Roman"/>
          <w:sz w:val="24"/>
          <w:color w:val="000000"/>
        </w:rPr>
        <w:t xml:space="preserve">Docker Engine 26.x and Docker Compose v2 for multi-service container orchestration.</w:t>
      </w:r>
    </w:p>
    <w:p>
      <w:pPr>
        <w:pStyle w:val="ListParagraph"/>
        <w:spacing w:before="0" w:after="60" w:line="260" w:lineRule="auto"/>
        <w:ind w:left="720"/>
        <w:jc w:val="both"/>
      </w:pPr>
      <w:r>
        <w:rPr>
          <w:rFonts w:ascii="Times New Roman" w:hAnsi="Times New Roman" w:cs="Times New Roman"/>
          <w:b/>
          <w:sz w:val="24"/>
          <w:color w:val="000000"/>
        </w:rPr>
        <w:t xml:space="preserve">• Database Engine: </w:t>
      </w:r>
      <w:r>
        <w:rPr>
          <w:rFonts w:ascii="Times New Roman" w:hAnsi="Times New Roman" w:cs="Times New Roman"/>
          <w:sz w:val="24"/>
          <w:color w:val="000000"/>
        </w:rPr>
        <w:t xml:space="preserve">MongoDB Community Server 8.0 with WiredTiger storage engine supporting document-level locking.</w:t>
      </w:r>
    </w:p>
    <w:p>
      <w:pPr>
        <w:pStyle w:val="ListParagraph"/>
        <w:spacing w:before="0" w:after="60" w:line="260" w:lineRule="auto"/>
        <w:ind w:left="720"/>
        <w:jc w:val="both"/>
      </w:pPr>
      <w:r>
        <w:rPr>
          <w:rFonts w:ascii="Times New Roman" w:hAnsi="Times New Roman" w:cs="Times New Roman"/>
          <w:b/>
          <w:sz w:val="24"/>
          <w:color w:val="000000"/>
        </w:rPr>
        <w:t xml:space="preserve">• Hedera SDK: </w:t>
      </w:r>
      <w:r>
        <w:rPr>
          <w:rFonts w:ascii="Times New Roman" w:hAnsi="Times New Roman" w:cs="Times New Roman"/>
          <w:sz w:val="24"/>
          <w:color w:val="000000"/>
        </w:rPr>
        <w:t xml:space="preserve">@hashgraph/sdk v2.46.0 providing gRPC node transport and transaction serialization.</w:t>
      </w:r>
    </w:p>
    <w:p>
      <w:pPr>
        <w:pStyle w:val="Heading3"/>
        <w:spacing w:before="180" w:after="60"/>
        <w:jc w:val="left"/>
      </w:pPr>
      <w:bookmarkStart w:id="15" w:name="sec_3_3_2"/>
      <w:r>
        <w:rPr>
          <w:rFonts w:ascii="Times New Roman" w:hAnsi="Times New Roman" w:cs="Times New Roman"/>
          <w:b/>
          <w:color w:val="000000"/>
          <w:sz w:val="24"/>
        </w:rPr>
        <w:t>3.3.2 Environment Variables</w:t>
      </w:r>
      <w:bookmarkEnd w:id="15"/>
    </w:p>
    <w:p>
      <w:pPr>
        <w:spacing w:before="0" w:after="100" w:line="276" w:lineRule="auto"/>
        <w:jc w:val="both"/>
      </w:pPr>
      <w:r>
        <w:rPr>
          <w:rFonts w:ascii="Times New Roman" w:hAnsi="Times New Roman" w:cs="Times New Roman"/>
          <w:sz w:val="24"/>
          <w:color w:val="000000"/>
        </w:rPr>
        <w:t xml:space="preserve">All sensitive credentials, ports, and network targets are configured through environment variables loaded at startup. Table 3.1 details the required configuration parameters: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200"/>
        <w:gridCol w:w="3100"/>
        <w:gridCol w:w="4060"/>
      </w:tblGrid>
      <w:tr>
        <w:trPr>
          <w:tblHeader/>
        </w:trPr>
        <w:tc>
          <w:tcPr>
            <w:tcW w:w="22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Variable Name</w:t>
            </w:r>
          </w:p>
        </w:tc>
        <w:tc>
          <w:tcPr>
            <w:tcW w:w="31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Typical Value</w:t>
            </w:r>
          </w:p>
        </w:tc>
        <w:tc>
          <w:tcPr>
            <w:tcW w:w="40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Description &amp; Security Role</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PORT</w:t>
            </w:r>
          </w:p>
        </w:tc>
        <w:tc>
          <w:tcPr>
            <w:tcW w:w="3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5000</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TCP port on which the Express REST API server listens.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MONGO_URI</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mongodb://127.0.0.1:27017/voting_system_db</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Connection URI for MongoDB database cluster.</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JWT_SECRET</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super_secret_jwt_voting_key_2026</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256-bit symmetric secret used to sign and verify session tokens.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HEDERA_NETWORK</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testnet</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Target consensus network (testnet, mainnet, or localnet).</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HEDERA_ACCOUNT_ID</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0.0.9757391</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 operator account ID funding consensus transaction fees.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HEDERA_PRIVATE_KEY</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302e020100300506032b6570...</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ED25519 or ECDSA operator private key used to sign transactions.</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HCS_TOPIC_ID</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0.0.10697996</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Public Hedera Consensus Service Topic ID dedicated to the election.</w:t>
            </w:r>
          </w:p>
        </w:tc>
      </w:tr>
      <w:tr>
        <w:tc>
          <w:tcPr>
            <w:tcW w:w="2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VITE_BACKEND_URL</w:t>
            </w:r>
          </w:p>
        </w:tc>
        <w:tc>
          <w:tcPr>
            <w:tcW w:w="31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http://localhost:5000</w:t>
            </w:r>
          </w:p>
        </w:tc>
        <w:tc>
          <w:tcPr>
            <w:tcW w:w="4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Public endpoint URL used by the React SPA to reach API routes.</w:t>
            </w:r>
          </w:p>
        </w:tc>
      </w:tr>
    </w:tbl>
    <w:p>
      <w:pPr>
        <w:jc w:val="left"/>
        <w:spacing w:before="0" w:after="120" w:line="276" w:lineRule="auto"/>
      </w:pPr>
    </w:p>
    <w:p>
      <w:pPr>
        <w:pStyle w:val="Heading3"/>
        <w:spacing w:before="180" w:after="60"/>
        <w:jc w:val="left"/>
      </w:pPr>
      <w:bookmarkStart w:id="16" w:name="sec_3_3_3"/>
      <w:r>
        <w:rPr>
          <w:rFonts w:ascii="Times New Roman" w:hAnsi="Times New Roman" w:cs="Times New Roman"/>
          <w:b/>
          <w:color w:val="000000"/>
          <w:sz w:val="24"/>
        </w:rPr>
        <w:t>3.3.3 Key Packages &amp; Dependencies</w:t>
      </w:r>
      <w:bookmarkEnd w:id="16"/>
    </w:p>
    <w:p>
      <w:pPr>
        <w:spacing w:before="0" w:after="100" w:line="276" w:lineRule="auto"/>
        <w:jc w:val="both"/>
      </w:pPr>
      <w:r>
        <w:rPr>
          <w:rFonts w:ascii="Times New Roman" w:hAnsi="Times New Roman" w:cs="Times New Roman"/>
          <w:sz w:val="24"/>
          <w:color w:val="000000"/>
        </w:rPr>
        <w:t xml:space="preserve">Table 3.2 summarizes the core software packages deployed across the backend relayer and frontend single-page application:</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800"/>
        <w:gridCol w:w="1100"/>
        <w:gridCol w:w="1300"/>
        <w:gridCol w:w="5160"/>
      </w:tblGrid>
      <w:tr>
        <w:trPr>
          <w:tblHeader/>
        </w:trPr>
        <w:tc>
          <w:tcPr>
            <w:tcW w:w="18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Package Name</w:t>
            </w:r>
          </w:p>
        </w:tc>
        <w:tc>
          <w:tcPr>
            <w:tcW w:w="11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Version</w:t>
            </w:r>
          </w:p>
        </w:tc>
        <w:tc>
          <w:tcPr>
            <w:tcW w:w="13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Scope</w:t>
            </w:r>
          </w:p>
        </w:tc>
        <w:tc>
          <w:tcPr>
            <w:tcW w:w="51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Role &amp; Engineering Function</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express</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4.19.2</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High-performance HTTP web server and REST routing engine.</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@hashgraph/sdk</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2.46.0</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Official Hedera SDK for cryptographic signing and HCS dispatch.</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mongoose</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8.3.1</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Object-Document Mapper (ODM) with schema validation and atomic operators.</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jsonwebtoken</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9.0.2</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Stateless session authentication and JWT payload verification.</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5.1.1</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Cryptographic password hashing utilizing blowfish cipher with 10 salt rounds.</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cors</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2.8.5</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Cross-Origin Resource Sharing middleware for frontend API calls.</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dotenv</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16.4.5</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Backend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Loads configuration from local .env into process.env safely.</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react</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18.2.0</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Frontend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Component-based declarative user interface rendering library.</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vite</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5.2.0</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Frontend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Next-generation frontend build tooling and local development server.</w:t>
            </w:r>
          </w:p>
        </w:tc>
      </w:tr>
      <w:tr>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axios</w:t>
            </w:r>
          </w:p>
        </w:tc>
        <w:tc>
          <w:tcPr>
            <w:tcW w:w="11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1.6.8</w:t>
            </w:r>
          </w:p>
        </w:tc>
        <w:tc>
          <w:tcPr>
            <w:tcW w:w="1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Frontend</w:t>
            </w:r>
          </w:p>
        </w:tc>
        <w:tc>
          <w:tcPr>
            <w:tcW w:w="51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Promise-based HTTP client for dispatching asynchronous API requests.</w:t>
            </w:r>
          </w:p>
        </w:tc>
      </w:tr>
    </w:tbl>
    <w:p>
      <w:pPr>
        <w:jc w:val="left"/>
        <w:spacing w:before="0" w:after="120" w:line="276" w:lineRule="auto"/>
      </w:pPr>
    </w:p>
    <w:p>
      <w:pPr>
        <w:pStyle w:val="Heading3"/>
        <w:spacing w:before="180" w:after="60"/>
        <w:jc w:val="left"/>
      </w:pPr>
      <w:bookmarkStart w:id="17" w:name="sec_3_3_4"/>
      <w:r>
        <w:rPr>
          <w:rFonts w:ascii="Times New Roman" w:hAnsi="Times New Roman" w:cs="Times New Roman"/>
          <w:b/>
          <w:color w:val="000000"/>
          <w:sz w:val="24"/>
        </w:rPr>
        <w:t>3.3.4 Runtime Considerations</w:t>
      </w:r>
      <w:bookmarkEnd w:id="17"/>
    </w:p>
    <w:p>
      <w:pPr>
        <w:spacing w:before="0" w:after="100" w:line="276" w:lineRule="auto"/>
        <w:jc w:val="both"/>
      </w:pPr>
      <w:r>
        <w:rPr>
          <w:rFonts w:ascii="Times New Roman" w:hAnsi="Times New Roman" w:cs="Times New Roman"/>
          <w:sz w:val="24"/>
          <w:color w:val="000000"/>
        </w:rPr>
        <w:t xml:space="preserve">Operating an electronic voting system under production election traffic requires strict adherence to runtime constraints:</w:t>
      </w:r>
    </w:p>
    <w:p>
      <w:pPr>
        <w:pStyle w:val="ListParagraph"/>
        <w:spacing w:before="0" w:after="60" w:line="260" w:lineRule="auto"/>
        <w:ind w:left="720"/>
        <w:jc w:val="both"/>
      </w:pPr>
      <w:r>
        <w:rPr>
          <w:rFonts w:ascii="Times New Roman" w:hAnsi="Times New Roman" w:cs="Times New Roman"/>
          <w:b/>
          <w:sz w:val="24"/>
          <w:color w:val="000000"/>
        </w:rPr>
        <w:t xml:space="preserve">• Non-Blocking Asynchronous I/O: </w:t>
      </w:r>
      <w:r>
        <w:rPr>
          <w:rFonts w:ascii="Times New Roman" w:hAnsi="Times New Roman" w:cs="Times New Roman"/>
          <w:sz w:val="24"/>
          <w:color w:val="000000"/>
        </w:rPr>
        <w:t xml:space="preserve">The Node.js event loop handles thousands of concurrent HTTP connections by offloading crypto operations (bcrypt) and Hedera network gRPC calls to the internal libuv worker thread pool, preventing thread starvation.</w:t>
      </w:r>
    </w:p>
    <w:p>
      <w:pPr>
        <w:pStyle w:val="ListParagraph"/>
        <w:spacing w:before="0" w:after="60" w:line="260" w:lineRule="auto"/>
        <w:ind w:left="720"/>
        <w:jc w:val="both"/>
      </w:pPr>
      <w:r>
        <w:rPr>
          <w:rFonts w:ascii="Times New Roman" w:hAnsi="Times New Roman" w:cs="Times New Roman"/>
          <w:b/>
          <w:sz w:val="24"/>
          <w:color w:val="000000"/>
        </w:rPr>
        <w:t xml:space="preserve">• Hedera Precheck &amp; Node Retries: </w:t>
      </w:r>
      <w:r>
        <w:rPr>
          <w:rFonts w:ascii="Times New Roman" w:hAnsi="Times New Roman" w:cs="Times New Roman"/>
          <w:sz w:val="24"/>
          <w:color w:val="000000"/>
        </w:rPr>
        <w:t xml:space="preserve">The Hedera SDK executes two-phase validation: local node prechecks (verifying signature format, operator account balance, and transaction syntax) followed by network consensus. If an individual node is unresponsive, the SDK automatically cycles to another consensus node.</w:t>
      </w:r>
    </w:p>
    <w:p>
      <w:pPr>
        <w:pStyle w:val="ListParagraph"/>
        <w:spacing w:before="0" w:after="60" w:line="260" w:lineRule="auto"/>
        <w:ind w:left="720"/>
        <w:jc w:val="both"/>
      </w:pPr>
      <w:r>
        <w:rPr>
          <w:rFonts w:ascii="Times New Roman" w:hAnsi="Times New Roman" w:cs="Times New Roman"/>
          <w:b/>
          <w:sz w:val="24"/>
          <w:color w:val="000000"/>
        </w:rPr>
        <w:t xml:space="preserve">• Database Indexing: </w:t>
      </w:r>
      <w:r>
        <w:rPr>
          <w:rFonts w:ascii="Times New Roman" w:hAnsi="Times New Roman" w:cs="Times New Roman"/>
          <w:sz w:val="24"/>
          <w:color w:val="000000"/>
        </w:rPr>
        <w:t xml:space="preserve">Unique sparse indexes on voterId ({ unique: true }) in MongoDB ensure O(1) query complexity during the atomic claim step, eliminating table scans during high-traffic voting spikes.</w:t>
      </w:r>
    </w:p>
    <w:p>
      <w:pPr>
        <w:pStyle w:val="Heading3"/>
        <w:spacing w:before="180" w:after="60"/>
        <w:jc w:val="left"/>
      </w:pPr>
      <w:bookmarkStart w:id="18" w:name="sec_3_3_5"/>
      <w:r>
        <w:rPr>
          <w:rFonts w:ascii="Times New Roman" w:hAnsi="Times New Roman" w:cs="Times New Roman"/>
          <w:b/>
          <w:color w:val="000000"/>
          <w:sz w:val="24"/>
        </w:rPr>
        <w:t>3.3.5 Logging &amp; Artifact Locations</w:t>
      </w:r>
      <w:bookmarkEnd w:id="18"/>
    </w:p>
    <w:p>
      <w:pPr>
        <w:spacing w:before="0" w:after="100" w:line="276" w:lineRule="auto"/>
        <w:jc w:val="both"/>
      </w:pPr>
      <w:r>
        <w:rPr>
          <w:rFonts w:ascii="Times New Roman" w:hAnsi="Times New Roman" w:cs="Times New Roman"/>
          <w:sz w:val="24"/>
          <w:color w:val="000000"/>
        </w:rPr>
        <w:t xml:space="preserve">To enable comprehensive post-election audits and operational observability, the platform maintains structured logging across all system tiers, illustrated in Figure 3.5:</w:t>
      </w:r>
    </w:p>
    <w:p>
      <w:pPr>
        <w:jc w:val="center"/>
        <w:spacing w:before="160" w:after="60"/>
      </w:pPr>
      <w:r>
        <w:drawing>
          <wp:inline distT="0" distB="0" distL="0" distR="0" wp14:anchorId="62B565C2" wp14:editId="5107112A">
            <wp:extent cx="5861050" cy="4565650"/>
            <wp:effectExtent l="0" t="0" r="6350" b="6350"/>
            <wp:docPr id="228791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5018" name=""/>
                    <pic:cNvPicPr/>
                  </pic:nvPicPr>
                  <pic:blipFill>
                    <a:blip r:embed="rId9"/>
                    <a:stretch>
                      <a:fillRect/>
                    </a:stretch>
                  </pic:blipFill>
                  <pic:spPr>
                    <a:xfrm>
                      <a:off x="0" y="0"/>
                      <a:ext cx="5878411" cy="4579174"/>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3.5: Centralized Logging, Observability &amp; Mirror Node Pipeline</w:t>
      </w:r>
    </w:p>
    <w:p>
      <w:pPr>
        <w:pStyle w:val="ListParagraph"/>
        <w:spacing w:before="0" w:after="60" w:line="260" w:lineRule="auto"/>
        <w:ind w:left="720"/>
        <w:jc w:val="both"/>
      </w:pPr>
      <w:r>
        <w:rPr>
          <w:rFonts w:ascii="Times New Roman" w:hAnsi="Times New Roman" w:cs="Times New Roman"/>
          <w:b/>
          <w:sz w:val="24"/>
          <w:color w:val="000000"/>
        </w:rPr>
        <w:t xml:space="preserve">• Console &amp; Application Logs: </w:t>
      </w:r>
      <w:r>
        <w:rPr>
          <w:rFonts w:ascii="Times New Roman" w:hAnsi="Times New Roman" w:cs="Times New Roman"/>
          <w:sz w:val="24"/>
          <w:color w:val="000000"/>
        </w:rPr>
        <w:t xml:space="preserve">The backend server logs all incoming API requests, authenticated voter IDs, MongoDB query latencies, and Hedera transaction IDs.</w:t>
      </w:r>
    </w:p>
    <w:p>
      <w:pPr>
        <w:pStyle w:val="ListParagraph"/>
        <w:spacing w:before="0" w:after="60" w:line="260" w:lineRule="auto"/>
        <w:ind w:left="720"/>
        <w:jc w:val="both"/>
      </w:pPr>
      <w:r>
        <w:rPr>
          <w:rFonts w:ascii="Times New Roman" w:hAnsi="Times New Roman" w:cs="Times New Roman"/>
          <w:b/>
          <w:sz w:val="24"/>
          <w:color w:val="000000"/>
        </w:rPr>
        <w:t xml:space="preserve">• Consensus Receipts (DLT Artifacts): </w:t>
      </w:r>
      <w:r>
        <w:rPr>
          <w:rFonts w:ascii="Times New Roman" w:hAnsi="Times New Roman" w:cs="Times New Roman"/>
          <w:sz w:val="24"/>
          <w:color w:val="000000"/>
        </w:rPr>
        <w:t xml:space="preserve">Every successful vote produces a Hedera Transaction Receipt containing the transaction ID (e.g., 0.0.9757391@1730182450.123456789) and the consensus timestamp, returned directly to the client as an auditable receipt.</w:t>
      </w:r>
    </w:p>
    <w:p>
      <w:pPr>
        <w:pStyle w:val="ListParagraph"/>
        <w:spacing w:before="0" w:after="60" w:line="260" w:lineRule="auto"/>
        <w:ind w:left="720"/>
        <w:jc w:val="both"/>
      </w:pPr>
      <w:r>
        <w:rPr>
          <w:rFonts w:ascii="Times New Roman" w:hAnsi="Times New Roman" w:cs="Times New Roman"/>
          <w:b/>
          <w:sz w:val="24"/>
          <w:color w:val="000000"/>
        </w:rPr>
        <w:t xml:space="preserve">• Public Mirror Node Archives: </w:t>
      </w:r>
      <w:r>
        <w:rPr>
          <w:rFonts w:ascii="Times New Roman" w:hAnsi="Times New Roman" w:cs="Times New Roman"/>
          <w:sz w:val="24"/>
          <w:color w:val="000000"/>
        </w:rPr>
        <w:t xml:space="preserve">Hedera mirror nodes archive all raw messages submitted to Topic 0.0.10697996. These records are permanently queryable via REST.</w:t>
      </w:r>
    </w:p>
    <w:p>
      <w:pPr>
        <w:spacing w:before="0" w:after="0"/>
      </w:pPr>
      <w:r>
        <w:br w:type="page"/>
      </w:r>
    </w:p>
    <w:p>
      <w:pPr>
        <w:pStyle w:val="Heading1"/>
        <w:spacing w:before="360" w:after="120"/>
        <w:jc w:val="left"/>
      </w:pPr>
      <w:bookmarkStart w:id="19" w:name="sec_4"/>
      <w:r>
        <w:rPr>
          <w:rFonts w:ascii="Times New Roman" w:hAnsi="Times New Roman" w:cs="Times New Roman"/>
          <w:b/>
          <w:color w:val="000000"/>
          <w:sz w:val="32"/>
        </w:rPr>
        <w:t>4. IMPLEMENTATION AND DETAILS</w:t>
      </w:r>
      <w:bookmarkEnd w:id="19"/>
    </w:p>
    <w:p>
      <w:pPr>
        <w:pStyle w:val="Heading2"/>
        <w:spacing w:before="240" w:after="80"/>
        <w:jc w:val="left"/>
      </w:pPr>
      <w:bookmarkStart w:id="20" w:name="sec_4_1"/>
      <w:r>
        <w:rPr>
          <w:rFonts w:ascii="Times New Roman" w:hAnsi="Times New Roman" w:cs="Times New Roman"/>
          <w:b/>
          <w:color w:val="000000"/>
          <w:sz w:val="26"/>
        </w:rPr>
        <w:t>4.1 Orchestration and Entry Points</w:t>
      </w:r>
      <w:bookmarkEnd w:id="20"/>
    </w:p>
    <w:p>
      <w:pPr>
        <w:spacing w:before="0" w:after="100" w:line="276" w:lineRule="auto"/>
        <w:jc w:val="both"/>
      </w:pPr>
      <w:r>
        <w:rPr>
          <w:rFonts w:ascii="Times New Roman" w:hAnsi="Times New Roman" w:cs="Times New Roman"/>
          <w:sz w:val="24"/>
          <w:color w:val="000000"/>
        </w:rPr>
        <w:t xml:space="preserve">The platform contains three primary execution entry points:</w:t>
      </w:r>
    </w:p>
    <w:p>
      <w:pPr>
        <w:pStyle w:val="ListParagraph"/>
        <w:spacing w:before="0" w:after="60" w:line="260" w:lineRule="auto"/>
        <w:ind w:left="720"/>
        <w:jc w:val="both"/>
      </w:pPr>
      <w:r>
        <w:rPr>
          <w:rFonts w:ascii="Times New Roman" w:hAnsi="Times New Roman" w:cs="Times New Roman"/>
          <w:b/>
          <w:sz w:val="24"/>
          <w:color w:val="000000"/>
        </w:rPr>
        <w:t xml:space="preserve">• Topic Initialization Script (createTopic.js): </w:t>
      </w:r>
      <w:r>
        <w:rPr>
          <w:rFonts w:ascii="Times New Roman" w:hAnsi="Times New Roman" w:cs="Times New Roman"/>
          <w:sz w:val="24"/>
          <w:color w:val="000000"/>
        </w:rPr>
        <w:t xml:space="preserve">A standalone Node.js administrative script executed prior to election commencement. It connects to Hedera Testnet via the operator key, executes a TopicCreateTransaction, assigns the topic memo ('Hybrid Cloud E-Voting System'), and outputs the resulting HCS Topic ID (0.0.10697996) for inclusion in backend/.env.</w:t>
      </w:r>
    </w:p>
    <w:p>
      <w:pPr>
        <w:pStyle w:val="ListParagraph"/>
        <w:spacing w:before="0" w:after="60" w:line="260" w:lineRule="auto"/>
        <w:ind w:left="720"/>
        <w:jc w:val="both"/>
      </w:pPr>
      <w:r>
        <w:rPr>
          <w:rFonts w:ascii="Times New Roman" w:hAnsi="Times New Roman" w:cs="Times New Roman"/>
          <w:b/>
          <w:sz w:val="24"/>
          <w:color w:val="000000"/>
        </w:rPr>
        <w:t xml:space="preserve">• Backend API Server (server.js): </w:t>
      </w:r>
      <w:r>
        <w:rPr>
          <w:rFonts w:ascii="Times New Roman" w:hAnsi="Times New Roman" w:cs="Times New Roman"/>
          <w:sz w:val="24"/>
          <w:color w:val="000000"/>
        </w:rPr>
        <w:t xml:space="preserve">The primary backend process. It establishes database connections, seeds demonstration candidate data, initializes the Hedera Client, sets up CORS and JSON body parsing, and mounts authentication and election API routes.</w:t>
      </w:r>
    </w:p>
    <w:p>
      <w:pPr>
        <w:pStyle w:val="ListParagraph"/>
        <w:spacing w:before="0" w:after="60" w:line="260" w:lineRule="auto"/>
        <w:ind w:left="720"/>
        <w:jc w:val="both"/>
      </w:pPr>
      <w:r>
        <w:rPr>
          <w:rFonts w:ascii="Times New Roman" w:hAnsi="Times New Roman" w:cs="Times New Roman"/>
          <w:b/>
          <w:sz w:val="24"/>
          <w:color w:val="000000"/>
        </w:rPr>
        <w:t xml:space="preserve">• Voter Web Interface (Login.jsx &amp; App.jsx): </w:t>
      </w:r>
      <w:r>
        <w:rPr>
          <w:rFonts w:ascii="Times New Roman" w:hAnsi="Times New Roman" w:cs="Times New Roman"/>
          <w:sz w:val="24"/>
          <w:color w:val="000000"/>
        </w:rPr>
        <w:t xml:space="preserve">The user-facing client application. It manages local JWT storage, executes role-based view routing, presents interactive ballots, and handles real-time toast notifications for system feedback.</w:t>
      </w:r>
    </w:p>
    <w:p>
      <w:pPr>
        <w:pStyle w:val="Heading2"/>
        <w:spacing w:before="240" w:after="80"/>
        <w:jc w:val="left"/>
      </w:pPr>
      <w:bookmarkStart w:id="21" w:name="sec_4_2"/>
      <w:r>
        <w:rPr>
          <w:rFonts w:ascii="Times New Roman" w:hAnsi="Times New Roman" w:cs="Times New Roman"/>
          <w:b/>
          <w:color w:val="000000"/>
          <w:sz w:val="26"/>
        </w:rPr>
        <w:t>4.2 Authentication and Role-Based Access Control</w:t>
      </w:r>
      <w:bookmarkEnd w:id="21"/>
    </w:p>
    <w:p>
      <w:pPr>
        <w:spacing w:before="0" w:after="100" w:line="276" w:lineRule="auto"/>
        <w:jc w:val="both"/>
      </w:pPr>
      <w:r>
        <w:rPr>
          <w:rFonts w:ascii="Times New Roman" w:hAnsi="Times New Roman" w:cs="Times New Roman"/>
          <w:sz w:val="24"/>
          <w:color w:val="000000"/>
        </w:rPr>
        <w:t xml:space="preserve">User authentication and route protection are handled via a decoupled JWT service. Figure 4.1 shows the credential verification and token issuance flow:</w:t>
      </w:r>
    </w:p>
    <w:p>
      <w:pPr>
        <w:jc w:val="center"/>
        <w:spacing w:before="160" w:after="60"/>
      </w:pPr>
      <w:r>
        <w:drawing>
          <wp:inline distT="0" distB="0" distL="0" distR="0" wp14:anchorId="05CB6FEC" wp14:editId="62B76121">
            <wp:extent cx="4845050" cy="6210300"/>
            <wp:effectExtent l="0" t="0" r="0" b="0"/>
            <wp:docPr id="1526406912" name="Picture 3" descr="How to Authenticate and Authorize Applications with Different Permissions Using  Amazon Cognito M2M | AWS re:P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ow to Authenticate and Authorize Applications with Different Permissions Using  Amazon Cognito M2M | AWS re:Pos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45050" cy="6210300"/>
                    </a:xfrm>
                    <a:prstGeom prst="rect">
                      <a:avLst/>
                    </a:prstGeom>
                    <a:noFill/>
                    <a:ln>
                      <a:noFill/>
                    </a:ln>
                  </pic:spPr>
                </pic:pic>
              </a:graphicData>
            </a:graphic>
          </wp:inline>
        </w:drawing>
      </w:r>
    </w:p>
    <w:p>
      <w:pPr>
        <w:jc w:val="center"/>
        <w:spacing w:before="0" w:after="180"/>
      </w:pPr>
      <w:r>
        <w:rPr>
          <w:rFonts w:ascii="Times New Roman" w:hAnsi="Times New Roman" w:cs="Times New Roman"/>
          <w:i/>
          <w:color w:val="000000"/>
          <w:sz w:val="21"/>
        </w:rPr>
        <w:t xml:space="preserve">Figure 4.1: Authentication Flow &amp; JWT Claim Issuance for Voters and Administrators</w:t>
      </w:r>
    </w:p>
    <w:p>
      <w:pPr>
        <w:spacing w:before="0" w:after="100" w:line="276" w:lineRule="auto"/>
        <w:jc w:val="both"/>
      </w:pPr>
      <w:r>
        <w:rPr>
          <w:rFonts w:ascii="Times New Roman" w:hAnsi="Times New Roman" w:cs="Times New Roman"/>
          <w:sz w:val="24"/>
          <w:color w:val="000000"/>
        </w:rPr>
        <w:t xml:space="preserve">When a user submits credentials, the server sanitizes the voter identifier, performs a lookup in the Voters collection, and compares the plaintext password against the stored bcrypt hash using bcrypt.compare(). Upon verification, the server generates a signed JWT containing the voter's ID (sub) and assigned role (Admins or Voters) with a 24-hour expiration window.</w:t>
      </w:r>
    </w:p>
    <w:p>
      <w:pPr>
        <w:spacing w:before="0" w:after="100" w:line="276" w:lineRule="auto"/>
        <w:jc w:val="both"/>
      </w:pPr>
      <w:r>
        <w:rPr>
          <w:rFonts w:ascii="Times New Roman" w:hAnsi="Times New Roman" w:cs="Times New Roman"/>
          <w:sz w:val="24"/>
          <w:color w:val="000000"/>
        </w:rPr>
        <w:t xml:space="preserve">Subsequent requests to protected routes pass through two middleware functions:
• authenticateToken: Extracts the Bearer token from the HTTP Authorization header, verifies signature validity via jwt.verify(), and attaches req.voterId and req.role to the request object.
• requireRole(role): Inspects req.role and rejects non-authorized requests with HTTP 403 Forbidden, preventing regular voters from accessing administrative election management endpoints.</w:t>
      </w:r>
    </w:p>
    <w:p>
      <w:pPr>
        <w:pStyle w:val="Heading2"/>
        <w:spacing w:before="240" w:after="80"/>
        <w:jc w:val="left"/>
      </w:pPr>
      <w:bookmarkStart w:id="22" w:name="sec_4_3"/>
      <w:r>
        <w:rPr>
          <w:rFonts w:ascii="Times New Roman" w:hAnsi="Times New Roman" w:cs="Times New Roman"/>
          <w:b/>
          <w:color w:val="000000"/>
          <w:sz w:val="26"/>
        </w:rPr>
        <w:t>4.3 Operator-Relayer Voting Engine &amp; Concurrency Control</w:t>
      </w:r>
      <w:bookmarkEnd w:id="22"/>
    </w:p>
    <w:p>
      <w:pPr>
        <w:spacing w:before="0" w:after="100" w:line="276" w:lineRule="auto"/>
        <w:jc w:val="both"/>
      </w:pPr>
      <w:r>
        <w:rPr>
          <w:rFonts w:ascii="Times New Roman" w:hAnsi="Times New Roman" w:cs="Times New Roman"/>
          <w:sz w:val="24"/>
          <w:color w:val="000000"/>
        </w:rPr>
        <w:t xml:space="preserve">To allow voters to participate without personal Web3 wallets or gas fees, the backend implements an operator-relayer pattern. The server maintains a funded Hedera account (0.0.9757391). When an authenticated voter submits a ballot selection, the relayer constructs the transaction, signs it with the operator private key, and pays the fixed $0.0001 network fee on behalf of the voter.</w:t>
      </w:r>
    </w:p>
    <w:p>
      <w:pPr>
        <w:pStyle w:val="Heading2"/>
        <w:spacing w:before="240" w:after="80"/>
        <w:jc w:val="left"/>
      </w:pPr>
      <w:bookmarkStart w:id="23" w:name="sec_4_4"/>
      <w:r>
        <w:rPr>
          <w:rFonts w:ascii="Times New Roman" w:hAnsi="Times New Roman" w:cs="Times New Roman"/>
          <w:b/>
          <w:color w:val="000000"/>
          <w:sz w:val="26"/>
        </w:rPr>
        <w:t>4.4 The Atomic Ballot Claim &amp; Ledger Rollback Algorithm</w:t>
      </w:r>
      <w:bookmarkEnd w:id="23"/>
    </w:p>
    <w:p>
      <w:pPr>
        <w:spacing w:before="0" w:after="100" w:line="276" w:lineRule="auto"/>
        <w:jc w:val="both"/>
      </w:pPr>
      <w:r>
        <w:rPr>
          <w:rFonts w:ascii="Times New Roman" w:hAnsi="Times New Roman" w:cs="Times New Roman"/>
          <w:sz w:val="24"/>
          <w:color w:val="000000"/>
        </w:rPr>
        <w:t xml:space="preserve">The primary challenge in electronic voting under high concurrency is preventing double-voting. If two requests for the same voter are processed simultaneously, a naive check-then-update pattern ('read hasVoted -&gt; submit to ledger -&gt; set hasVoted = true') creates a race window where both requests see hasVoted == false and both submit ballots to the ledger.</w:t>
      </w:r>
    </w:p>
    <w:p>
      <w:pPr>
        <w:spacing w:before="0" w:after="100" w:line="276" w:lineRule="auto"/>
        <w:jc w:val="both"/>
      </w:pPr>
      <w:r>
        <w:rPr>
          <w:rFonts w:ascii="Times New Roman" w:hAnsi="Times New Roman" w:cs="Times New Roman"/>
          <w:sz w:val="24"/>
          <w:color w:val="000000"/>
        </w:rPr>
        <w:t xml:space="preserve">Our system eliminates this vulnerability by executing an atomic state claim inside MongoDB before dispatching the message to Hedera. Furthermore, if the consensus network call fails (e.g., due to network disconnection or timeout), an atomic rollback resets the voter's record, ensuring they are not unfairly disenfranchised:</w:t>
      </w:r>
    </w:p>
    <w:p>
      <w:pPr>
        <w:spacing w:before="120" w:after="40"/>
        <w:jc w:val="left"/>
      </w:pPr>
      <w:r>
        <w:rPr>
          <w:rFonts w:ascii="Times New Roman" w:hAnsi="Times New Roman" w:cs="Times New Roman"/>
          <w:b/>
          <w:sz w:val="21"/>
          <w:color w:val="000000"/>
        </w:rPr>
        <w:t xml:space="preserve">Listing 4.1: Atomic Ballot Claim &amp; Ledger Rollback Implementation (backend/server.js)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 Step 1: Atomic database claim - prevents race conditions</w:t>
            </w:r>
          </w:p>
          <w:p>
            <w:pPr>
              <w:spacing w:before="0" w:after="0"/>
              <w:rPr>
                <w:rFonts w:ascii="Consolas" w:hAnsi="Consolas"/>
                <w:sz w:val="18"/>
                <w:color w:val="000000"/>
              </w:rPr>
            </w:pPr>
            <w:r>
              <w:rPr>
                <w:rFonts w:ascii="Consolas" w:hAnsi="Consolas"/>
                <w:sz w:val="18"/>
                <w:color w:val="000000"/>
              </w:rPr>
              <w:t xml:space="preserve">const voter = await Voter.findOneAndUpdate(</w:t>
            </w:r>
          </w:p>
          <w:p>
            <w:pPr>
              <w:spacing w:before="0" w:after="0"/>
              <w:rPr>
                <w:rFonts w:ascii="Consolas" w:hAnsi="Consolas"/>
                <w:sz w:val="18"/>
                <w:color w:val="000000"/>
              </w:rPr>
            </w:pPr>
            <w:r>
              <w:rPr>
                <w:rFonts w:ascii="Consolas" w:hAnsi="Consolas"/>
                <w:sz w:val="18"/>
                <w:color w:val="000000"/>
              </w:rPr>
              <w:t xml:space="preserve">  { voterId: req.voterId, hasVoted: false },</w:t>
            </w:r>
          </w:p>
          <w:p>
            <w:pPr>
              <w:spacing w:before="0" w:after="0"/>
              <w:rPr>
                <w:rFonts w:ascii="Consolas" w:hAnsi="Consolas"/>
                <w:sz w:val="18"/>
                <w:color w:val="000000"/>
              </w:rPr>
            </w:pPr>
            <w:r>
              <w:rPr>
                <w:rFonts w:ascii="Consolas" w:hAnsi="Consolas"/>
                <w:sz w:val="18"/>
                <w:color w:val="000000"/>
              </w:rPr>
              <w:t xml:space="preserve">  { hasVoted: true, votedAt: new Date() },</w:t>
            </w:r>
          </w:p>
          <w:p>
            <w:pPr>
              <w:spacing w:before="0" w:after="0"/>
              <w:rPr>
                <w:rFonts w:ascii="Consolas" w:hAnsi="Consolas"/>
                <w:sz w:val="18"/>
                <w:color w:val="000000"/>
              </w:rPr>
            </w:pPr>
            <w:r>
              <w:rPr>
                <w:rFonts w:ascii="Consolas" w:hAnsi="Consolas"/>
                <w:sz w:val="18"/>
                <w:color w:val="000000"/>
              </w:rPr>
              <w:t xml:space="preserve">  { returnDocument: 'after'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if (!voter) {</w:t>
            </w:r>
          </w:p>
          <w:p>
            <w:pPr>
              <w:spacing w:before="0" w:after="0"/>
              <w:rPr>
                <w:rFonts w:ascii="Consolas" w:hAnsi="Consolas"/>
                <w:sz w:val="18"/>
                <w:color w:val="000000"/>
              </w:rPr>
            </w:pPr>
            <w:r>
              <w:rPr>
                <w:rFonts w:ascii="Consolas" w:hAnsi="Consolas"/>
                <w:sz w:val="18"/>
                <w:color w:val="000000"/>
              </w:rPr>
              <w:t xml:space="preserve">  return res.status(403).json({ error: 'This voter has already voted.'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Step 2: Submit vote payload to Hedera Consensus Service</w:t>
            </w:r>
          </w:p>
          <w:p>
            <w:pPr>
              <w:spacing w:before="0" w:after="0"/>
              <w:rPr>
                <w:rFonts w:ascii="Consolas" w:hAnsi="Consolas"/>
                <w:sz w:val="18"/>
                <w:color w:val="000000"/>
              </w:rPr>
            </w:pPr>
            <w:r>
              <w:rPr>
                <w:rFonts w:ascii="Consolas" w:hAnsi="Consolas"/>
                <w:sz w:val="18"/>
                <w:color w:val="000000"/>
              </w:rPr>
              <w:t xml:space="preserve">try {</w:t>
            </w:r>
          </w:p>
          <w:p>
            <w:pPr>
              <w:spacing w:before="0" w:after="0"/>
              <w:rPr>
                <w:rFonts w:ascii="Consolas" w:hAnsi="Consolas"/>
                <w:sz w:val="18"/>
                <w:color w:val="000000"/>
              </w:rPr>
            </w:pPr>
            <w:r>
              <w:rPr>
                <w:rFonts w:ascii="Consolas" w:hAnsi="Consolas"/>
                <w:sz w:val="18"/>
                <w:color w:val="000000"/>
              </w:rPr>
              <w:t xml:space="preserve">  const payload = JSON.stringify({</w:t>
            </w:r>
          </w:p>
          <w:p>
            <w:pPr>
              <w:spacing w:before="0" w:after="0"/>
              <w:rPr>
                <w:rFonts w:ascii="Consolas" w:hAnsi="Consolas"/>
                <w:sz w:val="18"/>
                <w:color w:val="000000"/>
              </w:rPr>
            </w:pPr>
            <w:r>
              <w:rPr>
                <w:rFonts w:ascii="Consolas" w:hAnsi="Consolas"/>
                <w:sz w:val="18"/>
                <w:color w:val="000000"/>
              </w:rPr>
              <w:t xml:space="preserve">    candidateId,</w:t>
            </w:r>
          </w:p>
          <w:p>
            <w:pPr>
              <w:spacing w:before="0" w:after="0"/>
              <w:rPr>
                <w:rFonts w:ascii="Consolas" w:hAnsi="Consolas"/>
                <w:sz w:val="18"/>
                <w:color w:val="000000"/>
              </w:rPr>
            </w:pPr>
            <w:r>
              <w:rPr>
                <w:rFonts w:ascii="Consolas" w:hAnsi="Consolas"/>
                <w:sz w:val="18"/>
                <w:color w:val="000000"/>
              </w:rPr>
              <w:t xml:space="preserve">    timestamp: new Date().toISOString()</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tx = await new TopicMessageSubmitTransaction({</w:t>
            </w:r>
          </w:p>
          <w:p>
            <w:pPr>
              <w:spacing w:before="0" w:after="0"/>
              <w:rPr>
                <w:rFonts w:ascii="Consolas" w:hAnsi="Consolas"/>
                <w:sz w:val="18"/>
                <w:color w:val="000000"/>
              </w:rPr>
            </w:pPr>
            <w:r>
              <w:rPr>
                <w:rFonts w:ascii="Consolas" w:hAnsi="Consolas"/>
                <w:sz w:val="18"/>
                <w:color w:val="000000"/>
              </w:rPr>
              <w:t xml:space="preserve">    topicId,</w:t>
            </w:r>
          </w:p>
          <w:p>
            <w:pPr>
              <w:spacing w:before="0" w:after="0"/>
              <w:rPr>
                <w:rFonts w:ascii="Consolas" w:hAnsi="Consolas"/>
                <w:sz w:val="18"/>
                <w:color w:val="000000"/>
              </w:rPr>
            </w:pPr>
            <w:r>
              <w:rPr>
                <w:rFonts w:ascii="Consolas" w:hAnsi="Consolas"/>
                <w:sz w:val="18"/>
                <w:color w:val="000000"/>
              </w:rPr>
              <w:t xml:space="preserve">    message: payload</w:t>
            </w:r>
          </w:p>
          <w:p>
            <w:pPr>
              <w:spacing w:before="0" w:after="0"/>
              <w:rPr>
                <w:rFonts w:ascii="Consolas" w:hAnsi="Consolas"/>
                <w:sz w:val="18"/>
                <w:color w:val="000000"/>
              </w:rPr>
            </w:pPr>
            <w:r>
              <w:rPr>
                <w:rFonts w:ascii="Consolas" w:hAnsi="Consolas"/>
                <w:sz w:val="18"/>
                <w:color w:val="000000"/>
              </w:rPr>
              <w:t xml:space="preserve">  }).execute(client);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receipt = await tx.getReceipt(client);</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message: 'Vote recorded on Hedera!',</w:t>
            </w:r>
          </w:p>
          <w:p>
            <w:pPr>
              <w:spacing w:before="0" w:after="0"/>
              <w:rPr>
                <w:rFonts w:ascii="Consolas" w:hAnsi="Consolas"/>
                <w:sz w:val="18"/>
                <w:color w:val="000000"/>
              </w:rPr>
            </w:pPr>
            <w:r>
              <w:rPr>
                <w:rFonts w:ascii="Consolas" w:hAnsi="Consolas"/>
                <w:sz w:val="18"/>
                <w:color w:val="000000"/>
              </w:rPr>
              <w:t xml:space="preserve">    txId: tx.transactionId.toString(),</w:t>
            </w:r>
          </w:p>
          <w:p>
            <w:pPr>
              <w:spacing w:before="0" w:after="0"/>
              <w:rPr>
                <w:rFonts w:ascii="Consolas" w:hAnsi="Consolas"/>
                <w:sz w:val="18"/>
                <w:color w:val="000000"/>
              </w:rPr>
            </w:pPr>
            <w:r>
              <w:rPr>
                <w:rFonts w:ascii="Consolas" w:hAnsi="Consolas"/>
                <w:sz w:val="18"/>
                <w:color w:val="000000"/>
              </w:rPr>
              <w:t xml:space="preserve">    consensusTimestamp: receipt.consensusTimestamp</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catch (hederaErr) {</w:t>
            </w:r>
          </w:p>
          <w:p>
            <w:pPr>
              <w:spacing w:before="0" w:after="0"/>
              <w:rPr>
                <w:rFonts w:ascii="Consolas" w:hAnsi="Consolas"/>
                <w:sz w:val="18"/>
                <w:color w:val="000000"/>
              </w:rPr>
            </w:pPr>
            <w:r>
              <w:rPr>
                <w:rFonts w:ascii="Consolas" w:hAnsi="Consolas"/>
                <w:sz w:val="18"/>
                <w:color w:val="000000"/>
              </w:rPr>
              <w:t xml:space="preserve">  // Step 3: Rollback voter claim if ledger broadcast fails</w:t>
            </w:r>
          </w:p>
          <w:p>
            <w:pPr>
              <w:spacing w:before="0" w:after="0"/>
              <w:rPr>
                <w:rFonts w:ascii="Consolas" w:hAnsi="Consolas"/>
                <w:sz w:val="18"/>
                <w:color w:val="000000"/>
              </w:rPr>
            </w:pPr>
            <w:r>
              <w:rPr>
                <w:rFonts w:ascii="Consolas" w:hAnsi="Consolas"/>
                <w:sz w:val="18"/>
                <w:color w:val="000000"/>
              </w:rPr>
              <w:t xml:space="preserve">  await Voter.findOneAndUpdate(</w:t>
            </w:r>
          </w:p>
          <w:p>
            <w:pPr>
              <w:spacing w:before="0" w:after="0"/>
              <w:rPr>
                <w:rFonts w:ascii="Consolas" w:hAnsi="Consolas"/>
                <w:sz w:val="18"/>
                <w:color w:val="000000"/>
              </w:rPr>
            </w:pPr>
            <w:r>
              <w:rPr>
                <w:rFonts w:ascii="Consolas" w:hAnsi="Consolas"/>
                <w:sz w:val="18"/>
                <w:color w:val="000000"/>
              </w:rPr>
              <w:t xml:space="preserve">    { voterId: req.voterId },</w:t>
            </w:r>
          </w:p>
          <w:p>
            <w:pPr>
              <w:spacing w:before="0" w:after="0"/>
              <w:rPr>
                <w:rFonts w:ascii="Consolas" w:hAnsi="Consolas"/>
                <w:sz w:val="18"/>
                <w:color w:val="000000"/>
              </w:rPr>
            </w:pPr>
            <w:r>
              <w:rPr>
                <w:rFonts w:ascii="Consolas" w:hAnsi="Consolas"/>
                <w:sz w:val="18"/>
                <w:color w:val="000000"/>
              </w:rPr>
              <w:t xml:space="preserve">    { hasVoted: false, votedAt: null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res.status(502).json({ error: 'Ledger broadcast failed. Voter status rolled back.' });</w:t>
            </w:r>
          </w:p>
          <w:p>
            <w:pPr>
              <w:spacing w:before="0" w:after="0"/>
              <w:rPr>
                <w:rFonts w:ascii="Consolas" w:hAnsi="Consolas"/>
                <w:sz w:val="18"/>
                <w:color w:val="000000"/>
              </w:rPr>
            </w:pPr>
            <w:r>
              <w:rPr>
                <w:rFonts w:ascii="Consolas" w:hAnsi="Consolas"/>
                <w:sz w:val="18"/>
                <w:color w:val="000000"/>
              </w:rPr>
              <w:t xml:space="preserve">}</w:t>
            </w:r>
          </w:p>
        </w:tc>
      </w:tr>
    </w:tbl>
    <w:p>
      <w:pPr>
        <w:jc w:val="left"/>
        <w:spacing w:before="0" w:after="120" w:line="276" w:lineRule="auto"/>
      </w:pPr>
    </w:p>
    <w:p>
      <w:pPr>
        <w:pStyle w:val="Heading2"/>
        <w:spacing w:before="240" w:after="80"/>
        <w:jc w:val="left"/>
      </w:pPr>
      <w:bookmarkStart w:id="24" w:name="sec_4_5"/>
      <w:r>
        <w:rPr>
          <w:rFonts w:ascii="Times New Roman" w:hAnsi="Times New Roman" w:cs="Times New Roman"/>
          <w:b/>
          <w:color w:val="000000"/>
          <w:sz w:val="26"/>
        </w:rPr>
        <w:t>4.5 Mirror Node Public Audit &amp; Explorer Verification</w:t>
      </w:r>
      <w:bookmarkEnd w:id="24"/>
    </w:p>
    <w:p>
      <w:pPr>
        <w:spacing w:before="0" w:after="100" w:line="276" w:lineRule="auto"/>
        <w:jc w:val="both"/>
      </w:pPr>
      <w:r>
        <w:rPr>
          <w:rFonts w:ascii="Times New Roman" w:hAnsi="Times New Roman" w:cs="Times New Roman"/>
          <w:sz w:val="24"/>
          <w:color w:val="000000"/>
        </w:rPr>
        <w:t xml:space="preserve">To achieve zero-trust public verifiability, the election tally is not calculated from our internal MongoDB database. Instead, any auditor can query public Hedera Mirror Nodes directly via HTTP GET requests:
https://testnet.mirrornode.hedera.com/api/v1/topics/0.0.10697996/messages
The mirror node returns an array of messages ordered by consensus timestamp. The auditor base64-decodes the message payload, extracts the candidateId, and tallies the votes independently. Because the ledger is immutable and maintained by global consensus nodes, no centralized administrator can alter the final result.</w:t>
      </w:r>
    </w:p>
    <w:p>
      <w:pPr>
        <w:spacing w:before="0" w:after="0"/>
      </w:pPr>
      <w:r>
        <w:br w:type="page"/>
      </w:r>
    </w:p>
    <w:p>
      <w:pPr>
        <w:pStyle w:val="Heading1"/>
        <w:spacing w:before="360" w:after="120"/>
        <w:jc w:val="left"/>
      </w:pPr>
      <w:bookmarkStart w:id="25" w:name="sec_5"/>
      <w:r>
        <w:rPr>
          <w:rFonts w:ascii="Times New Roman" w:hAnsi="Times New Roman" w:cs="Times New Roman"/>
          <w:b/>
          <w:color w:val="000000"/>
          <w:sz w:val="32"/>
        </w:rPr>
        <w:t>5. RESULTS AND ANALYSIS</w:t>
      </w:r>
      <w:bookmarkEnd w:id="25"/>
    </w:p>
    <w:p>
      <w:pPr>
        <w:pStyle w:val="Heading2"/>
        <w:spacing w:before="240" w:after="80"/>
        <w:jc w:val="left"/>
      </w:pPr>
      <w:bookmarkStart w:id="26" w:name="sec_5_1"/>
      <w:r>
        <w:rPr>
          <w:rFonts w:ascii="Times New Roman" w:hAnsi="Times New Roman" w:cs="Times New Roman"/>
          <w:b/>
          <w:color w:val="000000"/>
          <w:sz w:val="26"/>
        </w:rPr>
        <w:t>5.1 Qualitative Results (Artifacts &amp; Verification)</w:t>
      </w:r>
      <w:bookmarkEnd w:id="26"/>
    </w:p>
    <w:p>
      <w:pPr>
        <w:spacing w:before="0" w:after="100" w:line="276" w:lineRule="auto"/>
        <w:jc w:val="both"/>
      </w:pPr>
      <w:r>
        <w:rPr>
          <w:rFonts w:ascii="Times New Roman" w:hAnsi="Times New Roman" w:cs="Times New Roman"/>
          <w:sz w:val="24"/>
          <w:color w:val="000000"/>
        </w:rPr>
        <w:t xml:space="preserve">The functional correctness of the system was validated through an end-to-end election simulation. Figures D.1 through D.8 (detailed in Appendix D) capture key execution milestones:</w:t>
      </w:r>
    </w:p>
    <w:p>
      <w:pPr>
        <w:pStyle w:val="ListParagraph"/>
        <w:spacing w:before="0" w:after="60" w:line="260" w:lineRule="auto"/>
        <w:ind w:left="720"/>
        <w:jc w:val="both"/>
      </w:pPr>
      <w:r>
        <w:rPr>
          <w:rFonts w:ascii="Times New Roman" w:hAnsi="Times New Roman" w:cs="Times New Roman"/>
          <w:b/>
          <w:sz w:val="24"/>
          <w:color w:val="000000"/>
        </w:rPr>
        <w:t xml:space="preserve">• Role-Based Login: </w:t>
      </w:r>
      <w:r>
        <w:rPr>
          <w:rFonts w:ascii="Times New Roman" w:hAnsi="Times New Roman" w:cs="Times New Roman"/>
          <w:sz w:val="24"/>
          <w:color w:val="000000"/>
        </w:rPr>
        <w:t xml:space="preserve">Secure authentication interface offering instant demo credential autofill for testing.</w:t>
      </w:r>
    </w:p>
    <w:p>
      <w:pPr>
        <w:pStyle w:val="ListParagraph"/>
        <w:spacing w:before="0" w:after="60" w:line="260" w:lineRule="auto"/>
        <w:ind w:left="720"/>
        <w:jc w:val="both"/>
      </w:pPr>
      <w:r>
        <w:rPr>
          <w:rFonts w:ascii="Times New Roman" w:hAnsi="Times New Roman" w:cs="Times New Roman"/>
          <w:b/>
          <w:sz w:val="24"/>
          <w:color w:val="000000"/>
        </w:rPr>
        <w:t xml:space="preserve">• Voter Workspace: </w:t>
      </w:r>
      <w:r>
        <w:rPr>
          <w:rFonts w:ascii="Times New Roman" w:hAnsi="Times New Roman" w:cs="Times New Roman"/>
          <w:sz w:val="24"/>
          <w:color w:val="000000"/>
        </w:rPr>
        <w:t xml:space="preserve">Live display of active candidates, voting history, and campus issue reporting.</w:t>
      </w:r>
    </w:p>
    <w:p>
      <w:pPr>
        <w:pStyle w:val="ListParagraph"/>
        <w:spacing w:before="0" w:after="60" w:line="260" w:lineRule="auto"/>
        <w:ind w:left="720"/>
        <w:jc w:val="both"/>
      </w:pPr>
      <w:r>
        <w:rPr>
          <w:rFonts w:ascii="Times New Roman" w:hAnsi="Times New Roman" w:cs="Times New Roman"/>
          <w:b/>
          <w:sz w:val="24"/>
          <w:color w:val="000000"/>
        </w:rPr>
        <w:t xml:space="preserve">• Manifesto Tracking: </w:t>
      </w:r>
      <w:r>
        <w:rPr>
          <w:rFonts w:ascii="Times New Roman" w:hAnsi="Times New Roman" w:cs="Times New Roman"/>
          <w:sz w:val="24"/>
          <w:color w:val="000000"/>
        </w:rPr>
        <w:t xml:space="preserve">Voters review candidate campaign promises and track historical performance.</w:t>
      </w:r>
    </w:p>
    <w:p>
      <w:pPr>
        <w:pStyle w:val="ListParagraph"/>
        <w:spacing w:before="0" w:after="60" w:line="260" w:lineRule="auto"/>
        <w:ind w:left="720"/>
        <w:jc w:val="both"/>
      </w:pPr>
      <w:r>
        <w:rPr>
          <w:rFonts w:ascii="Times New Roman" w:hAnsi="Times New Roman" w:cs="Times New Roman"/>
          <w:b/>
          <w:sz w:val="24"/>
          <w:color w:val="000000"/>
        </w:rPr>
        <w:t xml:space="preserve">• Cryptographic Confirmation: </w:t>
      </w:r>
      <w:r>
        <w:rPr>
          <w:rFonts w:ascii="Times New Roman" w:hAnsi="Times New Roman" w:cs="Times New Roman"/>
          <w:sz w:val="24"/>
          <w:color w:val="000000"/>
        </w:rPr>
        <w:t xml:space="preserve">Modal dialog prompting final ballot confirmation prior to Hedera submission.</w:t>
      </w:r>
    </w:p>
    <w:p>
      <w:pPr>
        <w:pStyle w:val="ListParagraph"/>
        <w:spacing w:before="0" w:after="60" w:line="260" w:lineRule="auto"/>
        <w:ind w:left="720"/>
        <w:jc w:val="both"/>
      </w:pPr>
      <w:r>
        <w:rPr>
          <w:rFonts w:ascii="Times New Roman" w:hAnsi="Times New Roman" w:cs="Times New Roman"/>
          <w:b/>
          <w:sz w:val="24"/>
          <w:color w:val="000000"/>
        </w:rPr>
        <w:t xml:space="preserve">• Consensus Receipt: </w:t>
      </w:r>
      <w:r>
        <w:rPr>
          <w:rFonts w:ascii="Times New Roman" w:hAnsi="Times New Roman" w:cs="Times New Roman"/>
          <w:sz w:val="24"/>
          <w:color w:val="000000"/>
        </w:rPr>
        <w:t xml:space="preserve">Voters receive a unique transaction ID verifiable on the public HashScan block explorer.</w:t>
      </w:r>
    </w:p>
    <w:p>
      <w:pPr>
        <w:pStyle w:val="Heading2"/>
        <w:spacing w:before="240" w:after="80"/>
        <w:jc w:val="left"/>
      </w:pPr>
      <w:bookmarkStart w:id="27" w:name="sec_5_2"/>
      <w:r>
        <w:rPr>
          <w:rFonts w:ascii="Times New Roman" w:hAnsi="Times New Roman" w:cs="Times New Roman"/>
          <w:b/>
          <w:color w:val="000000"/>
          <w:sz w:val="26"/>
        </w:rPr>
        <w:t>5.2 Quantitative Performance Metrics</w:t>
      </w:r>
      <w:bookmarkEnd w:id="27"/>
    </w:p>
    <w:p>
      <w:pPr>
        <w:spacing w:before="0" w:after="100" w:line="276" w:lineRule="auto"/>
        <w:jc w:val="both"/>
      </w:pPr>
      <w:r>
        <w:rPr>
          <w:rFonts w:ascii="Times New Roman" w:hAnsi="Times New Roman" w:cs="Times New Roman"/>
          <w:sz w:val="24"/>
          <w:color w:val="000000"/>
        </w:rPr>
        <w:t xml:space="preserve">Performance benchmarks were conducted by executing concurrent voter load tests against the backend relayer connected to the live Hedera Testnet. Table 5.1 summarizes system performance across varying concurrency levels: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900"/>
        <w:gridCol w:w="1600"/>
        <w:gridCol w:w="1800"/>
        <w:gridCol w:w="2060"/>
        <w:gridCol w:w="2000"/>
      </w:tblGrid>
      <w:tr>
        <w:trPr>
          <w:tblHeader/>
        </w:trPr>
        <w:tc>
          <w:tcPr>
            <w:tcW w:w="19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Concurrent Voters</w:t>
            </w:r>
          </w:p>
        </w:tc>
        <w:tc>
          <w:tcPr>
            <w:tcW w:w="16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Success Rate</w:t>
            </w:r>
          </w:p>
        </w:tc>
        <w:tc>
          <w:tcPr>
            <w:tcW w:w="18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Average Finality</w:t>
            </w:r>
          </w:p>
        </w:tc>
        <w:tc>
          <w:tcPr>
            <w:tcW w:w="20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Duplicate Rejections</w:t>
            </w:r>
          </w:p>
        </w:tc>
        <w:tc>
          <w:tcPr>
            <w:tcW w:w="20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Ledger Consistency</w:t>
            </w:r>
          </w:p>
        </w:tc>
      </w:tr>
      <w:tr>
        <w:tc>
          <w:tcPr>
            <w:tcW w:w="19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5 Voters</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100%</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3.8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 attempted</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Consistent</w:t>
            </w:r>
          </w:p>
        </w:tc>
      </w:tr>
      <w:tr>
        <w:tc>
          <w:tcPr>
            <w:tcW w:w="19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 Voters</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100%</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4.1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0 attempted</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Consistent</w:t>
            </w:r>
          </w:p>
        </w:tc>
      </w:tr>
      <w:tr>
        <w:tc>
          <w:tcPr>
            <w:tcW w:w="19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25 Voters (Simulated Race)</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100%</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4.5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Rejected (403)</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Zero Double-Votes</w:t>
            </w:r>
          </w:p>
        </w:tc>
      </w:tr>
      <w:tr>
        <w:tc>
          <w:tcPr>
            <w:tcW w:w="19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50 Voters (Burst Load)</w:t>
            </w:r>
          </w:p>
        </w:tc>
        <w:tc>
          <w:tcPr>
            <w:tcW w:w="1600" w:type="dxa"/>
            <w:shd w:val="clear" w:color="auto" w:fill="FFFFFF"/>
            <w:tcMar>
              <w:top w:w="100"/>
              <w:bottom w:w="100"/>
              <w:left w:w="140"/>
              <w:right w:w="140"/>
            </w:tcMar>
          </w:tcPr>
          <w:p>
            <w:pPr>
              <w:spacing w:before="0" w:after="0"/>
              <w:jc w:val="center"/>
            </w:pPr>
            <w:r>
              <w:rPr>
                <w:rFonts w:ascii="Times New Roman" w:hAnsi="Times New Roman" w:cs="Times New Roman"/>
                <w:sz w:val="21"/>
                <w:color w:val="000000"/>
              </w:rPr>
              <w:t>98%</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4.8 seconds</w:t>
            </w:r>
          </w:p>
        </w:tc>
        <w:tc>
          <w:tcPr>
            <w:tcW w:w="20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100% Rejected (403)</w:t>
            </w:r>
          </w:p>
        </w:tc>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Ledger Matches DB</w:t>
            </w:r>
          </w:p>
        </w:tc>
      </w:tr>
    </w:tbl>
    <w:p>
      <w:pPr>
        <w:jc w:val="left"/>
        <w:spacing w:before="0" w:after="120" w:line="276" w:lineRule="auto"/>
      </w:pPr>
    </w:p>
    <w:p>
      <w:pPr>
        <w:spacing w:before="0" w:after="100" w:line="276" w:lineRule="auto"/>
        <w:jc w:val="both"/>
      </w:pPr>
      <w:r>
        <w:rPr>
          <w:rFonts w:ascii="Times New Roman" w:hAnsi="Times New Roman" w:cs="Times New Roman"/>
          <w:sz w:val="24"/>
          <w:color w:val="000000"/>
        </w:rPr>
        <w:t xml:space="preserve">The system maintained an average consensus latency between 3.8 and 4.8 seconds across all test batches. Under race condition testing (where identical voter tokens submitted parallel requests simultaneously), MongoDB's atomic findOneAndUpdate operator successfully rejected 100% of duplicate attempts with HTTP 403 Forbidden, proving total immunity to double-voting exploits.</w:t>
      </w:r>
    </w:p>
    <w:p>
      <w:pPr>
        <w:jc w:val="left"/>
        <w:spacing w:before="120" w:after="60" w:line="276" w:lineRule="auto"/>
      </w:pPr>
      <w:r>
        <w:rPr>
          <w:rFonts w:ascii="Times New Roman" w:hAnsi="Times New Roman" w:cs="Times New Roman"/>
          <w:color w:val="000000"/>
          <w:sz w:val="22"/>
          <w:b/>
        </w:rPr>
        <w:t xml:space="preserve">Table 5.2: Formal Threat Model Evaluation (STRIDE Framework)</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1500"/>
        <w:gridCol w:w="2600"/>
        <w:gridCol w:w="3460"/>
        <w:gridCol w:w="1800"/>
      </w:tblGrid>
      <w:tr>
        <w:trPr>
          <w:tblHeader/>
        </w:trPr>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Threat Category</w:t>
            </w:r>
          </w:p>
        </w:tc>
        <w:tc>
          <w:tcPr>
            <w:tcW w:w="26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Attack Vector Evaluated</w:t>
            </w:r>
          </w:p>
        </w:tc>
        <w:tc>
          <w:tcPr>
            <w:tcW w:w="34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Architectural Mitigation</w:t>
            </w:r>
          </w:p>
        </w:tc>
        <w:tc>
          <w:tcPr>
            <w:tcW w:w="18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Verification Status</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Spoofing</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Credential stuffing &amp; impersonation</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 salt rounds (10), JWT expiration (24h)</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Tampering</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Direct database tally manipulation</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Decoupled HCS ledger anchoring with aBFT consensus</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Repudiation</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Voter claiming ballot was not recorded</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Cryptographic transaction receipt &amp; HashScan URL</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Information Disclosure</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Exposing voter candidate choices</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Ballots decoupled from voter PII in ledger payloads</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Denial of Service</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High-frequency concurrent ballot flooding</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Atomic MongoDB findOneAndUpdate &amp; token rate limiting</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r>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Elevation of Privilege</w:t>
            </w:r>
          </w:p>
        </w:tc>
        <w:tc>
          <w:tcPr>
            <w:tcW w:w="26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Voter accessing election admin routes</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requireRole('Admins') middleware enforcement</w:t>
            </w:r>
          </w:p>
        </w:tc>
        <w:tc>
          <w:tcPr>
            <w:tcW w:w="18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(Verified)</w:t>
            </w:r>
          </w:p>
        </w:tc>
      </w:tr>
    </w:tbl>
    <w:p>
      <w:pPr>
        <w:jc w:val="left"/>
        <w:spacing w:before="0" w:after="120" w:line="276" w:lineRule="auto"/>
      </w:pPr>
    </w:p>
    <w:p>
      <w:pPr>
        <w:jc w:val="left"/>
        <w:spacing w:before="120" w:after="60" w:line="276" w:lineRule="auto"/>
      </w:pPr>
      <w:r>
        <w:rPr>
          <w:rFonts w:ascii="Times New Roman" w:hAnsi="Times New Roman" w:cs="Times New Roman"/>
          <w:color w:val="000000"/>
          <w:sz w:val="22"/>
          <w:b/>
        </w:rPr>
        <w:t xml:space="preserve">Table 5.3: OWASP Top 10 Security Assessment</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300"/>
        <w:gridCol w:w="3200"/>
        <w:gridCol w:w="3860"/>
      </w:tblGrid>
      <w:tr>
        <w:trPr>
          <w:tblHeader/>
        </w:trPr>
        <w:tc>
          <w:tcPr>
            <w:tcW w:w="23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OWASP Category</w:t>
            </w:r>
          </w:p>
        </w:tc>
        <w:tc>
          <w:tcPr>
            <w:tcW w:w="32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Vulnerability Risk</w:t>
            </w:r>
          </w:p>
        </w:tc>
        <w:tc>
          <w:tcPr>
            <w:tcW w:w="38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Engineering Control Implemented</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A01: Broken Access Control</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Unauthorized ballot submission</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JWT Bearer token verification and requireRole middleware.</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A02: Cryptographic Failures</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Voter password theft via database dump</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 salted one-way hashing; TLS/HTTPS in transit.</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A03: Injection</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NoSQL injection into login queries</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Strict string sanitization (.trim().toUpperCase()) and Mongoose schemas.</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A04: Insecure Design</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Double-voting under distributed race</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Atomic findOneAndUpdate state claim before ledger broadcast.</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A05: Security Misconfiguration</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Exposing secrets in repository</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Centralized .env configuration excluded from version control.</w:t>
            </w:r>
          </w:p>
        </w:tc>
      </w:tr>
      <w:tr>
        <w:tc>
          <w:tcPr>
            <w:tcW w:w="23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A07: Identification Failures</w:t>
            </w:r>
          </w:p>
        </w:tc>
        <w:tc>
          <w:tcPr>
            <w:tcW w:w="32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Session hijacking</w:t>
            </w:r>
          </w:p>
        </w:tc>
        <w:tc>
          <w:tcPr>
            <w:tcW w:w="38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Stateless 24-hour expiration tokens signed with 256-bit secret.</w:t>
            </w:r>
          </w:p>
        </w:tc>
      </w:tr>
    </w:tbl>
    <w:p>
      <w:pPr>
        <w:jc w:val="left"/>
        <w:spacing w:before="0" w:after="120" w:line="276" w:lineRule="auto"/>
      </w:pPr>
    </w:p>
    <w:p>
      <w:pPr>
        <w:jc w:val="left"/>
        <w:spacing w:before="120" w:after="60" w:line="276" w:lineRule="auto"/>
      </w:pPr>
      <w:r>
        <w:rPr>
          <w:rFonts w:ascii="Times New Roman" w:hAnsi="Times New Roman" w:cs="Times New Roman"/>
          <w:color w:val="000000"/>
          <w:sz w:val="22"/>
          <w:b/>
        </w:rPr>
        <w:t xml:space="preserve">Table 5.4: Automated Test Suite Execution Results</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000"/>
        <w:gridCol w:w="2400"/>
        <w:gridCol w:w="3460"/>
        <w:gridCol w:w="1500"/>
      </w:tblGrid>
      <w:tr>
        <w:trPr>
          <w:tblHeader/>
        </w:trPr>
        <w:tc>
          <w:tcPr>
            <w:tcW w:w="20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Test Suite File</w:t>
            </w:r>
          </w:p>
        </w:tc>
        <w:tc>
          <w:tcPr>
            <w:tcW w:w="24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Component Under Test</w:t>
            </w:r>
          </w:p>
        </w:tc>
        <w:tc>
          <w:tcPr>
            <w:tcW w:w="34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Specific Scenarios Validated</w:t>
            </w:r>
          </w:p>
        </w:tc>
        <w:tc>
          <w:tcPr>
            <w:tcW w:w="15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Result</w:t>
            </w:r>
          </w:p>
        </w:tc>
      </w:tr>
      <w:tr>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tests/auth.test.js</w:t>
            </w:r>
          </w:p>
        </w:tc>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Authentication Controller</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Credential rejection, password checks, token signing</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(5/5 tests)</w:t>
            </w:r>
          </w:p>
        </w:tc>
      </w:tr>
      <w:tr>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tests/hederaErrors.test.js</w:t>
            </w:r>
          </w:p>
        </w:tc>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 Error Translator</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INVALID_SIGNATURE translation, network precheck retries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(2/2 tests)</w:t>
            </w:r>
          </w:p>
        </w:tc>
      </w:tr>
      <w:tr>
        <w:tc>
          <w:tcPr>
            <w:tcW w:w="20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Total Suite</w:t>
            </w:r>
          </w:p>
        </w:tc>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Core Relayer &amp; DLT Bridge</w:t>
            </w:r>
          </w:p>
        </w:tc>
        <w:tc>
          <w:tcPr>
            <w:tcW w:w="34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7 automated regression tests verifying security boundaries</w:t>
            </w:r>
          </w:p>
        </w:tc>
        <w:tc>
          <w:tcPr>
            <w:tcW w:w="15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PASS (7/7, 100%)</w:t>
            </w:r>
          </w:p>
        </w:tc>
      </w:tr>
    </w:tbl>
    <w:p>
      <w:pPr>
        <w:jc w:val="left"/>
        <w:spacing w:before="0" w:after="120" w:line="276" w:lineRule="auto"/>
      </w:pPr>
    </w:p>
    <w:p>
      <w:pPr>
        <w:pStyle w:val="Heading2"/>
        <w:spacing w:before="240" w:after="80"/>
        <w:jc w:val="left"/>
      </w:pPr>
      <w:bookmarkStart w:id="28" w:name="sec_5_3"/>
      <w:r>
        <w:rPr>
          <w:rFonts w:ascii="Times New Roman" w:hAnsi="Times New Roman" w:cs="Times New Roman"/>
          <w:b/>
          <w:color w:val="000000"/>
          <w:sz w:val="26"/>
        </w:rPr>
        <w:t>5.3 Edge Cases and Limitations</w:t>
      </w:r>
      <w:bookmarkEnd w:id="28"/>
    </w:p>
    <w:p>
      <w:pPr>
        <w:spacing w:before="0" w:after="100" w:line="276" w:lineRule="auto"/>
        <w:jc w:val="both"/>
      </w:pPr>
      <w:r>
        <w:rPr>
          <w:rFonts w:ascii="Times New Roman" w:hAnsi="Times New Roman" w:cs="Times New Roman"/>
          <w:sz w:val="24"/>
          <w:color w:val="000000"/>
        </w:rPr>
        <w:t xml:space="preserve">Four critical edge cases were identified and addressed during evaluation:</w:t>
      </w:r>
    </w:p>
    <w:p>
      <w:pPr>
        <w:pStyle w:val="ListParagraph"/>
        <w:spacing w:before="0" w:after="60" w:line="260" w:lineRule="auto"/>
        <w:ind w:left="720"/>
        <w:jc w:val="both"/>
      </w:pPr>
      <w:r>
        <w:rPr>
          <w:rFonts w:ascii="Times New Roman" w:hAnsi="Times New Roman" w:cs="Times New Roman"/>
          <w:b/>
          <w:sz w:val="24"/>
          <w:color w:val="000000"/>
        </w:rPr>
        <w:t xml:space="preserve">• Network Disconnection During Consensus Submission: </w:t>
      </w:r>
      <w:r>
        <w:rPr>
          <w:rFonts w:ascii="Times New Roman" w:hAnsi="Times New Roman" w:cs="Times New Roman"/>
          <w:sz w:val="24"/>
          <w:color w:val="000000"/>
        </w:rPr>
        <w:t xml:space="preserve">If a socket error occurs after MongoDB claims hasVoted: true but before Hedera returns a receipt, the catch block executes an atomic rollback setting hasVoted: false, allowing the student to re-cast their vote.</w:t>
      </w:r>
    </w:p>
    <w:p>
      <w:pPr>
        <w:pStyle w:val="ListParagraph"/>
        <w:spacing w:before="0" w:after="60" w:line="260" w:lineRule="auto"/>
        <w:ind w:left="720"/>
        <w:jc w:val="both"/>
      </w:pPr>
      <w:r>
        <w:rPr>
          <w:rFonts w:ascii="Times New Roman" w:hAnsi="Times New Roman" w:cs="Times New Roman"/>
          <w:b/>
          <w:sz w:val="24"/>
          <w:color w:val="000000"/>
        </w:rPr>
        <w:t xml:space="preserve">• Operator Account Balance Depletion: </w:t>
      </w:r>
      <w:r>
        <w:rPr>
          <w:rFonts w:ascii="Times New Roman" w:hAnsi="Times New Roman" w:cs="Times New Roman"/>
          <w:sz w:val="24"/>
          <w:color w:val="000000"/>
        </w:rPr>
        <w:t xml:space="preserve">Because the relayer sponsors all transactions, if the operator account exhausts its HBAR balance, subsequent votes receive an INSUFFICIENT_PAYER_BALANCE error. In production, automated balance monitoring triggers automated re-funding alerts.</w:t>
      </w:r>
    </w:p>
    <w:p>
      <w:pPr>
        <w:pStyle w:val="ListParagraph"/>
        <w:spacing w:before="0" w:after="60" w:line="260" w:lineRule="auto"/>
        <w:ind w:left="720"/>
        <w:jc w:val="both"/>
      </w:pPr>
      <w:r>
        <w:rPr>
          <w:rFonts w:ascii="Times New Roman" w:hAnsi="Times New Roman" w:cs="Times New Roman"/>
          <w:b/>
          <w:sz w:val="24"/>
          <w:color w:val="000000"/>
        </w:rPr>
        <w:t xml:space="preserve">• Mirror Node Eventual Consistency: </w:t>
      </w:r>
      <w:r>
        <w:rPr>
          <w:rFonts w:ascii="Times New Roman" w:hAnsi="Times New Roman" w:cs="Times New Roman"/>
          <w:sz w:val="24"/>
          <w:color w:val="000000"/>
        </w:rPr>
        <w:t xml:space="preserve">Public mirror nodes index consensus messages asynchronously, introducing a 1 to 2-second delay between consensus finality and availability on the REST API. The frontend displays the local transaction receipt immediately while notifying the user that public explorer indexing is processing.</w:t>
      </w:r>
    </w:p>
    <w:p>
      <w:pPr>
        <w:pStyle w:val="ListParagraph"/>
        <w:spacing w:before="0" w:after="60" w:line="260" w:lineRule="auto"/>
        <w:ind w:left="720"/>
        <w:jc w:val="both"/>
      </w:pPr>
      <w:r>
        <w:rPr>
          <w:rFonts w:ascii="Times New Roman" w:hAnsi="Times New Roman" w:cs="Times New Roman"/>
          <w:b/>
          <w:sz w:val="24"/>
          <w:color w:val="000000"/>
        </w:rPr>
        <w:t xml:space="preserve">• Replay Attacks: </w:t>
      </w:r>
      <w:r>
        <w:rPr>
          <w:rFonts w:ascii="Times New Roman" w:hAnsi="Times New Roman" w:cs="Times New Roman"/>
          <w:sz w:val="24"/>
          <w:color w:val="000000"/>
        </w:rPr>
        <w:t xml:space="preserve">Submitting intercepted vote payloads to the backend is rejected because each JWT can only be used once per election cycle, as enforced by the database claim.</w:t>
      </w:r>
    </w:p>
    <w:p>
      <w:pPr>
        <w:pStyle w:val="Heading2"/>
        <w:spacing w:before="240" w:after="80"/>
        <w:jc w:val="left"/>
      </w:pPr>
      <w:bookmarkStart w:id="29" w:name="sec_5_4"/>
      <w:r>
        <w:rPr>
          <w:rFonts w:ascii="Times New Roman" w:hAnsi="Times New Roman" w:cs="Times New Roman"/>
          <w:b/>
          <w:color w:val="000000"/>
          <w:sz w:val="26"/>
        </w:rPr>
        <w:t>5.4 Log Analysis &amp; Observability</w:t>
      </w:r>
      <w:bookmarkEnd w:id="29"/>
    </w:p>
    <w:p>
      <w:pPr>
        <w:spacing w:before="0" w:after="100" w:line="276" w:lineRule="auto"/>
        <w:jc w:val="both"/>
      </w:pPr>
      <w:r>
        <w:rPr>
          <w:rFonts w:ascii="Times New Roman" w:hAnsi="Times New Roman" w:cs="Times New Roman"/>
          <w:sz w:val="24"/>
          <w:color w:val="000000"/>
        </w:rPr>
        <w:t xml:space="preserve">Examination of server and mirror node logs during load testing validated the strict ordering of consensus events. Each transaction receipt contains a sequence number that increments monotonically (e.g., Sequence #1, #2, #3), guaranteeing that consensus timestamp order is globally unique and tamper-evident across the distributed network.</w:t>
      </w:r>
    </w:p>
    <w:p>
      <w:pPr>
        <w:spacing w:before="0" w:after="0"/>
      </w:pPr>
      <w:r>
        <w:br w:type="page"/>
      </w:r>
    </w:p>
    <w:p>
      <w:pPr>
        <w:pStyle w:val="Heading1"/>
        <w:spacing w:before="360" w:after="120"/>
        <w:jc w:val="left"/>
      </w:pPr>
      <w:bookmarkStart w:id="30" w:name="sec_6"/>
      <w:r>
        <w:rPr>
          <w:rFonts w:ascii="Times New Roman" w:hAnsi="Times New Roman" w:cs="Times New Roman"/>
          <w:b/>
          <w:color w:val="000000"/>
          <w:sz w:val="32"/>
        </w:rPr>
        <w:t>6. CONCLUSION AND FUTURE WORK</w:t>
      </w:r>
      <w:bookmarkEnd w:id="30"/>
    </w:p>
    <w:p>
      <w:pPr>
        <w:pStyle w:val="Heading2"/>
        <w:spacing w:before="240" w:after="80"/>
        <w:jc w:val="left"/>
      </w:pPr>
      <w:bookmarkStart w:id="31" w:name="sec_6_1"/>
      <w:r>
        <w:rPr>
          <w:rFonts w:ascii="Times New Roman" w:hAnsi="Times New Roman" w:cs="Times New Roman"/>
          <w:b/>
          <w:color w:val="000000"/>
          <w:sz w:val="26"/>
        </w:rPr>
        <w:t>6.1 Conclusion</w:t>
      </w:r>
      <w:bookmarkEnd w:id="31"/>
    </w:p>
    <w:p>
      <w:pPr>
        <w:spacing w:before="0" w:after="100" w:line="276" w:lineRule="auto"/>
        <w:jc w:val="both"/>
      </w:pPr>
      <w:r>
        <w:rPr>
          <w:rFonts w:ascii="Times New Roman" w:hAnsi="Times New Roman" w:cs="Times New Roman"/>
          <w:sz w:val="24"/>
          <w:color w:val="000000"/>
        </w:rPr>
        <w:t xml:space="preserve">This project successfully designed, implemented, and experimentally evaluated a hybrid Web2.5 electronic voting platform combining the accessibility of modern web technologies with the tamper resistance of the Hedera Consensus Service. By replacing centralized database authority with decentralized Hashgraph consensus, the platform guarantees that election results cannot be modified by any single administrative party. Concurrently, the operator-relayer pattern eliminates the complexities of cryptocurrency gas fees and Web3 browser wallets, enabling ordinary voters to participate seamlessly.</w:t>
      </w:r>
    </w:p>
    <w:p>
      <w:pPr>
        <w:spacing w:before="0" w:after="100" w:line="276" w:lineRule="auto"/>
        <w:jc w:val="both"/>
      </w:pPr>
      <w:r>
        <w:rPr>
          <w:rFonts w:ascii="Times New Roman" w:hAnsi="Times New Roman" w:cs="Times New Roman"/>
          <w:sz w:val="24"/>
          <w:color w:val="000000"/>
        </w:rPr>
        <w:t xml:space="preserve">Quantitative benchmarks demonstrate that the platform achieves consensus finality within 3.8 to 4.8 seconds, maintains 100% prevention of duplicate voting under high-concurrency race conditions, and provides end-to-end auditability via public mirror nodes and HashScan explorer receipts at a fixed transaction cost of $0.0001 per vote. The platform validates that hybrid distributed ledger architectures provide a practical, highly secure foundation for institutional, collegiate, and municipal elections.</w:t>
      </w:r>
    </w:p>
    <w:p>
      <w:pPr>
        <w:pStyle w:val="Heading2"/>
        <w:spacing w:before="240" w:after="80"/>
        <w:jc w:val="left"/>
      </w:pPr>
      <w:bookmarkStart w:id="32" w:name="sec_6_2"/>
      <w:r>
        <w:rPr>
          <w:rFonts w:ascii="Times New Roman" w:hAnsi="Times New Roman" w:cs="Times New Roman"/>
          <w:b/>
          <w:color w:val="000000"/>
          <w:sz w:val="26"/>
        </w:rPr>
        <w:t>6.2 Future Enhancements</w:t>
      </w:r>
      <w:bookmarkEnd w:id="32"/>
    </w:p>
    <w:p>
      <w:pPr>
        <w:spacing w:before="0" w:after="100" w:line="276" w:lineRule="auto"/>
        <w:jc w:val="both"/>
      </w:pPr>
      <w:r>
        <w:rPr>
          <w:rFonts w:ascii="Times New Roman" w:hAnsi="Times New Roman" w:cs="Times New Roman"/>
          <w:sz w:val="24"/>
          <w:color w:val="000000"/>
        </w:rPr>
        <w:t xml:space="preserve">Future iterations will extend the platform in three strategic directions:</w:t>
      </w:r>
    </w:p>
    <w:p>
      <w:pPr>
        <w:pStyle w:val="ListParagraph"/>
        <w:spacing w:before="0" w:after="60" w:line="260" w:lineRule="auto"/>
        <w:ind w:left="720"/>
        <w:jc w:val="both"/>
      </w:pPr>
      <w:r>
        <w:rPr>
          <w:rFonts w:ascii="Times New Roman" w:hAnsi="Times New Roman" w:cs="Times New Roman"/>
          <w:b/>
          <w:sz w:val="24"/>
          <w:color w:val="000000"/>
        </w:rPr>
        <w:t xml:space="preserve">• Zero-Knowledge Proofs (zk-SNARKs): </w:t>
      </w:r>
      <w:r>
        <w:rPr>
          <w:rFonts w:ascii="Times New Roman" w:hAnsi="Times New Roman" w:cs="Times New Roman"/>
          <w:sz w:val="24"/>
          <w:color w:val="000000"/>
        </w:rPr>
        <w:t xml:space="preserve">Integrating client-side zero-knowledge proofs will enable voters to prove their electoral eligibility and ballot validity without revealing their candidate selection or voter ID to the relayer backend, ensuring complete cryptographic ballot secrecy.</w:t>
      </w:r>
    </w:p>
    <w:p>
      <w:pPr>
        <w:pStyle w:val="ListParagraph"/>
        <w:spacing w:before="0" w:after="60" w:line="260" w:lineRule="auto"/>
        <w:ind w:left="720"/>
        <w:jc w:val="both"/>
      </w:pPr>
      <w:r>
        <w:rPr>
          <w:rFonts w:ascii="Times New Roman" w:hAnsi="Times New Roman" w:cs="Times New Roman"/>
          <w:b/>
          <w:sz w:val="24"/>
          <w:color w:val="000000"/>
        </w:rPr>
        <w:t xml:space="preserve">• W3C Decentralized Identifiers (DIDs): </w:t>
      </w:r>
      <w:r>
        <w:rPr>
          <w:rFonts w:ascii="Times New Roman" w:hAnsi="Times New Roman" w:cs="Times New Roman"/>
          <w:sz w:val="24"/>
          <w:color w:val="000000"/>
        </w:rPr>
        <w:t xml:space="preserve">Replacing username/password authentication with Verifiable Credentials issued by university identity systems will establish self-sovereign digital identity for all academic participants.</w:t>
      </w:r>
    </w:p>
    <w:p>
      <w:pPr>
        <w:pStyle w:val="ListParagraph"/>
        <w:spacing w:before="0" w:after="60" w:line="260" w:lineRule="auto"/>
        <w:ind w:left="720"/>
        <w:jc w:val="both"/>
      </w:pPr>
      <w:r>
        <w:rPr>
          <w:rFonts w:ascii="Times New Roman" w:hAnsi="Times New Roman" w:cs="Times New Roman"/>
          <w:b/>
          <w:sz w:val="24"/>
          <w:color w:val="000000"/>
        </w:rPr>
        <w:t xml:space="preserve">• Multi-Signature Operator Governance: </w:t>
      </w:r>
      <w:r>
        <w:rPr>
          <w:rFonts w:ascii="Times New Roman" w:hAnsi="Times New Roman" w:cs="Times New Roman"/>
          <w:sz w:val="24"/>
          <w:color w:val="000000"/>
        </w:rPr>
        <w:t xml:space="preserve">Transitioning the backend operator key to a threshold multi-signature account requiring consensus among multiple independent faculty trustees before election topics can be initialized or closed.</w:t>
      </w:r>
    </w:p>
    <w:p>
      <w:pPr>
        <w:spacing w:before="0" w:after="0"/>
      </w:pPr>
      <w:r>
        <w:br w:type="page"/>
      </w:r>
    </w:p>
    <w:p>
      <w:pPr>
        <w:pStyle w:val="Heading1"/>
        <w:spacing w:before="360" w:after="120"/>
        <w:jc w:val="left"/>
      </w:pPr>
      <w:bookmarkStart w:id="33" w:name="sec_ref"/>
      <w:r>
        <w:rPr>
          <w:rFonts w:ascii="Times New Roman" w:hAnsi="Times New Roman" w:cs="Times New Roman"/>
          <w:b/>
          <w:color w:val="000000"/>
          <w:sz w:val="32"/>
        </w:rPr>
        <w:t>SUPPORTING MATERIALS / REFERENCES</w:t>
      </w:r>
      <w:bookmarkEnd w:id="33"/>
    </w:p>
    <w:p>
      <w:pPr>
        <w:spacing w:before="0" w:after="100" w:line="276" w:lineRule="auto"/>
        <w:jc w:val="both"/>
      </w:pPr>
      <w:r>
        <w:rPr>
          <w:rFonts w:ascii="Times New Roman" w:hAnsi="Times New Roman" w:cs="Times New Roman"/>
          <w:sz w:val="24"/>
          <w:color w:val="000000"/>
        </w:rPr>
        <w:t xml:space="preserve">The following academic literature, standards, and technical specifications informed the design and implementation of this project:</w:t>
      </w:r>
    </w:p>
    <w:p>
      <w:pPr>
        <w:spacing w:before="0" w:after="100" w:line="276" w:lineRule="auto"/>
        <w:jc w:val="both"/>
      </w:pPr>
      <w:r>
        <w:rPr>
          <w:rFonts w:ascii="Times New Roman" w:hAnsi="Times New Roman" w:cs="Times New Roman"/>
          <w:sz w:val="24"/>
          <w:color w:val="000000"/>
        </w:rPr>
        <w:t xml:space="preserve">[1] L. Baird, 'The Swirlds Hashgraph Consensus Algorithm: Fair, Fast, Byzantine Fault Tolerance,' Swirlds Technical Report SWIRLDS-TR-2016-01, May 2016.</w:t>
      </w:r>
    </w:p>
    <w:p>
      <w:pPr>
        <w:spacing w:before="0" w:after="100" w:line="276" w:lineRule="auto"/>
        <w:jc w:val="both"/>
      </w:pPr>
      <w:r>
        <w:rPr>
          <w:rFonts w:ascii="Times New Roman" w:hAnsi="Times New Roman" w:cs="Times New Roman"/>
          <w:sz w:val="24"/>
          <w:color w:val="000000"/>
        </w:rPr>
        <w:t xml:space="preserve">[2] Hedera Hashgraph, 'Hedera Consensus Service (HCS) Whitepaper: Decentralized Trust for Enterprise Applications,' Hedera Documentation, 2020.</w:t>
      </w:r>
    </w:p>
    <w:p>
      <w:pPr>
        <w:spacing w:before="0" w:after="100" w:line="276" w:lineRule="auto"/>
        <w:jc w:val="both"/>
      </w:pPr>
      <w:r>
        <w:rPr>
          <w:rFonts w:ascii="Times New Roman" w:hAnsi="Times New Roman" w:cs="Times New Roman"/>
          <w:sz w:val="24"/>
          <w:color w:val="000000"/>
        </w:rPr>
        <w:t xml:space="preserve">[3] B. Adida, 'Helios: Web-based Open-Audit Voting,' in Proc. 17th USENIX Security Symposium, San Jose, CA, 2008, pp. 335–348.</w:t>
      </w:r>
    </w:p>
    <w:p>
      <w:pPr>
        <w:spacing w:before="0" w:after="100" w:line="276" w:lineRule="auto"/>
        <w:jc w:val="both"/>
      </w:pPr>
      <w:r>
        <w:rPr>
          <w:rFonts w:ascii="Times New Roman" w:hAnsi="Times New Roman" w:cs="Times New Roman"/>
          <w:sz w:val="24"/>
          <w:color w:val="000000"/>
        </w:rPr>
        <w:t xml:space="preserve">[4] P. McCorry, S. F. Shahandashti, and F. Hao, 'A Smart Contract for Boardroom Voting with Decentralized Privacy,' in Financial Cryptography and Data Security, LNCS vol. 10322, 2017, pp. 357–375.</w:t>
      </w:r>
    </w:p>
    <w:p>
      <w:pPr>
        <w:spacing w:before="0" w:after="100" w:line="276" w:lineRule="auto"/>
        <w:jc w:val="both"/>
      </w:pPr>
      <w:r>
        <w:rPr>
          <w:rFonts w:ascii="Times New Roman" w:hAnsi="Times New Roman" w:cs="Times New Roman"/>
          <w:sz w:val="24"/>
          <w:color w:val="000000"/>
        </w:rPr>
        <w:t xml:space="preserve">[5] E. Androulaki et al., 'Hyperledger Fabric: A Distributed Operating System for Permissioned Blockchains,' in Proc. 13th EuroSys Conference, 2018, pp. 1–15.</w:t>
      </w:r>
    </w:p>
    <w:p>
      <w:pPr>
        <w:spacing w:before="0" w:after="100" w:line="276" w:lineRule="auto"/>
        <w:jc w:val="both"/>
      </w:pPr>
      <w:r>
        <w:rPr>
          <w:rFonts w:ascii="Times New Roman" w:hAnsi="Times New Roman" w:cs="Times New Roman"/>
          <w:sz w:val="24"/>
          <w:color w:val="000000"/>
        </w:rPr>
        <w:t xml:space="preserve">[6] T. Kohno, A. Stubblefield, A. D. Rubin, and D. S. Wallach, 'Analysis of an Electronic Voting System,' in IEEE Symposium on Security and Privacy, 2004, pp. 27–40.</w:t>
      </w:r>
    </w:p>
    <w:p>
      <w:pPr>
        <w:spacing w:before="0" w:after="100" w:line="276" w:lineRule="auto"/>
        <w:jc w:val="both"/>
      </w:pPr>
      <w:r>
        <w:rPr>
          <w:rFonts w:ascii="Times New Roman" w:hAnsi="Times New Roman" w:cs="Times New Roman"/>
          <w:sz w:val="24"/>
          <w:color w:val="000000"/>
        </w:rPr>
        <w:t xml:space="preserve">[7] A. J. Appel, 'Security Flaws in an EVM Voting Machine,' in Proc. Electronic Voting Technology Workshop, USENIX, 2011.</w:t>
      </w:r>
    </w:p>
    <w:p>
      <w:pPr>
        <w:spacing w:before="0" w:after="100" w:line="276" w:lineRule="auto"/>
        <w:jc w:val="both"/>
      </w:pPr>
      <w:r>
        <w:rPr>
          <w:rFonts w:ascii="Times New Roman" w:hAnsi="Times New Roman" w:cs="Times New Roman"/>
          <w:sz w:val="24"/>
          <w:color w:val="000000"/>
        </w:rPr>
        <w:t xml:space="preserve">[8] D. Chaum, 'Untraceable Electronic Mail, Return Addresses, and Digital Pseudonyms,' Communications of the ACM, vol. 24, no. 2, pp. 84–90, 1981.</w:t>
      </w:r>
    </w:p>
    <w:p>
      <w:pPr>
        <w:spacing w:before="0" w:after="100" w:line="276" w:lineRule="auto"/>
        <w:jc w:val="both"/>
      </w:pPr>
      <w:r>
        <w:rPr>
          <w:rFonts w:ascii="Times New Roman" w:hAnsi="Times New Roman" w:cs="Times New Roman"/>
          <w:sz w:val="24"/>
          <w:color w:val="000000"/>
        </w:rPr>
        <w:t xml:space="preserve">[9] D. Chaum et al., 'Scantegrity II: End-to-End Verifiability for Optical Scan Election Systems,' IEEE Transactions on Information Forensics and Security, vol. 4, no. 4, pp. 611–627, 2009.</w:t>
      </w:r>
    </w:p>
    <w:p>
      <w:pPr>
        <w:spacing w:before="0" w:after="100" w:line="276" w:lineRule="auto"/>
        <w:jc w:val="both"/>
      </w:pPr>
      <w:r>
        <w:rPr>
          <w:rFonts w:ascii="Times New Roman" w:hAnsi="Times New Roman" w:cs="Times New Roman"/>
          <w:sz w:val="24"/>
          <w:color w:val="000000"/>
        </w:rPr>
        <w:t xml:space="preserve">[10] P. Y. Ryan et al., 'Prêt à Voter: A Voter-Verifiable Voting System,' IEEE Transactions on Information Forensics and Security, vol. 4, no. 4, pp. 662–673, 2009.</w:t>
      </w:r>
    </w:p>
    <w:p>
      <w:pPr>
        <w:spacing w:before="0" w:after="100" w:line="276" w:lineRule="auto"/>
        <w:jc w:val="both"/>
      </w:pPr>
      <w:r>
        <w:rPr>
          <w:rFonts w:ascii="Times New Roman" w:hAnsi="Times New Roman" w:cs="Times New Roman"/>
          <w:sz w:val="24"/>
          <w:color w:val="000000"/>
        </w:rPr>
        <w:t xml:space="preserve">[11] R. Haenni et al., 'A General Framework for Verifiable Online Voting,' Swiss Federal Chancellery Technical Report, 2017.</w:t>
      </w:r>
    </w:p>
    <w:p>
      <w:pPr>
        <w:spacing w:before="0" w:after="100" w:line="276" w:lineRule="auto"/>
        <w:jc w:val="both"/>
      </w:pPr>
      <w:r>
        <w:rPr>
          <w:rFonts w:ascii="Times New Roman" w:hAnsi="Times New Roman" w:cs="Times New Roman"/>
          <w:sz w:val="24"/>
          <w:color w:val="000000"/>
        </w:rPr>
        <w:t xml:space="preserve">[12] S. Springall et al., 'Security Analysis of the Estonian Internet Voting System,' in ACM SIGSAC Conference on Computer and Communications Security, 2014, pp. 703–715.</w:t>
      </w:r>
    </w:p>
    <w:p>
      <w:pPr>
        <w:spacing w:before="0" w:after="100" w:line="276" w:lineRule="auto"/>
        <w:jc w:val="both"/>
      </w:pPr>
      <w:r>
        <w:rPr>
          <w:rFonts w:ascii="Times New Roman" w:hAnsi="Times New Roman" w:cs="Times New Roman"/>
          <w:sz w:val="24"/>
          <w:color w:val="000000"/>
        </w:rPr>
        <w:t xml:space="preserve">[13] S. Heiberg and J. Willemson, 'Verifiable Internet Voting in Estonia,' in IEEE 3rd International Conference on e-Voting and Identity, 2014.</w:t>
      </w:r>
    </w:p>
    <w:p>
      <w:pPr>
        <w:spacing w:before="0" w:after="100" w:line="276" w:lineRule="auto"/>
        <w:jc w:val="both"/>
      </w:pPr>
      <w:r>
        <w:rPr>
          <w:rFonts w:ascii="Times New Roman" w:hAnsi="Times New Roman" w:cs="Times New Roman"/>
          <w:sz w:val="24"/>
          <w:color w:val="000000"/>
        </w:rPr>
        <w:t xml:space="preserve">[14] M. B. Jones, J. Bradley, and N. Sakimura, 'JSON Web Token (JWT),' RFC 7519, Internet Engineering Task Force (IETF), May 2015.</w:t>
      </w:r>
    </w:p>
    <w:p>
      <w:pPr>
        <w:spacing w:before="0" w:after="100" w:line="276" w:lineRule="auto"/>
        <w:jc w:val="both"/>
      </w:pPr>
      <w:r>
        <w:rPr>
          <w:rFonts w:ascii="Times New Roman" w:hAnsi="Times New Roman" w:cs="Times New Roman"/>
          <w:sz w:val="24"/>
          <w:color w:val="000000"/>
        </w:rPr>
        <w:t xml:space="preserve">[15] Open Web Application Security Project (OWASP), 'OWASP Top Ten Web Application Security Risks,' OWASP Foundation, 2021.</w:t>
      </w:r>
    </w:p>
    <w:p>
      <w:pPr>
        <w:spacing w:before="0" w:after="100" w:line="276" w:lineRule="auto"/>
        <w:jc w:val="both"/>
      </w:pPr>
      <w:r>
        <w:rPr>
          <w:rFonts w:ascii="Times New Roman" w:hAnsi="Times New Roman" w:cs="Times New Roman"/>
          <w:sz w:val="24"/>
          <w:color w:val="000000"/>
        </w:rPr>
        <w:t xml:space="preserve">[16] National Institute of Standards and Technology (NIST), 'Digital Identity Guidelines: Authentication and Lifecycle Management,' NIST SP 800-63B, 2020.</w:t>
      </w:r>
    </w:p>
    <w:p>
      <w:pPr>
        <w:spacing w:before="0" w:after="100" w:line="276" w:lineRule="auto"/>
        <w:jc w:val="both"/>
      </w:pPr>
      <w:r>
        <w:rPr>
          <w:rFonts w:ascii="Times New Roman" w:hAnsi="Times New Roman" w:cs="Times New Roman"/>
          <w:sz w:val="24"/>
          <w:color w:val="000000"/>
        </w:rPr>
        <w:t xml:space="preserve">[17] React Documentation, 'React v18.2 Component Lifecycle and Hooks Architecture,' Meta Open Source, 2024.</w:t>
      </w:r>
    </w:p>
    <w:p>
      <w:pPr>
        <w:spacing w:before="0" w:after="100" w:line="276" w:lineRule="auto"/>
        <w:jc w:val="both"/>
      </w:pPr>
      <w:r>
        <w:rPr>
          <w:rFonts w:ascii="Times New Roman" w:hAnsi="Times New Roman" w:cs="Times New Roman"/>
          <w:sz w:val="24"/>
          <w:color w:val="000000"/>
        </w:rPr>
        <w:t xml:space="preserve">[18] MongoDB Inc., 'MongoDB 8.0 Manual: Atomic Transactions and Concurrency Control,' MongoDB Documentation, 2024.</w:t>
      </w:r>
    </w:p>
    <w:p>
      <w:pPr>
        <w:spacing w:before="0" w:after="100" w:line="276" w:lineRule="auto"/>
        <w:jc w:val="both"/>
      </w:pPr>
      <w:r>
        <w:rPr>
          <w:rFonts w:ascii="Times New Roman" w:hAnsi="Times New Roman" w:cs="Times New Roman"/>
          <w:sz w:val="24"/>
          <w:color w:val="000000"/>
        </w:rPr>
        <w:t xml:space="preserve">[19] Amazon Web Services, 'AWS Serverless Architecture: API Gateway, AWS Lambda, and Amazon Cognito Reference Architecture,' AWS Whitepapers, 2023.</w:t>
      </w:r>
    </w:p>
    <w:p>
      <w:pPr>
        <w:spacing w:before="0" w:after="100" w:line="276" w:lineRule="auto"/>
        <w:jc w:val="both"/>
      </w:pPr>
      <w:r>
        <w:rPr>
          <w:rFonts w:ascii="Times New Roman" w:hAnsi="Times New Roman" w:cs="Times New Roman"/>
          <w:sz w:val="24"/>
          <w:color w:val="000000"/>
        </w:rPr>
        <w:t xml:space="preserve">[20] Hedera Documentation, 'Hedera Mirror Node Architecture &amp; REST API Guide,' Hedera Developer Portal, 2026.</w:t>
      </w:r>
    </w:p>
    <w:p>
      <w:pPr>
        <w:spacing w:before="0" w:after="100" w:line="276" w:lineRule="auto"/>
        <w:jc w:val="both"/>
      </w:pPr>
      <w:r>
        <w:rPr>
          <w:rFonts w:ascii="Times New Roman" w:hAnsi="Times New Roman" w:cs="Times New Roman"/>
          <w:sz w:val="24"/>
          <w:color w:val="000000"/>
        </w:rPr>
        <w:t xml:space="preserve">[21] HashScan, 'Hedera Network Ledger Explorer,' Available: https://hashscan.io, 2026.</w:t>
      </w:r>
    </w:p>
    <w:p>
      <w:pPr>
        <w:spacing w:before="0" w:after="100" w:line="276" w:lineRule="auto"/>
        <w:jc w:val="both"/>
      </w:pPr>
      <w:r>
        <w:rPr>
          <w:rFonts w:ascii="Times New Roman" w:hAnsi="Times New Roman" w:cs="Times New Roman"/>
          <w:sz w:val="24"/>
          <w:color w:val="000000"/>
        </w:rPr>
        <w:t xml:space="preserve">[22] Node.js Foundation, 'Node.js v22 LTS Core API Specification,' OpenJS Foundation, 2024.</w:t>
      </w:r>
    </w:p>
    <w:p>
      <w:pPr>
        <w:spacing w:before="0" w:after="0"/>
      </w:pPr>
      <w:r>
        <w:br w:type="page"/>
      </w:r>
    </w:p>
    <w:p>
      <w:pPr>
        <w:pStyle w:val="Heading1"/>
        <w:spacing w:before="360" w:after="120"/>
        <w:jc w:val="left"/>
      </w:pPr>
      <w:bookmarkStart w:id="34" w:name="sec_app"/>
      <w:r>
        <w:rPr>
          <w:rFonts w:ascii="Times New Roman" w:hAnsi="Times New Roman" w:cs="Times New Roman"/>
          <w:b/>
          <w:color w:val="000000"/>
          <w:sz w:val="32"/>
        </w:rPr>
        <w:t>APPENDIX</w:t>
      </w:r>
      <w:bookmarkEnd w:id="34"/>
    </w:p>
    <w:p>
      <w:pPr>
        <w:pStyle w:val="Heading2"/>
        <w:spacing w:before="240" w:after="80"/>
        <w:jc w:val="left"/>
      </w:pPr>
      <w:bookmarkStart w:id="35" w:name="sec_app_a"/>
      <w:r>
        <w:rPr>
          <w:rFonts w:ascii="Times New Roman" w:hAnsi="Times New Roman" w:cs="Times New Roman"/>
          <w:b/>
          <w:color w:val="000000"/>
          <w:sz w:val="26"/>
        </w:rPr>
        <w:t>Appendix A: Full Code Listing of Key Modules</w:t>
      </w:r>
      <w:bookmarkEnd w:id="35"/>
    </w:p>
    <w:p>
      <w:pPr>
        <w:spacing w:before="0" w:after="100" w:line="276" w:lineRule="auto"/>
        <w:jc w:val="both"/>
      </w:pPr>
      <w:r>
        <w:rPr>
          <w:rFonts w:ascii="Times New Roman" w:hAnsi="Times New Roman" w:cs="Times New Roman"/>
          <w:sz w:val="24"/>
          <w:color w:val="000000"/>
        </w:rPr>
        <w:t xml:space="preserve">This appendix presents the complete, verified source code listings for the core modules supporting the voting platform.</w:t>
      </w:r>
    </w:p>
    <w:p>
      <w:pPr>
        <w:spacing w:before="120" w:after="40"/>
        <w:jc w:val="left"/>
      </w:pPr>
      <w:r>
        <w:rPr>
          <w:rFonts w:ascii="Times New Roman" w:hAnsi="Times New Roman" w:cs="Times New Roman"/>
          <w:b/>
          <w:sz w:val="21"/>
          <w:color w:val="000000"/>
        </w:rPr>
        <w:t xml:space="preserve">Listing A.1: Backend Relayer &amp; Consensus Engine (backend/server.js)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const express = require("express");</w:t>
            </w:r>
          </w:p>
          <w:p>
            <w:pPr>
              <w:spacing w:before="0" w:after="0"/>
              <w:rPr>
                <w:rFonts w:ascii="Consolas" w:hAnsi="Consolas"/>
                <w:sz w:val="18"/>
                <w:color w:val="000000"/>
              </w:rPr>
            </w:pPr>
            <w:r>
              <w:rPr>
                <w:rFonts w:ascii="Consolas" w:hAnsi="Consolas"/>
                <w:sz w:val="18"/>
                <w:color w:val="000000"/>
              </w:rPr>
              <w:t xml:space="preserve">const cors = require("cors");</w:t>
            </w:r>
          </w:p>
          <w:p>
            <w:pPr>
              <w:spacing w:before="0" w:after="0"/>
              <w:rPr>
                <w:rFonts w:ascii="Consolas" w:hAnsi="Consolas"/>
                <w:sz w:val="18"/>
                <w:color w:val="000000"/>
              </w:rPr>
            </w:pPr>
            <w:r>
              <w:rPr>
                <w:rFonts w:ascii="Consolas" w:hAnsi="Consolas"/>
                <w:sz w:val="18"/>
                <w:color w:val="000000"/>
              </w:rPr>
              <w:t xml:space="preserve">const mongoose = require("mongoose");</w:t>
            </w:r>
          </w:p>
          <w:p>
            <w:pPr>
              <w:spacing w:before="0" w:after="0"/>
              <w:rPr>
                <w:rFonts w:ascii="Consolas" w:hAnsi="Consolas"/>
                <w:sz w:val="18"/>
                <w:color w:val="000000"/>
              </w:rPr>
            </w:pPr>
            <w:r>
              <w:rPr>
                <w:rFonts w:ascii="Consolas" w:hAnsi="Consolas"/>
                <w:sz w:val="18"/>
                <w:color w:val="000000"/>
              </w:rPr>
              <w:t xml:space="preserve">const jwt = require("jsonwebtoken");</w:t>
            </w:r>
          </w:p>
          <w:p>
            <w:pPr>
              <w:spacing w:before="0" w:after="0"/>
              <w:rPr>
                <w:rFonts w:ascii="Consolas" w:hAnsi="Consolas"/>
                <w:sz w:val="18"/>
                <w:color w:val="000000"/>
              </w:rPr>
            </w:pPr>
            <w:r>
              <w:rPr>
                <w:rFonts w:ascii="Consolas" w:hAnsi="Consolas"/>
                <w:sz w:val="18"/>
                <w:color w:val="000000"/>
              </w:rPr>
              <w:t xml:space="preserve">const bcrypt = require("bcrypt");</w:t>
            </w:r>
          </w:p>
          <w:p>
            <w:pPr>
              <w:spacing w:before="0" w:after="0"/>
              <w:rPr>
                <w:rFonts w:ascii="Consolas" w:hAnsi="Consolas"/>
                <w:sz w:val="18"/>
                <w:color w:val="000000"/>
              </w:rPr>
            </w:pPr>
            <w:r>
              <w:rPr>
                <w:rFonts w:ascii="Consolas" w:hAnsi="Consolas"/>
                <w:sz w:val="18"/>
                <w:color w:val="000000"/>
              </w:rPr>
              <w:t xml:space="preserve">const { Client, PrivateKey, TopicMessageSubmitTransaction } = require("@hashgraph/sdk");</w:t>
            </w:r>
          </w:p>
          <w:p>
            <w:pPr>
              <w:spacing w:before="0" w:after="0"/>
              <w:rPr>
                <w:rFonts w:ascii="Consolas" w:hAnsi="Consolas"/>
                <w:sz w:val="18"/>
                <w:color w:val="000000"/>
              </w:rPr>
            </w:pPr>
            <w:r>
              <w:rPr>
                <w:rFonts w:ascii="Consolas" w:hAnsi="Consolas"/>
                <w:sz w:val="18"/>
                <w:color w:val="000000"/>
              </w:rPr>
              <w:t xml:space="preserve">const path = require("path");</w:t>
            </w:r>
          </w:p>
          <w:p>
            <w:pPr>
              <w:spacing w:before="0" w:after="0"/>
              <w:rPr>
                <w:rFonts w:ascii="Consolas" w:hAnsi="Consolas"/>
                <w:sz w:val="18"/>
                <w:color w:val="000000"/>
              </w:rPr>
            </w:pPr>
            <w:r>
              <w:rPr>
                <w:rFonts w:ascii="Consolas" w:hAnsi="Consolas"/>
                <w:sz w:val="18"/>
                <w:color w:val="000000"/>
              </w:rPr>
              <w:t xml:space="preserve">require("dotenv").config({ path: path.resolve(__dirname, ".env")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Voter = require("./models/Voter");</w:t>
            </w:r>
          </w:p>
          <w:p>
            <w:pPr>
              <w:spacing w:before="0" w:after="0"/>
              <w:rPr>
                <w:rFonts w:ascii="Consolas" w:hAnsi="Consolas"/>
                <w:sz w:val="18"/>
                <w:color w:val="000000"/>
              </w:rPr>
            </w:pPr>
            <w:r>
              <w:rPr>
                <w:rFonts w:ascii="Consolas" w:hAnsi="Consolas"/>
                <w:sz w:val="18"/>
                <w:color w:val="000000"/>
              </w:rPr>
              <w:t xml:space="preserve">const Candidate = require("./models/Candidate");</w:t>
            </w:r>
          </w:p>
          <w:p>
            <w:pPr>
              <w:spacing w:before="0" w:after="0"/>
              <w:rPr>
                <w:rFonts w:ascii="Consolas" w:hAnsi="Consolas"/>
                <w:sz w:val="18"/>
                <w:color w:val="000000"/>
              </w:rPr>
            </w:pPr>
            <w:r>
              <w:rPr>
                <w:rFonts w:ascii="Consolas" w:hAnsi="Consolas"/>
                <w:sz w:val="18"/>
                <w:color w:val="000000"/>
              </w:rPr>
              <w:t xml:space="preserve">const Election = require("./models/Election");</w:t>
            </w:r>
          </w:p>
          <w:p>
            <w:pPr>
              <w:spacing w:before="0" w:after="0"/>
              <w:rPr>
                <w:rFonts w:ascii="Consolas" w:hAnsi="Consolas"/>
                <w:sz w:val="18"/>
                <w:color w:val="000000"/>
              </w:rPr>
            </w:pPr>
            <w:r>
              <w:rPr>
                <w:rFonts w:ascii="Consolas" w:hAnsi="Consolas"/>
                <w:sz w:val="18"/>
                <w:color w:val="000000"/>
              </w:rPr>
              <w:t xml:space="preserve">const CampusIssue = require("./models/CampusIssue");</w:t>
            </w:r>
          </w:p>
          <w:p>
            <w:pPr>
              <w:spacing w:before="0" w:after="0"/>
              <w:rPr>
                <w:rFonts w:ascii="Consolas" w:hAnsi="Consolas"/>
                <w:sz w:val="18"/>
                <w:color w:val="000000"/>
              </w:rPr>
            </w:pPr>
            <w:r>
              <w:rPr>
                <w:rFonts w:ascii="Consolas" w:hAnsi="Consolas"/>
                <w:sz w:val="18"/>
                <w:color w:val="000000"/>
              </w:rPr>
              <w:t xml:space="preserve">const EvidenceDoc = require("./models/EvidenceDoc");</w:t>
            </w:r>
          </w:p>
          <w:p>
            <w:pPr>
              <w:spacing w:before="0" w:after="0"/>
              <w:rPr>
                <w:rFonts w:ascii="Consolas" w:hAnsi="Consolas"/>
                <w:sz w:val="18"/>
                <w:color w:val="000000"/>
              </w:rPr>
            </w:pPr>
            <w:r>
              <w:rPr>
                <w:rFonts w:ascii="Consolas" w:hAnsi="Consolas"/>
                <w:sz w:val="18"/>
                <w:color w:val="000000"/>
              </w:rPr>
              <w:t xml:space="preserve">const { seedManifestoData } = require("./seedData");</w:t>
            </w:r>
          </w:p>
          <w:p>
            <w:pPr>
              <w:spacing w:before="0" w:after="0"/>
              <w:rPr>
                <w:rFonts w:ascii="Consolas" w:hAnsi="Consolas"/>
                <w:sz w:val="18"/>
                <w:color w:val="000000"/>
              </w:rPr>
            </w:pPr>
            <w:r>
              <w:rPr>
                <w:rFonts w:ascii="Consolas" w:hAnsi="Consolas"/>
                <w:sz w:val="18"/>
                <w:color w:val="000000"/>
              </w:rPr>
              <w:t xml:space="preserve">const { login } = require("./controllers/auth");</w:t>
            </w:r>
          </w:p>
          <w:p>
            <w:pPr>
              <w:spacing w:before="0" w:after="0"/>
              <w:rPr>
                <w:rFonts w:ascii="Consolas" w:hAnsi="Consolas"/>
                <w:sz w:val="18"/>
                <w:color w:val="000000"/>
              </w:rPr>
            </w:pPr>
            <w:r>
              <w:rPr>
                <w:rFonts w:ascii="Consolas" w:hAnsi="Consolas"/>
                <w:sz w:val="18"/>
                <w:color w:val="000000"/>
              </w:rPr>
              <w:t xml:space="preserve">const { getVoteBroadcastErrorMessage } = require("./lib/voteErrors");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Environment validation</w:t>
            </w:r>
          </w:p>
          <w:p>
            <w:pPr>
              <w:spacing w:before="0" w:after="0"/>
              <w:rPr>
                <w:rFonts w:ascii="Consolas" w:hAnsi="Consolas"/>
                <w:sz w:val="18"/>
                <w:color w:val="000000"/>
              </w:rPr>
            </w:pPr>
            <w:r>
              <w:rPr>
                <w:rFonts w:ascii="Consolas" w:hAnsi="Consolas"/>
                <w:sz w:val="18"/>
                <w:color w:val="000000"/>
              </w:rPr>
              <w:t xml:space="preserve">const requiredEnvVars = [</w:t>
            </w:r>
          </w:p>
          <w:p>
            <w:pPr>
              <w:spacing w:before="0" w:after="0"/>
              <w:rPr>
                <w:rFonts w:ascii="Consolas" w:hAnsi="Consolas"/>
                <w:sz w:val="18"/>
                <w:color w:val="000000"/>
              </w:rPr>
            </w:pPr>
            <w:r>
              <w:rPr>
                <w:rFonts w:ascii="Consolas" w:hAnsi="Consolas"/>
                <w:sz w:val="18"/>
                <w:color w:val="000000"/>
              </w:rPr>
              <w:t xml:space="preserve">  'MONGO_URI',</w:t>
            </w:r>
          </w:p>
          <w:p>
            <w:pPr>
              <w:spacing w:before="0" w:after="0"/>
              <w:rPr>
                <w:rFonts w:ascii="Consolas" w:hAnsi="Consolas"/>
                <w:sz w:val="18"/>
                <w:color w:val="000000"/>
              </w:rPr>
            </w:pPr>
            <w:r>
              <w:rPr>
                <w:rFonts w:ascii="Consolas" w:hAnsi="Consolas"/>
                <w:sz w:val="18"/>
                <w:color w:val="000000"/>
              </w:rPr>
              <w:t xml:space="preserve">  'HEDERA_NETWORK',</w:t>
            </w:r>
          </w:p>
          <w:p>
            <w:pPr>
              <w:spacing w:before="0" w:after="0"/>
              <w:rPr>
                <w:rFonts w:ascii="Consolas" w:hAnsi="Consolas"/>
                <w:sz w:val="18"/>
                <w:color w:val="000000"/>
              </w:rPr>
            </w:pPr>
            <w:r>
              <w:rPr>
                <w:rFonts w:ascii="Consolas" w:hAnsi="Consolas"/>
                <w:sz w:val="18"/>
                <w:color w:val="000000"/>
              </w:rPr>
              <w:t xml:space="preserve">  'HEDERA_ACCOUNT_ID',</w:t>
            </w:r>
          </w:p>
          <w:p>
            <w:pPr>
              <w:spacing w:before="0" w:after="0"/>
              <w:rPr>
                <w:rFonts w:ascii="Consolas" w:hAnsi="Consolas"/>
                <w:sz w:val="18"/>
                <w:color w:val="000000"/>
              </w:rPr>
            </w:pPr>
            <w:r>
              <w:rPr>
                <w:rFonts w:ascii="Consolas" w:hAnsi="Consolas"/>
                <w:sz w:val="18"/>
                <w:color w:val="000000"/>
              </w:rPr>
              <w:t xml:space="preserve">  'HEDERA_PRIVATE_KEY',</w:t>
            </w:r>
          </w:p>
          <w:p>
            <w:pPr>
              <w:spacing w:before="0" w:after="0"/>
              <w:rPr>
                <w:rFonts w:ascii="Consolas" w:hAnsi="Consolas"/>
                <w:sz w:val="18"/>
                <w:color w:val="000000"/>
              </w:rPr>
            </w:pPr>
            <w:r>
              <w:rPr>
                <w:rFonts w:ascii="Consolas" w:hAnsi="Consolas"/>
                <w:sz w:val="18"/>
                <w:color w:val="000000"/>
              </w:rPr>
              <w:t xml:space="preserve">  'HCS_TOPIC_ID',</w:t>
            </w:r>
          </w:p>
          <w:p>
            <w:pPr>
              <w:spacing w:before="0" w:after="0"/>
              <w:rPr>
                <w:rFonts w:ascii="Consolas" w:hAnsi="Consolas"/>
                <w:sz w:val="18"/>
                <w:color w:val="000000"/>
              </w:rPr>
            </w:pPr>
            <w:r>
              <w:rPr>
                <w:rFonts w:ascii="Consolas" w:hAnsi="Consolas"/>
                <w:sz w:val="18"/>
                <w:color w:val="000000"/>
              </w:rPr>
              <w:t xml:space="preserve">  'JWT_SECRET'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for (const envVar of requiredEnvVars) {</w:t>
            </w:r>
          </w:p>
          <w:p>
            <w:pPr>
              <w:spacing w:before="0" w:after="0"/>
              <w:rPr>
                <w:rFonts w:ascii="Consolas" w:hAnsi="Consolas"/>
                <w:sz w:val="18"/>
                <w:color w:val="000000"/>
              </w:rPr>
            </w:pPr>
            <w:r>
              <w:rPr>
                <w:rFonts w:ascii="Consolas" w:hAnsi="Consolas"/>
                <w:sz w:val="18"/>
                <w:color w:val="000000"/>
              </w:rPr>
              <w:t xml:space="preserve">  if (!process.env[envVar]) {</w:t>
            </w:r>
          </w:p>
          <w:p>
            <w:pPr>
              <w:spacing w:before="0" w:after="0"/>
              <w:rPr>
                <w:rFonts w:ascii="Consolas" w:hAnsi="Consolas"/>
                <w:sz w:val="18"/>
                <w:color w:val="000000"/>
              </w:rPr>
            </w:pPr>
            <w:r>
              <w:rPr>
                <w:rFonts w:ascii="Consolas" w:hAnsi="Consolas"/>
                <w:sz w:val="18"/>
                <w:color w:val="000000"/>
              </w:rPr>
              <w:t xml:space="preserve">    console.error(`FATAL: Missing required environment variable: ${envVar}`);</w:t>
            </w:r>
          </w:p>
          <w:p>
            <w:pPr>
              <w:spacing w:before="0" w:after="0"/>
              <w:rPr>
                <w:rFonts w:ascii="Consolas" w:hAnsi="Consolas"/>
                <w:sz w:val="18"/>
                <w:color w:val="000000"/>
              </w:rPr>
            </w:pPr>
            <w:r>
              <w:rPr>
                <w:rFonts w:ascii="Consolas" w:hAnsi="Consolas"/>
                <w:sz w:val="18"/>
                <w:color w:val="000000"/>
              </w:rPr>
              <w:t xml:space="preserve">    process.exit(1);</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app = express();</w:t>
            </w:r>
          </w:p>
          <w:p>
            <w:pPr>
              <w:spacing w:before="0" w:after="0"/>
              <w:rPr>
                <w:rFonts w:ascii="Consolas" w:hAnsi="Consolas"/>
                <w:sz w:val="18"/>
                <w:color w:val="000000"/>
              </w:rPr>
            </w:pPr>
            <w:r>
              <w:rPr>
                <w:rFonts w:ascii="Consolas" w:hAnsi="Consolas"/>
                <w:sz w:val="18"/>
                <w:color w:val="000000"/>
              </w:rPr>
              <w:t xml:space="preserve">app.use(cors());</w:t>
            </w:r>
          </w:p>
          <w:p>
            <w:pPr>
              <w:spacing w:before="0" w:after="0"/>
              <w:rPr>
                <w:rFonts w:ascii="Consolas" w:hAnsi="Consolas"/>
                <w:sz w:val="18"/>
                <w:color w:val="000000"/>
              </w:rPr>
            </w:pPr>
            <w:r>
              <w:rPr>
                <w:rFonts w:ascii="Consolas" w:hAnsi="Consolas"/>
                <w:sz w:val="18"/>
                <w:color w:val="000000"/>
              </w:rPr>
              <w:t xml:space="preserve">app.use(express.json());</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JWT_SECRET = process.env.JWT_SECRET;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MongoDB Connection</w:t>
            </w:r>
          </w:p>
          <w:p>
            <w:pPr>
              <w:spacing w:before="0" w:after="0"/>
              <w:rPr>
                <w:rFonts w:ascii="Consolas" w:hAnsi="Consolas"/>
                <w:sz w:val="18"/>
                <w:color w:val="000000"/>
              </w:rPr>
            </w:pPr>
            <w:r>
              <w:rPr>
                <w:rFonts w:ascii="Consolas" w:hAnsi="Consolas"/>
                <w:sz w:val="18"/>
                <w:color w:val="000000"/>
              </w:rPr>
              <w:t xml:space="preserve">mongoose.connect(process.env.MONGO_URI)</w:t>
            </w:r>
          </w:p>
          <w:p>
            <w:pPr>
              <w:spacing w:before="0" w:after="0"/>
              <w:rPr>
                <w:rFonts w:ascii="Consolas" w:hAnsi="Consolas"/>
                <w:sz w:val="18"/>
                <w:color w:val="000000"/>
              </w:rPr>
            </w:pPr>
            <w:r>
              <w:rPr>
                <w:rFonts w:ascii="Consolas" w:hAnsi="Consolas"/>
                <w:sz w:val="18"/>
                <w:color w:val="000000"/>
              </w:rPr>
              <w:t xml:space="preserve">  .then(async () =&gt; {</w:t>
            </w:r>
          </w:p>
          <w:p>
            <w:pPr>
              <w:spacing w:before="0" w:after="0"/>
              <w:rPr>
                <w:rFonts w:ascii="Consolas" w:hAnsi="Consolas"/>
                <w:sz w:val="18"/>
                <w:color w:val="000000"/>
              </w:rPr>
            </w:pPr>
            <w:r>
              <w:rPr>
                <w:rFonts w:ascii="Consolas" w:hAnsi="Consolas"/>
                <w:sz w:val="18"/>
                <w:color w:val="000000"/>
              </w:rPr>
              <w:t xml:space="preserve">    console.log("Connected to MongoDB.");</w:t>
            </w:r>
          </w:p>
          <w:p>
            <w:pPr>
              <w:spacing w:before="0" w:after="0"/>
              <w:rPr>
                <w:rFonts w:ascii="Consolas" w:hAnsi="Consolas"/>
                <w:sz w:val="18"/>
                <w:color w:val="000000"/>
              </w:rPr>
            </w:pPr>
            <w:r>
              <w:rPr>
                <w:rFonts w:ascii="Consolas" w:hAnsi="Consolas"/>
                <w:sz w:val="18"/>
                <w:color w:val="000000"/>
              </w:rPr>
              <w:t xml:space="preserve">    // Seed manifesto demo data if no candidates exist yet</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candidateCount = await Candidate.countDocuments();</w:t>
            </w:r>
          </w:p>
          <w:p>
            <w:pPr>
              <w:spacing w:before="0" w:after="0"/>
              <w:rPr>
                <w:rFonts w:ascii="Consolas" w:hAnsi="Consolas"/>
                <w:sz w:val="18"/>
                <w:color w:val="000000"/>
              </w:rPr>
            </w:pPr>
            <w:r>
              <w:rPr>
                <w:rFonts w:ascii="Consolas" w:hAnsi="Consolas"/>
                <w:sz w:val="18"/>
                <w:color w:val="000000"/>
              </w:rPr>
              <w:t xml:space="preserve">      if (candidateCount === 0) {</w:t>
            </w:r>
          </w:p>
          <w:p>
            <w:pPr>
              <w:spacing w:before="0" w:after="0"/>
              <w:rPr>
                <w:rFonts w:ascii="Consolas" w:hAnsi="Consolas"/>
                <w:sz w:val="18"/>
                <w:color w:val="000000"/>
              </w:rPr>
            </w:pPr>
            <w:r>
              <w:rPr>
                <w:rFonts w:ascii="Consolas" w:hAnsi="Consolas"/>
                <w:sz w:val="18"/>
                <w:color w:val="000000"/>
              </w:rPr>
              <w:t xml:space="preserve">        console.log("No candidates found. Seeding manifesto demonstration data...");</w:t>
            </w:r>
          </w:p>
          <w:p>
            <w:pPr>
              <w:spacing w:before="0" w:after="0"/>
              <w:rPr>
                <w:rFonts w:ascii="Consolas" w:hAnsi="Consolas"/>
                <w:sz w:val="18"/>
                <w:color w:val="000000"/>
              </w:rPr>
            </w:pPr>
            <w:r>
              <w:rPr>
                <w:rFonts w:ascii="Consolas" w:hAnsi="Consolas"/>
                <w:sz w:val="18"/>
                <w:color w:val="000000"/>
              </w:rPr>
              <w:t xml:space="preserve">        await seedManifestoData();</w:t>
            </w:r>
          </w:p>
          <w:p>
            <w:pPr>
              <w:spacing w:before="0" w:after="0"/>
              <w:rPr>
                <w:rFonts w:ascii="Consolas" w:hAnsi="Consolas"/>
                <w:sz w:val="18"/>
                <w:color w:val="000000"/>
              </w:rPr>
            </w:pPr>
            <w:r>
              <w:rPr>
                <w:rFonts w:ascii="Consolas" w:hAnsi="Consolas"/>
                <w:sz w:val="18"/>
                <w:color w:val="000000"/>
              </w:rPr>
              <w:t xml:space="preserve">        console.log("Manifesto seed data loaded successfully.");</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console.log(`Database already contains ${candidateCount} candidate(s). Skipping seed.`);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(seedErr) {</w:t>
            </w:r>
          </w:p>
          <w:p>
            <w:pPr>
              <w:spacing w:before="0" w:after="0"/>
              <w:rPr>
                <w:rFonts w:ascii="Consolas" w:hAnsi="Consolas"/>
                <w:sz w:val="18"/>
                <w:color w:val="000000"/>
              </w:rPr>
            </w:pPr>
            <w:r>
              <w:rPr>
                <w:rFonts w:ascii="Consolas" w:hAnsi="Consolas"/>
                <w:sz w:val="18"/>
                <w:color w:val="000000"/>
              </w:rPr>
              <w:t xml:space="preserve">      console.error("Manifesto seed warning (non-fatal):", seedErr.message);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.catch(err =&gt; console.error("MongoDB Connection Error:", err));</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Hedera Client Initialization</w:t>
            </w:r>
          </w:p>
          <w:p>
            <w:pPr>
              <w:spacing w:before="0" w:after="0"/>
              <w:rPr>
                <w:rFonts w:ascii="Consolas" w:hAnsi="Consolas"/>
                <w:sz w:val="18"/>
                <w:color w:val="000000"/>
              </w:rPr>
            </w:pPr>
            <w:r>
              <w:rPr>
                <w:rFonts w:ascii="Consolas" w:hAnsi="Consolas"/>
                <w:sz w:val="18"/>
                <w:color w:val="000000"/>
              </w:rPr>
              <w:t xml:space="preserve">let client;</w:t>
            </w:r>
          </w:p>
          <w:p>
            <w:pPr>
              <w:spacing w:before="0" w:after="0"/>
              <w:rPr>
                <w:rFonts w:ascii="Consolas" w:hAnsi="Consolas"/>
                <w:sz w:val="18"/>
                <w:color w:val="000000"/>
              </w:rPr>
            </w:pPr>
            <w:r>
              <w:rPr>
                <w:rFonts w:ascii="Consolas" w:hAnsi="Consolas"/>
                <w:sz w:val="18"/>
                <w:color w:val="000000"/>
              </w:rPr>
              <w:t xml:space="preserve">if (process.env.HEDERA_NETWORK === "localnet") {</w:t>
            </w:r>
          </w:p>
          <w:p>
            <w:pPr>
              <w:spacing w:before="0" w:after="0"/>
              <w:rPr>
                <w:rFonts w:ascii="Consolas" w:hAnsi="Consolas"/>
                <w:sz w:val="18"/>
                <w:color w:val="000000"/>
              </w:rPr>
            </w:pPr>
            <w:r>
              <w:rPr>
                <w:rFonts w:ascii="Consolas" w:hAnsi="Consolas"/>
                <w:sz w:val="18"/>
                <w:color w:val="000000"/>
              </w:rPr>
              <w:t xml:space="preserve">  client = Client.forLocalnet();</w:t>
            </w:r>
          </w:p>
          <w:p>
            <w:pPr>
              <w:spacing w:before="0" w:after="0"/>
              <w:rPr>
                <w:rFonts w:ascii="Consolas" w:hAnsi="Consolas"/>
                <w:sz w:val="18"/>
                <w:color w:val="000000"/>
              </w:rPr>
            </w:pPr>
            <w:r>
              <w:rPr>
                <w:rFonts w:ascii="Consolas" w:hAnsi="Consolas"/>
                <w:sz w:val="18"/>
                <w:color w:val="000000"/>
              </w:rPr>
              <w:t xml:space="preserve">} else {</w:t>
            </w:r>
          </w:p>
          <w:p>
            <w:pPr>
              <w:spacing w:before="0" w:after="0"/>
              <w:rPr>
                <w:rFonts w:ascii="Consolas" w:hAnsi="Consolas"/>
                <w:sz w:val="18"/>
                <w:color w:val="000000"/>
              </w:rPr>
            </w:pPr>
            <w:r>
              <w:rPr>
                <w:rFonts w:ascii="Consolas" w:hAnsi="Consolas"/>
                <w:sz w:val="18"/>
                <w:color w:val="000000"/>
              </w:rPr>
              <w:t xml:space="preserve">  client = Client.forTestnet();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const hederaAccountId = process.env.HEDERA_ACCOUNT_ID.trim();</w:t>
            </w:r>
          </w:p>
          <w:p>
            <w:pPr>
              <w:spacing w:before="0" w:after="0"/>
              <w:rPr>
                <w:rFonts w:ascii="Consolas" w:hAnsi="Consolas"/>
                <w:sz w:val="18"/>
                <w:color w:val="000000"/>
              </w:rPr>
            </w:pPr>
            <w:r>
              <w:rPr>
                <w:rFonts w:ascii="Consolas" w:hAnsi="Consolas"/>
                <w:sz w:val="18"/>
                <w:color w:val="000000"/>
              </w:rPr>
              <w:t xml:space="preserve">const hederaPrivateKey = process.env.HEDERA_PRIVATE_KEY.trim();</w:t>
            </w:r>
          </w:p>
          <w:p>
            <w:pPr>
              <w:spacing w:before="0" w:after="0"/>
              <w:rPr>
                <w:rFonts w:ascii="Consolas" w:hAnsi="Consolas"/>
                <w:sz w:val="18"/>
                <w:color w:val="000000"/>
              </w:rPr>
            </w:pPr>
            <w:r>
              <w:rPr>
                <w:rFonts w:ascii="Consolas" w:hAnsi="Consolas"/>
                <w:sz w:val="18"/>
                <w:color w:val="000000"/>
              </w:rPr>
              <w:t xml:space="preserve">client.setOperator(</w:t>
            </w:r>
          </w:p>
          <w:p>
            <w:pPr>
              <w:spacing w:before="0" w:after="0"/>
              <w:rPr>
                <w:rFonts w:ascii="Consolas" w:hAnsi="Consolas"/>
                <w:sz w:val="18"/>
                <w:color w:val="000000"/>
              </w:rPr>
            </w:pPr>
            <w:r>
              <w:rPr>
                <w:rFonts w:ascii="Consolas" w:hAnsi="Consolas"/>
                <w:sz w:val="18"/>
                <w:color w:val="000000"/>
              </w:rPr>
              <w:t xml:space="preserve">  hederaAccountId,</w:t>
            </w:r>
          </w:p>
          <w:p>
            <w:pPr>
              <w:spacing w:before="0" w:after="0"/>
              <w:rPr>
                <w:rFonts w:ascii="Consolas" w:hAnsi="Consolas"/>
                <w:sz w:val="18"/>
                <w:color w:val="000000"/>
              </w:rPr>
            </w:pPr>
            <w:r>
              <w:rPr>
                <w:rFonts w:ascii="Consolas" w:hAnsi="Consolas"/>
                <w:sz w:val="18"/>
                <w:color w:val="000000"/>
              </w:rPr>
              <w:t xml:space="preserve">  hederaPrivateKey.startsWith('0x') || hederaPrivateKey.length === 66</w:t>
            </w:r>
          </w:p>
          <w:p>
            <w:pPr>
              <w:spacing w:before="0" w:after="0"/>
              <w:rPr>
                <w:rFonts w:ascii="Consolas" w:hAnsi="Consolas"/>
                <w:sz w:val="18"/>
                <w:color w:val="000000"/>
              </w:rPr>
            </w:pPr>
            <w:r>
              <w:rPr>
                <w:rFonts w:ascii="Consolas" w:hAnsi="Consolas"/>
                <w:sz w:val="18"/>
                <w:color w:val="000000"/>
              </w:rPr>
              <w:t xml:space="preserve">    ? PrivateKey.fromStringECDSA(hederaPrivateKey)</w:t>
            </w:r>
          </w:p>
          <w:p>
            <w:pPr>
              <w:spacing w:before="0" w:after="0"/>
              <w:rPr>
                <w:rFonts w:ascii="Consolas" w:hAnsi="Consolas"/>
                <w:sz w:val="18"/>
                <w:color w:val="000000"/>
              </w:rPr>
            </w:pPr>
            <w:r>
              <w:rPr>
                <w:rFonts w:ascii="Consolas" w:hAnsi="Consolas"/>
                <w:sz w:val="18"/>
                <w:color w:val="000000"/>
              </w:rPr>
              <w:t xml:space="preserve">    : PrivateKey.fromString(hederaPrivateKey)</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const topicId = process.env.HCS_TOPIC_ID;</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Authentication middleware</w:t>
            </w:r>
          </w:p>
          <w:p>
            <w:pPr>
              <w:spacing w:before="0" w:after="0"/>
              <w:rPr>
                <w:rFonts w:ascii="Consolas" w:hAnsi="Consolas"/>
                <w:sz w:val="18"/>
                <w:color w:val="000000"/>
              </w:rPr>
            </w:pPr>
            <w:r>
              <w:rPr>
                <w:rFonts w:ascii="Consolas" w:hAnsi="Consolas"/>
                <w:sz w:val="18"/>
                <w:color w:val="000000"/>
              </w:rPr>
              <w:t xml:space="preserve">const authenticateToken = (req, res, next) =&gt; {</w:t>
            </w:r>
          </w:p>
          <w:p>
            <w:pPr>
              <w:spacing w:before="0" w:after="0"/>
              <w:rPr>
                <w:rFonts w:ascii="Consolas" w:hAnsi="Consolas"/>
                <w:sz w:val="18"/>
                <w:color w:val="000000"/>
              </w:rPr>
            </w:pPr>
            <w:r>
              <w:rPr>
                <w:rFonts w:ascii="Consolas" w:hAnsi="Consolas"/>
                <w:sz w:val="18"/>
                <w:color w:val="000000"/>
              </w:rPr>
              <w:t xml:space="preserve">  const authHeader = req.headers['authorization'];</w:t>
            </w:r>
          </w:p>
          <w:p>
            <w:pPr>
              <w:spacing w:before="0" w:after="0"/>
              <w:rPr>
                <w:rFonts w:ascii="Consolas" w:hAnsi="Consolas"/>
                <w:sz w:val="18"/>
                <w:color w:val="000000"/>
              </w:rPr>
            </w:pPr>
            <w:r>
              <w:rPr>
                <w:rFonts w:ascii="Consolas" w:hAnsi="Consolas"/>
                <w:sz w:val="18"/>
                <w:color w:val="000000"/>
              </w:rPr>
              <w:t xml:space="preserve">  const token = authHeader &amp;&amp; authHeader.split(' ')[1];</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(!token) return res.status(401).json({ error: 'Access token required'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jwt.verify(token, JWT_SECRET, (err, user) =&gt; {</w:t>
            </w:r>
          </w:p>
          <w:p>
            <w:pPr>
              <w:spacing w:before="0" w:after="0"/>
              <w:rPr>
                <w:rFonts w:ascii="Consolas" w:hAnsi="Consolas"/>
                <w:sz w:val="18"/>
                <w:color w:val="000000"/>
              </w:rPr>
            </w:pPr>
            <w:r>
              <w:rPr>
                <w:rFonts w:ascii="Consolas" w:hAnsi="Consolas"/>
                <w:sz w:val="18"/>
                <w:color w:val="000000"/>
              </w:rPr>
              <w:t xml:space="preserve">    if (err) return res.status(403).json({ error: 'Invalid or expired token' });</w:t>
            </w:r>
          </w:p>
          <w:p>
            <w:pPr>
              <w:spacing w:before="0" w:after="0"/>
              <w:rPr>
                <w:rFonts w:ascii="Consolas" w:hAnsi="Consolas"/>
                <w:sz w:val="18"/>
                <w:color w:val="000000"/>
              </w:rPr>
            </w:pPr>
            <w:r>
              <w:rPr>
                <w:rFonts w:ascii="Consolas" w:hAnsi="Consolas"/>
                <w:sz w:val="18"/>
                <w:color w:val="000000"/>
              </w:rPr>
              <w:t xml:space="preserve">    // Set voterId and role from token claims</w:t>
            </w:r>
          </w:p>
          <w:p>
            <w:pPr>
              <w:spacing w:before="0" w:after="0"/>
              <w:rPr>
                <w:rFonts w:ascii="Consolas" w:hAnsi="Consolas"/>
                <w:sz w:val="18"/>
                <w:color w:val="000000"/>
              </w:rPr>
            </w:pPr>
            <w:r>
              <w:rPr>
                <w:rFonts w:ascii="Consolas" w:hAnsi="Consolas"/>
                <w:sz w:val="18"/>
                <w:color w:val="000000"/>
              </w:rPr>
              <w:t xml:space="preserve">    req.voterId = user.sub;</w:t>
            </w:r>
          </w:p>
          <w:p>
            <w:pPr>
              <w:spacing w:before="0" w:after="0"/>
              <w:rPr>
                <w:rFonts w:ascii="Consolas" w:hAnsi="Consolas"/>
                <w:sz w:val="18"/>
                <w:color w:val="000000"/>
              </w:rPr>
            </w:pPr>
            <w:r>
              <w:rPr>
                <w:rFonts w:ascii="Consolas" w:hAnsi="Consolas"/>
                <w:sz w:val="18"/>
                <w:color w:val="000000"/>
              </w:rPr>
              <w:t xml:space="preserve">    req.role = user.role;</w:t>
            </w:r>
          </w:p>
          <w:p>
            <w:pPr>
              <w:spacing w:before="0" w:after="0"/>
              <w:rPr>
                <w:rFonts w:ascii="Consolas" w:hAnsi="Consolas"/>
                <w:sz w:val="18"/>
                <w:color w:val="000000"/>
              </w:rPr>
            </w:pPr>
            <w:r>
              <w:rPr>
                <w:rFonts w:ascii="Consolas" w:hAnsi="Consolas"/>
                <w:sz w:val="18"/>
                <w:color w:val="000000"/>
              </w:rPr>
              <w:t xml:space="preserve">    next();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Role-based middleware</w:t>
            </w:r>
          </w:p>
          <w:p>
            <w:pPr>
              <w:spacing w:before="0" w:after="0"/>
              <w:rPr>
                <w:rFonts w:ascii="Consolas" w:hAnsi="Consolas"/>
                <w:sz w:val="18"/>
                <w:color w:val="000000"/>
              </w:rPr>
            </w:pPr>
            <w:r>
              <w:rPr>
                <w:rFonts w:ascii="Consolas" w:hAnsi="Consolas"/>
                <w:sz w:val="18"/>
                <w:color w:val="000000"/>
              </w:rPr>
              <w:t xml:space="preserve">const requireRole = (requiredRole) =&gt; {</w:t>
            </w:r>
          </w:p>
          <w:p>
            <w:pPr>
              <w:spacing w:before="0" w:after="0"/>
              <w:rPr>
                <w:rFonts w:ascii="Consolas" w:hAnsi="Consolas"/>
                <w:sz w:val="18"/>
                <w:color w:val="000000"/>
              </w:rPr>
            </w:pPr>
            <w:r>
              <w:rPr>
                <w:rFonts w:ascii="Consolas" w:hAnsi="Consolas"/>
                <w:sz w:val="18"/>
                <w:color w:val="000000"/>
              </w:rPr>
              <w:t xml:space="preserve">  return (req, res, next) =&gt; {</w:t>
            </w:r>
          </w:p>
          <w:p>
            <w:pPr>
              <w:spacing w:before="0" w:after="0"/>
              <w:rPr>
                <w:rFonts w:ascii="Consolas" w:hAnsi="Consolas"/>
                <w:sz w:val="18"/>
                <w:color w:val="000000"/>
              </w:rPr>
            </w:pPr>
            <w:r>
              <w:rPr>
                <w:rFonts w:ascii="Consolas" w:hAnsi="Consolas"/>
                <w:sz w:val="18"/>
                <w:color w:val="000000"/>
              </w:rPr>
              <w:t xml:space="preserve">    if (!req.voterId || !req.role) {</w:t>
            </w:r>
          </w:p>
          <w:p>
            <w:pPr>
              <w:spacing w:before="0" w:after="0"/>
              <w:rPr>
                <w:rFonts w:ascii="Consolas" w:hAnsi="Consolas"/>
                <w:sz w:val="18"/>
                <w:color w:val="000000"/>
              </w:rPr>
            </w:pPr>
            <w:r>
              <w:rPr>
                <w:rFonts w:ascii="Consolas" w:hAnsi="Consolas"/>
                <w:sz w:val="18"/>
                <w:color w:val="000000"/>
              </w:rPr>
              <w:t xml:space="preserve">      return res.status(403).json({ error: 'Insufficient permissions'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(req.role !== requiredRole) {</w:t>
            </w:r>
          </w:p>
          <w:p>
            <w:pPr>
              <w:spacing w:before="0" w:after="0"/>
              <w:rPr>
                <w:rFonts w:ascii="Consolas" w:hAnsi="Consolas"/>
                <w:sz w:val="18"/>
                <w:color w:val="000000"/>
              </w:rPr>
            </w:pPr>
            <w:r>
              <w:rPr>
                <w:rFonts w:ascii="Consolas" w:hAnsi="Consolas"/>
                <w:sz w:val="18"/>
                <w:color w:val="000000"/>
              </w:rPr>
              <w:t xml:space="preserve">      return res.status(403).json({ error: 'Insufficient permissions'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next();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app.post('/api/auth/login', login);</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API Information</w:t>
            </w:r>
          </w:p>
          <w:p>
            <w:pPr>
              <w:spacing w:before="0" w:after="0"/>
              <w:rPr>
                <w:rFonts w:ascii="Consolas" w:hAnsi="Consolas"/>
                <w:sz w:val="18"/>
                <w:color w:val="000000"/>
              </w:rPr>
            </w:pPr>
            <w:r>
              <w:rPr>
                <w:rFonts w:ascii="Consolas" w:hAnsi="Consolas"/>
                <w:sz w:val="18"/>
                <w:color w:val="000000"/>
              </w:rPr>
              <w:t xml:space="preserve">app.get("/api/info", (req, res) =&gt; {</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name: "Blockchain-Based Voting System API",</w:t>
            </w:r>
          </w:p>
          <w:p>
            <w:pPr>
              <w:spacing w:before="0" w:after="0"/>
              <w:rPr>
                <w:rFonts w:ascii="Consolas" w:hAnsi="Consolas"/>
                <w:sz w:val="18"/>
                <w:color w:val="000000"/>
              </w:rPr>
            </w:pPr>
            <w:r>
              <w:rPr>
                <w:rFonts w:ascii="Consolas" w:hAnsi="Consolas"/>
                <w:sz w:val="18"/>
                <w:color w:val="000000"/>
              </w:rPr>
              <w:t xml:space="preserve">    version: "1.0.0",</w:t>
            </w:r>
          </w:p>
          <w:p>
            <w:pPr>
              <w:spacing w:before="0" w:after="0"/>
              <w:rPr>
                <w:rFonts w:ascii="Consolas" w:hAnsi="Consolas"/>
                <w:sz w:val="18"/>
                <w:color w:val="000000"/>
              </w:rPr>
            </w:pPr>
            <w:r>
              <w:rPr>
                <w:rFonts w:ascii="Consolas" w:hAnsi="Consolas"/>
                <w:sz w:val="18"/>
                <w:color w:val="000000"/>
              </w:rPr>
              <w:t xml:space="preserve">    description: "Hybrid Web2.5 architecture for secure electronic voting",</w:t>
            </w:r>
          </w:p>
          <w:p>
            <w:pPr>
              <w:spacing w:before="0" w:after="0"/>
              <w:rPr>
                <w:rFonts w:ascii="Consolas" w:hAnsi="Consolas"/>
                <w:sz w:val="18"/>
                <w:color w:val="000000"/>
              </w:rPr>
            </w:pPr>
            <w:r>
              <w:rPr>
                <w:rFonts w:ascii="Consolas" w:hAnsi="Consolas"/>
                <w:sz w:val="18"/>
                <w:color w:val="000000"/>
              </w:rPr>
              <w:t xml:space="preserve">    endpoints: {</w:t>
            </w:r>
          </w:p>
          <w:p>
            <w:pPr>
              <w:spacing w:before="0" w:after="0"/>
              <w:rPr>
                <w:rFonts w:ascii="Consolas" w:hAnsi="Consolas"/>
                <w:sz w:val="18"/>
                <w:color w:val="000000"/>
              </w:rPr>
            </w:pPr>
            <w:r>
              <w:rPr>
                <w:rFonts w:ascii="Consolas" w:hAnsi="Consolas"/>
                <w:sz w:val="18"/>
                <w:color w:val="000000"/>
              </w:rPr>
              <w:t xml:space="preserve">      "POST /api/auth/login": "Login with voterId and password to obtain JWT token",</w:t>
            </w:r>
          </w:p>
          <w:p>
            <w:pPr>
              <w:spacing w:before="0" w:after="0"/>
              <w:rPr>
                <w:rFonts w:ascii="Consolas" w:hAnsi="Consolas"/>
                <w:sz w:val="18"/>
                <w:color w:val="000000"/>
              </w:rPr>
            </w:pPr>
            <w:r>
              <w:rPr>
                <w:rFonts w:ascii="Consolas" w:hAnsi="Consolas"/>
                <w:sz w:val="18"/>
                <w:color w:val="000000"/>
              </w:rPr>
              <w:t xml:space="preserve">      "GET /api/election": "Get election status and candidate list",</w:t>
            </w:r>
          </w:p>
          <w:p>
            <w:pPr>
              <w:spacing w:before="0" w:after="0"/>
              <w:rPr>
                <w:rFonts w:ascii="Consolas" w:hAnsi="Consolas"/>
                <w:sz w:val="18"/>
                <w:color w:val="000000"/>
              </w:rPr>
            </w:pPr>
            <w:r>
              <w:rPr>
                <w:rFonts w:ascii="Consolas" w:hAnsi="Consolas"/>
                <w:sz w:val="18"/>
                <w:color w:val="000000"/>
              </w:rPr>
              <w:t xml:space="preserve">      "POST /castVote": "Submit a vote (requires voter authentication)",</w:t>
            </w:r>
          </w:p>
          <w:p>
            <w:pPr>
              <w:spacing w:before="0" w:after="0"/>
              <w:rPr>
                <w:rFonts w:ascii="Consolas" w:hAnsi="Consolas"/>
                <w:sz w:val="18"/>
                <w:color w:val="000000"/>
              </w:rPr>
            </w:pPr>
            <w:r>
              <w:rPr>
                <w:rFonts w:ascii="Consolas" w:hAnsi="Consolas"/>
                <w:sz w:val="18"/>
                <w:color w:val="000000"/>
              </w:rPr>
              <w:t xml:space="preserve">      "GET /api/config": "Get frontend configuration",</w:t>
            </w:r>
          </w:p>
          <w:p>
            <w:pPr>
              <w:spacing w:before="0" w:after="0"/>
              <w:rPr>
                <w:rFonts w:ascii="Consolas" w:hAnsi="Consolas"/>
                <w:sz w:val="18"/>
                <w:color w:val="000000"/>
              </w:rPr>
            </w:pPr>
            <w:r>
              <w:rPr>
                <w:rFonts w:ascii="Consolas" w:hAnsi="Consolas"/>
                <w:sz w:val="18"/>
                <w:color w:val="000000"/>
              </w:rPr>
              <w:t xml:space="preserve">      "POST /api/admin/candidates": "Register a new candidate (admin only)",</w:t>
            </w:r>
          </w:p>
          <w:p>
            <w:pPr>
              <w:spacing w:before="0" w:after="0"/>
              <w:rPr>
                <w:rFonts w:ascii="Consolas" w:hAnsi="Consolas"/>
                <w:sz w:val="18"/>
                <w:color w:val="000000"/>
              </w:rPr>
            </w:pPr>
            <w:r>
              <w:rPr>
                <w:rFonts w:ascii="Consolas" w:hAnsi="Consolas"/>
                <w:sz w:val="18"/>
                <w:color w:val="000000"/>
              </w:rPr>
              <w:t xml:space="preserve">      "POST /api/admin/voters": "Enroll a new voter (admin only)",</w:t>
            </w:r>
          </w:p>
          <w:p>
            <w:pPr>
              <w:spacing w:before="0" w:after="0"/>
              <w:rPr>
                <w:rFonts w:ascii="Consolas" w:hAnsi="Consolas"/>
                <w:sz w:val="18"/>
                <w:color w:val="000000"/>
              </w:rPr>
            </w:pPr>
            <w:r>
              <w:rPr>
                <w:rFonts w:ascii="Consolas" w:hAnsi="Consolas"/>
                <w:sz w:val="18"/>
                <w:color w:val="000000"/>
              </w:rPr>
              <w:t xml:space="preserve">      "POST /api/admin/toggle-status": "Toggle election active status (admin only)",</w:t>
            </w:r>
          </w:p>
          <w:p>
            <w:pPr>
              <w:spacing w:before="0" w:after="0"/>
              <w:rPr>
                <w:rFonts w:ascii="Consolas" w:hAnsi="Consolas"/>
                <w:sz w:val="18"/>
                <w:color w:val="000000"/>
              </w:rPr>
            </w:pPr>
            <w:r>
              <w:rPr>
                <w:rFonts w:ascii="Consolas" w:hAnsi="Consolas"/>
                <w:sz w:val="18"/>
                <w:color w:val="000000"/>
              </w:rPr>
              <w:t xml:space="preserve">      "POST /api/admin/reset": "Reset voter participation (admin only)"</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authentication: {</w:t>
            </w:r>
          </w:p>
          <w:p>
            <w:pPr>
              <w:spacing w:before="0" w:after="0"/>
              <w:rPr>
                <w:rFonts w:ascii="Consolas" w:hAnsi="Consolas"/>
                <w:sz w:val="18"/>
                <w:color w:val="000000"/>
              </w:rPr>
            </w:pPr>
            <w:r>
              <w:rPr>
                <w:rFonts w:ascii="Consolas" w:hAnsi="Consolas"/>
                <w:sz w:val="18"/>
                <w:color w:val="000000"/>
              </w:rPr>
              <w:t xml:space="preserve">      "JWT": "Authorization: Bearer &lt;access_token&gt;",</w:t>
            </w:r>
          </w:p>
          <w:p>
            <w:pPr>
              <w:spacing w:before="0" w:after="0"/>
              <w:rPr>
                <w:rFonts w:ascii="Consolas" w:hAnsi="Consolas"/>
                <w:sz w:val="18"/>
                <w:color w:val="000000"/>
              </w:rPr>
            </w:pPr>
            <w:r>
              <w:rPr>
                <w:rFonts w:ascii="Consolas" w:hAnsi="Consolas"/>
                <w:sz w:val="18"/>
                <w:color w:val="000000"/>
              </w:rPr>
              <w:t xml:space="preserve">      "token_obtainment": "POST /api/auth/login with { voterId, password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Configuration</w:t>
            </w:r>
          </w:p>
          <w:p>
            <w:pPr>
              <w:spacing w:before="0" w:after="0"/>
              <w:rPr>
                <w:rFonts w:ascii="Consolas" w:hAnsi="Consolas"/>
                <w:sz w:val="18"/>
                <w:color w:val="000000"/>
              </w:rPr>
            </w:pPr>
            <w:r>
              <w:rPr>
                <w:rFonts w:ascii="Consolas" w:hAnsi="Consolas"/>
                <w:sz w:val="18"/>
                <w:color w:val="000000"/>
              </w:rPr>
              <w:t xml:space="preserve">app.get("/api/config", (req, res) =&gt; {</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hederaTopicId: process.env.HCS_TOPIC_ID,</w:t>
            </w:r>
          </w:p>
          <w:p>
            <w:pPr>
              <w:spacing w:before="0" w:after="0"/>
              <w:rPr>
                <w:rFonts w:ascii="Consolas" w:hAnsi="Consolas"/>
                <w:sz w:val="18"/>
                <w:color w:val="000000"/>
              </w:rPr>
            </w:pPr>
            <w:r>
              <w:rPr>
                <w:rFonts w:ascii="Consolas" w:hAnsi="Consolas"/>
                <w:sz w:val="18"/>
                <w:color w:val="000000"/>
              </w:rPr>
              <w:t xml:space="preserve">    mirrorNodeUrl: `https://testnet.mirrornode.hedera.com/api/v1/topics/${process.env.HCS_TOPIC_ID}/messages`,</w:t>
            </w:r>
          </w:p>
          <w:p>
            <w:pPr>
              <w:spacing w:before="0" w:after="0"/>
              <w:rPr>
                <w:rFonts w:ascii="Consolas" w:hAnsi="Consolas"/>
                <w:sz w:val="18"/>
                <w:color w:val="000000"/>
              </w:rPr>
            </w:pPr>
            <w:r>
              <w:rPr>
                <w:rFonts w:ascii="Consolas" w:hAnsi="Consolas"/>
                <w:sz w:val="18"/>
                <w:color w:val="000000"/>
              </w:rPr>
              <w:t xml:space="preserve">    backendUrl: process.env.BACKEND_URL || "http://localhost:5000"</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Election State &amp; Candidates</w:t>
            </w:r>
          </w:p>
          <w:p>
            <w:pPr>
              <w:spacing w:before="0" w:after="0"/>
              <w:rPr>
                <w:rFonts w:ascii="Consolas" w:hAnsi="Consolas"/>
                <w:sz w:val="18"/>
                <w:color w:val="000000"/>
              </w:rPr>
            </w:pPr>
            <w:r>
              <w:rPr>
                <w:rFonts w:ascii="Consolas" w:hAnsi="Consolas"/>
                <w:sz w:val="18"/>
                <w:color w:val="000000"/>
              </w:rPr>
              <w:t xml:space="preserve">app.get("/api/election",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let election = await Election.findOne();</w:t>
            </w:r>
          </w:p>
          <w:p>
            <w:pPr>
              <w:spacing w:before="0" w:after="0"/>
              <w:rPr>
                <w:rFonts w:ascii="Consolas" w:hAnsi="Consolas"/>
                <w:sz w:val="18"/>
                <w:color w:val="000000"/>
              </w:rPr>
            </w:pPr>
            <w:r>
              <w:rPr>
                <w:rFonts w:ascii="Consolas" w:hAnsi="Consolas"/>
                <w:sz w:val="18"/>
                <w:color w:val="000000"/>
              </w:rPr>
              <w:t xml:space="preserve">    if (!election) {</w:t>
            </w:r>
          </w:p>
          <w:p>
            <w:pPr>
              <w:spacing w:before="0" w:after="0"/>
              <w:rPr>
                <w:rFonts w:ascii="Consolas" w:hAnsi="Consolas"/>
                <w:sz w:val="18"/>
                <w:color w:val="000000"/>
              </w:rPr>
            </w:pPr>
            <w:r>
              <w:rPr>
                <w:rFonts w:ascii="Consolas" w:hAnsi="Consolas"/>
                <w:sz w:val="18"/>
                <w:color w:val="000000"/>
              </w:rPr>
              <w:t xml:space="preserve">      election = await Election.create({</w:t>
            </w:r>
          </w:p>
          <w:p>
            <w:pPr>
              <w:spacing w:before="0" w:after="0"/>
              <w:rPr>
                <w:rFonts w:ascii="Consolas" w:hAnsi="Consolas"/>
                <w:sz w:val="18"/>
                <w:color w:val="000000"/>
              </w:rPr>
            </w:pPr>
            <w:r>
              <w:rPr>
                <w:rFonts w:ascii="Consolas" w:hAnsi="Consolas"/>
                <w:sz w:val="18"/>
                <w:color w:val="000000"/>
              </w:rPr>
              <w:t xml:space="preserve">        title: "Student Council General Election 2026",</w:t>
            </w:r>
          </w:p>
          <w:p>
            <w:pPr>
              <w:spacing w:before="0" w:after="0"/>
              <w:rPr>
                <w:rFonts w:ascii="Consolas" w:hAnsi="Consolas"/>
                <w:sz w:val="18"/>
                <w:color w:val="000000"/>
              </w:rPr>
            </w:pPr>
            <w:r>
              <w:rPr>
                <w:rFonts w:ascii="Consolas" w:hAnsi="Consolas"/>
                <w:sz w:val="18"/>
                <w:color w:val="000000"/>
              </w:rPr>
              <w:t xml:space="preserve">        isActive: true,</w:t>
            </w:r>
          </w:p>
          <w:p>
            <w:pPr>
              <w:spacing w:before="0" w:after="0"/>
              <w:rPr>
                <w:rFonts w:ascii="Consolas" w:hAnsi="Consolas"/>
                <w:sz w:val="18"/>
                <w:color w:val="000000"/>
              </w:rPr>
            </w:pPr>
            <w:r>
              <w:rPr>
                <w:rFonts w:ascii="Consolas" w:hAnsi="Consolas"/>
                <w:sz w:val="18"/>
                <w:color w:val="000000"/>
              </w:rPr>
              <w:t xml:space="preserve">        topicId: process.env.HCS_TOPIC_ID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candidates = await Candidate.find().sort({ candidateId: 1 });</w:t>
            </w:r>
          </w:p>
          <w:p>
            <w:pPr>
              <w:spacing w:before="0" w:after="0"/>
              <w:rPr>
                <w:rFonts w:ascii="Consolas" w:hAnsi="Consolas"/>
                <w:sz w:val="18"/>
                <w:color w:val="000000"/>
              </w:rPr>
            </w:pPr>
            <w:r>
              <w:rPr>
                <w:rFonts w:ascii="Consolas" w:hAnsi="Consolas"/>
                <w:sz w:val="18"/>
                <w:color w:val="000000"/>
              </w:rPr>
              <w:t xml:space="preserve">    res.json({ election, candidates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retrieve election data."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Authenticated: Get Current Voter Status &amp; Eligibility</w:t>
            </w:r>
          </w:p>
          <w:p>
            <w:pPr>
              <w:spacing w:before="0" w:after="0"/>
              <w:rPr>
                <w:rFonts w:ascii="Consolas" w:hAnsi="Consolas"/>
                <w:sz w:val="18"/>
                <w:color w:val="000000"/>
              </w:rPr>
            </w:pPr>
            <w:r>
              <w:rPr>
                <w:rFonts w:ascii="Consolas" w:hAnsi="Consolas"/>
                <w:sz w:val="18"/>
                <w:color w:val="000000"/>
              </w:rPr>
              <w:t xml:space="preserve">app.get("/api/voter/status", authenticateToken,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voter = await Voter.findOne({ voterId: req.voterId });</w:t>
            </w:r>
          </w:p>
          <w:p>
            <w:pPr>
              <w:spacing w:before="0" w:after="0"/>
              <w:rPr>
                <w:rFonts w:ascii="Consolas" w:hAnsi="Consolas"/>
                <w:sz w:val="18"/>
                <w:color w:val="000000"/>
              </w:rPr>
            </w:pPr>
            <w:r>
              <w:rPr>
                <w:rFonts w:ascii="Consolas" w:hAnsi="Consolas"/>
                <w:sz w:val="18"/>
                <w:color w:val="000000"/>
              </w:rPr>
              <w:t xml:space="preserve">    if (!voter) {</w:t>
            </w:r>
          </w:p>
          <w:p>
            <w:pPr>
              <w:spacing w:before="0" w:after="0"/>
              <w:rPr>
                <w:rFonts w:ascii="Consolas" w:hAnsi="Consolas"/>
                <w:sz w:val="18"/>
                <w:color w:val="000000"/>
              </w:rPr>
            </w:pPr>
            <w:r>
              <w:rPr>
                <w:rFonts w:ascii="Consolas" w:hAnsi="Consolas"/>
                <w:sz w:val="18"/>
                <w:color w:val="000000"/>
              </w:rPr>
              <w:t xml:space="preserve">      return res.status(404).json({ error: "Voter record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voterId: voter.voterId,</w:t>
            </w:r>
          </w:p>
          <w:p>
            <w:pPr>
              <w:spacing w:before="0" w:after="0"/>
              <w:rPr>
                <w:rFonts w:ascii="Consolas" w:hAnsi="Consolas"/>
                <w:sz w:val="18"/>
                <w:color w:val="000000"/>
              </w:rPr>
            </w:pPr>
            <w:r>
              <w:rPr>
                <w:rFonts w:ascii="Consolas" w:hAnsi="Consolas"/>
                <w:sz w:val="18"/>
                <w:color w:val="000000"/>
              </w:rPr>
              <w:t xml:space="preserve">      name: voter.name,</w:t>
            </w:r>
          </w:p>
          <w:p>
            <w:pPr>
              <w:spacing w:before="0" w:after="0"/>
              <w:rPr>
                <w:rFonts w:ascii="Consolas" w:hAnsi="Consolas"/>
                <w:sz w:val="18"/>
                <w:color w:val="000000"/>
              </w:rPr>
            </w:pPr>
            <w:r>
              <w:rPr>
                <w:rFonts w:ascii="Consolas" w:hAnsi="Consolas"/>
                <w:sz w:val="18"/>
                <w:color w:val="000000"/>
              </w:rPr>
              <w:t xml:space="preserve">      role: voter.role,</w:t>
            </w:r>
          </w:p>
          <w:p>
            <w:pPr>
              <w:spacing w:before="0" w:after="0"/>
              <w:rPr>
                <w:rFonts w:ascii="Consolas" w:hAnsi="Consolas"/>
                <w:sz w:val="18"/>
                <w:color w:val="000000"/>
              </w:rPr>
            </w:pPr>
            <w:r>
              <w:rPr>
                <w:rFonts w:ascii="Consolas" w:hAnsi="Consolas"/>
                <w:sz w:val="18"/>
                <w:color w:val="000000"/>
              </w:rPr>
              <w:t xml:space="preserve">      hasVoted: voter.hasVoted,</w:t>
            </w:r>
          </w:p>
          <w:p>
            <w:pPr>
              <w:spacing w:before="0" w:after="0"/>
              <w:rPr>
                <w:rFonts w:ascii="Consolas" w:hAnsi="Consolas"/>
                <w:sz w:val="18"/>
                <w:color w:val="000000"/>
              </w:rPr>
            </w:pPr>
            <w:r>
              <w:rPr>
                <w:rFonts w:ascii="Consolas" w:hAnsi="Consolas"/>
                <w:sz w:val="18"/>
                <w:color w:val="000000"/>
              </w:rPr>
              <w:t xml:space="preserve">      votedAt: voter.votedAt,</w:t>
            </w:r>
          </w:p>
          <w:p>
            <w:pPr>
              <w:spacing w:before="0" w:after="0"/>
              <w:rPr>
                <w:rFonts w:ascii="Consolas" w:hAnsi="Consolas"/>
                <w:sz w:val="18"/>
                <w:color w:val="000000"/>
              </w:rPr>
            </w:pPr>
            <w:r>
              <w:rPr>
                <w:rFonts w:ascii="Consolas" w:hAnsi="Consolas"/>
                <w:sz w:val="18"/>
                <w:color w:val="000000"/>
              </w:rPr>
              <w:t xml:space="preserve">      isEligible: true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voter status."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Full Manifesto Overview (Elections, Candidates, Issues, Evidence)</w:t>
            </w:r>
          </w:p>
          <w:p>
            <w:pPr>
              <w:spacing w:before="0" w:after="0"/>
              <w:rPr>
                <w:rFonts w:ascii="Consolas" w:hAnsi="Consolas"/>
                <w:sz w:val="18"/>
                <w:color w:val="000000"/>
              </w:rPr>
            </w:pPr>
            <w:r>
              <w:rPr>
                <w:rFonts w:ascii="Consolas" w:hAnsi="Consolas"/>
                <w:sz w:val="18"/>
                <w:color w:val="000000"/>
              </w:rPr>
              <w:t xml:space="preserve">app.get("/api/manifesto/overview",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let election = await Election.findOne();</w:t>
            </w:r>
          </w:p>
          <w:p>
            <w:pPr>
              <w:spacing w:before="0" w:after="0"/>
              <w:rPr>
                <w:rFonts w:ascii="Consolas" w:hAnsi="Consolas"/>
                <w:sz w:val="18"/>
                <w:color w:val="000000"/>
              </w:rPr>
            </w:pPr>
            <w:r>
              <w:rPr>
                <w:rFonts w:ascii="Consolas" w:hAnsi="Consolas"/>
                <w:sz w:val="18"/>
                <w:color w:val="000000"/>
              </w:rPr>
              <w:t xml:space="preserve">    if (!election) {</w:t>
            </w:r>
          </w:p>
          <w:p>
            <w:pPr>
              <w:spacing w:before="0" w:after="0"/>
              <w:rPr>
                <w:rFonts w:ascii="Consolas" w:hAnsi="Consolas"/>
                <w:sz w:val="18"/>
                <w:color w:val="000000"/>
              </w:rPr>
            </w:pPr>
            <w:r>
              <w:rPr>
                <w:rFonts w:ascii="Consolas" w:hAnsi="Consolas"/>
                <w:sz w:val="18"/>
                <w:color w:val="000000"/>
              </w:rPr>
              <w:t xml:space="preserve">      election = await Election.create({</w:t>
            </w:r>
          </w:p>
          <w:p>
            <w:pPr>
              <w:spacing w:before="0" w:after="0"/>
              <w:rPr>
                <w:rFonts w:ascii="Consolas" w:hAnsi="Consolas"/>
                <w:sz w:val="18"/>
                <w:color w:val="000000"/>
              </w:rPr>
            </w:pPr>
            <w:r>
              <w:rPr>
                <w:rFonts w:ascii="Consolas" w:hAnsi="Consolas"/>
                <w:sz w:val="18"/>
                <w:color w:val="000000"/>
              </w:rPr>
              <w:t xml:space="preserve">        title: "Student Council General Election 2026",</w:t>
            </w:r>
          </w:p>
          <w:p>
            <w:pPr>
              <w:spacing w:before="0" w:after="0"/>
              <w:rPr>
                <w:rFonts w:ascii="Consolas" w:hAnsi="Consolas"/>
                <w:sz w:val="18"/>
                <w:color w:val="000000"/>
              </w:rPr>
            </w:pPr>
            <w:r>
              <w:rPr>
                <w:rFonts w:ascii="Consolas" w:hAnsi="Consolas"/>
                <w:sz w:val="18"/>
                <w:color w:val="000000"/>
              </w:rPr>
              <w:t xml:space="preserve">        institutionName: "Apex Institute of Technology &amp; Engineering",</w:t>
            </w:r>
          </w:p>
          <w:p>
            <w:pPr>
              <w:spacing w:before="0" w:after="0"/>
              <w:rPr>
                <w:rFonts w:ascii="Consolas" w:hAnsi="Consolas"/>
                <w:sz w:val="18"/>
                <w:color w:val="000000"/>
              </w:rPr>
            </w:pPr>
            <w:r>
              <w:rPr>
                <w:rFonts w:ascii="Consolas" w:hAnsi="Consolas"/>
                <w:sz w:val="18"/>
                <w:color w:val="000000"/>
              </w:rPr>
              <w:t xml:space="preserve">        academicYear: "2025–2026",</w:t>
            </w:r>
          </w:p>
          <w:p>
            <w:pPr>
              <w:spacing w:before="0" w:after="0"/>
              <w:rPr>
                <w:rFonts w:ascii="Consolas" w:hAnsi="Consolas"/>
                <w:sz w:val="18"/>
                <w:color w:val="000000"/>
              </w:rPr>
            </w:pPr>
            <w:r>
              <w:rPr>
                <w:rFonts w:ascii="Consolas" w:hAnsi="Consolas"/>
                <w:sz w:val="18"/>
                <w:color w:val="000000"/>
              </w:rPr>
              <w:t xml:space="preserve">        electionPhase: "Official Voting Phase",</w:t>
            </w:r>
          </w:p>
          <w:p>
            <w:pPr>
              <w:spacing w:before="0" w:after="0"/>
              <w:rPr>
                <w:rFonts w:ascii="Consolas" w:hAnsi="Consolas"/>
                <w:sz w:val="18"/>
                <w:color w:val="000000"/>
              </w:rPr>
            </w:pPr>
            <w:r>
              <w:rPr>
                <w:rFonts w:ascii="Consolas" w:hAnsi="Consolas"/>
                <w:sz w:val="18"/>
                <w:color w:val="000000"/>
              </w:rPr>
              <w:t xml:space="preserve">        votingDeadline: new Date(Date.now() + 3 * 24 * 60 * 60 * 1000),</w:t>
            </w:r>
          </w:p>
          <w:p>
            <w:pPr>
              <w:spacing w:before="0" w:after="0"/>
              <w:rPr>
                <w:rFonts w:ascii="Consolas" w:hAnsi="Consolas"/>
                <w:sz w:val="18"/>
                <w:color w:val="000000"/>
              </w:rPr>
            </w:pPr>
            <w:r>
              <w:rPr>
                <w:rFonts w:ascii="Consolas" w:hAnsi="Consolas"/>
                <w:sz w:val="18"/>
                <w:color w:val="000000"/>
              </w:rPr>
              <w:t xml:space="preserve">        isActive: true,</w:t>
            </w:r>
          </w:p>
          <w:p>
            <w:pPr>
              <w:spacing w:before="0" w:after="0"/>
              <w:rPr>
                <w:rFonts w:ascii="Consolas" w:hAnsi="Consolas"/>
                <w:sz w:val="18"/>
                <w:color w:val="000000"/>
              </w:rPr>
            </w:pPr>
            <w:r>
              <w:rPr>
                <w:rFonts w:ascii="Consolas" w:hAnsi="Consolas"/>
                <w:sz w:val="18"/>
                <w:color w:val="000000"/>
              </w:rPr>
              <w:t xml:space="preserve">        topicId: process.env.HCS_TOPIC_ID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candidates = await Candidate.find().sort({ candidateId: 1 });</w:t>
            </w:r>
          </w:p>
          <w:p>
            <w:pPr>
              <w:spacing w:before="0" w:after="0"/>
              <w:rPr>
                <w:rFonts w:ascii="Consolas" w:hAnsi="Consolas"/>
                <w:sz w:val="18"/>
                <w:color w:val="000000"/>
              </w:rPr>
            </w:pPr>
            <w:r>
              <w:rPr>
                <w:rFonts w:ascii="Consolas" w:hAnsi="Consolas"/>
                <w:sz w:val="18"/>
                <w:color w:val="000000"/>
              </w:rPr>
              <w:t xml:space="preserve">    const campusIssues = await CampusIssue.find();</w:t>
            </w:r>
          </w:p>
          <w:p>
            <w:pPr>
              <w:spacing w:before="0" w:after="0"/>
              <w:rPr>
                <w:rFonts w:ascii="Consolas" w:hAnsi="Consolas"/>
                <w:sz w:val="18"/>
                <w:color w:val="000000"/>
              </w:rPr>
            </w:pPr>
            <w:r>
              <w:rPr>
                <w:rFonts w:ascii="Consolas" w:hAnsi="Consolas"/>
                <w:sz w:val="18"/>
                <w:color w:val="000000"/>
              </w:rPr>
              <w:t xml:space="preserve">    const evidenceDocs = await EvidenceDoc.find().sort({ date: -1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election,</w:t>
            </w:r>
          </w:p>
          <w:p>
            <w:pPr>
              <w:spacing w:before="0" w:after="0"/>
              <w:rPr>
                <w:rFonts w:ascii="Consolas" w:hAnsi="Consolas"/>
                <w:sz w:val="18"/>
                <w:color w:val="000000"/>
              </w:rPr>
            </w:pPr>
            <w:r>
              <w:rPr>
                <w:rFonts w:ascii="Consolas" w:hAnsi="Consolas"/>
                <w:sz w:val="18"/>
                <w:color w:val="000000"/>
              </w:rPr>
              <w:t xml:space="preserve">      candidates,</w:t>
            </w:r>
          </w:p>
          <w:p>
            <w:pPr>
              <w:spacing w:before="0" w:after="0"/>
              <w:rPr>
                <w:rFonts w:ascii="Consolas" w:hAnsi="Consolas"/>
                <w:sz w:val="18"/>
                <w:color w:val="000000"/>
              </w:rPr>
            </w:pPr>
            <w:r>
              <w:rPr>
                <w:rFonts w:ascii="Consolas" w:hAnsi="Consolas"/>
                <w:sz w:val="18"/>
                <w:color w:val="000000"/>
              </w:rPr>
              <w:t xml:space="preserve">      campusIssues,</w:t>
            </w:r>
          </w:p>
          <w:p>
            <w:pPr>
              <w:spacing w:before="0" w:after="0"/>
              <w:rPr>
                <w:rFonts w:ascii="Consolas" w:hAnsi="Consolas"/>
                <w:sz w:val="18"/>
                <w:color w:val="000000"/>
              </w:rPr>
            </w:pPr>
            <w:r>
              <w:rPr>
                <w:rFonts w:ascii="Consolas" w:hAnsi="Consolas"/>
                <w:sz w:val="18"/>
                <w:color w:val="000000"/>
              </w:rPr>
              <w:t xml:space="preserve">      evidenceDocs,</w:t>
            </w:r>
          </w:p>
          <w:p>
            <w:pPr>
              <w:spacing w:before="0" w:after="0"/>
              <w:rPr>
                <w:rFonts w:ascii="Consolas" w:hAnsi="Consolas"/>
                <w:sz w:val="18"/>
                <w:color w:val="000000"/>
              </w:rPr>
            </w:pPr>
            <w:r>
              <w:rPr>
                <w:rFonts w:ascii="Consolas" w:hAnsi="Consolas"/>
                <w:sz w:val="18"/>
                <w:color w:val="000000"/>
              </w:rPr>
              <w:t xml:space="preserve">      totalCandidates: candidates.length,</w:t>
            </w:r>
          </w:p>
          <w:p>
            <w:pPr>
              <w:spacing w:before="0" w:after="0"/>
              <w:rPr>
                <w:rFonts w:ascii="Consolas" w:hAnsi="Consolas"/>
                <w:sz w:val="18"/>
                <w:color w:val="000000"/>
              </w:rPr>
            </w:pPr>
            <w:r>
              <w:rPr>
                <w:rFonts w:ascii="Consolas" w:hAnsi="Consolas"/>
                <w:sz w:val="18"/>
                <w:color w:val="000000"/>
              </w:rPr>
              <w:t xml:space="preserve">      incumbentsCount: candidates.filter(c =&gt; c.isIncumbent).length</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console.error("Manifesto overview error:", err);</w:t>
            </w:r>
          </w:p>
          <w:p>
            <w:pPr>
              <w:spacing w:before="0" w:after="0"/>
              <w:rPr>
                <w:rFonts w:ascii="Consolas" w:hAnsi="Consolas"/>
                <w:sz w:val="18"/>
                <w:color w:val="000000"/>
              </w:rPr>
            </w:pPr>
            <w:r>
              <w:rPr>
                <w:rFonts w:ascii="Consolas" w:hAnsi="Consolas"/>
                <w:sz w:val="18"/>
                <w:color w:val="000000"/>
              </w:rPr>
              <w:t xml:space="preserve">    res.status(500).json({ error: "Failed to fetch manifesto overview data."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Detailed Manifesto &amp; Track Record for a Specific Candidate</w:t>
            </w:r>
          </w:p>
          <w:p>
            <w:pPr>
              <w:spacing w:before="0" w:after="0"/>
              <w:rPr>
                <w:rFonts w:ascii="Consolas" w:hAnsi="Consolas"/>
                <w:sz w:val="18"/>
                <w:color w:val="000000"/>
              </w:rPr>
            </w:pPr>
            <w:r>
              <w:rPr>
                <w:rFonts w:ascii="Consolas" w:hAnsi="Consolas"/>
                <w:sz w:val="18"/>
                <w:color w:val="000000"/>
              </w:rPr>
              <w:t xml:space="preserve">app.get("/api/candidates/:id/manifesto",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candidate = await Candidate.findOne({ candidateId: req.params.id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relatedEvidence = await EvidenceDoc.find({ candidateId: req.params.id });</w:t>
            </w:r>
          </w:p>
          <w:p>
            <w:pPr>
              <w:spacing w:before="0" w:after="0"/>
              <w:rPr>
                <w:rFonts w:ascii="Consolas" w:hAnsi="Consolas"/>
                <w:sz w:val="18"/>
                <w:color w:val="000000"/>
              </w:rPr>
            </w:pPr>
            <w:r>
              <w:rPr>
                <w:rFonts w:ascii="Consolas" w:hAnsi="Consolas"/>
                <w:sz w:val="18"/>
                <w:color w:val="000000"/>
              </w:rPr>
              <w:t xml:space="preserve">    res.json({ candidate, relatedEvidence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candidate manifesto."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Campus Priority Issues</w:t>
            </w:r>
          </w:p>
          <w:p>
            <w:pPr>
              <w:spacing w:before="0" w:after="0"/>
              <w:rPr>
                <w:rFonts w:ascii="Consolas" w:hAnsi="Consolas"/>
                <w:sz w:val="18"/>
                <w:color w:val="000000"/>
              </w:rPr>
            </w:pPr>
            <w:r>
              <w:rPr>
                <w:rFonts w:ascii="Consolas" w:hAnsi="Consolas"/>
                <w:sz w:val="18"/>
                <w:color w:val="000000"/>
              </w:rPr>
              <w:t xml:space="preserve">app.get("/api/issues",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issues = await CampusIssue.find();</w:t>
            </w:r>
          </w:p>
          <w:p>
            <w:pPr>
              <w:spacing w:before="0" w:after="0"/>
              <w:rPr>
                <w:rFonts w:ascii="Consolas" w:hAnsi="Consolas"/>
                <w:sz w:val="18"/>
                <w:color w:val="000000"/>
              </w:rPr>
            </w:pPr>
            <w:r>
              <w:rPr>
                <w:rFonts w:ascii="Consolas" w:hAnsi="Consolas"/>
                <w:sz w:val="18"/>
                <w:color w:val="000000"/>
              </w:rPr>
              <w:t xml:space="preserve">    res.json({ issues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campus issues."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Public: Get Verified Evidence Archive</w:t>
            </w:r>
          </w:p>
          <w:p>
            <w:pPr>
              <w:spacing w:before="0" w:after="0"/>
              <w:rPr>
                <w:rFonts w:ascii="Consolas" w:hAnsi="Consolas"/>
                <w:sz w:val="18"/>
                <w:color w:val="000000"/>
              </w:rPr>
            </w:pPr>
            <w:r>
              <w:rPr>
                <w:rFonts w:ascii="Consolas" w:hAnsi="Consolas"/>
                <w:sz w:val="18"/>
                <w:color w:val="000000"/>
              </w:rPr>
              <w:t xml:space="preserve">app.get("/api/evidence",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documents = await EvidenceDoc.find().sort({ date: -1 });</w:t>
            </w:r>
          </w:p>
          <w:p>
            <w:pPr>
              <w:spacing w:before="0" w:after="0"/>
              <w:rPr>
                <w:rFonts w:ascii="Consolas" w:hAnsi="Consolas"/>
                <w:sz w:val="18"/>
                <w:color w:val="000000"/>
              </w:rPr>
            </w:pPr>
            <w:r>
              <w:rPr>
                <w:rFonts w:ascii="Consolas" w:hAnsi="Consolas"/>
                <w:sz w:val="18"/>
                <w:color w:val="000000"/>
              </w:rPr>
              <w:t xml:space="preserve">    res.json({ documents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evidence documents."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Create default test accounts if no voters exist</w:t>
            </w:r>
          </w:p>
          <w:p>
            <w:pPr>
              <w:spacing w:before="0" w:after="0"/>
              <w:rPr>
                <w:rFonts w:ascii="Consolas" w:hAnsi="Consolas"/>
                <w:sz w:val="18"/>
                <w:color w:val="000000"/>
              </w:rPr>
            </w:pPr>
            <w:r>
              <w:rPr>
                <w:rFonts w:ascii="Consolas" w:hAnsi="Consolas"/>
                <w:sz w:val="18"/>
                <w:color w:val="000000"/>
              </w:rPr>
              <w:t xml:space="preserve">const createDefaultAccounts = async ()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voterCount = await Voter.countDocuments();</w:t>
            </w:r>
          </w:p>
          <w:p>
            <w:pPr>
              <w:spacing w:before="0" w:after="0"/>
              <w:rPr>
                <w:rFonts w:ascii="Consolas" w:hAnsi="Consolas"/>
                <w:sz w:val="18"/>
                <w:color w:val="000000"/>
              </w:rPr>
            </w:pPr>
            <w:r>
              <w:rPr>
                <w:rFonts w:ascii="Consolas" w:hAnsi="Consolas"/>
                <w:sz w:val="18"/>
                <w:color w:val="000000"/>
              </w:rPr>
              <w:t xml:space="preserve">    if (voterCount === 0) {</w:t>
            </w:r>
          </w:p>
          <w:p>
            <w:pPr>
              <w:spacing w:before="0" w:after="0"/>
              <w:rPr>
                <w:rFonts w:ascii="Consolas" w:hAnsi="Consolas"/>
                <w:sz w:val="18"/>
                <w:color w:val="000000"/>
              </w:rPr>
            </w:pPr>
            <w:r>
              <w:rPr>
                <w:rFonts w:ascii="Consolas" w:hAnsi="Consolas"/>
                <w:sz w:val="18"/>
                <w:color w:val="000000"/>
              </w:rPr>
              <w:t xml:space="preserve">      console.log("No voters found. Creating default test accounts...");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Hash passwords for default accounts</w:t>
            </w:r>
          </w:p>
          <w:p>
            <w:pPr>
              <w:spacing w:before="0" w:after="0"/>
              <w:rPr>
                <w:rFonts w:ascii="Consolas" w:hAnsi="Consolas"/>
                <w:sz w:val="18"/>
                <w:color w:val="000000"/>
              </w:rPr>
            </w:pPr>
            <w:r>
              <w:rPr>
                <w:rFonts w:ascii="Consolas" w:hAnsi="Consolas"/>
                <w:sz w:val="18"/>
                <w:color w:val="000000"/>
              </w:rPr>
              <w:t xml:space="preserve">      const salt = await bcrypt.genSalt(10);</w:t>
            </w:r>
          </w:p>
          <w:p>
            <w:pPr>
              <w:spacing w:before="0" w:after="0"/>
              <w:rPr>
                <w:rFonts w:ascii="Consolas" w:hAnsi="Consolas"/>
                <w:sz w:val="18"/>
                <w:color w:val="000000"/>
              </w:rPr>
            </w:pPr>
            <w:r>
              <w:rPr>
                <w:rFonts w:ascii="Consolas" w:hAnsi="Consolas"/>
                <w:sz w:val="18"/>
                <w:color w:val="000000"/>
              </w:rPr>
              <w:t xml:space="preserve">      const adminPasswordHash = await bcrypt.hash("admin123", salt);</w:t>
            </w:r>
          </w:p>
          <w:p>
            <w:pPr>
              <w:spacing w:before="0" w:after="0"/>
              <w:rPr>
                <w:rFonts w:ascii="Consolas" w:hAnsi="Consolas"/>
                <w:sz w:val="18"/>
                <w:color w:val="000000"/>
              </w:rPr>
            </w:pPr>
            <w:r>
              <w:rPr>
                <w:rFonts w:ascii="Consolas" w:hAnsi="Consolas"/>
                <w:sz w:val="18"/>
                <w:color w:val="000000"/>
              </w:rPr>
              <w:t xml:space="preserve">      const voterPasswordHash = await bcrypt.hash("voter123", salt);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Create admin voter</w:t>
            </w:r>
          </w:p>
          <w:p>
            <w:pPr>
              <w:spacing w:before="0" w:after="0"/>
              <w:rPr>
                <w:rFonts w:ascii="Consolas" w:hAnsi="Consolas"/>
                <w:sz w:val="18"/>
                <w:color w:val="000000"/>
              </w:rPr>
            </w:pPr>
            <w:r>
              <w:rPr>
                <w:rFonts w:ascii="Consolas" w:hAnsi="Consolas"/>
                <w:sz w:val="18"/>
                <w:color w:val="000000"/>
              </w:rPr>
              <w:t xml:space="preserve">      await Voter.create({</w:t>
            </w:r>
          </w:p>
          <w:p>
            <w:pPr>
              <w:spacing w:before="0" w:after="0"/>
              <w:rPr>
                <w:rFonts w:ascii="Consolas" w:hAnsi="Consolas"/>
                <w:sz w:val="18"/>
                <w:color w:val="000000"/>
              </w:rPr>
            </w:pPr>
            <w:r>
              <w:rPr>
                <w:rFonts w:ascii="Consolas" w:hAnsi="Consolas"/>
                <w:sz w:val="18"/>
                <w:color w:val="000000"/>
              </w:rPr>
              <w:t xml:space="preserve">        voterId: "ADMIN001",</w:t>
            </w:r>
          </w:p>
          <w:p>
            <w:pPr>
              <w:spacing w:before="0" w:after="0"/>
              <w:rPr>
                <w:rFonts w:ascii="Consolas" w:hAnsi="Consolas"/>
                <w:sz w:val="18"/>
                <w:color w:val="000000"/>
              </w:rPr>
            </w:pPr>
            <w:r>
              <w:rPr>
                <w:rFonts w:ascii="Consolas" w:hAnsi="Consolas"/>
                <w:sz w:val="18"/>
                <w:color w:val="000000"/>
              </w:rPr>
              <w:t xml:space="preserve">        name: "Admin User",</w:t>
            </w:r>
          </w:p>
          <w:p>
            <w:pPr>
              <w:spacing w:before="0" w:after="0"/>
              <w:rPr>
                <w:rFonts w:ascii="Consolas" w:hAnsi="Consolas"/>
                <w:sz w:val="18"/>
                <w:color w:val="000000"/>
              </w:rPr>
            </w:pPr>
            <w:r>
              <w:rPr>
                <w:rFonts w:ascii="Consolas" w:hAnsi="Consolas"/>
                <w:sz w:val="18"/>
                <w:color w:val="000000"/>
              </w:rPr>
              <w:t xml:space="preserve">        password: adminPasswordHash,</w:t>
            </w:r>
          </w:p>
          <w:p>
            <w:pPr>
              <w:spacing w:before="0" w:after="0"/>
              <w:rPr>
                <w:rFonts w:ascii="Consolas" w:hAnsi="Consolas"/>
                <w:sz w:val="18"/>
                <w:color w:val="000000"/>
              </w:rPr>
            </w:pPr>
            <w:r>
              <w:rPr>
                <w:rFonts w:ascii="Consolas" w:hAnsi="Consolas"/>
                <w:sz w:val="18"/>
                <w:color w:val="000000"/>
              </w:rPr>
              <w:t xml:space="preserve">        role: "admin"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Create regular voter</w:t>
            </w:r>
          </w:p>
          <w:p>
            <w:pPr>
              <w:spacing w:before="0" w:after="0"/>
              <w:rPr>
                <w:rFonts w:ascii="Consolas" w:hAnsi="Consolas"/>
                <w:sz w:val="18"/>
                <w:color w:val="000000"/>
              </w:rPr>
            </w:pPr>
            <w:r>
              <w:rPr>
                <w:rFonts w:ascii="Consolas" w:hAnsi="Consolas"/>
                <w:sz w:val="18"/>
                <w:color w:val="000000"/>
              </w:rPr>
              <w:t xml:space="preserve">      await Voter.create({</w:t>
            </w:r>
          </w:p>
          <w:p>
            <w:pPr>
              <w:spacing w:before="0" w:after="0"/>
              <w:rPr>
                <w:rFonts w:ascii="Consolas" w:hAnsi="Consolas"/>
                <w:sz w:val="18"/>
                <w:color w:val="000000"/>
              </w:rPr>
            </w:pPr>
            <w:r>
              <w:rPr>
                <w:rFonts w:ascii="Consolas" w:hAnsi="Consolas"/>
                <w:sz w:val="18"/>
                <w:color w:val="000000"/>
              </w:rPr>
              <w:t xml:space="preserve">        voterId: "VOTER001",</w:t>
            </w:r>
          </w:p>
          <w:p>
            <w:pPr>
              <w:spacing w:before="0" w:after="0"/>
              <w:rPr>
                <w:rFonts w:ascii="Consolas" w:hAnsi="Consolas"/>
                <w:sz w:val="18"/>
                <w:color w:val="000000"/>
              </w:rPr>
            </w:pPr>
            <w:r>
              <w:rPr>
                <w:rFonts w:ascii="Consolas" w:hAnsi="Consolas"/>
                <w:sz w:val="18"/>
                <w:color w:val="000000"/>
              </w:rPr>
              <w:t xml:space="preserve">        name: "Test Voter",</w:t>
            </w:r>
          </w:p>
          <w:p>
            <w:pPr>
              <w:spacing w:before="0" w:after="0"/>
              <w:rPr>
                <w:rFonts w:ascii="Consolas" w:hAnsi="Consolas"/>
                <w:sz w:val="18"/>
                <w:color w:val="000000"/>
              </w:rPr>
            </w:pPr>
            <w:r>
              <w:rPr>
                <w:rFonts w:ascii="Consolas" w:hAnsi="Consolas"/>
                <w:sz w:val="18"/>
                <w:color w:val="000000"/>
              </w:rPr>
              <w:t xml:space="preserve">        password: voterPasswordHash,</w:t>
            </w:r>
          </w:p>
          <w:p>
            <w:pPr>
              <w:spacing w:before="0" w:after="0"/>
              <w:rPr>
                <w:rFonts w:ascii="Consolas" w:hAnsi="Consolas"/>
                <w:sz w:val="18"/>
                <w:color w:val="000000"/>
              </w:rPr>
            </w:pPr>
            <w:r>
              <w:rPr>
                <w:rFonts w:ascii="Consolas" w:hAnsi="Consolas"/>
                <w:sz w:val="18"/>
                <w:color w:val="000000"/>
              </w:rPr>
              <w:t xml:space="preserve">        role: "voter"</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console.log("Default test accounts created:");</w:t>
            </w:r>
          </w:p>
          <w:p>
            <w:pPr>
              <w:spacing w:before="0" w:after="0"/>
              <w:rPr>
                <w:rFonts w:ascii="Consolas" w:hAnsi="Consolas"/>
                <w:sz w:val="18"/>
                <w:color w:val="000000"/>
              </w:rPr>
            </w:pPr>
            <w:r>
              <w:rPr>
                <w:rFonts w:ascii="Consolas" w:hAnsi="Consolas"/>
                <w:sz w:val="18"/>
                <w:color w:val="000000"/>
              </w:rPr>
              <w:t xml:space="preserve">      console.log("Admin - VoterID: ADMIN001, Password: admin123");</w:t>
            </w:r>
          </w:p>
          <w:p>
            <w:pPr>
              <w:spacing w:before="0" w:after="0"/>
              <w:rPr>
                <w:rFonts w:ascii="Consolas" w:hAnsi="Consolas"/>
                <w:sz w:val="18"/>
                <w:color w:val="000000"/>
              </w:rPr>
            </w:pPr>
            <w:r>
              <w:rPr>
                <w:rFonts w:ascii="Consolas" w:hAnsi="Consolas"/>
                <w:sz w:val="18"/>
                <w:color w:val="000000"/>
              </w:rPr>
              <w:t xml:space="preserve">      console.log("Voter - VoterID: VOTER001, Password: voter123");</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console.error("Error creating default accounts:", err);</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Call the function to create default accounts</w:t>
            </w:r>
          </w:p>
          <w:p>
            <w:pPr>
              <w:spacing w:before="0" w:after="0"/>
              <w:rPr>
                <w:rFonts w:ascii="Consolas" w:hAnsi="Consolas"/>
                <w:sz w:val="18"/>
                <w:color w:val="000000"/>
              </w:rPr>
            </w:pPr>
            <w:r>
              <w:rPr>
                <w:rFonts w:ascii="Consolas" w:hAnsi="Consolas"/>
                <w:sz w:val="18"/>
                <w:color w:val="000000"/>
              </w:rPr>
              <w:t xml:space="preserve">createDefaultAccounts();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Voter: Submit Ballot to Hedera HCS</w:t>
            </w:r>
          </w:p>
          <w:p>
            <w:pPr>
              <w:spacing w:before="0" w:after="0"/>
              <w:rPr>
                <w:rFonts w:ascii="Consolas" w:hAnsi="Consolas"/>
                <w:sz w:val="18"/>
                <w:color w:val="000000"/>
              </w:rPr>
            </w:pPr>
            <w:r>
              <w:rPr>
                <w:rFonts w:ascii="Consolas" w:hAnsi="Consolas"/>
                <w:sz w:val="18"/>
                <w:color w:val="000000"/>
              </w:rPr>
              <w:t xml:space="preserve">app.post("/castVote", authenticateToken, requireRole("Voters"),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election = await Election.findOne();</w:t>
            </w:r>
          </w:p>
          <w:p>
            <w:pPr>
              <w:spacing w:before="0" w:after="0"/>
              <w:rPr>
                <w:rFonts w:ascii="Consolas" w:hAnsi="Consolas"/>
                <w:sz w:val="18"/>
                <w:color w:val="000000"/>
              </w:rPr>
            </w:pPr>
            <w:r>
              <w:rPr>
                <w:rFonts w:ascii="Consolas" w:hAnsi="Consolas"/>
                <w:sz w:val="18"/>
                <w:color w:val="000000"/>
              </w:rPr>
              <w:t xml:space="preserve">    if (!election || !election.isActive) {</w:t>
            </w:r>
          </w:p>
          <w:p>
            <w:pPr>
              <w:spacing w:before="0" w:after="0"/>
              <w:rPr>
                <w:rFonts w:ascii="Consolas" w:hAnsi="Consolas"/>
                <w:sz w:val="18"/>
                <w:color w:val="000000"/>
              </w:rPr>
            </w:pPr>
            <w:r>
              <w:rPr>
                <w:rFonts w:ascii="Consolas" w:hAnsi="Consolas"/>
                <w:sz w:val="18"/>
                <w:color w:val="000000"/>
              </w:rPr>
              <w:t xml:space="preserve">      return res.status(403).json({ error: "Voting is currently closed."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voterId = req.voterId; // Extract from JWT sub claim</w:t>
            </w:r>
          </w:p>
          <w:p>
            <w:pPr>
              <w:spacing w:before="0" w:after="0"/>
              <w:rPr>
                <w:rFonts w:ascii="Consolas" w:hAnsi="Consolas"/>
                <w:sz w:val="18"/>
                <w:color w:val="000000"/>
              </w:rPr>
            </w:pPr>
            <w:r>
              <w:rPr>
                <w:rFonts w:ascii="Consolas" w:hAnsi="Consolas"/>
                <w:sz w:val="18"/>
                <w:color w:val="000000"/>
              </w:rPr>
              <w:t xml:space="preserve">    const { candidateId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Validate candidate</w:t>
            </w:r>
          </w:p>
          <w:p>
            <w:pPr>
              <w:spacing w:before="0" w:after="0"/>
              <w:rPr>
                <w:rFonts w:ascii="Consolas" w:hAnsi="Consolas"/>
                <w:sz w:val="18"/>
                <w:color w:val="000000"/>
              </w:rPr>
            </w:pPr>
            <w:r>
              <w:rPr>
                <w:rFonts w:ascii="Consolas" w:hAnsi="Consolas"/>
                <w:sz w:val="18"/>
                <w:color w:val="000000"/>
              </w:rPr>
              <w:t xml:space="preserve">    const candidate = await Candidate.findOne({ candidateId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res.status(400).json({ error: "Invalid candidate selected."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Atomically claim the voter's ballot before broadcasting it.</w:t>
            </w:r>
          </w:p>
          <w:p>
            <w:pPr>
              <w:spacing w:before="0" w:after="0"/>
              <w:rPr>
                <w:rFonts w:ascii="Consolas" w:hAnsi="Consolas"/>
                <w:sz w:val="18"/>
                <w:color w:val="000000"/>
              </w:rPr>
            </w:pPr>
            <w:r>
              <w:rPr>
                <w:rFonts w:ascii="Consolas" w:hAnsi="Consolas"/>
                <w:sz w:val="18"/>
                <w:color w:val="000000"/>
              </w:rPr>
              <w:t xml:space="preserve">    const voter = await Voter.findOneAndUpdate(</w:t>
            </w:r>
          </w:p>
          <w:p>
            <w:pPr>
              <w:spacing w:before="0" w:after="0"/>
              <w:rPr>
                <w:rFonts w:ascii="Consolas" w:hAnsi="Consolas"/>
                <w:sz w:val="18"/>
                <w:color w:val="000000"/>
              </w:rPr>
            </w:pPr>
            <w:r>
              <w:rPr>
                <w:rFonts w:ascii="Consolas" w:hAnsi="Consolas"/>
                <w:sz w:val="18"/>
                <w:color w:val="000000"/>
              </w:rPr>
              <w:t xml:space="preserve">      { voterId: voterId, hasVoted: false },</w:t>
            </w:r>
          </w:p>
          <w:p>
            <w:pPr>
              <w:spacing w:before="0" w:after="0"/>
              <w:rPr>
                <w:rFonts w:ascii="Consolas" w:hAnsi="Consolas"/>
                <w:sz w:val="18"/>
                <w:color w:val="000000"/>
              </w:rPr>
            </w:pPr>
            <w:r>
              <w:rPr>
                <w:rFonts w:ascii="Consolas" w:hAnsi="Consolas"/>
                <w:sz w:val="18"/>
                <w:color w:val="000000"/>
              </w:rPr>
              <w:t xml:space="preserve">      { hasVoted: true, votedAt: new Date() },</w:t>
            </w:r>
          </w:p>
          <w:p>
            <w:pPr>
              <w:spacing w:before="0" w:after="0"/>
              <w:rPr>
                <w:rFonts w:ascii="Consolas" w:hAnsi="Consolas"/>
                <w:sz w:val="18"/>
                <w:color w:val="000000"/>
              </w:rPr>
            </w:pPr>
            <w:r>
              <w:rPr>
                <w:rFonts w:ascii="Consolas" w:hAnsi="Consolas"/>
                <w:sz w:val="18"/>
                <w:color w:val="000000"/>
              </w:rPr>
              <w:t xml:space="preserve">      { returnDocument: 'after'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(!voter) {</w:t>
            </w:r>
          </w:p>
          <w:p>
            <w:pPr>
              <w:spacing w:before="0" w:after="0"/>
              <w:rPr>
                <w:rFonts w:ascii="Consolas" w:hAnsi="Consolas"/>
                <w:sz w:val="18"/>
                <w:color w:val="000000"/>
              </w:rPr>
            </w:pPr>
            <w:r>
              <w:rPr>
                <w:rFonts w:ascii="Consolas" w:hAnsi="Consolas"/>
                <w:sz w:val="18"/>
                <w:color w:val="000000"/>
              </w:rPr>
              <w:t xml:space="preserve">      // Check if the voter exists at all (to give appropriate error)</w:t>
            </w:r>
          </w:p>
          <w:p>
            <w:pPr>
              <w:spacing w:before="0" w:after="0"/>
              <w:rPr>
                <w:rFonts w:ascii="Consolas" w:hAnsi="Consolas"/>
                <w:sz w:val="18"/>
                <w:color w:val="000000"/>
              </w:rPr>
            </w:pPr>
            <w:r>
              <w:rPr>
                <w:rFonts w:ascii="Consolas" w:hAnsi="Consolas"/>
                <w:sz w:val="18"/>
                <w:color w:val="000000"/>
              </w:rPr>
              <w:t xml:space="preserve">      const existingVoter = await Voter.findOne({ voterId: voterId });</w:t>
            </w:r>
          </w:p>
          <w:p>
            <w:pPr>
              <w:spacing w:before="0" w:after="0"/>
              <w:rPr>
                <w:rFonts w:ascii="Consolas" w:hAnsi="Consolas"/>
                <w:sz w:val="18"/>
                <w:color w:val="000000"/>
              </w:rPr>
            </w:pPr>
            <w:r>
              <w:rPr>
                <w:rFonts w:ascii="Consolas" w:hAnsi="Consolas"/>
                <w:sz w:val="18"/>
                <w:color w:val="000000"/>
              </w:rPr>
              <w:t xml:space="preserve">      if (!existingVoter) {</w:t>
            </w:r>
          </w:p>
          <w:p>
            <w:pPr>
              <w:spacing w:before="0" w:after="0"/>
              <w:rPr>
                <w:rFonts w:ascii="Consolas" w:hAnsi="Consolas"/>
                <w:sz w:val="18"/>
                <w:color w:val="000000"/>
              </w:rPr>
            </w:pPr>
            <w:r>
              <w:rPr>
                <w:rFonts w:ascii="Consolas" w:hAnsi="Consolas"/>
                <w:sz w:val="18"/>
                <w:color w:val="000000"/>
              </w:rPr>
              <w:t xml:space="preserve">        return res.status(401).json({ error: "Voter ID not found in electoral roll." });</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return res.status(403).json({ error: "This voter has already voted."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Submit payload to Hedera Consensus Service</w:t>
            </w:r>
          </w:p>
          <w:p>
            <w:pPr>
              <w:spacing w:before="0" w:after="0"/>
              <w:rPr>
                <w:rFonts w:ascii="Consolas" w:hAnsi="Consolas"/>
                <w:sz w:val="18"/>
                <w:color w:val="000000"/>
              </w:rPr>
            </w:pPr>
            <w:r>
              <w:rPr>
                <w:rFonts w:ascii="Consolas" w:hAnsi="Consolas"/>
                <w:sz w:val="18"/>
                <w:color w:val="000000"/>
              </w:rPr>
              <w:t xml:space="preserve">    const payload = JSON.stringify({</w:t>
            </w:r>
          </w:p>
          <w:p>
            <w:pPr>
              <w:spacing w:before="0" w:after="0"/>
              <w:rPr>
                <w:rFonts w:ascii="Consolas" w:hAnsi="Consolas"/>
                <w:sz w:val="18"/>
                <w:color w:val="000000"/>
              </w:rPr>
            </w:pPr>
            <w:r>
              <w:rPr>
                <w:rFonts w:ascii="Consolas" w:hAnsi="Consolas"/>
                <w:sz w:val="18"/>
                <w:color w:val="000000"/>
              </w:rPr>
              <w:t xml:space="preserve">      candidateId,</w:t>
            </w:r>
          </w:p>
          <w:p>
            <w:pPr>
              <w:spacing w:before="0" w:after="0"/>
              <w:rPr>
                <w:rFonts w:ascii="Consolas" w:hAnsi="Consolas"/>
                <w:sz w:val="18"/>
                <w:color w:val="000000"/>
              </w:rPr>
            </w:pPr>
            <w:r>
              <w:rPr>
                <w:rFonts w:ascii="Consolas" w:hAnsi="Consolas"/>
                <w:sz w:val="18"/>
                <w:color w:val="000000"/>
              </w:rPr>
              <w:t xml:space="preserve">      timestamp: new Date().toISOString()</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let txResponse;</w:t>
            </w:r>
          </w:p>
          <w:p>
            <w:pPr>
              <w:spacing w:before="0" w:after="0"/>
              <w:rPr>
                <w:rFonts w:ascii="Consolas" w:hAnsi="Consolas"/>
                <w:sz w:val="18"/>
                <w:color w:val="000000"/>
              </w:rPr>
            </w:pPr>
            <w:r>
              <w:rPr>
                <w:rFonts w:ascii="Consolas" w:hAnsi="Consolas"/>
                <w:sz w:val="18"/>
                <w:color w:val="000000"/>
              </w:rPr>
              <w:t xml:space="preserve">    let receipt;</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txResponse = await new TopicMessageSubmitTransaction({</w:t>
            </w:r>
          </w:p>
          <w:p>
            <w:pPr>
              <w:spacing w:before="0" w:after="0"/>
              <w:rPr>
                <w:rFonts w:ascii="Consolas" w:hAnsi="Consolas"/>
                <w:sz w:val="18"/>
                <w:color w:val="000000"/>
              </w:rPr>
            </w:pPr>
            <w:r>
              <w:rPr>
                <w:rFonts w:ascii="Consolas" w:hAnsi="Consolas"/>
                <w:sz w:val="18"/>
                <w:color w:val="000000"/>
              </w:rPr>
              <w:t xml:space="preserve">        topicId,</w:t>
            </w:r>
          </w:p>
          <w:p>
            <w:pPr>
              <w:spacing w:before="0" w:after="0"/>
              <w:rPr>
                <w:rFonts w:ascii="Consolas" w:hAnsi="Consolas"/>
                <w:sz w:val="18"/>
                <w:color w:val="000000"/>
              </w:rPr>
            </w:pPr>
            <w:r>
              <w:rPr>
                <w:rFonts w:ascii="Consolas" w:hAnsi="Consolas"/>
                <w:sz w:val="18"/>
                <w:color w:val="000000"/>
              </w:rPr>
              <w:t xml:space="preserve">        message: payload,</w:t>
            </w:r>
          </w:p>
          <w:p>
            <w:pPr>
              <w:spacing w:before="0" w:after="0"/>
              <w:rPr>
                <w:rFonts w:ascii="Consolas" w:hAnsi="Consolas"/>
                <w:sz w:val="18"/>
                <w:color w:val="000000"/>
              </w:rPr>
            </w:pPr>
            <w:r>
              <w:rPr>
                <w:rFonts w:ascii="Consolas" w:hAnsi="Consolas"/>
                <w:sz w:val="18"/>
                <w:color w:val="000000"/>
              </w:rPr>
              <w:t xml:space="preserve">      }).execute(client);</w:t>
            </w:r>
          </w:p>
          <w:p>
            <w:pPr>
              <w:spacing w:before="0" w:after="0"/>
              <w:rPr>
                <w:rFonts w:ascii="Consolas" w:hAnsi="Consolas"/>
                <w:sz w:val="18"/>
                <w:color w:val="000000"/>
              </w:rPr>
            </w:pPr>
            <w:r>
              <w:rPr>
                <w:rFonts w:ascii="Consolas" w:hAnsi="Consolas"/>
                <w:sz w:val="18"/>
                <w:color w:val="000000"/>
              </w:rPr>
              <w:t xml:space="preserve">      receipt = await txResponse.getReceipt(client);</w:t>
            </w:r>
          </w:p>
          <w:p>
            <w:pPr>
              <w:spacing w:before="0" w:after="0"/>
              <w:rPr>
                <w:rFonts w:ascii="Consolas" w:hAnsi="Consolas"/>
                <w:sz w:val="18"/>
                <w:color w:val="000000"/>
              </w:rPr>
            </w:pPr>
            <w:r>
              <w:rPr>
                <w:rFonts w:ascii="Consolas" w:hAnsi="Consolas"/>
                <w:sz w:val="18"/>
                <w:color w:val="000000"/>
              </w:rPr>
              <w:t xml:space="preserve">    } catch (hederaErr) {</w:t>
            </w:r>
          </w:p>
          <w:p>
            <w:pPr>
              <w:spacing w:before="0" w:after="0"/>
              <w:rPr>
                <w:rFonts w:ascii="Consolas" w:hAnsi="Consolas"/>
                <w:sz w:val="18"/>
                <w:color w:val="000000"/>
              </w:rPr>
            </w:pPr>
            <w:r>
              <w:rPr>
                <w:rFonts w:ascii="Consolas" w:hAnsi="Consolas"/>
                <w:sz w:val="18"/>
                <w:color w:val="000000"/>
              </w:rPr>
              <w:t xml:space="preserve">      // Revert voter update on Hedera failure</w:t>
            </w:r>
          </w:p>
          <w:p>
            <w:pPr>
              <w:spacing w:before="0" w:after="0"/>
              <w:rPr>
                <w:rFonts w:ascii="Consolas" w:hAnsi="Consolas"/>
                <w:sz w:val="18"/>
                <w:color w:val="000000"/>
              </w:rPr>
            </w:pPr>
            <w:r>
              <w:rPr>
                <w:rFonts w:ascii="Consolas" w:hAnsi="Consolas"/>
                <w:sz w:val="18"/>
                <w:color w:val="000000"/>
              </w:rPr>
              <w:t xml:space="preserve">      await Voter.findOneAndUpdate(</w:t>
            </w:r>
          </w:p>
          <w:p>
            <w:pPr>
              <w:spacing w:before="0" w:after="0"/>
              <w:rPr>
                <w:rFonts w:ascii="Consolas" w:hAnsi="Consolas"/>
                <w:sz w:val="18"/>
                <w:color w:val="000000"/>
              </w:rPr>
            </w:pPr>
            <w:r>
              <w:rPr>
                <w:rFonts w:ascii="Consolas" w:hAnsi="Consolas"/>
                <w:sz w:val="18"/>
                <w:color w:val="000000"/>
              </w:rPr>
              <w:t xml:space="preserve">        { voterId: voterId },</w:t>
            </w:r>
          </w:p>
          <w:p>
            <w:pPr>
              <w:spacing w:before="0" w:after="0"/>
              <w:rPr>
                <w:rFonts w:ascii="Consolas" w:hAnsi="Consolas"/>
                <w:sz w:val="18"/>
                <w:color w:val="000000"/>
              </w:rPr>
            </w:pPr>
            <w:r>
              <w:rPr>
                <w:rFonts w:ascii="Consolas" w:hAnsi="Consolas"/>
                <w:sz w:val="18"/>
                <w:color w:val="000000"/>
              </w:rPr>
              <w:t xml:space="preserve">        { hasVoted: false, votedAt: null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console.error("Hedera transaction failed, voter rollback executed:", hederaErr);</w:t>
            </w:r>
          </w:p>
          <w:p>
            <w:pPr>
              <w:spacing w:before="0" w:after="0"/>
              <w:rPr>
                <w:rFonts w:ascii="Consolas" w:hAnsi="Consolas"/>
                <w:sz w:val="18"/>
                <w:color w:val="000000"/>
              </w:rPr>
            </w:pPr>
            <w:r>
              <w:rPr>
                <w:rFonts w:ascii="Consolas" w:hAnsi="Consolas"/>
                <w:sz w:val="18"/>
                <w:color w:val="000000"/>
              </w:rPr>
              <w:t xml:space="preserve">      return res.status(502).json({ error: getVoteBroadcastErrorMessage(hederaErr)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message: "Vote recorded on Hedera!",</w:t>
            </w:r>
          </w:p>
          <w:p>
            <w:pPr>
              <w:spacing w:before="0" w:after="0"/>
              <w:rPr>
                <w:rFonts w:ascii="Consolas" w:hAnsi="Consolas"/>
                <w:sz w:val="18"/>
                <w:color w:val="000000"/>
              </w:rPr>
            </w:pPr>
            <w:r>
              <w:rPr>
                <w:rFonts w:ascii="Consolas" w:hAnsi="Consolas"/>
                <w:sz w:val="18"/>
                <w:color w:val="000000"/>
              </w:rPr>
              <w:t xml:space="preserve">      transactionId: txResponse.transactionId.toString(),</w:t>
            </w:r>
          </w:p>
          <w:p>
            <w:pPr>
              <w:spacing w:before="0" w:after="0"/>
              <w:rPr>
                <w:rFonts w:ascii="Consolas" w:hAnsi="Consolas"/>
                <w:sz w:val="18"/>
                <w:color w:val="000000"/>
              </w:rPr>
            </w:pPr>
            <w:r>
              <w:rPr>
                <w:rFonts w:ascii="Consolas" w:hAnsi="Consolas"/>
                <w:sz w:val="18"/>
                <w:color w:val="000000"/>
              </w:rPr>
              <w:t xml:space="preserve">      status: receipt.status.toString()</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console.error("Ballot submission error:", err);</w:t>
            </w:r>
          </w:p>
          <w:p>
            <w:pPr>
              <w:spacing w:before="0" w:after="0"/>
              <w:rPr>
                <w:rFonts w:ascii="Consolas" w:hAnsi="Consolas"/>
                <w:sz w:val="18"/>
                <w:color w:val="000000"/>
              </w:rPr>
            </w:pPr>
            <w:r>
              <w:rPr>
                <w:rFonts w:ascii="Consolas" w:hAnsi="Consolas"/>
                <w:sz w:val="18"/>
                <w:color w:val="000000"/>
              </w:rPr>
              <w:t xml:space="preserve">    res.status(500).json({ error: "Failed to broadcast vote to ledger."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Add Candidate</w:t>
            </w:r>
          </w:p>
          <w:p>
            <w:pPr>
              <w:spacing w:before="0" w:after="0"/>
              <w:rPr>
                <w:rFonts w:ascii="Consolas" w:hAnsi="Consolas"/>
                <w:sz w:val="18"/>
                <w:color w:val="000000"/>
              </w:rPr>
            </w:pPr>
            <w:r>
              <w:rPr>
                <w:rFonts w:ascii="Consolas" w:hAnsi="Consolas"/>
                <w:sz w:val="18"/>
                <w:color w:val="000000"/>
              </w:rPr>
              <w:t xml:space="preserve">app.post("/api/admin/candidates",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name, party, avatarIpfs } = req.body;</w:t>
            </w:r>
          </w:p>
          <w:p>
            <w:pPr>
              <w:spacing w:before="0" w:after="0"/>
              <w:rPr>
                <w:rFonts w:ascii="Consolas" w:hAnsi="Consolas"/>
                <w:sz w:val="18"/>
                <w:color w:val="000000"/>
              </w:rPr>
            </w:pPr>
            <w:r>
              <w:rPr>
                <w:rFonts w:ascii="Consolas" w:hAnsi="Consolas"/>
                <w:sz w:val="18"/>
                <w:color w:val="000000"/>
              </w:rPr>
              <w:t xml:space="preserve">    if (!name || !party) return res.status(400).json({ error: "Name and Party are required."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count = await Candidate.countDocuments();</w:t>
            </w:r>
          </w:p>
          <w:p>
            <w:pPr>
              <w:spacing w:before="0" w:after="0"/>
              <w:rPr>
                <w:rFonts w:ascii="Consolas" w:hAnsi="Consolas"/>
                <w:sz w:val="18"/>
                <w:color w:val="000000"/>
              </w:rPr>
            </w:pPr>
            <w:r>
              <w:rPr>
                <w:rFonts w:ascii="Consolas" w:hAnsi="Consolas"/>
                <w:sz w:val="18"/>
                <w:color w:val="000000"/>
              </w:rPr>
              <w:t xml:space="preserve">    const candidateId = (count + 1).toString();</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newCandidate = await Candidate.create({ candidateId, name, party, avatarIpfs: avatarIpfs || "" });</w:t>
            </w:r>
          </w:p>
          <w:p>
            <w:pPr>
              <w:spacing w:before="0" w:after="0"/>
              <w:rPr>
                <w:rFonts w:ascii="Consolas" w:hAnsi="Consolas"/>
                <w:sz w:val="18"/>
                <w:color w:val="000000"/>
              </w:rPr>
            </w:pPr>
            <w:r>
              <w:rPr>
                <w:rFonts w:ascii="Consolas" w:hAnsi="Consolas"/>
                <w:sz w:val="18"/>
                <w:color w:val="000000"/>
              </w:rPr>
              <w:t xml:space="preserve">    res.json({ message: "Candidate registered.", candidate: newCandidate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"Could not create candidate."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Enroll Voter</w:t>
            </w:r>
          </w:p>
          <w:p>
            <w:pPr>
              <w:spacing w:before="0" w:after="0"/>
              <w:rPr>
                <w:rFonts w:ascii="Consolas" w:hAnsi="Consolas"/>
                <w:sz w:val="18"/>
                <w:color w:val="000000"/>
              </w:rPr>
            </w:pPr>
            <w:r>
              <w:rPr>
                <w:rFonts w:ascii="Consolas" w:hAnsi="Consolas"/>
                <w:sz w:val="18"/>
                <w:color w:val="000000"/>
              </w:rPr>
              <w:t xml:space="preserve">app.post("/api/admin/voters",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voterId, name, password } = req.body;</w:t>
            </w:r>
          </w:p>
          <w:p>
            <w:pPr>
              <w:spacing w:before="0" w:after="0"/>
              <w:rPr>
                <w:rFonts w:ascii="Consolas" w:hAnsi="Consolas"/>
                <w:sz w:val="18"/>
                <w:color w:val="000000"/>
              </w:rPr>
            </w:pPr>
            <w:r>
              <w:rPr>
                <w:rFonts w:ascii="Consolas" w:hAnsi="Consolas"/>
                <w:sz w:val="18"/>
                <w:color w:val="000000"/>
              </w:rPr>
              <w:t xml:space="preserve">    if (!voterId || !password) return res.status(400).json({ error: "Voter ID and password are required."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cleanId = voterId.trim().toUpperCase();</w:t>
            </w:r>
          </w:p>
          <w:p>
            <w:pPr>
              <w:spacing w:before="0" w:after="0"/>
              <w:rPr>
                <w:rFonts w:ascii="Consolas" w:hAnsi="Consolas"/>
                <w:sz w:val="18"/>
                <w:color w:val="000000"/>
              </w:rPr>
            </w:pPr>
            <w:r>
              <w:rPr>
                <w:rFonts w:ascii="Consolas" w:hAnsi="Consolas"/>
                <w:sz w:val="18"/>
                <w:color w:val="000000"/>
              </w:rPr>
              <w:t xml:space="preserve">    const existing = await Voter.findOne({ voterId: cleanId });</w:t>
            </w:r>
          </w:p>
          <w:p>
            <w:pPr>
              <w:spacing w:before="0" w:after="0"/>
              <w:rPr>
                <w:rFonts w:ascii="Consolas" w:hAnsi="Consolas"/>
                <w:sz w:val="18"/>
                <w:color w:val="000000"/>
              </w:rPr>
            </w:pPr>
            <w:r>
              <w:rPr>
                <w:rFonts w:ascii="Consolas" w:hAnsi="Consolas"/>
                <w:sz w:val="18"/>
                <w:color w:val="000000"/>
              </w:rPr>
              <w:t xml:space="preserve">    if (existing) return res.status(409).json({ error: "Voter already registered."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Hash the password before saving</w:t>
            </w:r>
          </w:p>
          <w:p>
            <w:pPr>
              <w:spacing w:before="0" w:after="0"/>
              <w:rPr>
                <w:rFonts w:ascii="Consolas" w:hAnsi="Consolas"/>
                <w:sz w:val="18"/>
                <w:color w:val="000000"/>
              </w:rPr>
            </w:pPr>
            <w:r>
              <w:rPr>
                <w:rFonts w:ascii="Consolas" w:hAnsi="Consolas"/>
                <w:sz w:val="18"/>
                <w:color w:val="000000"/>
              </w:rPr>
              <w:t xml:space="preserve">    const salt = await bcrypt.genSalt(10);</w:t>
            </w:r>
          </w:p>
          <w:p>
            <w:pPr>
              <w:spacing w:before="0" w:after="0"/>
              <w:rPr>
                <w:rFonts w:ascii="Consolas" w:hAnsi="Consolas"/>
                <w:sz w:val="18"/>
                <w:color w:val="000000"/>
              </w:rPr>
            </w:pPr>
            <w:r>
              <w:rPr>
                <w:rFonts w:ascii="Consolas" w:hAnsi="Consolas"/>
                <w:sz w:val="18"/>
                <w:color w:val="000000"/>
              </w:rPr>
              <w:t xml:space="preserve">    const hashedPassword = await bcrypt.hash(password, salt);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await Voter.create({ voterId: cleanId, name: name || "Verified Voter", password: hashedPassword });</w:t>
            </w:r>
          </w:p>
          <w:p>
            <w:pPr>
              <w:spacing w:before="0" w:after="0"/>
              <w:rPr>
                <w:rFonts w:ascii="Consolas" w:hAnsi="Consolas"/>
                <w:sz w:val="18"/>
                <w:color w:val="000000"/>
              </w:rPr>
            </w:pPr>
            <w:r>
              <w:rPr>
                <w:rFonts w:ascii="Consolas" w:hAnsi="Consolas"/>
                <w:sz w:val="18"/>
                <w:color w:val="000000"/>
              </w:rPr>
              <w:t xml:space="preserve">    res.json({ message: `Voter ${cleanId} enrolled.`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"Could not enroll voter."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Toggle Poll Status</w:t>
            </w:r>
          </w:p>
          <w:p>
            <w:pPr>
              <w:spacing w:before="0" w:after="0"/>
              <w:rPr>
                <w:rFonts w:ascii="Consolas" w:hAnsi="Consolas"/>
                <w:sz w:val="18"/>
                <w:color w:val="000000"/>
              </w:rPr>
            </w:pPr>
            <w:r>
              <w:rPr>
                <w:rFonts w:ascii="Consolas" w:hAnsi="Consolas"/>
                <w:sz w:val="18"/>
                <w:color w:val="000000"/>
              </w:rPr>
              <w:t xml:space="preserve">app.post("/api/admin/toggle-status",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election = await Election.findOne();</w:t>
            </w:r>
          </w:p>
          <w:p>
            <w:pPr>
              <w:spacing w:before="0" w:after="0"/>
              <w:rPr>
                <w:rFonts w:ascii="Consolas" w:hAnsi="Consolas"/>
                <w:sz w:val="18"/>
                <w:color w:val="000000"/>
              </w:rPr>
            </w:pPr>
            <w:r>
              <w:rPr>
                <w:rFonts w:ascii="Consolas" w:hAnsi="Consolas"/>
                <w:sz w:val="18"/>
                <w:color w:val="000000"/>
              </w:rPr>
              <w:t xml:space="preserve">    if (election) {</w:t>
            </w:r>
          </w:p>
          <w:p>
            <w:pPr>
              <w:spacing w:before="0" w:after="0"/>
              <w:rPr>
                <w:rFonts w:ascii="Consolas" w:hAnsi="Consolas"/>
                <w:sz w:val="18"/>
                <w:color w:val="000000"/>
              </w:rPr>
            </w:pPr>
            <w:r>
              <w:rPr>
                <w:rFonts w:ascii="Consolas" w:hAnsi="Consolas"/>
                <w:sz w:val="18"/>
                <w:color w:val="000000"/>
              </w:rPr>
              <w:t xml:space="preserve">      election.isActive = !election.isActive;</w:t>
            </w:r>
          </w:p>
          <w:p>
            <w:pPr>
              <w:spacing w:before="0" w:after="0"/>
              <w:rPr>
                <w:rFonts w:ascii="Consolas" w:hAnsi="Consolas"/>
                <w:sz w:val="18"/>
                <w:color w:val="000000"/>
              </w:rPr>
            </w:pPr>
            <w:r>
              <w:rPr>
                <w:rFonts w:ascii="Consolas" w:hAnsi="Consolas"/>
                <w:sz w:val="18"/>
                <w:color w:val="000000"/>
              </w:rPr>
              <w:t xml:space="preserve">      await election.save();</w:t>
            </w:r>
          </w:p>
          <w:p>
            <w:pPr>
              <w:spacing w:before="0" w:after="0"/>
              <w:rPr>
                <w:rFonts w:ascii="Consolas" w:hAnsi="Consolas"/>
                <w:sz w:val="18"/>
                <w:color w:val="000000"/>
              </w:rPr>
            </w:pPr>
            <w:r>
              <w:rPr>
                <w:rFonts w:ascii="Consolas" w:hAnsi="Consolas"/>
                <w:sz w:val="18"/>
                <w:color w:val="000000"/>
              </w:rPr>
              <w:t xml:space="preserve">      res.json({ message: "Status updated.", isActive: election.isActive });</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res.status(404).json({ error: "Election record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"Toggle status failed."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Reset Ballots</w:t>
            </w:r>
          </w:p>
          <w:p>
            <w:pPr>
              <w:spacing w:before="0" w:after="0"/>
              <w:rPr>
                <w:rFonts w:ascii="Consolas" w:hAnsi="Consolas"/>
                <w:sz w:val="18"/>
                <w:color w:val="000000"/>
              </w:rPr>
            </w:pPr>
            <w:r>
              <w:rPr>
                <w:rFonts w:ascii="Consolas" w:hAnsi="Consolas"/>
                <w:sz w:val="18"/>
                <w:color w:val="000000"/>
              </w:rPr>
              <w:t xml:space="preserve">app.post("/api/admin/reset",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await Voter.updateMany({}, { hasVoted: false, votedAt: null });</w:t>
            </w:r>
          </w:p>
          <w:p>
            <w:pPr>
              <w:spacing w:before="0" w:after="0"/>
              <w:rPr>
                <w:rFonts w:ascii="Consolas" w:hAnsi="Consolas"/>
                <w:sz w:val="18"/>
                <w:color w:val="000000"/>
              </w:rPr>
            </w:pPr>
            <w:r>
              <w:rPr>
                <w:rFonts w:ascii="Consolas" w:hAnsi="Consolas"/>
                <w:sz w:val="18"/>
                <w:color w:val="000000"/>
              </w:rPr>
              <w:t xml:space="preserve">    res.json({ message: "Voter participation registry reset."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reset registry."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Get voter statistics</w:t>
            </w:r>
          </w:p>
          <w:p>
            <w:pPr>
              <w:spacing w:before="0" w:after="0"/>
              <w:rPr>
                <w:rFonts w:ascii="Consolas" w:hAnsi="Consolas"/>
                <w:sz w:val="18"/>
                <w:color w:val="000000"/>
              </w:rPr>
            </w:pPr>
            <w:r>
              <w:rPr>
                <w:rFonts w:ascii="Consolas" w:hAnsi="Consolas"/>
                <w:sz w:val="18"/>
                <w:color w:val="000000"/>
              </w:rPr>
              <w:t xml:space="preserve">app.get("/api/admin/stats",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totalVoters = await Voter.countDocuments();</w:t>
            </w:r>
          </w:p>
          <w:p>
            <w:pPr>
              <w:spacing w:before="0" w:after="0"/>
              <w:rPr>
                <w:rFonts w:ascii="Consolas" w:hAnsi="Consolas"/>
                <w:sz w:val="18"/>
                <w:color w:val="000000"/>
              </w:rPr>
            </w:pPr>
            <w:r>
              <w:rPr>
                <w:rFonts w:ascii="Consolas" w:hAnsi="Consolas"/>
                <w:sz w:val="18"/>
                <w:color w:val="000000"/>
              </w:rPr>
              <w:t xml:space="preserve">    const votedVoters = await Voter.countDocuments({ hasVoted: true });</w:t>
            </w:r>
          </w:p>
          <w:p>
            <w:pPr>
              <w:spacing w:before="0" w:after="0"/>
              <w:rPr>
                <w:rFonts w:ascii="Consolas" w:hAnsi="Consolas"/>
                <w:sz w:val="18"/>
                <w:color w:val="000000"/>
              </w:rPr>
            </w:pPr>
            <w:r>
              <w:rPr>
                <w:rFonts w:ascii="Consolas" w:hAnsi="Consolas"/>
                <w:sz w:val="18"/>
                <w:color w:val="000000"/>
              </w:rPr>
              <w:t xml:space="preserve">    const turnoutPercentage = totalVoters &gt; 0 ? (votedVoters / totalVoters) * 100 : 0;</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 totalVoters, votedVoters, turnoutPercentage: turnoutPercentage.toFixed(2)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res.status(500).json({ error: "Failed to fetch voter statistics."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Update Candidate Profile</w:t>
            </w:r>
          </w:p>
          <w:p>
            <w:pPr>
              <w:spacing w:before="0" w:after="0"/>
              <w:rPr>
                <w:rFonts w:ascii="Consolas" w:hAnsi="Consolas"/>
                <w:sz w:val="18"/>
                <w:color w:val="000000"/>
              </w:rPr>
            </w:pPr>
            <w:r>
              <w:rPr>
                <w:rFonts w:ascii="Consolas" w:hAnsi="Consolas"/>
                <w:sz w:val="18"/>
                <w:color w:val="000000"/>
              </w:rPr>
              <w:t xml:space="preserve">app.put("/api/admin/candidates/:id",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id } = req.params;</w:t>
            </w:r>
          </w:p>
          <w:p>
            <w:pPr>
              <w:spacing w:before="0" w:after="0"/>
              <w:rPr>
                <w:rFonts w:ascii="Consolas" w:hAnsi="Consolas"/>
                <w:sz w:val="18"/>
                <w:color w:val="000000"/>
              </w:rPr>
            </w:pPr>
            <w:r>
              <w:rPr>
                <w:rFonts w:ascii="Consolas" w:hAnsi="Consolas"/>
                <w:sz w:val="18"/>
                <w:color w:val="000000"/>
              </w:rPr>
              <w:t xml:space="preserve">    let candidate = await Candidate.findOne({ candidateId: id });</w:t>
            </w:r>
          </w:p>
          <w:p>
            <w:pPr>
              <w:spacing w:before="0" w:after="0"/>
              <w:rPr>
                <w:rFonts w:ascii="Consolas" w:hAnsi="Consolas"/>
                <w:sz w:val="18"/>
                <w:color w:val="000000"/>
              </w:rPr>
            </w:pPr>
            <w:r>
              <w:rPr>
                <w:rFonts w:ascii="Consolas" w:hAnsi="Consolas"/>
                <w:sz w:val="18"/>
                <w:color w:val="000000"/>
              </w:rPr>
              <w:t xml:space="preserve">    if (!candidate &amp;&amp; mongoose.Types.ObjectId.isValid(id)) {</w:t>
            </w:r>
          </w:p>
          <w:p>
            <w:pPr>
              <w:spacing w:before="0" w:after="0"/>
              <w:rPr>
                <w:rFonts w:ascii="Consolas" w:hAnsi="Consolas"/>
                <w:sz w:val="18"/>
                <w:color w:val="000000"/>
              </w:rPr>
            </w:pPr>
            <w:r>
              <w:rPr>
                <w:rFonts w:ascii="Consolas" w:hAnsi="Consolas"/>
                <w:sz w:val="18"/>
                <w:color w:val="000000"/>
              </w:rPr>
              <w:t xml:space="preserve">      candidate = await Candidate.findById(id);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w:t>
            </w:r>
          </w:p>
          <w:p>
            <w:pPr>
              <w:spacing w:before="0" w:after="0"/>
              <w:rPr>
                <w:rFonts w:ascii="Consolas" w:hAnsi="Consolas"/>
                <w:sz w:val="18"/>
                <w:color w:val="000000"/>
              </w:rPr>
            </w:pPr>
            <w:r>
              <w:rPr>
                <w:rFonts w:ascii="Consolas" w:hAnsi="Consolas"/>
                <w:sz w:val="18"/>
                <w:color w:val="000000"/>
              </w:rPr>
              <w:t xml:space="preserve">      name,</w:t>
            </w:r>
          </w:p>
          <w:p>
            <w:pPr>
              <w:spacing w:before="0" w:after="0"/>
              <w:rPr>
                <w:rFonts w:ascii="Consolas" w:hAnsi="Consolas"/>
                <w:sz w:val="18"/>
                <w:color w:val="000000"/>
              </w:rPr>
            </w:pPr>
            <w:r>
              <w:rPr>
                <w:rFonts w:ascii="Consolas" w:hAnsi="Consolas"/>
                <w:sz w:val="18"/>
                <w:color w:val="000000"/>
              </w:rPr>
              <w:t xml:space="preserve">      party,</w:t>
            </w:r>
          </w:p>
          <w:p>
            <w:pPr>
              <w:spacing w:before="0" w:after="0"/>
              <w:rPr>
                <w:rFonts w:ascii="Consolas" w:hAnsi="Consolas"/>
                <w:sz w:val="18"/>
                <w:color w:val="000000"/>
              </w:rPr>
            </w:pPr>
            <w:r>
              <w:rPr>
                <w:rFonts w:ascii="Consolas" w:hAnsi="Consolas"/>
                <w:sz w:val="18"/>
                <w:color w:val="000000"/>
              </w:rPr>
              <w:t xml:space="preserve">      department,</w:t>
            </w:r>
          </w:p>
          <w:p>
            <w:pPr>
              <w:spacing w:before="0" w:after="0"/>
              <w:rPr>
                <w:rFonts w:ascii="Consolas" w:hAnsi="Consolas"/>
                <w:sz w:val="18"/>
                <w:color w:val="000000"/>
              </w:rPr>
            </w:pPr>
            <w:r>
              <w:rPr>
                <w:rFonts w:ascii="Consolas" w:hAnsi="Consolas"/>
                <w:sz w:val="18"/>
                <w:color w:val="000000"/>
              </w:rPr>
              <w:t xml:space="preserve">      year,</w:t>
            </w:r>
          </w:p>
          <w:p>
            <w:pPr>
              <w:spacing w:before="0" w:after="0"/>
              <w:rPr>
                <w:rFonts w:ascii="Consolas" w:hAnsi="Consolas"/>
                <w:sz w:val="18"/>
                <w:color w:val="000000"/>
              </w:rPr>
            </w:pPr>
            <w:r>
              <w:rPr>
                <w:rFonts w:ascii="Consolas" w:hAnsi="Consolas"/>
                <w:sz w:val="18"/>
                <w:color w:val="000000"/>
              </w:rPr>
              <w:t xml:space="preserve">      position,</w:t>
            </w:r>
          </w:p>
          <w:p>
            <w:pPr>
              <w:spacing w:before="0" w:after="0"/>
              <w:rPr>
                <w:rFonts w:ascii="Consolas" w:hAnsi="Consolas"/>
                <w:sz w:val="18"/>
                <w:color w:val="000000"/>
              </w:rPr>
            </w:pPr>
            <w:r>
              <w:rPr>
                <w:rFonts w:ascii="Consolas" w:hAnsi="Consolas"/>
                <w:sz w:val="18"/>
                <w:color w:val="000000"/>
              </w:rPr>
              <w:t xml:space="preserve">      bio,</w:t>
            </w:r>
          </w:p>
          <w:p>
            <w:pPr>
              <w:spacing w:before="0" w:after="0"/>
              <w:rPr>
                <w:rFonts w:ascii="Consolas" w:hAnsi="Consolas"/>
                <w:sz w:val="18"/>
                <w:color w:val="000000"/>
              </w:rPr>
            </w:pPr>
            <w:r>
              <w:rPr>
                <w:rFonts w:ascii="Consolas" w:hAnsi="Consolas"/>
                <w:sz w:val="18"/>
                <w:color w:val="000000"/>
              </w:rPr>
              <w:t xml:space="preserve">      tagline,</w:t>
            </w:r>
          </w:p>
          <w:p>
            <w:pPr>
              <w:spacing w:before="0" w:after="0"/>
              <w:rPr>
                <w:rFonts w:ascii="Consolas" w:hAnsi="Consolas"/>
                <w:sz w:val="18"/>
                <w:color w:val="000000"/>
              </w:rPr>
            </w:pPr>
            <w:r>
              <w:rPr>
                <w:rFonts w:ascii="Consolas" w:hAnsi="Consolas"/>
                <w:sz w:val="18"/>
                <w:color w:val="000000"/>
              </w:rPr>
              <w:t xml:space="preserve">      experience,</w:t>
            </w:r>
          </w:p>
          <w:p>
            <w:pPr>
              <w:spacing w:before="0" w:after="0"/>
              <w:rPr>
                <w:rFonts w:ascii="Consolas" w:hAnsi="Consolas"/>
                <w:sz w:val="18"/>
                <w:color w:val="000000"/>
              </w:rPr>
            </w:pPr>
            <w:r>
              <w:rPr>
                <w:rFonts w:ascii="Consolas" w:hAnsi="Consolas"/>
                <w:sz w:val="18"/>
                <w:color w:val="000000"/>
              </w:rPr>
              <w:t xml:space="preserve">      priorities,</w:t>
            </w:r>
          </w:p>
          <w:p>
            <w:pPr>
              <w:spacing w:before="0" w:after="0"/>
              <w:rPr>
                <w:rFonts w:ascii="Consolas" w:hAnsi="Consolas"/>
                <w:sz w:val="18"/>
                <w:color w:val="000000"/>
              </w:rPr>
            </w:pPr>
            <w:r>
              <w:rPr>
                <w:rFonts w:ascii="Consolas" w:hAnsi="Consolas"/>
                <w:sz w:val="18"/>
                <w:color w:val="000000"/>
              </w:rPr>
              <w:t xml:space="preserve">      isIncumbent,</w:t>
            </w:r>
          </w:p>
          <w:p>
            <w:pPr>
              <w:spacing w:before="0" w:after="0"/>
              <w:rPr>
                <w:rFonts w:ascii="Consolas" w:hAnsi="Consolas"/>
                <w:sz w:val="18"/>
                <w:color w:val="000000"/>
              </w:rPr>
            </w:pPr>
            <w:r>
              <w:rPr>
                <w:rFonts w:ascii="Consolas" w:hAnsi="Consolas"/>
                <w:sz w:val="18"/>
                <w:color w:val="000000"/>
              </w:rPr>
              <w:t xml:space="preserve">      avatarUrl,</w:t>
            </w:r>
          </w:p>
          <w:p>
            <w:pPr>
              <w:spacing w:before="0" w:after="0"/>
              <w:rPr>
                <w:rFonts w:ascii="Consolas" w:hAnsi="Consolas"/>
                <w:sz w:val="18"/>
                <w:color w:val="000000"/>
              </w:rPr>
            </w:pPr>
            <w:r>
              <w:rPr>
                <w:rFonts w:ascii="Consolas" w:hAnsi="Consolas"/>
                <w:sz w:val="18"/>
                <w:color w:val="000000"/>
              </w:rPr>
              <w:t xml:space="preserve">      avatarIpfs</w:t>
            </w:r>
          </w:p>
          <w:p>
            <w:pPr>
              <w:spacing w:before="0" w:after="0"/>
              <w:rPr>
                <w:rFonts w:ascii="Consolas" w:hAnsi="Consolas"/>
                <w:sz w:val="18"/>
                <w:color w:val="000000"/>
              </w:rPr>
            </w:pPr>
            <w:r>
              <w:rPr>
                <w:rFonts w:ascii="Consolas" w:hAnsi="Consolas"/>
                <w:sz w:val="18"/>
                <w:color w:val="000000"/>
              </w:rPr>
              <w:t xml:space="preserve">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(name !== undefined) {</w:t>
            </w:r>
          </w:p>
          <w:p>
            <w:pPr>
              <w:spacing w:before="0" w:after="0"/>
              <w:rPr>
                <w:rFonts w:ascii="Consolas" w:hAnsi="Consolas"/>
                <w:sz w:val="18"/>
                <w:color w:val="000000"/>
              </w:rPr>
            </w:pPr>
            <w:r>
              <w:rPr>
                <w:rFonts w:ascii="Consolas" w:hAnsi="Consolas"/>
                <w:sz w:val="18"/>
                <w:color w:val="000000"/>
              </w:rPr>
              <w:t xml:space="preserve">      if (typeof name !== "string" || !name.trim()) {</w:t>
            </w:r>
          </w:p>
          <w:p>
            <w:pPr>
              <w:spacing w:before="0" w:after="0"/>
              <w:rPr>
                <w:rFonts w:ascii="Consolas" w:hAnsi="Consolas"/>
                <w:sz w:val="18"/>
                <w:color w:val="000000"/>
              </w:rPr>
            </w:pPr>
            <w:r>
              <w:rPr>
                <w:rFonts w:ascii="Consolas" w:hAnsi="Consolas"/>
                <w:sz w:val="18"/>
                <w:color w:val="000000"/>
              </w:rPr>
              <w:t xml:space="preserve">        return res.status(400).json({ error: "Candidate name cannot be empty."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candidate.name = name.trim();</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(party !== undefined) {</w:t>
            </w:r>
          </w:p>
          <w:p>
            <w:pPr>
              <w:spacing w:before="0" w:after="0"/>
              <w:rPr>
                <w:rFonts w:ascii="Consolas" w:hAnsi="Consolas"/>
                <w:sz w:val="18"/>
                <w:color w:val="000000"/>
              </w:rPr>
            </w:pPr>
            <w:r>
              <w:rPr>
                <w:rFonts w:ascii="Consolas" w:hAnsi="Consolas"/>
                <w:sz w:val="18"/>
                <w:color w:val="000000"/>
              </w:rPr>
              <w:t xml:space="preserve">      if (typeof party !== "string" || !party.trim()) {</w:t>
            </w:r>
          </w:p>
          <w:p>
            <w:pPr>
              <w:spacing w:before="0" w:after="0"/>
              <w:rPr>
                <w:rFonts w:ascii="Consolas" w:hAnsi="Consolas"/>
                <w:sz w:val="18"/>
                <w:color w:val="000000"/>
              </w:rPr>
            </w:pPr>
            <w:r>
              <w:rPr>
                <w:rFonts w:ascii="Consolas" w:hAnsi="Consolas"/>
                <w:sz w:val="18"/>
                <w:color w:val="000000"/>
              </w:rPr>
              <w:t xml:space="preserve">        return res.status(400).json({ error: "Party cannot be empty."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candidate.party = party.trim();</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(department !== undefined) candidate.department = department;</w:t>
            </w:r>
          </w:p>
          <w:p>
            <w:pPr>
              <w:spacing w:before="0" w:after="0"/>
              <w:rPr>
                <w:rFonts w:ascii="Consolas" w:hAnsi="Consolas"/>
                <w:sz w:val="18"/>
                <w:color w:val="000000"/>
              </w:rPr>
            </w:pPr>
            <w:r>
              <w:rPr>
                <w:rFonts w:ascii="Consolas" w:hAnsi="Consolas"/>
                <w:sz w:val="18"/>
                <w:color w:val="000000"/>
              </w:rPr>
              <w:t xml:space="preserve">    if (year !== undefined) candidate.year = year;</w:t>
            </w:r>
          </w:p>
          <w:p>
            <w:pPr>
              <w:spacing w:before="0" w:after="0"/>
              <w:rPr>
                <w:rFonts w:ascii="Consolas" w:hAnsi="Consolas"/>
                <w:sz w:val="18"/>
                <w:color w:val="000000"/>
              </w:rPr>
            </w:pPr>
            <w:r>
              <w:rPr>
                <w:rFonts w:ascii="Consolas" w:hAnsi="Consolas"/>
                <w:sz w:val="18"/>
                <w:color w:val="000000"/>
              </w:rPr>
              <w:t xml:space="preserve">    if (position !== undefined) candidate.position = position;</w:t>
            </w:r>
          </w:p>
          <w:p>
            <w:pPr>
              <w:spacing w:before="0" w:after="0"/>
              <w:rPr>
                <w:rFonts w:ascii="Consolas" w:hAnsi="Consolas"/>
                <w:sz w:val="18"/>
                <w:color w:val="000000"/>
              </w:rPr>
            </w:pPr>
            <w:r>
              <w:rPr>
                <w:rFonts w:ascii="Consolas" w:hAnsi="Consolas"/>
                <w:sz w:val="18"/>
                <w:color w:val="000000"/>
              </w:rPr>
              <w:t xml:space="preserve">    if (bio !== undefined) candidate.bio = bio;</w:t>
            </w:r>
          </w:p>
          <w:p>
            <w:pPr>
              <w:spacing w:before="0" w:after="0"/>
              <w:rPr>
                <w:rFonts w:ascii="Consolas" w:hAnsi="Consolas"/>
                <w:sz w:val="18"/>
                <w:color w:val="000000"/>
              </w:rPr>
            </w:pPr>
            <w:r>
              <w:rPr>
                <w:rFonts w:ascii="Consolas" w:hAnsi="Consolas"/>
                <w:sz w:val="18"/>
                <w:color w:val="000000"/>
              </w:rPr>
              <w:t xml:space="preserve">    if (tagline !== undefined) candidate.tagline = tagline;</w:t>
            </w:r>
          </w:p>
          <w:p>
            <w:pPr>
              <w:spacing w:before="0" w:after="0"/>
              <w:rPr>
                <w:rFonts w:ascii="Consolas" w:hAnsi="Consolas"/>
                <w:sz w:val="18"/>
                <w:color w:val="000000"/>
              </w:rPr>
            </w:pPr>
            <w:r>
              <w:rPr>
                <w:rFonts w:ascii="Consolas" w:hAnsi="Consolas"/>
                <w:sz w:val="18"/>
                <w:color w:val="000000"/>
              </w:rPr>
              <w:t xml:space="preserve">    if (experience !== undefined) {</w:t>
            </w:r>
          </w:p>
          <w:p>
            <w:pPr>
              <w:spacing w:before="0" w:after="0"/>
              <w:rPr>
                <w:rFonts w:ascii="Consolas" w:hAnsi="Consolas"/>
                <w:sz w:val="18"/>
                <w:color w:val="000000"/>
              </w:rPr>
            </w:pPr>
            <w:r>
              <w:rPr>
                <w:rFonts w:ascii="Consolas" w:hAnsi="Consolas"/>
                <w:sz w:val="18"/>
                <w:color w:val="000000"/>
              </w:rPr>
              <w:t xml:space="preserve">      candidate.experience = Array.isArray(experience) ? experience : [experience].filter(Boolean);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(priorities !== undefined) {</w:t>
            </w:r>
          </w:p>
          <w:p>
            <w:pPr>
              <w:spacing w:before="0" w:after="0"/>
              <w:rPr>
                <w:rFonts w:ascii="Consolas" w:hAnsi="Consolas"/>
                <w:sz w:val="18"/>
                <w:color w:val="000000"/>
              </w:rPr>
            </w:pPr>
            <w:r>
              <w:rPr>
                <w:rFonts w:ascii="Consolas" w:hAnsi="Consolas"/>
                <w:sz w:val="18"/>
                <w:color w:val="000000"/>
              </w:rPr>
              <w:t xml:space="preserve">      candidate.priorities = Array.isArray(priorities) ? priorities : [priorities].filter(Boolean);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(isIncumbent !== undefined) candidate.isIncumbent = Boolean(isIncumbent);</w:t>
            </w:r>
          </w:p>
          <w:p>
            <w:pPr>
              <w:spacing w:before="0" w:after="0"/>
              <w:rPr>
                <w:rFonts w:ascii="Consolas" w:hAnsi="Consolas"/>
                <w:sz w:val="18"/>
                <w:color w:val="000000"/>
              </w:rPr>
            </w:pPr>
            <w:r>
              <w:rPr>
                <w:rFonts w:ascii="Consolas" w:hAnsi="Consolas"/>
                <w:sz w:val="18"/>
                <w:color w:val="000000"/>
              </w:rPr>
              <w:t xml:space="preserve">    if (avatarUrl !== undefined) candidate.avatarUrl = avatarUrl;</w:t>
            </w:r>
          </w:p>
          <w:p>
            <w:pPr>
              <w:spacing w:before="0" w:after="0"/>
              <w:rPr>
                <w:rFonts w:ascii="Consolas" w:hAnsi="Consolas"/>
                <w:sz w:val="18"/>
                <w:color w:val="000000"/>
              </w:rPr>
            </w:pPr>
            <w:r>
              <w:rPr>
                <w:rFonts w:ascii="Consolas" w:hAnsi="Consolas"/>
                <w:sz w:val="18"/>
                <w:color w:val="000000"/>
              </w:rPr>
              <w:t xml:space="preserve">    if (avatarIpfs !== undefined) candidate.avatarIpfs = avatarIpfs;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await candidate.save();</w:t>
            </w:r>
          </w:p>
          <w:p>
            <w:pPr>
              <w:spacing w:before="0" w:after="0"/>
              <w:rPr>
                <w:rFonts w:ascii="Consolas" w:hAnsi="Consolas"/>
                <w:sz w:val="18"/>
                <w:color w:val="000000"/>
              </w:rPr>
            </w:pPr>
            <w:r>
              <w:rPr>
                <w:rFonts w:ascii="Consolas" w:hAnsi="Consolas"/>
                <w:sz w:val="18"/>
                <w:color w:val="000000"/>
              </w:rPr>
              <w:t xml:space="preserve">    res.json({ message: "Candidate profile updated successfully.", 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console.error("Candidate update error:", err);</w:t>
            </w:r>
          </w:p>
          <w:p>
            <w:pPr>
              <w:spacing w:before="0" w:after="0"/>
              <w:rPr>
                <w:rFonts w:ascii="Consolas" w:hAnsi="Consolas"/>
                <w:sz w:val="18"/>
                <w:color w:val="000000"/>
              </w:rPr>
            </w:pPr>
            <w:r>
              <w:rPr>
                <w:rFonts w:ascii="Consolas" w:hAnsi="Consolas"/>
                <w:sz w:val="18"/>
                <w:color w:val="000000"/>
              </w:rPr>
              <w:t xml:space="preserve">    res.status(500).json({ error: "Failed to update candidate profile: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Replace Candidate Manifesto</w:t>
            </w:r>
          </w:p>
          <w:p>
            <w:pPr>
              <w:spacing w:before="0" w:after="0"/>
              <w:rPr>
                <w:rFonts w:ascii="Consolas" w:hAnsi="Consolas"/>
                <w:sz w:val="18"/>
                <w:color w:val="000000"/>
              </w:rPr>
            </w:pPr>
            <w:r>
              <w:rPr>
                <w:rFonts w:ascii="Consolas" w:hAnsi="Consolas"/>
                <w:sz w:val="18"/>
                <w:color w:val="000000"/>
              </w:rPr>
              <w:t xml:space="preserve">app.put("/api/admin/candidates/:id/manifesto",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id } = req.params;</w:t>
            </w:r>
          </w:p>
          <w:p>
            <w:pPr>
              <w:spacing w:before="0" w:after="0"/>
              <w:rPr>
                <w:rFonts w:ascii="Consolas" w:hAnsi="Consolas"/>
                <w:sz w:val="18"/>
                <w:color w:val="000000"/>
              </w:rPr>
            </w:pPr>
            <w:r>
              <w:rPr>
                <w:rFonts w:ascii="Consolas" w:hAnsi="Consolas"/>
                <w:sz w:val="18"/>
                <w:color w:val="000000"/>
              </w:rPr>
              <w:t xml:space="preserve">    let candidate = await Candidate.findOne({ candidateId: id });</w:t>
            </w:r>
          </w:p>
          <w:p>
            <w:pPr>
              <w:spacing w:before="0" w:after="0"/>
              <w:rPr>
                <w:rFonts w:ascii="Consolas" w:hAnsi="Consolas"/>
                <w:sz w:val="18"/>
                <w:color w:val="000000"/>
              </w:rPr>
            </w:pPr>
            <w:r>
              <w:rPr>
                <w:rFonts w:ascii="Consolas" w:hAnsi="Consolas"/>
                <w:sz w:val="18"/>
                <w:color w:val="000000"/>
              </w:rPr>
              <w:t xml:space="preserve">    if (!candidate &amp;&amp; mongoose.Types.ObjectId.isValid(id)) {</w:t>
            </w:r>
          </w:p>
          <w:p>
            <w:pPr>
              <w:spacing w:before="0" w:after="0"/>
              <w:rPr>
                <w:rFonts w:ascii="Consolas" w:hAnsi="Consolas"/>
                <w:sz w:val="18"/>
                <w:color w:val="000000"/>
              </w:rPr>
            </w:pPr>
            <w:r>
              <w:rPr>
                <w:rFonts w:ascii="Consolas" w:hAnsi="Consolas"/>
                <w:sz w:val="18"/>
                <w:color w:val="000000"/>
              </w:rPr>
              <w:t xml:space="preserve">      candidate = await Candidate.findById(id);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 manifesto } = req.body;</w:t>
            </w:r>
          </w:p>
          <w:p>
            <w:pPr>
              <w:spacing w:before="0" w:after="0"/>
              <w:rPr>
                <w:rFonts w:ascii="Consolas" w:hAnsi="Consolas"/>
                <w:sz w:val="18"/>
                <w:color w:val="000000"/>
              </w:rPr>
            </w:pPr>
            <w:r>
              <w:rPr>
                <w:rFonts w:ascii="Consolas" w:hAnsi="Consolas"/>
                <w:sz w:val="18"/>
                <w:color w:val="000000"/>
              </w:rPr>
              <w:t xml:space="preserve">    if (!Array.isArray(manifesto)) {</w:t>
            </w:r>
          </w:p>
          <w:p>
            <w:pPr>
              <w:spacing w:before="0" w:after="0"/>
              <w:rPr>
                <w:rFonts w:ascii="Consolas" w:hAnsi="Consolas"/>
                <w:sz w:val="18"/>
                <w:color w:val="000000"/>
              </w:rPr>
            </w:pPr>
            <w:r>
              <w:rPr>
                <w:rFonts w:ascii="Consolas" w:hAnsi="Consolas"/>
                <w:sz w:val="18"/>
                <w:color w:val="000000"/>
              </w:rPr>
              <w:t xml:space="preserve">      return res.status(400).json({ error: "Manifesto must be an array of promises."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for (let i = 0; i &lt; manifesto.length; i++) {</w:t>
            </w:r>
          </w:p>
          <w:p>
            <w:pPr>
              <w:spacing w:before="0" w:after="0"/>
              <w:rPr>
                <w:rFonts w:ascii="Consolas" w:hAnsi="Consolas"/>
                <w:sz w:val="18"/>
                <w:color w:val="000000"/>
              </w:rPr>
            </w:pPr>
            <w:r>
              <w:rPr>
                <w:rFonts w:ascii="Consolas" w:hAnsi="Consolas"/>
                <w:sz w:val="18"/>
                <w:color w:val="000000"/>
              </w:rPr>
              <w:t xml:space="preserve">      const p = manifesto[i];</w:t>
            </w:r>
          </w:p>
          <w:p>
            <w:pPr>
              <w:spacing w:before="0" w:after="0"/>
              <w:rPr>
                <w:rFonts w:ascii="Consolas" w:hAnsi="Consolas"/>
                <w:sz w:val="18"/>
                <w:color w:val="000000"/>
              </w:rPr>
            </w:pPr>
            <w:r>
              <w:rPr>
                <w:rFonts w:ascii="Consolas" w:hAnsi="Consolas"/>
                <w:sz w:val="18"/>
                <w:color w:val="000000"/>
              </w:rPr>
              <w:t xml:space="preserve">      if (!p || typeof p !== "object") {</w:t>
            </w:r>
          </w:p>
          <w:p>
            <w:pPr>
              <w:spacing w:before="0" w:after="0"/>
              <w:rPr>
                <w:rFonts w:ascii="Consolas" w:hAnsi="Consolas"/>
                <w:sz w:val="18"/>
                <w:color w:val="000000"/>
              </w:rPr>
            </w:pPr>
            <w:r>
              <w:rPr>
                <w:rFonts w:ascii="Consolas" w:hAnsi="Consolas"/>
                <w:sz w:val="18"/>
                <w:color w:val="000000"/>
              </w:rPr>
              <w:t xml:space="preserve">        return res.status(400).json({ error: `Manifesto promise at index ${i} is invalid.`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(!p.title || !p.category) {</w:t>
            </w:r>
          </w:p>
          <w:p>
            <w:pPr>
              <w:spacing w:before="0" w:after="0"/>
              <w:rPr>
                <w:rFonts w:ascii="Consolas" w:hAnsi="Consolas"/>
                <w:sz w:val="18"/>
                <w:color w:val="000000"/>
              </w:rPr>
            </w:pPr>
            <w:r>
              <w:rPr>
                <w:rFonts w:ascii="Consolas" w:hAnsi="Consolas"/>
                <w:sz w:val="18"/>
                <w:color w:val="000000"/>
              </w:rPr>
              <w:t xml:space="preserve">        return res.status(400).json({ error: `Manifesto promise at index ${i} requires a title and category.`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formattedManifesto = manifesto.map((item, idx) =&gt; ({</w:t>
            </w:r>
          </w:p>
          <w:p>
            <w:pPr>
              <w:spacing w:before="0" w:after="0"/>
              <w:rPr>
                <w:rFonts w:ascii="Consolas" w:hAnsi="Consolas"/>
                <w:sz w:val="18"/>
                <w:color w:val="000000"/>
              </w:rPr>
            </w:pPr>
            <w:r>
              <w:rPr>
                <w:rFonts w:ascii="Consolas" w:hAnsi="Consolas"/>
                <w:sz w:val="18"/>
                <w:color w:val="000000"/>
              </w:rPr>
              <w:t xml:space="preserve">      id: item.id || `P-${candidate.candidateId}-${idx + 1}`,</w:t>
            </w:r>
          </w:p>
          <w:p>
            <w:pPr>
              <w:spacing w:before="0" w:after="0"/>
              <w:rPr>
                <w:rFonts w:ascii="Consolas" w:hAnsi="Consolas"/>
                <w:sz w:val="18"/>
                <w:color w:val="000000"/>
              </w:rPr>
            </w:pPr>
            <w:r>
              <w:rPr>
                <w:rFonts w:ascii="Consolas" w:hAnsi="Consolas"/>
                <w:sz w:val="18"/>
                <w:color w:val="000000"/>
              </w:rPr>
              <w:t xml:space="preserve">      category: item.category,</w:t>
            </w:r>
          </w:p>
          <w:p>
            <w:pPr>
              <w:spacing w:before="0" w:after="0"/>
              <w:rPr>
                <w:rFonts w:ascii="Consolas" w:hAnsi="Consolas"/>
                <w:sz w:val="18"/>
                <w:color w:val="000000"/>
              </w:rPr>
            </w:pPr>
            <w:r>
              <w:rPr>
                <w:rFonts w:ascii="Consolas" w:hAnsi="Consolas"/>
                <w:sz w:val="18"/>
                <w:color w:val="000000"/>
              </w:rPr>
              <w:t xml:space="preserve">      title: item.title,</w:t>
            </w:r>
          </w:p>
          <w:p>
            <w:pPr>
              <w:spacing w:before="0" w:after="0"/>
              <w:rPr>
                <w:rFonts w:ascii="Consolas" w:hAnsi="Consolas"/>
                <w:sz w:val="18"/>
                <w:color w:val="000000"/>
              </w:rPr>
            </w:pPr>
            <w:r>
              <w:rPr>
                <w:rFonts w:ascii="Consolas" w:hAnsi="Consolas"/>
                <w:sz w:val="18"/>
                <w:color w:val="000000"/>
              </w:rPr>
              <w:t xml:space="preserve">      currentProblem: item.currentProblem || "Needs improvement.",</w:t>
            </w:r>
          </w:p>
          <w:p>
            <w:pPr>
              <w:spacing w:before="0" w:after="0"/>
              <w:rPr>
                <w:rFonts w:ascii="Consolas" w:hAnsi="Consolas"/>
                <w:sz w:val="18"/>
                <w:color w:val="000000"/>
              </w:rPr>
            </w:pPr>
            <w:r>
              <w:rPr>
                <w:rFonts w:ascii="Consolas" w:hAnsi="Consolas"/>
                <w:sz w:val="18"/>
                <w:color w:val="000000"/>
              </w:rPr>
              <w:t xml:space="preserve">      proposedSolution: item.proposedSolution || item.title,</w:t>
            </w:r>
          </w:p>
          <w:p>
            <w:pPr>
              <w:spacing w:before="0" w:after="0"/>
              <w:rPr>
                <w:rFonts w:ascii="Consolas" w:hAnsi="Consolas"/>
                <w:sz w:val="18"/>
                <w:color w:val="000000"/>
              </w:rPr>
            </w:pPr>
            <w:r>
              <w:rPr>
                <w:rFonts w:ascii="Consolas" w:hAnsi="Consolas"/>
                <w:sz w:val="18"/>
                <w:color w:val="000000"/>
              </w:rPr>
              <w:t xml:space="preserve">      expectedBenefit: item.expectedBenefit || "Enhances student campus life.",</w:t>
            </w:r>
          </w:p>
          <w:p>
            <w:pPr>
              <w:spacing w:before="0" w:after="0"/>
              <w:rPr>
                <w:rFonts w:ascii="Consolas" w:hAnsi="Consolas"/>
                <w:sz w:val="18"/>
                <w:color w:val="000000"/>
              </w:rPr>
            </w:pPr>
            <w:r>
              <w:rPr>
                <w:rFonts w:ascii="Consolas" w:hAnsi="Consolas"/>
                <w:sz w:val="18"/>
                <w:color w:val="000000"/>
              </w:rPr>
              <w:t xml:space="preserve">      targetTimeline: item.targetTimeline || "Academic Year 2025–2026",</w:t>
            </w:r>
          </w:p>
          <w:p>
            <w:pPr>
              <w:spacing w:before="0" w:after="0"/>
              <w:rPr>
                <w:rFonts w:ascii="Consolas" w:hAnsi="Consolas"/>
                <w:sz w:val="18"/>
                <w:color w:val="000000"/>
              </w:rPr>
            </w:pPr>
            <w:r>
              <w:rPr>
                <w:rFonts w:ascii="Consolas" w:hAnsi="Consolas"/>
                <w:sz w:val="18"/>
                <w:color w:val="000000"/>
              </w:rPr>
              <w:t xml:space="preserve">      implementationSteps: Array.isArray(item.implementationSteps) ? item.implementationSteps : [],</w:t>
            </w:r>
          </w:p>
          <w:p>
            <w:pPr>
              <w:spacing w:before="0" w:after="0"/>
              <w:rPr>
                <w:rFonts w:ascii="Consolas" w:hAnsi="Consolas"/>
                <w:sz w:val="18"/>
                <w:color w:val="000000"/>
              </w:rPr>
            </w:pPr>
            <w:r>
              <w:rPr>
                <w:rFonts w:ascii="Consolas" w:hAnsi="Consolas"/>
                <w:sz w:val="18"/>
                <w:color w:val="000000"/>
              </w:rPr>
              <w:t xml:space="preserve">      dependenciesAndBudget: item.dependenciesAndBudget || "",</w:t>
            </w:r>
          </w:p>
          <w:p>
            <w:pPr>
              <w:spacing w:before="0" w:after="0"/>
              <w:rPr>
                <w:rFonts w:ascii="Consolas" w:hAnsi="Consolas"/>
                <w:sz w:val="18"/>
                <w:color w:val="000000"/>
              </w:rPr>
            </w:pPr>
            <w:r>
              <w:rPr>
                <w:rFonts w:ascii="Consolas" w:hAnsi="Consolas"/>
                <w:sz w:val="18"/>
                <w:color w:val="000000"/>
              </w:rPr>
              <w:t xml:space="preserve">      measurableMetrics: item.measurableMetrics || "",</w:t>
            </w:r>
          </w:p>
          <w:p>
            <w:pPr>
              <w:spacing w:before="0" w:after="0"/>
              <w:rPr>
                <w:rFonts w:ascii="Consolas" w:hAnsi="Consolas"/>
                <w:sz w:val="18"/>
                <w:color w:val="000000"/>
              </w:rPr>
            </w:pPr>
            <w:r>
              <w:rPr>
                <w:rFonts w:ascii="Consolas" w:hAnsi="Consolas"/>
                <w:sz w:val="18"/>
                <w:color w:val="000000"/>
              </w:rPr>
              <w:t xml:space="preserve">      status: item.status || "Proposed",</w:t>
            </w:r>
          </w:p>
          <w:p>
            <w:pPr>
              <w:spacing w:before="0" w:after="0"/>
              <w:rPr>
                <w:rFonts w:ascii="Consolas" w:hAnsi="Consolas"/>
                <w:sz w:val="18"/>
                <w:color w:val="000000"/>
              </w:rPr>
            </w:pPr>
            <w:r>
              <w:rPr>
                <w:rFonts w:ascii="Consolas" w:hAnsi="Consolas"/>
                <w:sz w:val="18"/>
                <w:color w:val="000000"/>
              </w:rPr>
              <w:t xml:space="preserve">      evidenceRef: item.evidenceRef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candidate.manifesto = formattedManifesto;</w:t>
            </w:r>
          </w:p>
          <w:p>
            <w:pPr>
              <w:spacing w:before="0" w:after="0"/>
              <w:rPr>
                <w:rFonts w:ascii="Consolas" w:hAnsi="Consolas"/>
                <w:sz w:val="18"/>
                <w:color w:val="000000"/>
              </w:rPr>
            </w:pPr>
            <w:r>
              <w:rPr>
                <w:rFonts w:ascii="Consolas" w:hAnsi="Consolas"/>
                <w:sz w:val="18"/>
                <w:color w:val="000000"/>
              </w:rPr>
              <w:t xml:space="preserve">    await candidate.save();</w:t>
            </w:r>
          </w:p>
          <w:p>
            <w:pPr>
              <w:spacing w:before="0" w:after="0"/>
              <w:rPr>
                <w:rFonts w:ascii="Consolas" w:hAnsi="Consolas"/>
                <w:sz w:val="18"/>
                <w:color w:val="000000"/>
              </w:rPr>
            </w:pPr>
            <w:r>
              <w:rPr>
                <w:rFonts w:ascii="Consolas" w:hAnsi="Consolas"/>
                <w:sz w:val="18"/>
                <w:color w:val="000000"/>
              </w:rPr>
              <w:t xml:space="preserve">    res.json({ message: "Manifesto updated successfully.", 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console.error("Manifesto update error:", err);</w:t>
            </w:r>
          </w:p>
          <w:p>
            <w:pPr>
              <w:spacing w:before="0" w:after="0"/>
              <w:rPr>
                <w:rFonts w:ascii="Consolas" w:hAnsi="Consolas"/>
                <w:sz w:val="18"/>
                <w:color w:val="000000"/>
              </w:rPr>
            </w:pPr>
            <w:r>
              <w:rPr>
                <w:rFonts w:ascii="Consolas" w:hAnsi="Consolas"/>
                <w:sz w:val="18"/>
                <w:color w:val="000000"/>
              </w:rPr>
              <w:t xml:space="preserve">    res.status(500).json({ error: "Failed to update manifesto: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Replace Candidate Performance Records</w:t>
            </w:r>
          </w:p>
          <w:p>
            <w:pPr>
              <w:spacing w:before="0" w:after="0"/>
              <w:rPr>
                <w:rFonts w:ascii="Consolas" w:hAnsi="Consolas"/>
                <w:sz w:val="18"/>
                <w:color w:val="000000"/>
              </w:rPr>
            </w:pPr>
            <w:r>
              <w:rPr>
                <w:rFonts w:ascii="Consolas" w:hAnsi="Consolas"/>
                <w:sz w:val="18"/>
                <w:color w:val="000000"/>
              </w:rPr>
              <w:t xml:space="preserve">app.put("/api/admin/candidates/:id/performance",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id } = req.params;</w:t>
            </w:r>
          </w:p>
          <w:p>
            <w:pPr>
              <w:spacing w:before="0" w:after="0"/>
              <w:rPr>
                <w:rFonts w:ascii="Consolas" w:hAnsi="Consolas"/>
                <w:sz w:val="18"/>
                <w:color w:val="000000"/>
              </w:rPr>
            </w:pPr>
            <w:r>
              <w:rPr>
                <w:rFonts w:ascii="Consolas" w:hAnsi="Consolas"/>
                <w:sz w:val="18"/>
                <w:color w:val="000000"/>
              </w:rPr>
              <w:t xml:space="preserve">    let candidate = await Candidate.findOne({ candidateId: id });</w:t>
            </w:r>
          </w:p>
          <w:p>
            <w:pPr>
              <w:spacing w:before="0" w:after="0"/>
              <w:rPr>
                <w:rFonts w:ascii="Consolas" w:hAnsi="Consolas"/>
                <w:sz w:val="18"/>
                <w:color w:val="000000"/>
              </w:rPr>
            </w:pPr>
            <w:r>
              <w:rPr>
                <w:rFonts w:ascii="Consolas" w:hAnsi="Consolas"/>
                <w:sz w:val="18"/>
                <w:color w:val="000000"/>
              </w:rPr>
              <w:t xml:space="preserve">    if (!candidate &amp;&amp; mongoose.Types.ObjectId.isValid(id)) {</w:t>
            </w:r>
          </w:p>
          <w:p>
            <w:pPr>
              <w:spacing w:before="0" w:after="0"/>
              <w:rPr>
                <w:rFonts w:ascii="Consolas" w:hAnsi="Consolas"/>
                <w:sz w:val="18"/>
                <w:color w:val="000000"/>
              </w:rPr>
            </w:pPr>
            <w:r>
              <w:rPr>
                <w:rFonts w:ascii="Consolas" w:hAnsi="Consolas"/>
                <w:sz w:val="18"/>
                <w:color w:val="000000"/>
              </w:rPr>
              <w:t xml:space="preserve">      candidate = await Candidate.findById(id);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(!candidate) {</w:t>
            </w:r>
          </w:p>
          <w:p>
            <w:pPr>
              <w:spacing w:before="0" w:after="0"/>
              <w:rPr>
                <w:rFonts w:ascii="Consolas" w:hAnsi="Consolas"/>
                <w:sz w:val="18"/>
                <w:color w:val="000000"/>
              </w:rPr>
            </w:pPr>
            <w:r>
              <w:rPr>
                <w:rFonts w:ascii="Consolas" w:hAnsi="Consolas"/>
                <w:sz w:val="18"/>
                <w:color w:val="000000"/>
              </w:rPr>
              <w:t xml:space="preserve">      return res.status(404).json({ error: "Candidate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 performanceRecords } = req.body;</w:t>
            </w:r>
          </w:p>
          <w:p>
            <w:pPr>
              <w:spacing w:before="0" w:after="0"/>
              <w:rPr>
                <w:rFonts w:ascii="Consolas" w:hAnsi="Consolas"/>
                <w:sz w:val="18"/>
                <w:color w:val="000000"/>
              </w:rPr>
            </w:pPr>
            <w:r>
              <w:rPr>
                <w:rFonts w:ascii="Consolas" w:hAnsi="Consolas"/>
                <w:sz w:val="18"/>
                <w:color w:val="000000"/>
              </w:rPr>
              <w:t xml:space="preserve">    if (!Array.isArray(performanceRecords)) {</w:t>
            </w:r>
          </w:p>
          <w:p>
            <w:pPr>
              <w:spacing w:before="0" w:after="0"/>
              <w:rPr>
                <w:rFonts w:ascii="Consolas" w:hAnsi="Consolas"/>
                <w:sz w:val="18"/>
                <w:color w:val="000000"/>
              </w:rPr>
            </w:pPr>
            <w:r>
              <w:rPr>
                <w:rFonts w:ascii="Consolas" w:hAnsi="Consolas"/>
                <w:sz w:val="18"/>
                <w:color w:val="000000"/>
              </w:rPr>
              <w:t xml:space="preserve">      return res.status(400).json({ error: "performanceRecords must be an array of records."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validStatuses = ["Completed", "Partially Completed", "In Progress", "Not Started", "Unable to Verify"];</w:t>
            </w:r>
          </w:p>
          <w:p>
            <w:pPr>
              <w:spacing w:before="0" w:after="0"/>
              <w:rPr>
                <w:rFonts w:ascii="Consolas" w:hAnsi="Consolas"/>
                <w:sz w:val="18"/>
                <w:color w:val="000000"/>
              </w:rPr>
            </w:pPr>
            <w:r>
              <w:rPr>
                <w:rFonts w:ascii="Consolas" w:hAnsi="Consolas"/>
                <w:sz w:val="18"/>
                <w:color w:val="000000"/>
              </w:rPr>
              <w:t xml:space="preserve">    const formattedRecords = performanceRecords.map((item, idx) =&gt; {</w:t>
            </w:r>
          </w:p>
          <w:p>
            <w:pPr>
              <w:spacing w:before="0" w:after="0"/>
              <w:rPr>
                <w:rFonts w:ascii="Consolas" w:hAnsi="Consolas"/>
                <w:sz w:val="18"/>
                <w:color w:val="000000"/>
              </w:rPr>
            </w:pPr>
            <w:r>
              <w:rPr>
                <w:rFonts w:ascii="Consolas" w:hAnsi="Consolas"/>
                <w:sz w:val="18"/>
                <w:color w:val="000000"/>
              </w:rPr>
              <w:t xml:space="preserve">      const status = validStatuses.includes(item.status) ? item.status : "In Progress";</w:t>
            </w:r>
          </w:p>
          <w:p>
            <w:pPr>
              <w:spacing w:before="0" w:after="0"/>
              <w:rPr>
                <w:rFonts w:ascii="Consolas" w:hAnsi="Consolas"/>
                <w:sz w:val="18"/>
                <w:color w:val="000000"/>
              </w:rPr>
            </w:pPr>
            <w:r>
              <w:rPr>
                <w:rFonts w:ascii="Consolas" w:hAnsi="Consolas"/>
                <w:sz w:val="18"/>
                <w:color w:val="000000"/>
              </w:rPr>
              <w:t xml:space="preserve">      return {</w:t>
            </w:r>
          </w:p>
          <w:p>
            <w:pPr>
              <w:spacing w:before="0" w:after="0"/>
              <w:rPr>
                <w:rFonts w:ascii="Consolas" w:hAnsi="Consolas"/>
                <w:sz w:val="18"/>
                <w:color w:val="000000"/>
              </w:rPr>
            </w:pPr>
            <w:r>
              <w:rPr>
                <w:rFonts w:ascii="Consolas" w:hAnsi="Consolas"/>
                <w:sz w:val="18"/>
                <w:color w:val="000000"/>
              </w:rPr>
              <w:t xml:space="preserve">        id: item.id || `PR-${candidate.candidateId}-${idx + 1}`,</w:t>
            </w:r>
          </w:p>
          <w:p>
            <w:pPr>
              <w:spacing w:before="0" w:after="0"/>
              <w:rPr>
                <w:rFonts w:ascii="Consolas" w:hAnsi="Consolas"/>
                <w:sz w:val="18"/>
                <w:color w:val="000000"/>
              </w:rPr>
            </w:pPr>
            <w:r>
              <w:rPr>
                <w:rFonts w:ascii="Consolas" w:hAnsi="Consolas"/>
                <w:sz w:val="18"/>
                <w:color w:val="000000"/>
              </w:rPr>
              <w:t xml:space="preserve">        originalPromise: item.originalPromise || "Initiative tracked",</w:t>
            </w:r>
          </w:p>
          <w:p>
            <w:pPr>
              <w:spacing w:before="0" w:after="0"/>
              <w:rPr>
                <w:rFonts w:ascii="Consolas" w:hAnsi="Consolas"/>
                <w:sz w:val="18"/>
                <w:color w:val="000000"/>
              </w:rPr>
            </w:pPr>
            <w:r>
              <w:rPr>
                <w:rFonts w:ascii="Consolas" w:hAnsi="Consolas"/>
                <w:sz w:val="18"/>
                <w:color w:val="000000"/>
              </w:rPr>
              <w:t xml:space="preserve">        category: item.category || "General",</w:t>
            </w:r>
          </w:p>
          <w:p>
            <w:pPr>
              <w:spacing w:before="0" w:after="0"/>
              <w:rPr>
                <w:rFonts w:ascii="Consolas" w:hAnsi="Consolas"/>
                <w:sz w:val="18"/>
                <w:color w:val="000000"/>
              </w:rPr>
            </w:pPr>
            <w:r>
              <w:rPr>
                <w:rFonts w:ascii="Consolas" w:hAnsi="Consolas"/>
                <w:sz w:val="18"/>
                <w:color w:val="000000"/>
              </w:rPr>
              <w:t xml:space="preserve">        actionTaken: item.actionTaken || "Action recorded",</w:t>
            </w:r>
          </w:p>
          <w:p>
            <w:pPr>
              <w:spacing w:before="0" w:after="0"/>
              <w:rPr>
                <w:rFonts w:ascii="Consolas" w:hAnsi="Consolas"/>
                <w:sz w:val="18"/>
                <w:color w:val="000000"/>
              </w:rPr>
            </w:pPr>
            <w:r>
              <w:rPr>
                <w:rFonts w:ascii="Consolas" w:hAnsi="Consolas"/>
                <w:sz w:val="18"/>
                <w:color w:val="000000"/>
              </w:rPr>
              <w:t xml:space="preserve">        actualOutcome: item.actualOutcome || "Outcome recorded",</w:t>
            </w:r>
          </w:p>
          <w:p>
            <w:pPr>
              <w:spacing w:before="0" w:after="0"/>
              <w:rPr>
                <w:rFonts w:ascii="Consolas" w:hAnsi="Consolas"/>
                <w:sz w:val="18"/>
                <w:color w:val="000000"/>
              </w:rPr>
            </w:pPr>
            <w:r>
              <w:rPr>
                <w:rFonts w:ascii="Consolas" w:hAnsi="Consolas"/>
                <w:sz w:val="18"/>
                <w:color w:val="000000"/>
              </w:rPr>
              <w:t xml:space="preserve">        evidenceRef: item.evidenceRef || "",</w:t>
            </w:r>
          </w:p>
          <w:p>
            <w:pPr>
              <w:spacing w:before="0" w:after="0"/>
              <w:rPr>
                <w:rFonts w:ascii="Consolas" w:hAnsi="Consolas"/>
                <w:sz w:val="18"/>
                <w:color w:val="000000"/>
              </w:rPr>
            </w:pPr>
            <w:r>
              <w:rPr>
                <w:rFonts w:ascii="Consolas" w:hAnsi="Consolas"/>
                <w:sz w:val="18"/>
                <w:color w:val="000000"/>
              </w:rPr>
              <w:t xml:space="preserve">        studentImpact: item.studentImpact || "Positive impact",</w:t>
            </w:r>
          </w:p>
          <w:p>
            <w:pPr>
              <w:spacing w:before="0" w:after="0"/>
              <w:rPr>
                <w:rFonts w:ascii="Consolas" w:hAnsi="Consolas"/>
                <w:sz w:val="18"/>
                <w:color w:val="000000"/>
              </w:rPr>
            </w:pPr>
            <w:r>
              <w:rPr>
                <w:rFonts w:ascii="Consolas" w:hAnsi="Consolas"/>
                <w:sz w:val="18"/>
                <w:color w:val="000000"/>
              </w:rPr>
              <w:t xml:space="preserve">        status,</w:t>
            </w:r>
          </w:p>
          <w:p>
            <w:pPr>
              <w:spacing w:before="0" w:after="0"/>
              <w:rPr>
                <w:rFonts w:ascii="Consolas" w:hAnsi="Consolas"/>
                <w:sz w:val="18"/>
                <w:color w:val="000000"/>
              </w:rPr>
            </w:pPr>
            <w:r>
              <w:rPr>
                <w:rFonts w:ascii="Consolas" w:hAnsi="Consolas"/>
                <w:sz w:val="18"/>
                <w:color w:val="000000"/>
              </w:rPr>
              <w:t xml:space="preserve">        remainingWork: item.remainingWork || "",</w:t>
            </w:r>
          </w:p>
          <w:p>
            <w:pPr>
              <w:spacing w:before="0" w:after="0"/>
              <w:rPr>
                <w:rFonts w:ascii="Consolas" w:hAnsi="Consolas"/>
                <w:sz w:val="18"/>
                <w:color w:val="000000"/>
              </w:rPr>
            </w:pPr>
            <w:r>
              <w:rPr>
                <w:rFonts w:ascii="Consolas" w:hAnsi="Consolas"/>
                <w:sz w:val="18"/>
                <w:color w:val="000000"/>
              </w:rPr>
              <w:t xml:space="preserve">        delayExplanation: item.delayExplanation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candidate.performanceRecords = formattedRecords;</w:t>
            </w:r>
          </w:p>
          <w:p>
            <w:pPr>
              <w:spacing w:before="0" w:after="0"/>
              <w:rPr>
                <w:rFonts w:ascii="Consolas" w:hAnsi="Consolas"/>
                <w:sz w:val="18"/>
                <w:color w:val="000000"/>
              </w:rPr>
            </w:pPr>
            <w:r>
              <w:rPr>
                <w:rFonts w:ascii="Consolas" w:hAnsi="Consolas"/>
                <w:sz w:val="18"/>
                <w:color w:val="000000"/>
              </w:rPr>
              <w:t xml:space="preserve">    await candidate.save();</w:t>
            </w:r>
          </w:p>
          <w:p>
            <w:pPr>
              <w:spacing w:before="0" w:after="0"/>
              <w:rPr>
                <w:rFonts w:ascii="Consolas" w:hAnsi="Consolas"/>
                <w:sz w:val="18"/>
                <w:color w:val="000000"/>
              </w:rPr>
            </w:pPr>
            <w:r>
              <w:rPr>
                <w:rFonts w:ascii="Consolas" w:hAnsi="Consolas"/>
                <w:sz w:val="18"/>
                <w:color w:val="000000"/>
              </w:rPr>
              <w:t xml:space="preserve">    res.json({ message: "Performance records updated successfully.", candidate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console.error("Performance records update error:", err);</w:t>
            </w:r>
          </w:p>
          <w:p>
            <w:pPr>
              <w:spacing w:before="0" w:after="0"/>
              <w:rPr>
                <w:rFonts w:ascii="Consolas" w:hAnsi="Consolas"/>
                <w:sz w:val="18"/>
                <w:color w:val="000000"/>
              </w:rPr>
            </w:pPr>
            <w:r>
              <w:rPr>
                <w:rFonts w:ascii="Consolas" w:hAnsi="Consolas"/>
                <w:sz w:val="18"/>
                <w:color w:val="000000"/>
              </w:rPr>
              <w:t xml:space="preserve">    res.status(500).json({ error: "Failed to update performance records: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Create Evidence Document</w:t>
            </w:r>
          </w:p>
          <w:p>
            <w:pPr>
              <w:spacing w:before="0" w:after="0"/>
              <w:rPr>
                <w:rFonts w:ascii="Consolas" w:hAnsi="Consolas"/>
                <w:sz w:val="18"/>
                <w:color w:val="000000"/>
              </w:rPr>
            </w:pPr>
            <w:r>
              <w:rPr>
                <w:rFonts w:ascii="Consolas" w:hAnsi="Consolas"/>
                <w:sz w:val="18"/>
                <w:color w:val="000000"/>
              </w:rPr>
              <w:t xml:space="preserve">app.post("/api/admin/evidence",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w:t>
            </w:r>
          </w:p>
          <w:p>
            <w:pPr>
              <w:spacing w:before="0" w:after="0"/>
              <w:rPr>
                <w:rFonts w:ascii="Consolas" w:hAnsi="Consolas"/>
                <w:sz w:val="18"/>
                <w:color w:val="000000"/>
              </w:rPr>
            </w:pPr>
            <w:r>
              <w:rPr>
                <w:rFonts w:ascii="Consolas" w:hAnsi="Consolas"/>
                <w:sz w:val="18"/>
                <w:color w:val="000000"/>
              </w:rPr>
              <w:t xml:space="preserve">      docId,</w:t>
            </w:r>
          </w:p>
          <w:p>
            <w:pPr>
              <w:spacing w:before="0" w:after="0"/>
              <w:rPr>
                <w:rFonts w:ascii="Consolas" w:hAnsi="Consolas"/>
                <w:sz w:val="18"/>
                <w:color w:val="000000"/>
              </w:rPr>
            </w:pPr>
            <w:r>
              <w:rPr>
                <w:rFonts w:ascii="Consolas" w:hAnsi="Consolas"/>
                <w:sz w:val="18"/>
                <w:color w:val="000000"/>
              </w:rPr>
              <w:t xml:space="preserve">      title,</w:t>
            </w:r>
          </w:p>
          <w:p>
            <w:pPr>
              <w:spacing w:before="0" w:after="0"/>
              <w:rPr>
                <w:rFonts w:ascii="Consolas" w:hAnsi="Consolas"/>
                <w:sz w:val="18"/>
                <w:color w:val="000000"/>
              </w:rPr>
            </w:pPr>
            <w:r>
              <w:rPr>
                <w:rFonts w:ascii="Consolas" w:hAnsi="Consolas"/>
                <w:sz w:val="18"/>
                <w:color w:val="000000"/>
              </w:rPr>
              <w:t xml:space="preserve">      documentType,</w:t>
            </w:r>
          </w:p>
          <w:p>
            <w:pPr>
              <w:spacing w:before="0" w:after="0"/>
              <w:rPr>
                <w:rFonts w:ascii="Consolas" w:hAnsi="Consolas"/>
                <w:sz w:val="18"/>
                <w:color w:val="000000"/>
              </w:rPr>
            </w:pPr>
            <w:r>
              <w:rPr>
                <w:rFonts w:ascii="Consolas" w:hAnsi="Consolas"/>
                <w:sz w:val="18"/>
                <w:color w:val="000000"/>
              </w:rPr>
              <w:t xml:space="preserve">      date,</w:t>
            </w:r>
          </w:p>
          <w:p>
            <w:pPr>
              <w:spacing w:before="0" w:after="0"/>
              <w:rPr>
                <w:rFonts w:ascii="Consolas" w:hAnsi="Consolas"/>
                <w:sz w:val="18"/>
                <w:color w:val="000000"/>
              </w:rPr>
            </w:pPr>
            <w:r>
              <w:rPr>
                <w:rFonts w:ascii="Consolas" w:hAnsi="Consolas"/>
                <w:sz w:val="18"/>
                <w:color w:val="000000"/>
              </w:rPr>
              <w:t xml:space="preserve">      issuingAuthority,</w:t>
            </w:r>
          </w:p>
          <w:p>
            <w:pPr>
              <w:spacing w:before="0" w:after="0"/>
              <w:rPr>
                <w:rFonts w:ascii="Consolas" w:hAnsi="Consolas"/>
                <w:sz w:val="18"/>
                <w:color w:val="000000"/>
              </w:rPr>
            </w:pPr>
            <w:r>
              <w:rPr>
                <w:rFonts w:ascii="Consolas" w:hAnsi="Consolas"/>
                <w:sz w:val="18"/>
                <w:color w:val="000000"/>
              </w:rPr>
              <w:t xml:space="preserve">      summary,</w:t>
            </w:r>
          </w:p>
          <w:p>
            <w:pPr>
              <w:spacing w:before="0" w:after="0"/>
              <w:rPr>
                <w:rFonts w:ascii="Consolas" w:hAnsi="Consolas"/>
                <w:sz w:val="18"/>
                <w:color w:val="000000"/>
              </w:rPr>
            </w:pPr>
            <w:r>
              <w:rPr>
                <w:rFonts w:ascii="Consolas" w:hAnsi="Consolas"/>
                <w:sz w:val="18"/>
                <w:color w:val="000000"/>
              </w:rPr>
              <w:t xml:space="preserve">      verificationStatus,</w:t>
            </w:r>
          </w:p>
          <w:p>
            <w:pPr>
              <w:spacing w:before="0" w:after="0"/>
              <w:rPr>
                <w:rFonts w:ascii="Consolas" w:hAnsi="Consolas"/>
                <w:sz w:val="18"/>
                <w:color w:val="000000"/>
              </w:rPr>
            </w:pPr>
            <w:r>
              <w:rPr>
                <w:rFonts w:ascii="Consolas" w:hAnsi="Consolas"/>
                <w:sz w:val="18"/>
                <w:color w:val="000000"/>
              </w:rPr>
              <w:t xml:space="preserve">      candidateId,</w:t>
            </w:r>
          </w:p>
          <w:p>
            <w:pPr>
              <w:spacing w:before="0" w:after="0"/>
              <w:rPr>
                <w:rFonts w:ascii="Consolas" w:hAnsi="Consolas"/>
                <w:sz w:val="18"/>
                <w:color w:val="000000"/>
              </w:rPr>
            </w:pPr>
            <w:r>
              <w:rPr>
                <w:rFonts w:ascii="Consolas" w:hAnsi="Consolas"/>
                <w:sz w:val="18"/>
                <w:color w:val="000000"/>
              </w:rPr>
              <w:t xml:space="preserve">      relatedCategory,</w:t>
            </w:r>
          </w:p>
          <w:p>
            <w:pPr>
              <w:spacing w:before="0" w:after="0"/>
              <w:rPr>
                <w:rFonts w:ascii="Consolas" w:hAnsi="Consolas"/>
                <w:sz w:val="18"/>
                <w:color w:val="000000"/>
              </w:rPr>
            </w:pPr>
            <w:r>
              <w:rPr>
                <w:rFonts w:ascii="Consolas" w:hAnsi="Consolas"/>
                <w:sz w:val="18"/>
                <w:color w:val="000000"/>
              </w:rPr>
              <w:t xml:space="preserve">      fileNumber,</w:t>
            </w:r>
          </w:p>
          <w:p>
            <w:pPr>
              <w:spacing w:before="0" w:after="0"/>
              <w:rPr>
                <w:rFonts w:ascii="Consolas" w:hAnsi="Consolas"/>
                <w:sz w:val="18"/>
                <w:color w:val="000000"/>
              </w:rPr>
            </w:pPr>
            <w:r>
              <w:rPr>
                <w:rFonts w:ascii="Consolas" w:hAnsi="Consolas"/>
                <w:sz w:val="18"/>
                <w:color w:val="000000"/>
              </w:rPr>
              <w:t xml:space="preserve">      keyFindings,</w:t>
            </w:r>
          </w:p>
          <w:p>
            <w:pPr>
              <w:spacing w:before="0" w:after="0"/>
              <w:rPr>
                <w:rFonts w:ascii="Consolas" w:hAnsi="Consolas"/>
                <w:sz w:val="18"/>
                <w:color w:val="000000"/>
              </w:rPr>
            </w:pPr>
            <w:r>
              <w:rPr>
                <w:rFonts w:ascii="Consolas" w:hAnsi="Consolas"/>
                <w:sz w:val="18"/>
                <w:color w:val="000000"/>
              </w:rPr>
              <w:t xml:space="preserve">      fileSnippet</w:t>
            </w:r>
          </w:p>
          <w:p>
            <w:pPr>
              <w:spacing w:before="0" w:after="0"/>
              <w:rPr>
                <w:rFonts w:ascii="Consolas" w:hAnsi="Consolas"/>
                <w:sz w:val="18"/>
                <w:color w:val="000000"/>
              </w:rPr>
            </w:pPr>
            <w:r>
              <w:rPr>
                <w:rFonts w:ascii="Consolas" w:hAnsi="Consolas"/>
                <w:sz w:val="18"/>
                <w:color w:val="000000"/>
              </w:rPr>
              <w:t xml:space="preserve">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(!title || typeof title !== "string" || !title.trim()) {</w:t>
            </w:r>
          </w:p>
          <w:p>
            <w:pPr>
              <w:spacing w:before="0" w:after="0"/>
              <w:rPr>
                <w:rFonts w:ascii="Consolas" w:hAnsi="Consolas"/>
                <w:sz w:val="18"/>
                <w:color w:val="000000"/>
              </w:rPr>
            </w:pPr>
            <w:r>
              <w:rPr>
                <w:rFonts w:ascii="Consolas" w:hAnsi="Consolas"/>
                <w:sz w:val="18"/>
                <w:color w:val="000000"/>
              </w:rPr>
              <w:t xml:space="preserve">      return res.status(400).json({ error: "Title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(!summary || typeof summary !== "string" || !summary.trim()) {</w:t>
            </w:r>
          </w:p>
          <w:p>
            <w:pPr>
              <w:spacing w:before="0" w:after="0"/>
              <w:rPr>
                <w:rFonts w:ascii="Consolas" w:hAnsi="Consolas"/>
                <w:sz w:val="18"/>
                <w:color w:val="000000"/>
              </w:rPr>
            </w:pPr>
            <w:r>
              <w:rPr>
                <w:rFonts w:ascii="Consolas" w:hAnsi="Consolas"/>
                <w:sz w:val="18"/>
                <w:color w:val="000000"/>
              </w:rPr>
              <w:t xml:space="preserve">      return res.status(400).json({ error: "Summary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finalDocId = docId &amp;&amp; docId.trim() ? docId.trim() : `DOC-${Date.now().toString(36).toUpperCase()}`;</w:t>
            </w:r>
          </w:p>
          <w:p>
            <w:pPr>
              <w:spacing w:before="0" w:after="0"/>
              <w:rPr>
                <w:rFonts w:ascii="Consolas" w:hAnsi="Consolas"/>
                <w:sz w:val="18"/>
                <w:color w:val="000000"/>
              </w:rPr>
            </w:pPr>
            <w:r>
              <w:rPr>
                <w:rFonts w:ascii="Consolas" w:hAnsi="Consolas"/>
                <w:sz w:val="18"/>
                <w:color w:val="000000"/>
              </w:rPr>
              <w:t xml:space="preserve">    const existing = await EvidenceDoc.findOne({ docId: finalDocId });</w:t>
            </w:r>
          </w:p>
          <w:p>
            <w:pPr>
              <w:spacing w:before="0" w:after="0"/>
              <w:rPr>
                <w:rFonts w:ascii="Consolas" w:hAnsi="Consolas"/>
                <w:sz w:val="18"/>
                <w:color w:val="000000"/>
              </w:rPr>
            </w:pPr>
            <w:r>
              <w:rPr>
                <w:rFonts w:ascii="Consolas" w:hAnsi="Consolas"/>
                <w:sz w:val="18"/>
                <w:color w:val="000000"/>
              </w:rPr>
              <w:t xml:space="preserve">    if (existing) {</w:t>
            </w:r>
          </w:p>
          <w:p>
            <w:pPr>
              <w:spacing w:before="0" w:after="0"/>
              <w:rPr>
                <w:rFonts w:ascii="Consolas" w:hAnsi="Consolas"/>
                <w:sz w:val="18"/>
                <w:color w:val="000000"/>
              </w:rPr>
            </w:pPr>
            <w:r>
              <w:rPr>
                <w:rFonts w:ascii="Consolas" w:hAnsi="Consolas"/>
                <w:sz w:val="18"/>
                <w:color w:val="000000"/>
              </w:rPr>
              <w:t xml:space="preserve">      return res.status(409).json({ error: `Evidence document with ID ${finalDocId} already exists.`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evidence = await EvidenceDoc.create({</w:t>
            </w:r>
          </w:p>
          <w:p>
            <w:pPr>
              <w:spacing w:before="0" w:after="0"/>
              <w:rPr>
                <w:rFonts w:ascii="Consolas" w:hAnsi="Consolas"/>
                <w:sz w:val="18"/>
                <w:color w:val="000000"/>
              </w:rPr>
            </w:pPr>
            <w:r>
              <w:rPr>
                <w:rFonts w:ascii="Consolas" w:hAnsi="Consolas"/>
                <w:sz w:val="18"/>
                <w:color w:val="000000"/>
              </w:rPr>
              <w:t xml:space="preserve">      docId: finalDocId,</w:t>
            </w:r>
          </w:p>
          <w:p>
            <w:pPr>
              <w:spacing w:before="0" w:after="0"/>
              <w:rPr>
                <w:rFonts w:ascii="Consolas" w:hAnsi="Consolas"/>
                <w:sz w:val="18"/>
                <w:color w:val="000000"/>
              </w:rPr>
            </w:pPr>
            <w:r>
              <w:rPr>
                <w:rFonts w:ascii="Consolas" w:hAnsi="Consolas"/>
                <w:sz w:val="18"/>
                <w:color w:val="000000"/>
              </w:rPr>
              <w:t xml:space="preserve">      title: title.trim(),</w:t>
            </w:r>
          </w:p>
          <w:p>
            <w:pPr>
              <w:spacing w:before="0" w:after="0"/>
              <w:rPr>
                <w:rFonts w:ascii="Consolas" w:hAnsi="Consolas"/>
                <w:sz w:val="18"/>
                <w:color w:val="000000"/>
              </w:rPr>
            </w:pPr>
            <w:r>
              <w:rPr>
                <w:rFonts w:ascii="Consolas" w:hAnsi="Consolas"/>
                <w:sz w:val="18"/>
                <w:color w:val="000000"/>
              </w:rPr>
              <w:t xml:space="preserve">      documentType: documentType || "Official Report",</w:t>
            </w:r>
          </w:p>
          <w:p>
            <w:pPr>
              <w:spacing w:before="0" w:after="0"/>
              <w:rPr>
                <w:rFonts w:ascii="Consolas" w:hAnsi="Consolas"/>
                <w:sz w:val="18"/>
                <w:color w:val="000000"/>
              </w:rPr>
            </w:pPr>
            <w:r>
              <w:rPr>
                <w:rFonts w:ascii="Consolas" w:hAnsi="Consolas"/>
                <w:sz w:val="18"/>
                <w:color w:val="000000"/>
              </w:rPr>
              <w:t xml:space="preserve">      date: date || new Date().toISOString().split("T")[0],</w:t>
            </w:r>
          </w:p>
          <w:p>
            <w:pPr>
              <w:spacing w:before="0" w:after="0"/>
              <w:rPr>
                <w:rFonts w:ascii="Consolas" w:hAnsi="Consolas"/>
                <w:sz w:val="18"/>
                <w:color w:val="000000"/>
              </w:rPr>
            </w:pPr>
            <w:r>
              <w:rPr>
                <w:rFonts w:ascii="Consolas" w:hAnsi="Consolas"/>
                <w:sz w:val="18"/>
                <w:color w:val="000000"/>
              </w:rPr>
              <w:t xml:space="preserve">      issuingAuthority: issuingAuthority || "Student Affairs Office",</w:t>
            </w:r>
          </w:p>
          <w:p>
            <w:pPr>
              <w:spacing w:before="0" w:after="0"/>
              <w:rPr>
                <w:rFonts w:ascii="Consolas" w:hAnsi="Consolas"/>
                <w:sz w:val="18"/>
                <w:color w:val="000000"/>
              </w:rPr>
            </w:pPr>
            <w:r>
              <w:rPr>
                <w:rFonts w:ascii="Consolas" w:hAnsi="Consolas"/>
                <w:sz w:val="18"/>
                <w:color w:val="000000"/>
              </w:rPr>
              <w:t xml:space="preserve">      summary: summary.trim(),</w:t>
            </w:r>
          </w:p>
          <w:p>
            <w:pPr>
              <w:spacing w:before="0" w:after="0"/>
              <w:rPr>
                <w:rFonts w:ascii="Consolas" w:hAnsi="Consolas"/>
                <w:sz w:val="18"/>
                <w:color w:val="000000"/>
              </w:rPr>
            </w:pPr>
            <w:r>
              <w:rPr>
                <w:rFonts w:ascii="Consolas" w:hAnsi="Consolas"/>
                <w:sz w:val="18"/>
                <w:color w:val="000000"/>
              </w:rPr>
              <w:t xml:space="preserve">      verificationStatus: verificationStatus || "Officially Verified",</w:t>
            </w:r>
          </w:p>
          <w:p>
            <w:pPr>
              <w:spacing w:before="0" w:after="0"/>
              <w:rPr>
                <w:rFonts w:ascii="Consolas" w:hAnsi="Consolas"/>
                <w:sz w:val="18"/>
                <w:color w:val="000000"/>
              </w:rPr>
            </w:pPr>
            <w:r>
              <w:rPr>
                <w:rFonts w:ascii="Consolas" w:hAnsi="Consolas"/>
                <w:sz w:val="18"/>
                <w:color w:val="000000"/>
              </w:rPr>
              <w:t xml:space="preserve">      candidateId: candidateId || "",</w:t>
            </w:r>
          </w:p>
          <w:p>
            <w:pPr>
              <w:spacing w:before="0" w:after="0"/>
              <w:rPr>
                <w:rFonts w:ascii="Consolas" w:hAnsi="Consolas"/>
                <w:sz w:val="18"/>
                <w:color w:val="000000"/>
              </w:rPr>
            </w:pPr>
            <w:r>
              <w:rPr>
                <w:rFonts w:ascii="Consolas" w:hAnsi="Consolas"/>
                <w:sz w:val="18"/>
                <w:color w:val="000000"/>
              </w:rPr>
              <w:t xml:space="preserve">      relatedCategory: relatedCategory || "",</w:t>
            </w:r>
          </w:p>
          <w:p>
            <w:pPr>
              <w:spacing w:before="0" w:after="0"/>
              <w:rPr>
                <w:rFonts w:ascii="Consolas" w:hAnsi="Consolas"/>
                <w:sz w:val="18"/>
                <w:color w:val="000000"/>
              </w:rPr>
            </w:pPr>
            <w:r>
              <w:rPr>
                <w:rFonts w:ascii="Consolas" w:hAnsi="Consolas"/>
                <w:sz w:val="18"/>
                <w:color w:val="000000"/>
              </w:rPr>
              <w:t xml:space="preserve">      fileNumber: fileNumber || "",</w:t>
            </w:r>
          </w:p>
          <w:p>
            <w:pPr>
              <w:spacing w:before="0" w:after="0"/>
              <w:rPr>
                <w:rFonts w:ascii="Consolas" w:hAnsi="Consolas"/>
                <w:sz w:val="18"/>
                <w:color w:val="000000"/>
              </w:rPr>
            </w:pPr>
            <w:r>
              <w:rPr>
                <w:rFonts w:ascii="Consolas" w:hAnsi="Consolas"/>
                <w:sz w:val="18"/>
                <w:color w:val="000000"/>
              </w:rPr>
              <w:t xml:space="preserve">      keyFindings: Array.isArray(keyFindings) ? keyFindings : [],</w:t>
            </w:r>
          </w:p>
          <w:p>
            <w:pPr>
              <w:spacing w:before="0" w:after="0"/>
              <w:rPr>
                <w:rFonts w:ascii="Consolas" w:hAnsi="Consolas"/>
                <w:sz w:val="18"/>
                <w:color w:val="000000"/>
              </w:rPr>
            </w:pPr>
            <w:r>
              <w:rPr>
                <w:rFonts w:ascii="Consolas" w:hAnsi="Consolas"/>
                <w:sz w:val="18"/>
                <w:color w:val="000000"/>
              </w:rPr>
              <w:t xml:space="preserve">      fileSnippet: fileSnippet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res.status(201).json({ message: "Evidence document created successfully.", evidence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console.error("Evidence creation error:", err);</w:t>
            </w:r>
          </w:p>
          <w:p>
            <w:pPr>
              <w:spacing w:before="0" w:after="0"/>
              <w:rPr>
                <w:rFonts w:ascii="Consolas" w:hAnsi="Consolas"/>
                <w:sz w:val="18"/>
                <w:color w:val="000000"/>
              </w:rPr>
            </w:pPr>
            <w:r>
              <w:rPr>
                <w:rFonts w:ascii="Consolas" w:hAnsi="Consolas"/>
                <w:sz w:val="18"/>
                <w:color w:val="000000"/>
              </w:rPr>
              <w:t xml:space="preserve">    res.status(500).json({ error: "Failed to create evidence document: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Delete Evidence Document</w:t>
            </w:r>
          </w:p>
          <w:p>
            <w:pPr>
              <w:spacing w:before="0" w:after="0"/>
              <w:rPr>
                <w:rFonts w:ascii="Consolas" w:hAnsi="Consolas"/>
                <w:sz w:val="18"/>
                <w:color w:val="000000"/>
              </w:rPr>
            </w:pPr>
            <w:r>
              <w:rPr>
                <w:rFonts w:ascii="Consolas" w:hAnsi="Consolas"/>
                <w:sz w:val="18"/>
                <w:color w:val="000000"/>
              </w:rPr>
              <w:t xml:space="preserve">app.delete("/api/admin/evidence/:docId",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docId } = req.params;</w:t>
            </w:r>
          </w:p>
          <w:p>
            <w:pPr>
              <w:spacing w:before="0" w:after="0"/>
              <w:rPr>
                <w:rFonts w:ascii="Consolas" w:hAnsi="Consolas"/>
                <w:sz w:val="18"/>
                <w:color w:val="000000"/>
              </w:rPr>
            </w:pPr>
            <w:r>
              <w:rPr>
                <w:rFonts w:ascii="Consolas" w:hAnsi="Consolas"/>
                <w:sz w:val="18"/>
                <w:color w:val="000000"/>
              </w:rPr>
              <w:t xml:space="preserve">    let deleted = await EvidenceDoc.findOneAndDelete({ docId });</w:t>
            </w:r>
          </w:p>
          <w:p>
            <w:pPr>
              <w:spacing w:before="0" w:after="0"/>
              <w:rPr>
                <w:rFonts w:ascii="Consolas" w:hAnsi="Consolas"/>
                <w:sz w:val="18"/>
                <w:color w:val="000000"/>
              </w:rPr>
            </w:pPr>
            <w:r>
              <w:rPr>
                <w:rFonts w:ascii="Consolas" w:hAnsi="Consolas"/>
                <w:sz w:val="18"/>
                <w:color w:val="000000"/>
              </w:rPr>
              <w:t xml:space="preserve">    if (!deleted &amp;&amp; mongoose.Types.ObjectId.isValid(docId)) {</w:t>
            </w:r>
          </w:p>
          <w:p>
            <w:pPr>
              <w:spacing w:before="0" w:after="0"/>
              <w:rPr>
                <w:rFonts w:ascii="Consolas" w:hAnsi="Consolas"/>
                <w:sz w:val="18"/>
                <w:color w:val="000000"/>
              </w:rPr>
            </w:pPr>
            <w:r>
              <w:rPr>
                <w:rFonts w:ascii="Consolas" w:hAnsi="Consolas"/>
                <w:sz w:val="18"/>
                <w:color w:val="000000"/>
              </w:rPr>
              <w:t xml:space="preserve">      deleted = await EvidenceDoc.findByIdAndDelete(docId);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(!deleted) {</w:t>
            </w:r>
          </w:p>
          <w:p>
            <w:pPr>
              <w:spacing w:before="0" w:after="0"/>
              <w:rPr>
                <w:rFonts w:ascii="Consolas" w:hAnsi="Consolas"/>
                <w:sz w:val="18"/>
                <w:color w:val="000000"/>
              </w:rPr>
            </w:pPr>
            <w:r>
              <w:rPr>
                <w:rFonts w:ascii="Consolas" w:hAnsi="Consolas"/>
                <w:sz w:val="18"/>
                <w:color w:val="000000"/>
              </w:rPr>
              <w:t xml:space="preserve">      return res.status(404).json({ error: "Evidence document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res.json({ message: `Evidence document ${docId} deleted successfully.`, docId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console.error("Evidence delete error:", err);</w:t>
            </w:r>
          </w:p>
          <w:p>
            <w:pPr>
              <w:spacing w:before="0" w:after="0"/>
              <w:rPr>
                <w:rFonts w:ascii="Consolas" w:hAnsi="Consolas"/>
                <w:sz w:val="18"/>
                <w:color w:val="000000"/>
              </w:rPr>
            </w:pPr>
            <w:r>
              <w:rPr>
                <w:rFonts w:ascii="Consolas" w:hAnsi="Consolas"/>
                <w:sz w:val="18"/>
                <w:color w:val="000000"/>
              </w:rPr>
              <w:t xml:space="preserve">    res.status(500).json({ error: "Failed to delete evidence document: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Create Campus Issue</w:t>
            </w:r>
          </w:p>
          <w:p>
            <w:pPr>
              <w:spacing w:before="0" w:after="0"/>
              <w:rPr>
                <w:rFonts w:ascii="Consolas" w:hAnsi="Consolas"/>
                <w:sz w:val="18"/>
                <w:color w:val="000000"/>
              </w:rPr>
            </w:pPr>
            <w:r>
              <w:rPr>
                <w:rFonts w:ascii="Consolas" w:hAnsi="Consolas"/>
                <w:sz w:val="18"/>
                <w:color w:val="000000"/>
              </w:rPr>
              <w:t xml:space="preserve">app.post("/api/admin/issues",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w:t>
            </w:r>
          </w:p>
          <w:p>
            <w:pPr>
              <w:spacing w:before="0" w:after="0"/>
              <w:rPr>
                <w:rFonts w:ascii="Consolas" w:hAnsi="Consolas"/>
                <w:sz w:val="18"/>
                <w:color w:val="000000"/>
              </w:rPr>
            </w:pPr>
            <w:r>
              <w:rPr>
                <w:rFonts w:ascii="Consolas" w:hAnsi="Consolas"/>
                <w:sz w:val="18"/>
                <w:color w:val="000000"/>
              </w:rPr>
              <w:t xml:space="preserve">      issueId,</w:t>
            </w:r>
          </w:p>
          <w:p>
            <w:pPr>
              <w:spacing w:before="0" w:after="0"/>
              <w:rPr>
                <w:rFonts w:ascii="Consolas" w:hAnsi="Consolas"/>
                <w:sz w:val="18"/>
                <w:color w:val="000000"/>
              </w:rPr>
            </w:pPr>
            <w:r>
              <w:rPr>
                <w:rFonts w:ascii="Consolas" w:hAnsi="Consolas"/>
                <w:sz w:val="18"/>
                <w:color w:val="000000"/>
              </w:rPr>
              <w:t xml:space="preserve">      title,</w:t>
            </w:r>
          </w:p>
          <w:p>
            <w:pPr>
              <w:spacing w:before="0" w:after="0"/>
              <w:rPr>
                <w:rFonts w:ascii="Consolas" w:hAnsi="Consolas"/>
                <w:sz w:val="18"/>
                <w:color w:val="000000"/>
              </w:rPr>
            </w:pPr>
            <w:r>
              <w:rPr>
                <w:rFonts w:ascii="Consolas" w:hAnsi="Consolas"/>
                <w:sz w:val="18"/>
                <w:color w:val="000000"/>
              </w:rPr>
              <w:t xml:space="preserve">      category,</w:t>
            </w:r>
          </w:p>
          <w:p>
            <w:pPr>
              <w:spacing w:before="0" w:after="0"/>
              <w:rPr>
                <w:rFonts w:ascii="Consolas" w:hAnsi="Consolas"/>
                <w:sz w:val="18"/>
                <w:color w:val="000000"/>
              </w:rPr>
            </w:pPr>
            <w:r>
              <w:rPr>
                <w:rFonts w:ascii="Consolas" w:hAnsi="Consolas"/>
                <w:sz w:val="18"/>
                <w:color w:val="000000"/>
              </w:rPr>
              <w:t xml:space="preserve">      urgency,</w:t>
            </w:r>
          </w:p>
          <w:p>
            <w:pPr>
              <w:spacing w:before="0" w:after="0"/>
              <w:rPr>
                <w:rFonts w:ascii="Consolas" w:hAnsi="Consolas"/>
                <w:sz w:val="18"/>
                <w:color w:val="000000"/>
              </w:rPr>
            </w:pPr>
            <w:r>
              <w:rPr>
                <w:rFonts w:ascii="Consolas" w:hAnsi="Consolas"/>
                <w:sz w:val="18"/>
                <w:color w:val="000000"/>
              </w:rPr>
              <w:t xml:space="preserve">      description,</w:t>
            </w:r>
          </w:p>
          <w:p>
            <w:pPr>
              <w:spacing w:before="0" w:after="0"/>
              <w:rPr>
                <w:rFonts w:ascii="Consolas" w:hAnsi="Consolas"/>
                <w:sz w:val="18"/>
                <w:color w:val="000000"/>
              </w:rPr>
            </w:pPr>
            <w:r>
              <w:rPr>
                <w:rFonts w:ascii="Consolas" w:hAnsi="Consolas"/>
                <w:sz w:val="18"/>
                <w:color w:val="000000"/>
              </w:rPr>
              <w:t xml:space="preserve">      currentStatus,</w:t>
            </w:r>
          </w:p>
          <w:p>
            <w:pPr>
              <w:spacing w:before="0" w:after="0"/>
              <w:rPr>
                <w:rFonts w:ascii="Consolas" w:hAnsi="Consolas"/>
                <w:sz w:val="18"/>
                <w:color w:val="000000"/>
              </w:rPr>
            </w:pPr>
            <w:r>
              <w:rPr>
                <w:rFonts w:ascii="Consolas" w:hAnsi="Consolas"/>
                <w:sz w:val="18"/>
                <w:color w:val="000000"/>
              </w:rPr>
              <w:t xml:space="preserve">      studentSentiment,</w:t>
            </w:r>
          </w:p>
          <w:p>
            <w:pPr>
              <w:spacing w:before="0" w:after="0"/>
              <w:rPr>
                <w:rFonts w:ascii="Consolas" w:hAnsi="Consolas"/>
                <w:sz w:val="18"/>
                <w:color w:val="000000"/>
              </w:rPr>
            </w:pPr>
            <w:r>
              <w:rPr>
                <w:rFonts w:ascii="Consolas" w:hAnsi="Consolas"/>
                <w:sz w:val="18"/>
                <w:color w:val="000000"/>
              </w:rPr>
              <w:t xml:space="preserve">      solutions</w:t>
            </w:r>
          </w:p>
          <w:p>
            <w:pPr>
              <w:spacing w:before="0" w:after="0"/>
              <w:rPr>
                <w:rFonts w:ascii="Consolas" w:hAnsi="Consolas"/>
                <w:sz w:val="18"/>
                <w:color w:val="000000"/>
              </w:rPr>
            </w:pPr>
            <w:r>
              <w:rPr>
                <w:rFonts w:ascii="Consolas" w:hAnsi="Consolas"/>
                <w:sz w:val="18"/>
                <w:color w:val="000000"/>
              </w:rPr>
              <w:t xml:space="preserve">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(!title || typeof title !== "string" || !title.trim()) {</w:t>
            </w:r>
          </w:p>
          <w:p>
            <w:pPr>
              <w:spacing w:before="0" w:after="0"/>
              <w:rPr>
                <w:rFonts w:ascii="Consolas" w:hAnsi="Consolas"/>
                <w:sz w:val="18"/>
                <w:color w:val="000000"/>
              </w:rPr>
            </w:pPr>
            <w:r>
              <w:rPr>
                <w:rFonts w:ascii="Consolas" w:hAnsi="Consolas"/>
                <w:sz w:val="18"/>
                <w:color w:val="000000"/>
              </w:rPr>
              <w:t xml:space="preserve">      return res.status(400).json({ error: "Issue title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(!category || typeof category !== "string" || !category.trim()) {</w:t>
            </w:r>
          </w:p>
          <w:p>
            <w:pPr>
              <w:spacing w:before="0" w:after="0"/>
              <w:rPr>
                <w:rFonts w:ascii="Consolas" w:hAnsi="Consolas"/>
                <w:sz w:val="18"/>
                <w:color w:val="000000"/>
              </w:rPr>
            </w:pPr>
            <w:r>
              <w:rPr>
                <w:rFonts w:ascii="Consolas" w:hAnsi="Consolas"/>
                <w:sz w:val="18"/>
                <w:color w:val="000000"/>
              </w:rPr>
              <w:t xml:space="preserve">      return res.status(400).json({ error: "Category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(!description || typeof description !== "string" || !description.trim()) {</w:t>
            </w:r>
          </w:p>
          <w:p>
            <w:pPr>
              <w:spacing w:before="0" w:after="0"/>
              <w:rPr>
                <w:rFonts w:ascii="Consolas" w:hAnsi="Consolas"/>
                <w:sz w:val="18"/>
                <w:color w:val="000000"/>
              </w:rPr>
            </w:pPr>
            <w:r>
              <w:rPr>
                <w:rFonts w:ascii="Consolas" w:hAnsi="Consolas"/>
                <w:sz w:val="18"/>
                <w:color w:val="000000"/>
              </w:rPr>
              <w:t xml:space="preserve">      return res.status(400).json({ error: "Description is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finalIssueId = issueId &amp;&amp; issueId.trim() ? issueId.trim() : `ISSUE-${Date.now().toString(36).toUpperCase()}`;</w:t>
            </w:r>
          </w:p>
          <w:p>
            <w:pPr>
              <w:spacing w:before="0" w:after="0"/>
              <w:rPr>
                <w:rFonts w:ascii="Consolas" w:hAnsi="Consolas"/>
                <w:sz w:val="18"/>
                <w:color w:val="000000"/>
              </w:rPr>
            </w:pPr>
            <w:r>
              <w:rPr>
                <w:rFonts w:ascii="Consolas" w:hAnsi="Consolas"/>
                <w:sz w:val="18"/>
                <w:color w:val="000000"/>
              </w:rPr>
              <w:t xml:space="preserve">    const existing = await CampusIssue.findOne({ issueId: finalIssueId });</w:t>
            </w:r>
          </w:p>
          <w:p>
            <w:pPr>
              <w:spacing w:before="0" w:after="0"/>
              <w:rPr>
                <w:rFonts w:ascii="Consolas" w:hAnsi="Consolas"/>
                <w:sz w:val="18"/>
                <w:color w:val="000000"/>
              </w:rPr>
            </w:pPr>
            <w:r>
              <w:rPr>
                <w:rFonts w:ascii="Consolas" w:hAnsi="Consolas"/>
                <w:sz w:val="18"/>
                <w:color w:val="000000"/>
              </w:rPr>
              <w:t xml:space="preserve">    if (existing) {</w:t>
            </w:r>
          </w:p>
          <w:p>
            <w:pPr>
              <w:spacing w:before="0" w:after="0"/>
              <w:rPr>
                <w:rFonts w:ascii="Consolas" w:hAnsi="Consolas"/>
                <w:sz w:val="18"/>
                <w:color w:val="000000"/>
              </w:rPr>
            </w:pPr>
            <w:r>
              <w:rPr>
                <w:rFonts w:ascii="Consolas" w:hAnsi="Consolas"/>
                <w:sz w:val="18"/>
                <w:color w:val="000000"/>
              </w:rPr>
              <w:t xml:space="preserve">      return res.status(409).json({ error: `Campus issue with ID ${finalIssueId} already exists.`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issue = await CampusIssue.create({</w:t>
            </w:r>
          </w:p>
          <w:p>
            <w:pPr>
              <w:spacing w:before="0" w:after="0"/>
              <w:rPr>
                <w:rFonts w:ascii="Consolas" w:hAnsi="Consolas"/>
                <w:sz w:val="18"/>
                <w:color w:val="000000"/>
              </w:rPr>
            </w:pPr>
            <w:r>
              <w:rPr>
                <w:rFonts w:ascii="Consolas" w:hAnsi="Consolas"/>
                <w:sz w:val="18"/>
                <w:color w:val="000000"/>
              </w:rPr>
              <w:t xml:space="preserve">      issueId: finalIssueId,</w:t>
            </w:r>
          </w:p>
          <w:p>
            <w:pPr>
              <w:spacing w:before="0" w:after="0"/>
              <w:rPr>
                <w:rFonts w:ascii="Consolas" w:hAnsi="Consolas"/>
                <w:sz w:val="18"/>
                <w:color w:val="000000"/>
              </w:rPr>
            </w:pPr>
            <w:r>
              <w:rPr>
                <w:rFonts w:ascii="Consolas" w:hAnsi="Consolas"/>
                <w:sz w:val="18"/>
                <w:color w:val="000000"/>
              </w:rPr>
              <w:t xml:space="preserve">      title: title.trim(),</w:t>
            </w:r>
          </w:p>
          <w:p>
            <w:pPr>
              <w:spacing w:before="0" w:after="0"/>
              <w:rPr>
                <w:rFonts w:ascii="Consolas" w:hAnsi="Consolas"/>
                <w:sz w:val="18"/>
                <w:color w:val="000000"/>
              </w:rPr>
            </w:pPr>
            <w:r>
              <w:rPr>
                <w:rFonts w:ascii="Consolas" w:hAnsi="Consolas"/>
                <w:sz w:val="18"/>
                <w:color w:val="000000"/>
              </w:rPr>
              <w:t xml:space="preserve">      category: category.trim(),</w:t>
            </w:r>
          </w:p>
          <w:p>
            <w:pPr>
              <w:spacing w:before="0" w:after="0"/>
              <w:rPr>
                <w:rFonts w:ascii="Consolas" w:hAnsi="Consolas"/>
                <w:sz w:val="18"/>
                <w:color w:val="000000"/>
              </w:rPr>
            </w:pPr>
            <w:r>
              <w:rPr>
                <w:rFonts w:ascii="Consolas" w:hAnsi="Consolas"/>
                <w:sz w:val="18"/>
                <w:color w:val="000000"/>
              </w:rPr>
              <w:t xml:space="preserve">      urgency: urgency || "High",</w:t>
            </w:r>
          </w:p>
          <w:p>
            <w:pPr>
              <w:spacing w:before="0" w:after="0"/>
              <w:rPr>
                <w:rFonts w:ascii="Consolas" w:hAnsi="Consolas"/>
                <w:sz w:val="18"/>
                <w:color w:val="000000"/>
              </w:rPr>
            </w:pPr>
            <w:r>
              <w:rPr>
                <w:rFonts w:ascii="Consolas" w:hAnsi="Consolas"/>
                <w:sz w:val="18"/>
                <w:color w:val="000000"/>
              </w:rPr>
              <w:t xml:space="preserve">      description: description.trim(),</w:t>
            </w:r>
          </w:p>
          <w:p>
            <w:pPr>
              <w:spacing w:before="0" w:after="0"/>
              <w:rPr>
                <w:rFonts w:ascii="Consolas" w:hAnsi="Consolas"/>
                <w:sz w:val="18"/>
                <w:color w:val="000000"/>
              </w:rPr>
            </w:pPr>
            <w:r>
              <w:rPr>
                <w:rFonts w:ascii="Consolas" w:hAnsi="Consolas"/>
                <w:sz w:val="18"/>
                <w:color w:val="000000"/>
              </w:rPr>
              <w:t xml:space="preserve">      currentStatus: currentStatus || "Unresolved / Needs Urgent Council Action",</w:t>
            </w:r>
          </w:p>
          <w:p>
            <w:pPr>
              <w:spacing w:before="0" w:after="0"/>
              <w:rPr>
                <w:rFonts w:ascii="Consolas" w:hAnsi="Consolas"/>
                <w:sz w:val="18"/>
                <w:color w:val="000000"/>
              </w:rPr>
            </w:pPr>
            <w:r>
              <w:rPr>
                <w:rFonts w:ascii="Consolas" w:hAnsi="Consolas"/>
                <w:sz w:val="18"/>
                <w:color w:val="000000"/>
              </w:rPr>
              <w:t xml:space="preserve">      studentSentiment: studentSentiment || "",</w:t>
            </w:r>
          </w:p>
          <w:p>
            <w:pPr>
              <w:spacing w:before="0" w:after="0"/>
              <w:rPr>
                <w:rFonts w:ascii="Consolas" w:hAnsi="Consolas"/>
                <w:sz w:val="18"/>
                <w:color w:val="000000"/>
              </w:rPr>
            </w:pPr>
            <w:r>
              <w:rPr>
                <w:rFonts w:ascii="Consolas" w:hAnsi="Consolas"/>
                <w:sz w:val="18"/>
                <w:color w:val="000000"/>
              </w:rPr>
              <w:t xml:space="preserve">      solutions: Array.isArray(solutions) ? solutions :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res.status(201).json({ message: "Campus issue created successfully.", issue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console.error("Issue creation error:", err);</w:t>
            </w:r>
          </w:p>
          <w:p>
            <w:pPr>
              <w:spacing w:before="0" w:after="0"/>
              <w:rPr>
                <w:rFonts w:ascii="Consolas" w:hAnsi="Consolas"/>
                <w:sz w:val="18"/>
                <w:color w:val="000000"/>
              </w:rPr>
            </w:pPr>
            <w:r>
              <w:rPr>
                <w:rFonts w:ascii="Consolas" w:hAnsi="Consolas"/>
                <w:sz w:val="18"/>
                <w:color w:val="000000"/>
              </w:rPr>
              <w:t xml:space="preserve">    res.status(500).json({ error: "Failed to create campus issue: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Delete Campus Issue</w:t>
            </w:r>
          </w:p>
          <w:p>
            <w:pPr>
              <w:spacing w:before="0" w:after="0"/>
              <w:rPr>
                <w:rFonts w:ascii="Consolas" w:hAnsi="Consolas"/>
                <w:sz w:val="18"/>
                <w:color w:val="000000"/>
              </w:rPr>
            </w:pPr>
            <w:r>
              <w:rPr>
                <w:rFonts w:ascii="Consolas" w:hAnsi="Consolas"/>
                <w:sz w:val="18"/>
                <w:color w:val="000000"/>
              </w:rPr>
              <w:t xml:space="preserve">app.delete("/api/admin/issues/:issueId",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issueId } = req.params;</w:t>
            </w:r>
          </w:p>
          <w:p>
            <w:pPr>
              <w:spacing w:before="0" w:after="0"/>
              <w:rPr>
                <w:rFonts w:ascii="Consolas" w:hAnsi="Consolas"/>
                <w:sz w:val="18"/>
                <w:color w:val="000000"/>
              </w:rPr>
            </w:pPr>
            <w:r>
              <w:rPr>
                <w:rFonts w:ascii="Consolas" w:hAnsi="Consolas"/>
                <w:sz w:val="18"/>
                <w:color w:val="000000"/>
              </w:rPr>
              <w:t xml:space="preserve">    let deleted = await CampusIssue.findOneAndDelete({ issueId });</w:t>
            </w:r>
          </w:p>
          <w:p>
            <w:pPr>
              <w:spacing w:before="0" w:after="0"/>
              <w:rPr>
                <w:rFonts w:ascii="Consolas" w:hAnsi="Consolas"/>
                <w:sz w:val="18"/>
                <w:color w:val="000000"/>
              </w:rPr>
            </w:pPr>
            <w:r>
              <w:rPr>
                <w:rFonts w:ascii="Consolas" w:hAnsi="Consolas"/>
                <w:sz w:val="18"/>
                <w:color w:val="000000"/>
              </w:rPr>
              <w:t xml:space="preserve">    if (!deleted &amp;&amp; mongoose.Types.ObjectId.isValid(issueId)) {</w:t>
            </w:r>
          </w:p>
          <w:p>
            <w:pPr>
              <w:spacing w:before="0" w:after="0"/>
              <w:rPr>
                <w:rFonts w:ascii="Consolas" w:hAnsi="Consolas"/>
                <w:sz w:val="18"/>
                <w:color w:val="000000"/>
              </w:rPr>
            </w:pPr>
            <w:r>
              <w:rPr>
                <w:rFonts w:ascii="Consolas" w:hAnsi="Consolas"/>
                <w:sz w:val="18"/>
                <w:color w:val="000000"/>
              </w:rPr>
              <w:t xml:space="preserve">      deleted = await CampusIssue.findByIdAndDelete(issueId);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if (!deleted) {</w:t>
            </w:r>
          </w:p>
          <w:p>
            <w:pPr>
              <w:spacing w:before="0" w:after="0"/>
              <w:rPr>
                <w:rFonts w:ascii="Consolas" w:hAnsi="Consolas"/>
                <w:sz w:val="18"/>
                <w:color w:val="000000"/>
              </w:rPr>
            </w:pPr>
            <w:r>
              <w:rPr>
                <w:rFonts w:ascii="Consolas" w:hAnsi="Consolas"/>
                <w:sz w:val="18"/>
                <w:color w:val="000000"/>
              </w:rPr>
              <w:t xml:space="preserve">      return res.status(404).json({ error: "Campus issue not found."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res.json({ message: `Campus issue ${issueId} deleted successfully.`, issueId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console.error("Issue delete error:", err);</w:t>
            </w:r>
          </w:p>
          <w:p>
            <w:pPr>
              <w:spacing w:before="0" w:after="0"/>
              <w:rPr>
                <w:rFonts w:ascii="Consolas" w:hAnsi="Consolas"/>
                <w:sz w:val="18"/>
                <w:color w:val="000000"/>
              </w:rPr>
            </w:pPr>
            <w:r>
              <w:rPr>
                <w:rFonts w:ascii="Consolas" w:hAnsi="Consolas"/>
                <w:sz w:val="18"/>
                <w:color w:val="000000"/>
              </w:rPr>
              <w:t xml:space="preserve">    res.status(500).json({ error: "Failed to delete campus issue: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Admin: Reseed Manifesto Demo Data</w:t>
            </w:r>
          </w:p>
          <w:p>
            <w:pPr>
              <w:spacing w:before="0" w:after="0"/>
              <w:rPr>
                <w:rFonts w:ascii="Consolas" w:hAnsi="Consolas"/>
                <w:sz w:val="18"/>
                <w:color w:val="000000"/>
              </w:rPr>
            </w:pPr>
            <w:r>
              <w:rPr>
                <w:rFonts w:ascii="Consolas" w:hAnsi="Consolas"/>
                <w:sz w:val="18"/>
                <w:color w:val="000000"/>
              </w:rPr>
              <w:t xml:space="preserve">app.post("/api/admin/seed-manifesto", authenticateToken, requireRole("Admins"),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await seedManifestoData();</w:t>
            </w:r>
          </w:p>
          <w:p>
            <w:pPr>
              <w:spacing w:before="0" w:after="0"/>
              <w:rPr>
                <w:rFonts w:ascii="Consolas" w:hAnsi="Consolas"/>
                <w:sz w:val="18"/>
                <w:color w:val="000000"/>
              </w:rPr>
            </w:pPr>
            <w:r>
              <w:rPr>
                <w:rFonts w:ascii="Consolas" w:hAnsi="Consolas"/>
                <w:sz w:val="18"/>
                <w:color w:val="000000"/>
              </w:rPr>
              <w:t xml:space="preserve">    res.json({ message: "Manifesto demo data successfully seeded."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console.error("Seed manifesto error:", err);</w:t>
            </w:r>
          </w:p>
          <w:p>
            <w:pPr>
              <w:spacing w:before="0" w:after="0"/>
              <w:rPr>
                <w:rFonts w:ascii="Consolas" w:hAnsi="Consolas"/>
                <w:sz w:val="18"/>
                <w:color w:val="000000"/>
              </w:rPr>
            </w:pPr>
            <w:r>
              <w:rPr>
                <w:rFonts w:ascii="Consolas" w:hAnsi="Consolas"/>
                <w:sz w:val="18"/>
                <w:color w:val="000000"/>
              </w:rPr>
              <w:t xml:space="preserve">    res.status(500).json({ error: "Failed to seed manifesto data: " + err.message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PORT = process.env.PORT || 5000;</w:t>
            </w:r>
          </w:p>
          <w:p>
            <w:pPr>
              <w:spacing w:before="0" w:after="0"/>
              <w:rPr>
                <w:rFonts w:ascii="Consolas" w:hAnsi="Consolas"/>
                <w:sz w:val="18"/>
                <w:color w:val="000000"/>
              </w:rPr>
            </w:pPr>
            <w:r>
              <w:rPr>
                <w:rFonts w:ascii="Consolas" w:hAnsi="Consolas"/>
                <w:sz w:val="18"/>
                <w:color w:val="000000"/>
              </w:rPr>
              <w:t xml:space="preserve">app.listen(PORT, () =&gt; console.log(`Server running on port ${PORT}`));</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A.2: Hedera Topic Creation Script (backend/createTopic.js)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require("dotenv").config();</w:t>
            </w:r>
          </w:p>
          <w:p>
            <w:pPr>
              <w:spacing w:before="0" w:after="0"/>
              <w:rPr>
                <w:rFonts w:ascii="Consolas" w:hAnsi="Consolas"/>
                <w:sz w:val="18"/>
                <w:color w:val="000000"/>
              </w:rPr>
            </w:pPr>
            <w:r>
              <w:rPr>
                <w:rFonts w:ascii="Consolas" w:hAnsi="Consolas"/>
                <w:sz w:val="18"/>
                <w:color w:val="000000"/>
              </w:rPr>
              <w:t xml:space="preserve">const { Client, PrivateKey, TopicCreateTransaction } = require("@hashgraph/sdk");</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async function main() {</w:t>
            </w:r>
          </w:p>
          <w:p>
            <w:pPr>
              <w:spacing w:before="0" w:after="0"/>
              <w:rPr>
                <w:rFonts w:ascii="Consolas" w:hAnsi="Consolas"/>
                <w:sz w:val="18"/>
                <w:color w:val="000000"/>
              </w:rPr>
            </w:pPr>
            <w:r>
              <w:rPr>
                <w:rFonts w:ascii="Consolas" w:hAnsi="Consolas"/>
                <w:sz w:val="18"/>
                <w:color w:val="000000"/>
              </w:rPr>
              <w:t xml:space="preserve">    const myAccountId = process.env.HEDERA_ACCOUNT_ID;</w:t>
            </w:r>
          </w:p>
          <w:p>
            <w:pPr>
              <w:spacing w:before="0" w:after="0"/>
              <w:rPr>
                <w:rFonts w:ascii="Consolas" w:hAnsi="Consolas"/>
                <w:sz w:val="18"/>
                <w:color w:val="000000"/>
              </w:rPr>
            </w:pPr>
            <w:r>
              <w:rPr>
                <w:rFonts w:ascii="Consolas" w:hAnsi="Consolas"/>
                <w:sz w:val="18"/>
                <w:color w:val="000000"/>
              </w:rPr>
              <w:t xml:space="preserve">    const myPrivateKey = PrivateKey.fromString(process.env.HEDERA_PRIVATE_KEY);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client = Client.forTestnet();</w:t>
            </w:r>
          </w:p>
          <w:p>
            <w:pPr>
              <w:spacing w:before="0" w:after="0"/>
              <w:rPr>
                <w:rFonts w:ascii="Consolas" w:hAnsi="Consolas"/>
                <w:sz w:val="18"/>
                <w:color w:val="000000"/>
              </w:rPr>
            </w:pPr>
            <w:r>
              <w:rPr>
                <w:rFonts w:ascii="Consolas" w:hAnsi="Consolas"/>
                <w:sz w:val="18"/>
                <w:color w:val="000000"/>
              </w:rPr>
              <w:t xml:space="preserve">    client.setOperator(myAccountId, myPrivateKey);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console.log("Creating new HCS Topic...");</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transaction = new TopicCreateTransaction().setTopicMemo("Hybrid Cloud E-Voting System");</w:t>
            </w:r>
          </w:p>
          <w:p>
            <w:pPr>
              <w:spacing w:before="0" w:after="0"/>
              <w:rPr>
                <w:rFonts w:ascii="Consolas" w:hAnsi="Consolas"/>
                <w:sz w:val="18"/>
                <w:color w:val="000000"/>
              </w:rPr>
            </w:pPr>
            <w:r>
              <w:rPr>
                <w:rFonts w:ascii="Consolas" w:hAnsi="Consolas"/>
                <w:sz w:val="18"/>
                <w:color w:val="000000"/>
              </w:rPr>
              <w:t xml:space="preserve">    const txResponse = await transaction.execute(client);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const receipt = await txResponse.getReceipt(client);</w:t>
            </w:r>
          </w:p>
          <w:p>
            <w:pPr>
              <w:spacing w:before="0" w:after="0"/>
              <w:rPr>
                <w:rFonts w:ascii="Consolas" w:hAnsi="Consolas"/>
                <w:sz w:val="18"/>
                <w:color w:val="000000"/>
              </w:rPr>
            </w:pPr>
            <w:r>
              <w:rPr>
                <w:rFonts w:ascii="Consolas" w:hAnsi="Consolas"/>
                <w:sz w:val="18"/>
                <w:color w:val="000000"/>
              </w:rPr>
              <w:t xml:space="preserve">    const topicId = receipt.topicId;</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console.log(`\n✅ Success! Your New Topic ID is: ${topicId.toString()}`);</w:t>
            </w:r>
          </w:p>
          <w:p>
            <w:pPr>
              <w:spacing w:before="0" w:after="0"/>
              <w:rPr>
                <w:rFonts w:ascii="Consolas" w:hAnsi="Consolas"/>
                <w:sz w:val="18"/>
                <w:color w:val="000000"/>
              </w:rPr>
            </w:pPr>
            <w:r>
              <w:rPr>
                <w:rFonts w:ascii="Consolas" w:hAnsi="Consolas"/>
                <w:sz w:val="18"/>
                <w:color w:val="000000"/>
              </w:rPr>
              <w:t xml:space="preserve">    console.log("Copy this ID and add it to your .env file as HCS_TOPIC_ID\n");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process.exit();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main().catch((err) =&gt; {</w:t>
            </w:r>
          </w:p>
          <w:p>
            <w:pPr>
              <w:spacing w:before="0" w:after="0"/>
              <w:rPr>
                <w:rFonts w:ascii="Consolas" w:hAnsi="Consolas"/>
                <w:sz w:val="18"/>
                <w:color w:val="000000"/>
              </w:rPr>
            </w:pPr>
            <w:r>
              <w:rPr>
                <w:rFonts w:ascii="Consolas" w:hAnsi="Consolas"/>
                <w:sz w:val="18"/>
                <w:color w:val="000000"/>
              </w:rPr>
              <w:t xml:space="preserve">    console.error(err);</w:t>
            </w:r>
          </w:p>
          <w:p>
            <w:pPr>
              <w:spacing w:before="0" w:after="0"/>
              <w:rPr>
                <w:rFonts w:ascii="Consolas" w:hAnsi="Consolas"/>
                <w:sz w:val="18"/>
                <w:color w:val="000000"/>
              </w:rPr>
            </w:pPr>
            <w:r>
              <w:rPr>
                <w:rFonts w:ascii="Consolas" w:hAnsi="Consolas"/>
                <w:sz w:val="18"/>
                <w:color w:val="000000"/>
              </w:rPr>
              <w:t xml:space="preserve">});</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A.3: Authentication Controller (backend/controllers/auth.js)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const jwt = require("jsonwebtoken");</w:t>
            </w:r>
          </w:p>
          <w:p>
            <w:pPr>
              <w:spacing w:before="0" w:after="0"/>
              <w:rPr>
                <w:rFonts w:ascii="Consolas" w:hAnsi="Consolas"/>
                <w:sz w:val="18"/>
                <w:color w:val="000000"/>
              </w:rPr>
            </w:pPr>
            <w:r>
              <w:rPr>
                <w:rFonts w:ascii="Consolas" w:hAnsi="Consolas"/>
                <w:sz w:val="18"/>
                <w:color w:val="000000"/>
              </w:rPr>
              <w:t xml:space="preserve">const bcrypt = require("bcrypt");</w:t>
            </w:r>
          </w:p>
          <w:p>
            <w:pPr>
              <w:spacing w:before="0" w:after="0"/>
              <w:rPr>
                <w:rFonts w:ascii="Consolas" w:hAnsi="Consolas"/>
                <w:sz w:val="18"/>
                <w:color w:val="000000"/>
              </w:rPr>
            </w:pPr>
            <w:r>
              <w:rPr>
                <w:rFonts w:ascii="Consolas" w:hAnsi="Consolas"/>
                <w:sz w:val="18"/>
                <w:color w:val="000000"/>
              </w:rPr>
              <w:t xml:space="preserve">const Voter = require("../models/Voter");</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JWT_SECRET = process.env.JWT_SECRET;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const login = async (req, res) =&gt; {</w:t>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 voterId, password } = req.body;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(!voterId || !password) {</w:t>
            </w:r>
          </w:p>
          <w:p>
            <w:pPr>
              <w:spacing w:before="0" w:after="0"/>
              <w:rPr>
                <w:rFonts w:ascii="Consolas" w:hAnsi="Consolas"/>
                <w:sz w:val="18"/>
                <w:color w:val="000000"/>
              </w:rPr>
            </w:pPr>
            <w:r>
              <w:rPr>
                <w:rFonts w:ascii="Consolas" w:hAnsi="Consolas"/>
                <w:sz w:val="18"/>
                <w:color w:val="000000"/>
              </w:rPr>
              <w:t xml:space="preserve">      return res.status(400).json({ error: "Voter ID and password are required"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cleanVoterId = voterId.trim().toUpperCase();</w:t>
            </w:r>
          </w:p>
          <w:p>
            <w:pPr>
              <w:spacing w:before="0" w:after="0"/>
              <w:rPr>
                <w:rFonts w:ascii="Consolas" w:hAnsi="Consolas"/>
                <w:sz w:val="18"/>
                <w:color w:val="000000"/>
              </w:rPr>
            </w:pPr>
            <w:r>
              <w:rPr>
                <w:rFonts w:ascii="Consolas" w:hAnsi="Consolas"/>
                <w:sz w:val="18"/>
                <w:color w:val="000000"/>
              </w:rPr>
              <w:t xml:space="preserve">    const voter = await Voter.findOne({ voterId: cleanVoterId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(!voter) {</w:t>
            </w:r>
          </w:p>
          <w:p>
            <w:pPr>
              <w:spacing w:before="0" w:after="0"/>
              <w:rPr>
                <w:rFonts w:ascii="Consolas" w:hAnsi="Consolas"/>
                <w:sz w:val="18"/>
                <w:color w:val="000000"/>
              </w:rPr>
            </w:pPr>
            <w:r>
              <w:rPr>
                <w:rFonts w:ascii="Consolas" w:hAnsi="Consolas"/>
                <w:sz w:val="18"/>
                <w:color w:val="000000"/>
              </w:rPr>
              <w:t xml:space="preserve">      return res.status(401).json({ error: "Invalid credentials"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isMatch = await bcrypt.compare(password, voter.password);</w:t>
            </w:r>
          </w:p>
          <w:p>
            <w:pPr>
              <w:spacing w:before="0" w:after="0"/>
              <w:rPr>
                <w:rFonts w:ascii="Consolas" w:hAnsi="Consolas"/>
                <w:sz w:val="18"/>
                <w:color w:val="000000"/>
              </w:rPr>
            </w:pPr>
            <w:r>
              <w:rPr>
                <w:rFonts w:ascii="Consolas" w:hAnsi="Consolas"/>
                <w:sz w:val="18"/>
                <w:color w:val="000000"/>
              </w:rPr>
              <w:t xml:space="preserve">    if (!isMatch) {</w:t>
            </w:r>
          </w:p>
          <w:p>
            <w:pPr>
              <w:spacing w:before="0" w:after="0"/>
              <w:rPr>
                <w:rFonts w:ascii="Consolas" w:hAnsi="Consolas"/>
                <w:sz w:val="18"/>
                <w:color w:val="000000"/>
              </w:rPr>
            </w:pPr>
            <w:r>
              <w:rPr>
                <w:rFonts w:ascii="Consolas" w:hAnsi="Consolas"/>
                <w:sz w:val="18"/>
                <w:color w:val="000000"/>
              </w:rPr>
              <w:t xml:space="preserve">      return res.status(401).json({ error: "Invalid credentials"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Determine role for token</w:t>
            </w:r>
          </w:p>
          <w:p>
            <w:pPr>
              <w:spacing w:before="0" w:after="0"/>
              <w:rPr>
                <w:rFonts w:ascii="Consolas" w:hAnsi="Consolas"/>
                <w:sz w:val="18"/>
                <w:color w:val="000000"/>
              </w:rPr>
            </w:pPr>
            <w:r>
              <w:rPr>
                <w:rFonts w:ascii="Consolas" w:hAnsi="Consolas"/>
                <w:sz w:val="18"/>
                <w:color w:val="000000"/>
              </w:rPr>
              <w:t xml:space="preserve">    const role = voter.role === "admin" ? "Admins" : "Voters";</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Generate JWT token</w:t>
            </w:r>
          </w:p>
          <w:p>
            <w:pPr>
              <w:spacing w:before="0" w:after="0"/>
              <w:rPr>
                <w:rFonts w:ascii="Consolas" w:hAnsi="Consolas"/>
                <w:sz w:val="18"/>
                <w:color w:val="000000"/>
              </w:rPr>
            </w:pPr>
            <w:r>
              <w:rPr>
                <w:rFonts w:ascii="Consolas" w:hAnsi="Consolas"/>
                <w:sz w:val="18"/>
                <w:color w:val="000000"/>
              </w:rPr>
              <w:t xml:space="preserve">    const token = jwt.sign(</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sub: voter.voterId,</w:t>
            </w:r>
          </w:p>
          <w:p>
            <w:pPr>
              <w:spacing w:before="0" w:after="0"/>
              <w:rPr>
                <w:rFonts w:ascii="Consolas" w:hAnsi="Consolas"/>
                <w:sz w:val="18"/>
                <w:color w:val="000000"/>
              </w:rPr>
            </w:pPr>
            <w:r>
              <w:rPr>
                <w:rFonts w:ascii="Consolas" w:hAnsi="Consolas"/>
                <w:sz w:val="18"/>
                <w:color w:val="000000"/>
              </w:rPr>
              <w:t xml:space="preserve">        role: role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JWT_SECRET,</w:t>
            </w:r>
          </w:p>
          <w:p>
            <w:pPr>
              <w:spacing w:before="0" w:after="0"/>
              <w:rPr>
                <w:rFonts w:ascii="Consolas" w:hAnsi="Consolas"/>
                <w:sz w:val="18"/>
                <w:color w:val="000000"/>
              </w:rPr>
            </w:pPr>
            <w:r>
              <w:rPr>
                <w:rFonts w:ascii="Consolas" w:hAnsi="Consolas"/>
                <w:sz w:val="18"/>
                <w:color w:val="000000"/>
              </w:rPr>
              <w:t xml:space="preserve">      { expiresIn: "24h"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res.json({</w:t>
            </w:r>
          </w:p>
          <w:p>
            <w:pPr>
              <w:spacing w:before="0" w:after="0"/>
              <w:rPr>
                <w:rFonts w:ascii="Consolas" w:hAnsi="Consolas"/>
                <w:sz w:val="18"/>
                <w:color w:val="000000"/>
              </w:rPr>
            </w:pPr>
            <w:r>
              <w:rPr>
                <w:rFonts w:ascii="Consolas" w:hAnsi="Consolas"/>
                <w:sz w:val="18"/>
                <w:color w:val="000000"/>
              </w:rPr>
              <w:t xml:space="preserve">      message: "Login successful",</w:t>
            </w:r>
          </w:p>
          <w:p>
            <w:pPr>
              <w:spacing w:before="0" w:after="0"/>
              <w:rPr>
                <w:rFonts w:ascii="Consolas" w:hAnsi="Consolas"/>
                <w:sz w:val="18"/>
                <w:color w:val="000000"/>
              </w:rPr>
            </w:pPr>
            <w:r>
              <w:rPr>
                <w:rFonts w:ascii="Consolas" w:hAnsi="Consolas"/>
                <w:sz w:val="18"/>
                <w:color w:val="000000"/>
              </w:rPr>
              <w:t xml:space="preserve">      token,</w:t>
            </w:r>
          </w:p>
          <w:p>
            <w:pPr>
              <w:spacing w:before="0" w:after="0"/>
              <w:rPr>
                <w:rFonts w:ascii="Consolas" w:hAnsi="Consolas"/>
                <w:sz w:val="18"/>
                <w:color w:val="000000"/>
              </w:rPr>
            </w:pPr>
            <w:r>
              <w:rPr>
                <w:rFonts w:ascii="Consolas" w:hAnsi="Consolas"/>
                <w:sz w:val="18"/>
                <w:color w:val="000000"/>
              </w:rPr>
              <w:t xml:space="preserve">      user: {</w:t>
            </w:r>
          </w:p>
          <w:p>
            <w:pPr>
              <w:spacing w:before="0" w:after="0"/>
              <w:rPr>
                <w:rFonts w:ascii="Consolas" w:hAnsi="Consolas"/>
                <w:sz w:val="18"/>
                <w:color w:val="000000"/>
              </w:rPr>
            </w:pPr>
            <w:r>
              <w:rPr>
                <w:rFonts w:ascii="Consolas" w:hAnsi="Consolas"/>
                <w:sz w:val="18"/>
                <w:color w:val="000000"/>
              </w:rPr>
              <w:t xml:space="preserve">        voterId: voter.voterId,</w:t>
            </w:r>
          </w:p>
          <w:p>
            <w:pPr>
              <w:spacing w:before="0" w:after="0"/>
              <w:rPr>
                <w:rFonts w:ascii="Consolas" w:hAnsi="Consolas"/>
                <w:sz w:val="18"/>
                <w:color w:val="000000"/>
              </w:rPr>
            </w:pPr>
            <w:r>
              <w:rPr>
                <w:rFonts w:ascii="Consolas" w:hAnsi="Consolas"/>
                <w:sz w:val="18"/>
                <w:color w:val="000000"/>
              </w:rPr>
              <w:t xml:space="preserve">        role: role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console.error("Login error:", err);</w:t>
            </w:r>
          </w:p>
          <w:p>
            <w:pPr>
              <w:spacing w:before="0" w:after="0"/>
              <w:rPr>
                <w:rFonts w:ascii="Consolas" w:hAnsi="Consolas"/>
                <w:sz w:val="18"/>
                <w:color w:val="000000"/>
              </w:rPr>
            </w:pPr>
            <w:r>
              <w:rPr>
                <w:rFonts w:ascii="Consolas" w:hAnsi="Consolas"/>
                <w:sz w:val="18"/>
                <w:color w:val="000000"/>
              </w:rPr>
              <w:t xml:space="preserve">    res.status(500).json({ error: "Internal server error"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module.exports = { login };</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A.4: Hedera Error Classification Module (backend/lib/voteErrors.js)</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function getVoteBroadcastErrorMessage(error) {</w:t>
            </w:r>
          </w:p>
          <w:p>
            <w:pPr>
              <w:spacing w:before="0" w:after="0"/>
              <w:rPr>
                <w:rFonts w:ascii="Consolas" w:hAnsi="Consolas"/>
                <w:sz w:val="18"/>
                <w:color w:val="000000"/>
              </w:rPr>
            </w:pPr>
            <w:r>
              <w:rPr>
                <w:rFonts w:ascii="Consolas" w:hAnsi="Consolas"/>
                <w:sz w:val="18"/>
                <w:color w:val="000000"/>
              </w:rPr>
              <w:t xml:space="preserve">  const status = error?.status?.toString();</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(status === "INVALID_SIGNATURE") {</w:t>
            </w:r>
          </w:p>
          <w:p>
            <w:pPr>
              <w:spacing w:before="0" w:after="0"/>
              <w:rPr>
                <w:rFonts w:ascii="Consolas" w:hAnsi="Consolas"/>
                <w:sz w:val="18"/>
                <w:color w:val="000000"/>
              </w:rPr>
            </w:pPr>
            <w:r>
              <w:rPr>
                <w:rFonts w:ascii="Consolas" w:hAnsi="Consolas"/>
                <w:sz w:val="18"/>
                <w:color w:val="000000"/>
              </w:rPr>
              <w:t xml:space="preserve">    return "Hedera rejected the operator signature. HEDERA_PRIVATE_KEY must match HEDERA_ACCOUNT_ID. Update backend/.env with the matching account credentials and restart the backend. Voter participation was reset.";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statusDetails = status ? ` Hedera status: ${status}.` : "";</w:t>
            </w:r>
          </w:p>
          <w:p>
            <w:pPr>
              <w:spacing w:before="0" w:after="0"/>
              <w:rPr>
                <w:rFonts w:ascii="Consolas" w:hAnsi="Consolas"/>
                <w:sz w:val="18"/>
                <w:color w:val="000000"/>
              </w:rPr>
            </w:pPr>
            <w:r>
              <w:rPr>
                <w:rFonts w:ascii="Consolas" w:hAnsi="Consolas"/>
                <w:sz w:val="18"/>
                <w:color w:val="000000"/>
              </w:rPr>
              <w:t xml:space="preserve">  return `Failed to broadcast vote to ledger.${statusDetails} Voter participation was reset.`;</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module.exports = { getVoteBroadcastErrorMessage };</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A.5: Voter Authentication &amp; Interface Component (frontend/src/components/Login.jsx)</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import axios from "axios";</w:t>
            </w:r>
          </w:p>
          <w:p>
            <w:pPr>
              <w:spacing w:before="0" w:after="0"/>
              <w:rPr>
                <w:rFonts w:ascii="Consolas" w:hAnsi="Consolas"/>
                <w:sz w:val="18"/>
                <w:color w:val="000000"/>
              </w:rPr>
            </w:pPr>
            <w:r>
              <w:rPr>
                <w:rFonts w:ascii="Consolas" w:hAnsi="Consolas"/>
                <w:sz w:val="18"/>
                <w:color w:val="000000"/>
              </w:rPr>
              <w:t xml:space="preserve">import { jwtDecode } from "jwt-decode";</w:t>
            </w:r>
          </w:p>
          <w:p>
            <w:pPr>
              <w:spacing w:before="0" w:after="0"/>
              <w:rPr>
                <w:rFonts w:ascii="Consolas" w:hAnsi="Consolas"/>
                <w:sz w:val="18"/>
                <w:color w:val="000000"/>
              </w:rPr>
            </w:pPr>
            <w:r>
              <w:rPr>
                <w:rFonts w:ascii="Consolas" w:hAnsi="Consolas"/>
                <w:sz w:val="18"/>
                <w:color w:val="000000"/>
              </w:rPr>
              <w:t xml:space="preserve">import { useState } from "react";</w:t>
            </w:r>
          </w:p>
          <w:p>
            <w:pPr>
              <w:spacing w:before="0" w:after="0"/>
              <w:rPr>
                <w:rFonts w:ascii="Consolas" w:hAnsi="Consolas"/>
                <w:sz w:val="18"/>
                <w:color w:val="000000"/>
              </w:rPr>
            </w:pPr>
            <w:r>
              <w:rPr>
                <w:rFonts w:ascii="Consolas" w:hAnsi="Consolas"/>
                <w:sz w:val="18"/>
                <w:color w:val="000000"/>
              </w:rPr>
              <w:t xml:space="preserve">import { StudioHome } from "./StudioHome";</w:t>
            </w:r>
          </w:p>
          <w:p>
            <w:pPr>
              <w:spacing w:before="0" w:after="0"/>
              <w:rPr>
                <w:rFonts w:ascii="Consolas" w:hAnsi="Consolas"/>
                <w:sz w:val="18"/>
                <w:color w:val="000000"/>
              </w:rPr>
            </w:pPr>
            <w:r>
              <w:rPr>
                <w:rFonts w:ascii="Consolas" w:hAnsi="Consolas"/>
                <w:sz w:val="18"/>
                <w:color w:val="000000"/>
              </w:rPr>
              <w:t xml:space="preserve">import { useErrorToast, useSuccessToast } from "./Toast";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export function Login({ onLogin }) {</w:t>
            </w:r>
          </w:p>
          <w:p>
            <w:pPr>
              <w:spacing w:before="0" w:after="0"/>
              <w:rPr>
                <w:rFonts w:ascii="Consolas" w:hAnsi="Consolas"/>
                <w:sz w:val="18"/>
                <w:color w:val="000000"/>
              </w:rPr>
            </w:pPr>
            <w:r>
              <w:rPr>
                <w:rFonts w:ascii="Consolas" w:hAnsi="Consolas"/>
                <w:sz w:val="18"/>
                <w:color w:val="000000"/>
              </w:rPr>
              <w:t xml:space="preserve">  const [voterId, setVoterId] = useState("");</w:t>
            </w:r>
          </w:p>
          <w:p>
            <w:pPr>
              <w:spacing w:before="0" w:after="0"/>
              <w:rPr>
                <w:rFonts w:ascii="Consolas" w:hAnsi="Consolas"/>
                <w:sz w:val="18"/>
                <w:color w:val="000000"/>
              </w:rPr>
            </w:pPr>
            <w:r>
              <w:rPr>
                <w:rFonts w:ascii="Consolas" w:hAnsi="Consolas"/>
                <w:sz w:val="18"/>
                <w:color w:val="000000"/>
              </w:rPr>
              <w:t xml:space="preserve">  const [password, setPassword] = useState("");</w:t>
            </w:r>
          </w:p>
          <w:p>
            <w:pPr>
              <w:spacing w:before="0" w:after="0"/>
              <w:rPr>
                <w:rFonts w:ascii="Consolas" w:hAnsi="Consolas"/>
                <w:sz w:val="18"/>
                <w:color w:val="000000"/>
              </w:rPr>
            </w:pPr>
            <w:r>
              <w:rPr>
                <w:rFonts w:ascii="Consolas" w:hAnsi="Consolas"/>
                <w:sz w:val="18"/>
                <w:color w:val="000000"/>
              </w:rPr>
              <w:t xml:space="preserve">  const [role, setRole] = useState("voter");</w:t>
            </w:r>
          </w:p>
          <w:p>
            <w:pPr>
              <w:spacing w:before="0" w:after="0"/>
              <w:rPr>
                <w:rFonts w:ascii="Consolas" w:hAnsi="Consolas"/>
                <w:sz w:val="18"/>
                <w:color w:val="000000"/>
              </w:rPr>
            </w:pPr>
            <w:r>
              <w:rPr>
                <w:rFonts w:ascii="Consolas" w:hAnsi="Consolas"/>
                <w:sz w:val="18"/>
                <w:color w:val="000000"/>
              </w:rPr>
              <w:t xml:space="preserve">  const [loading, setLoading] = useState(false);</w:t>
            </w:r>
          </w:p>
          <w:p>
            <w:pPr>
              <w:spacing w:before="0" w:after="0"/>
              <w:rPr>
                <w:rFonts w:ascii="Consolas" w:hAnsi="Consolas"/>
                <w:sz w:val="18"/>
                <w:color w:val="000000"/>
              </w:rPr>
            </w:pPr>
            <w:r>
              <w:rPr>
                <w:rFonts w:ascii="Consolas" w:hAnsi="Consolas"/>
                <w:sz w:val="18"/>
                <w:color w:val="000000"/>
              </w:rPr>
              <w:t xml:space="preserve">  const [showStudio] = useState(true);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showError = useErrorToast();</w:t>
            </w:r>
          </w:p>
          <w:p>
            <w:pPr>
              <w:spacing w:before="0" w:after="0"/>
              <w:rPr>
                <w:rFonts w:ascii="Consolas" w:hAnsi="Consolas"/>
                <w:sz w:val="18"/>
                <w:color w:val="000000"/>
              </w:rPr>
            </w:pPr>
            <w:r>
              <w:rPr>
                <w:rFonts w:ascii="Consolas" w:hAnsi="Consolas"/>
                <w:sz w:val="18"/>
                <w:color w:val="000000"/>
              </w:rPr>
              <w:t xml:space="preserve">  const showSuccess = useSuccessToast();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handleRoleChange = (newRole) =&gt; {</w:t>
            </w:r>
          </w:p>
          <w:p>
            <w:pPr>
              <w:spacing w:before="0" w:after="0"/>
              <w:rPr>
                <w:rFonts w:ascii="Consolas" w:hAnsi="Consolas"/>
                <w:sz w:val="18"/>
                <w:color w:val="000000"/>
              </w:rPr>
            </w:pPr>
            <w:r>
              <w:rPr>
                <w:rFonts w:ascii="Consolas" w:hAnsi="Consolas"/>
                <w:sz w:val="18"/>
                <w:color w:val="000000"/>
              </w:rPr>
              <w:t xml:space="preserve">    setRole(newRole);</w:t>
            </w:r>
          </w:p>
          <w:p>
            <w:pPr>
              <w:spacing w:before="0" w:after="0"/>
              <w:rPr>
                <w:rFonts w:ascii="Consolas" w:hAnsi="Consolas"/>
                <w:sz w:val="18"/>
                <w:color w:val="000000"/>
              </w:rPr>
            </w:pPr>
            <w:r>
              <w:rPr>
                <w:rFonts w:ascii="Consolas" w:hAnsi="Consolas"/>
                <w:sz w:val="18"/>
                <w:color w:val="000000"/>
              </w:rPr>
              <w:t xml:space="preserve">    if (newRole === "admin") {</w:t>
            </w:r>
          </w:p>
          <w:p>
            <w:pPr>
              <w:spacing w:before="0" w:after="0"/>
              <w:rPr>
                <w:rFonts w:ascii="Consolas" w:hAnsi="Consolas"/>
                <w:sz w:val="18"/>
                <w:color w:val="000000"/>
              </w:rPr>
            </w:pPr>
            <w:r>
              <w:rPr>
                <w:rFonts w:ascii="Consolas" w:hAnsi="Consolas"/>
                <w:sz w:val="18"/>
                <w:color w:val="000000"/>
              </w:rPr>
              <w:t xml:space="preserve">      setVoterId("ADMIN001");</w:t>
            </w:r>
          </w:p>
          <w:p>
            <w:pPr>
              <w:spacing w:before="0" w:after="0"/>
              <w:rPr>
                <w:rFonts w:ascii="Consolas" w:hAnsi="Consolas"/>
                <w:sz w:val="18"/>
                <w:color w:val="000000"/>
              </w:rPr>
            </w:pPr>
            <w:r>
              <w:rPr>
                <w:rFonts w:ascii="Consolas" w:hAnsi="Consolas"/>
                <w:sz w:val="18"/>
                <w:color w:val="000000"/>
              </w:rPr>
              <w:t xml:space="preserve">      setPassword("admin123");</w:t>
            </w:r>
          </w:p>
          <w:p>
            <w:pPr>
              <w:spacing w:before="0" w:after="0"/>
              <w:rPr>
                <w:rFonts w:ascii="Consolas" w:hAnsi="Consolas"/>
                <w:sz w:val="18"/>
                <w:color w:val="000000"/>
              </w:rPr>
            </w:pPr>
            <w:r>
              <w:rPr>
                <w:rFonts w:ascii="Consolas" w:hAnsi="Consolas"/>
                <w:sz w:val="18"/>
                <w:color w:val="000000"/>
              </w:rPr>
              <w:t xml:space="preserve">    } else {</w:t>
            </w:r>
          </w:p>
          <w:p>
            <w:pPr>
              <w:spacing w:before="0" w:after="0"/>
              <w:rPr>
                <w:rFonts w:ascii="Consolas" w:hAnsi="Consolas"/>
                <w:sz w:val="18"/>
                <w:color w:val="000000"/>
              </w:rPr>
            </w:pPr>
            <w:r>
              <w:rPr>
                <w:rFonts w:ascii="Consolas" w:hAnsi="Consolas"/>
                <w:sz w:val="18"/>
                <w:color w:val="000000"/>
              </w:rPr>
              <w:t xml:space="preserve">      setVoterId("VOTER001");</w:t>
            </w:r>
          </w:p>
          <w:p>
            <w:pPr>
              <w:spacing w:before="0" w:after="0"/>
              <w:rPr>
                <w:rFonts w:ascii="Consolas" w:hAnsi="Consolas"/>
                <w:sz w:val="18"/>
                <w:color w:val="000000"/>
              </w:rPr>
            </w:pPr>
            <w:r>
              <w:rPr>
                <w:rFonts w:ascii="Consolas" w:hAnsi="Consolas"/>
                <w:sz w:val="18"/>
                <w:color w:val="000000"/>
              </w:rPr>
              <w:t xml:space="preserve">      setPassword("voter123");</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handleQuickFill = (roleType) =&gt; {</w:t>
            </w:r>
          </w:p>
          <w:p>
            <w:pPr>
              <w:spacing w:before="0" w:after="0"/>
              <w:rPr>
                <w:rFonts w:ascii="Consolas" w:hAnsi="Consolas"/>
                <w:sz w:val="18"/>
                <w:color w:val="000000"/>
              </w:rPr>
            </w:pPr>
            <w:r>
              <w:rPr>
                <w:rFonts w:ascii="Consolas" w:hAnsi="Consolas"/>
                <w:sz w:val="18"/>
                <w:color w:val="000000"/>
              </w:rPr>
              <w:t xml:space="preserve">    handleRoleChange(roleType);</w:t>
            </w:r>
          </w:p>
          <w:p>
            <w:pPr>
              <w:spacing w:before="0" w:after="0"/>
              <w:rPr>
                <w:rFonts w:ascii="Consolas" w:hAnsi="Consolas"/>
                <w:sz w:val="18"/>
                <w:color w:val="000000"/>
              </w:rPr>
            </w:pPr>
            <w:r>
              <w:rPr>
                <w:rFonts w:ascii="Consolas" w:hAnsi="Consolas"/>
                <w:sz w:val="18"/>
                <w:color w:val="000000"/>
              </w:rPr>
              <w:t xml:space="preserve">    showSuccess(`Filled demo credentials for ${roleType.toUpperCase()}`);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const handleLogin = async (e) =&gt; {</w:t>
            </w:r>
          </w:p>
          <w:p>
            <w:pPr>
              <w:spacing w:before="0" w:after="0"/>
              <w:rPr>
                <w:rFonts w:ascii="Consolas" w:hAnsi="Consolas"/>
                <w:sz w:val="18"/>
                <w:color w:val="000000"/>
              </w:rPr>
            </w:pPr>
            <w:r>
              <w:rPr>
                <w:rFonts w:ascii="Consolas" w:hAnsi="Consolas"/>
                <w:sz w:val="18"/>
                <w:color w:val="000000"/>
              </w:rPr>
              <w:t xml:space="preserve">    e.preventDefault();</w:t>
            </w:r>
          </w:p>
          <w:p>
            <w:pPr>
              <w:spacing w:before="0" w:after="0"/>
              <w:rPr>
                <w:rFonts w:ascii="Consolas" w:hAnsi="Consolas"/>
                <w:sz w:val="18"/>
                <w:color w:val="000000"/>
              </w:rPr>
            </w:pPr>
            <w:r>
              <w:rPr>
                <w:rFonts w:ascii="Consolas" w:hAnsi="Consolas"/>
                <w:sz w:val="18"/>
                <w:color w:val="000000"/>
              </w:rPr>
              <w:t xml:space="preserve">    setLoading(true);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try {</w:t>
            </w:r>
          </w:p>
          <w:p>
            <w:pPr>
              <w:spacing w:before="0" w:after="0"/>
              <w:rPr>
                <w:rFonts w:ascii="Consolas" w:hAnsi="Consolas"/>
                <w:sz w:val="18"/>
                <w:color w:val="000000"/>
              </w:rPr>
            </w:pPr>
            <w:r>
              <w:rPr>
                <w:rFonts w:ascii="Consolas" w:hAnsi="Consolas"/>
                <w:sz w:val="18"/>
                <w:color w:val="000000"/>
              </w:rPr>
              <w:t xml:space="preserve">      const backendUrl = import.meta.env.VITE_BACKEND_URL || "http://localhost:5000";</w:t>
            </w:r>
          </w:p>
          <w:p>
            <w:pPr>
              <w:spacing w:before="0" w:after="0"/>
              <w:rPr>
                <w:rFonts w:ascii="Consolas" w:hAnsi="Consolas"/>
                <w:sz w:val="18"/>
                <w:color w:val="000000"/>
              </w:rPr>
            </w:pPr>
            <w:r>
              <w:rPr>
                <w:rFonts w:ascii="Consolas" w:hAnsi="Consolas"/>
                <w:sz w:val="18"/>
                <w:color w:val="000000"/>
              </w:rPr>
              <w:t xml:space="preserve">      const res = await axios.post(`${backendUrl}/api/auth/login`, {</w:t>
            </w:r>
          </w:p>
          <w:p>
            <w:pPr>
              <w:spacing w:before="0" w:after="0"/>
              <w:rPr>
                <w:rFonts w:ascii="Consolas" w:hAnsi="Consolas"/>
                <w:sz w:val="18"/>
                <w:color w:val="000000"/>
              </w:rPr>
            </w:pPr>
            <w:r>
              <w:rPr>
                <w:rFonts w:ascii="Consolas" w:hAnsi="Consolas"/>
                <w:sz w:val="18"/>
                <w:color w:val="000000"/>
              </w:rPr>
              <w:t xml:space="preserve">        voterId: voterId.trim().toUpperCase(),</w:t>
            </w:r>
          </w:p>
          <w:p>
            <w:pPr>
              <w:spacing w:before="0" w:after="0"/>
              <w:rPr>
                <w:rFonts w:ascii="Consolas" w:hAnsi="Consolas"/>
                <w:sz w:val="18"/>
                <w:color w:val="000000"/>
              </w:rPr>
            </w:pPr>
            <w:r>
              <w:rPr>
                <w:rFonts w:ascii="Consolas" w:hAnsi="Consolas"/>
                <w:sz w:val="18"/>
                <w:color w:val="000000"/>
              </w:rPr>
              <w:t xml:space="preserve">        password,</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Decode token to get user info</w:t>
            </w:r>
          </w:p>
          <w:p>
            <w:pPr>
              <w:spacing w:before="0" w:after="0"/>
              <w:rPr>
                <w:rFonts w:ascii="Consolas" w:hAnsi="Consolas"/>
                <w:sz w:val="18"/>
                <w:color w:val="000000"/>
              </w:rPr>
            </w:pPr>
            <w:r>
              <w:rPr>
                <w:rFonts w:ascii="Consolas" w:hAnsi="Consolas"/>
                <w:sz w:val="18"/>
                <w:color w:val="000000"/>
              </w:rPr>
              <w:t xml:space="preserve">      const decoded = jwtDecode(res.data.token);</w:t>
            </w:r>
          </w:p>
          <w:p>
            <w:pPr>
              <w:spacing w:before="0" w:after="0"/>
              <w:rPr>
                <w:rFonts w:ascii="Consolas" w:hAnsi="Consolas"/>
                <w:sz w:val="18"/>
                <w:color w:val="000000"/>
              </w:rPr>
            </w:pPr>
            <w:r>
              <w:rPr>
                <w:rFonts w:ascii="Consolas" w:hAnsi="Consolas"/>
                <w:sz w:val="18"/>
                <w:color w:val="000000"/>
              </w:rPr>
              <w:t xml:space="preserve">      onLogin({</w:t>
            </w:r>
          </w:p>
          <w:p>
            <w:pPr>
              <w:spacing w:before="0" w:after="0"/>
              <w:rPr>
                <w:rFonts w:ascii="Consolas" w:hAnsi="Consolas"/>
                <w:sz w:val="18"/>
                <w:color w:val="000000"/>
              </w:rPr>
            </w:pPr>
            <w:r>
              <w:rPr>
                <w:rFonts w:ascii="Consolas" w:hAnsi="Consolas"/>
                <w:sz w:val="18"/>
                <w:color w:val="000000"/>
              </w:rPr>
              <w:t xml:space="preserve">        token: res.data.token,</w:t>
            </w:r>
          </w:p>
          <w:p>
            <w:pPr>
              <w:spacing w:before="0" w:after="0"/>
              <w:rPr>
                <w:rFonts w:ascii="Consolas" w:hAnsi="Consolas"/>
                <w:sz w:val="18"/>
                <w:color w:val="000000"/>
              </w:rPr>
            </w:pPr>
            <w:r>
              <w:rPr>
                <w:rFonts w:ascii="Consolas" w:hAnsi="Consolas"/>
                <w:sz w:val="18"/>
                <w:color w:val="000000"/>
              </w:rPr>
              <w:t xml:space="preserve">        voterId: decoded.sub,</w:t>
            </w:r>
          </w:p>
          <w:p>
            <w:pPr>
              <w:spacing w:before="0" w:after="0"/>
              <w:rPr>
                <w:rFonts w:ascii="Consolas" w:hAnsi="Consolas"/>
                <w:sz w:val="18"/>
                <w:color w:val="000000"/>
              </w:rPr>
            </w:pPr>
            <w:r>
              <w:rPr>
                <w:rFonts w:ascii="Consolas" w:hAnsi="Consolas"/>
                <w:sz w:val="18"/>
                <w:color w:val="000000"/>
              </w:rPr>
              <w:t xml:space="preserve">        role: decoded.role,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 catch (err) {</w:t>
            </w:r>
          </w:p>
          <w:p>
            <w:pPr>
              <w:spacing w:before="0" w:after="0"/>
              <w:rPr>
                <w:rFonts w:ascii="Consolas" w:hAnsi="Consolas"/>
                <w:sz w:val="18"/>
                <w:color w:val="000000"/>
              </w:rPr>
            </w:pPr>
            <w:r>
              <w:rPr>
                <w:rFonts w:ascii="Consolas" w:hAnsi="Consolas"/>
                <w:sz w:val="18"/>
                <w:color w:val="000000"/>
              </w:rPr>
              <w:t xml:space="preserve">      showError(err.response?.data?.error || "Login failed. Try demo keys VOTER001 or ADMIN001.");</w:t>
            </w:r>
          </w:p>
          <w:p>
            <w:pPr>
              <w:spacing w:before="0" w:after="0"/>
              <w:rPr>
                <w:rFonts w:ascii="Consolas" w:hAnsi="Consolas"/>
                <w:sz w:val="18"/>
                <w:color w:val="000000"/>
              </w:rPr>
            </w:pPr>
            <w:r>
              <w:rPr>
                <w:rFonts w:ascii="Consolas" w:hAnsi="Consolas"/>
                <w:sz w:val="18"/>
                <w:color w:val="000000"/>
              </w:rPr>
              <w:t xml:space="preserve">    } finally {</w:t>
            </w:r>
          </w:p>
          <w:p>
            <w:pPr>
              <w:spacing w:before="0" w:after="0"/>
              <w:rPr>
                <w:rFonts w:ascii="Consolas" w:hAnsi="Consolas"/>
                <w:sz w:val="18"/>
                <w:color w:val="000000"/>
              </w:rPr>
            </w:pPr>
            <w:r>
              <w:rPr>
                <w:rFonts w:ascii="Consolas" w:hAnsi="Consolas"/>
                <w:sz w:val="18"/>
                <w:color w:val="000000"/>
              </w:rPr>
              <w:t xml:space="preserve">      setLoading(false);</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if (showStudio) {</w:t>
            </w:r>
          </w:p>
          <w:p>
            <w:pPr>
              <w:spacing w:before="0" w:after="0"/>
              <w:rPr>
                <w:rFonts w:ascii="Consolas" w:hAnsi="Consolas"/>
                <w:sz w:val="18"/>
                <w:color w:val="000000"/>
              </w:rPr>
            </w:pPr>
            <w:r>
              <w:rPr>
                <w:rFonts w:ascii="Consolas" w:hAnsi="Consolas"/>
                <w:sz w:val="18"/>
                <w:color w:val="000000"/>
              </w:rPr>
              <w:t xml:space="preserve">    return &lt;StudioHome onLogin={onLogin} /&gt;;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return (</w:t>
            </w:r>
          </w:p>
          <w:p>
            <w:pPr>
              <w:spacing w:before="0" w:after="0"/>
              <w:rPr>
                <w:rFonts w:ascii="Consolas" w:hAnsi="Consolas"/>
                <w:sz w:val="18"/>
                <w:color w:val="000000"/>
              </w:rPr>
            </w:pPr>
            <w:r>
              <w:rPr>
                <w:rFonts w:ascii="Consolas" w:hAnsi="Consolas"/>
                <w:sz w:val="18"/>
                <w:color w:val="000000"/>
              </w:rPr>
              <w:t xml:space="preserve">    &lt;main className="auth-layout" style={{ position: "relative" }}&gt;</w:t>
            </w:r>
          </w:p>
          <w:p>
            <w:pPr>
              <w:spacing w:before="0" w:after="0"/>
              <w:rPr>
                <w:rFonts w:ascii="Consolas" w:hAnsi="Consolas"/>
                <w:sz w:val="18"/>
                <w:color w:val="000000"/>
              </w:rPr>
            </w:pPr>
            <w:r>
              <w:rPr>
                <w:rFonts w:ascii="Consolas" w:hAnsi="Consolas"/>
                <w:sz w:val="18"/>
                <w:color w:val="000000"/>
              </w:rPr>
              <w:t xml:space="preserve">      {/* Optional top-right switch to explore 3D Studio Showcase */}</w:t>
            </w:r>
          </w:p>
          <w:p>
            <w:pPr>
              <w:spacing w:before="0" w:after="0"/>
              <w:rPr>
                <w:rFonts w:ascii="Consolas" w:hAnsi="Consolas"/>
                <w:sz w:val="18"/>
                <w:color w:val="000000"/>
              </w:rPr>
            </w:pPr>
            <w:r>
              <w:rPr>
                <w:rFonts w:ascii="Consolas" w:hAnsi="Consolas"/>
                <w:sz w:val="18"/>
                <w:color w:val="000000"/>
              </w:rPr>
              <w:t xml:space="preserve">      &lt;div</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position: "absolute",</w:t>
            </w:r>
          </w:p>
          <w:p>
            <w:pPr>
              <w:spacing w:before="0" w:after="0"/>
              <w:rPr>
                <w:rFonts w:ascii="Consolas" w:hAnsi="Consolas"/>
                <w:sz w:val="18"/>
                <w:color w:val="000000"/>
              </w:rPr>
            </w:pPr>
            <w:r>
              <w:rPr>
                <w:rFonts w:ascii="Consolas" w:hAnsi="Consolas"/>
                <w:sz w:val="18"/>
                <w:color w:val="000000"/>
              </w:rPr>
              <w:t xml:space="preserve">          top: "20px",</w:t>
            </w:r>
          </w:p>
          <w:p>
            <w:pPr>
              <w:spacing w:before="0" w:after="0"/>
              <w:rPr>
                <w:rFonts w:ascii="Consolas" w:hAnsi="Consolas"/>
                <w:sz w:val="18"/>
                <w:color w:val="000000"/>
              </w:rPr>
            </w:pPr>
            <w:r>
              <w:rPr>
                <w:rFonts w:ascii="Consolas" w:hAnsi="Consolas"/>
                <w:sz w:val="18"/>
                <w:color w:val="000000"/>
              </w:rPr>
              <w:t xml:space="preserve">          right: "24px",</w:t>
            </w:r>
          </w:p>
          <w:p>
            <w:pPr>
              <w:spacing w:before="0" w:after="0"/>
              <w:rPr>
                <w:rFonts w:ascii="Consolas" w:hAnsi="Consolas"/>
                <w:sz w:val="18"/>
                <w:color w:val="000000"/>
              </w:rPr>
            </w:pPr>
            <w:r>
              <w:rPr>
                <w:rFonts w:ascii="Consolas" w:hAnsi="Consolas"/>
                <w:sz w:val="18"/>
                <w:color w:val="000000"/>
              </w:rPr>
              <w:t xml:space="preserve">          zIndex: 50</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type="button"</w:t>
            </w:r>
          </w:p>
          <w:p>
            <w:pPr>
              <w:spacing w:before="0" w:after="0"/>
              <w:rPr>
                <w:rFonts w:ascii="Consolas" w:hAnsi="Consolas"/>
                <w:sz w:val="18"/>
                <w:color w:val="000000"/>
              </w:rPr>
            </w:pPr>
            <w:r>
              <w:rPr>
                <w:rFonts w:ascii="Consolas" w:hAnsi="Consolas"/>
                <w:sz w:val="18"/>
                <w:color w:val="000000"/>
              </w:rPr>
              <w:t xml:space="preserve">          onClick={() =&gt; setShowStudio(true)}</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background: "rgba(255, 255, 255, 0.9)",</w:t>
            </w:r>
          </w:p>
          <w:p>
            <w:pPr>
              <w:spacing w:before="0" w:after="0"/>
              <w:rPr>
                <w:rFonts w:ascii="Consolas" w:hAnsi="Consolas"/>
                <w:sz w:val="18"/>
                <w:color w:val="000000"/>
              </w:rPr>
            </w:pPr>
            <w:r>
              <w:rPr>
                <w:rFonts w:ascii="Consolas" w:hAnsi="Consolas"/>
                <w:sz w:val="18"/>
                <w:color w:val="000000"/>
              </w:rPr>
              <w:t xml:space="preserve">            backdropFilter: "blur(8px)",</w:t>
            </w:r>
          </w:p>
          <w:p>
            <w:pPr>
              <w:spacing w:before="0" w:after="0"/>
              <w:rPr>
                <w:rFonts w:ascii="Consolas" w:hAnsi="Consolas"/>
                <w:sz w:val="18"/>
                <w:color w:val="000000"/>
              </w:rPr>
            </w:pPr>
            <w:r>
              <w:rPr>
                <w:rFonts w:ascii="Consolas" w:hAnsi="Consolas"/>
                <w:sz w:val="18"/>
                <w:color w:val="000000"/>
              </w:rPr>
              <w:t xml:space="preserve">            border: "1px solid #c7d0de",</w:t>
            </w:r>
          </w:p>
          <w:p>
            <w:pPr>
              <w:spacing w:before="0" w:after="0"/>
              <w:rPr>
                <w:rFonts w:ascii="Consolas" w:hAnsi="Consolas"/>
                <w:sz w:val="18"/>
                <w:color w:val="000000"/>
              </w:rPr>
            </w:pPr>
            <w:r>
              <w:rPr>
                <w:rFonts w:ascii="Consolas" w:hAnsi="Consolas"/>
                <w:sz w:val="18"/>
                <w:color w:val="000000"/>
              </w:rPr>
              <w:t xml:space="preserve">            borderRadius: "9999px",</w:t>
            </w:r>
          </w:p>
          <w:p>
            <w:pPr>
              <w:spacing w:before="0" w:after="0"/>
              <w:rPr>
                <w:rFonts w:ascii="Consolas" w:hAnsi="Consolas"/>
                <w:sz w:val="18"/>
                <w:color w:val="000000"/>
              </w:rPr>
            </w:pPr>
            <w:r>
              <w:rPr>
                <w:rFonts w:ascii="Consolas" w:hAnsi="Consolas"/>
                <w:sz w:val="18"/>
                <w:color w:val="000000"/>
              </w:rPr>
              <w:t xml:space="preserve">            padding: "7px 14px",</w:t>
            </w:r>
          </w:p>
          <w:p>
            <w:pPr>
              <w:spacing w:before="0" w:after="0"/>
              <w:rPr>
                <w:rFonts w:ascii="Consolas" w:hAnsi="Consolas"/>
                <w:sz w:val="18"/>
                <w:color w:val="000000"/>
              </w:rPr>
            </w:pPr>
            <w:r>
              <w:rPr>
                <w:rFonts w:ascii="Consolas" w:hAnsi="Consolas"/>
                <w:sz w:val="18"/>
                <w:color w:val="000000"/>
              </w:rPr>
              <w:t xml:space="preserve">            fontSize: "12px",</w:t>
            </w:r>
          </w:p>
          <w:p>
            <w:pPr>
              <w:spacing w:before="0" w:after="0"/>
              <w:rPr>
                <w:rFonts w:ascii="Consolas" w:hAnsi="Consolas"/>
                <w:sz w:val="18"/>
                <w:color w:val="000000"/>
              </w:rPr>
            </w:pPr>
            <w:r>
              <w:rPr>
                <w:rFonts w:ascii="Consolas" w:hAnsi="Consolas"/>
                <w:sz w:val="18"/>
                <w:color w:val="000000"/>
              </w:rPr>
              <w:t xml:space="preserve">            fontWeight: "600",</w:t>
            </w:r>
          </w:p>
          <w:p>
            <w:pPr>
              <w:spacing w:before="0" w:after="0"/>
              <w:rPr>
                <w:rFonts w:ascii="Consolas" w:hAnsi="Consolas"/>
                <w:sz w:val="18"/>
                <w:color w:val="000000"/>
              </w:rPr>
            </w:pPr>
            <w:r>
              <w:rPr>
                <w:rFonts w:ascii="Consolas" w:hAnsi="Consolas"/>
                <w:sz w:val="18"/>
                <w:color w:val="000000"/>
              </w:rPr>
              <w:t xml:space="preserve">            color: "#173b78",</w:t>
            </w:r>
          </w:p>
          <w:p>
            <w:pPr>
              <w:spacing w:before="0" w:after="0"/>
              <w:rPr>
                <w:rFonts w:ascii="Consolas" w:hAnsi="Consolas"/>
                <w:sz w:val="18"/>
                <w:color w:val="000000"/>
              </w:rPr>
            </w:pPr>
            <w:r>
              <w:rPr>
                <w:rFonts w:ascii="Consolas" w:hAnsi="Consolas"/>
                <w:sz w:val="18"/>
                <w:color w:val="000000"/>
              </w:rPr>
              <w:t xml:space="preserve">            cursor: "pointer",</w:t>
            </w:r>
          </w:p>
          <w:p>
            <w:pPr>
              <w:spacing w:before="0" w:after="0"/>
              <w:rPr>
                <w:rFonts w:ascii="Consolas" w:hAnsi="Consolas"/>
                <w:sz w:val="18"/>
                <w:color w:val="000000"/>
              </w:rPr>
            </w:pPr>
            <w:r>
              <w:rPr>
                <w:rFonts w:ascii="Consolas" w:hAnsi="Consolas"/>
                <w:sz w:val="18"/>
                <w:color w:val="000000"/>
              </w:rPr>
              <w:t xml:space="preserve">            transition: "all 0.18s ease",</w:t>
            </w:r>
          </w:p>
          <w:p>
            <w:pPr>
              <w:spacing w:before="0" w:after="0"/>
              <w:rPr>
                <w:rFonts w:ascii="Consolas" w:hAnsi="Consolas"/>
                <w:sz w:val="18"/>
                <w:color w:val="000000"/>
              </w:rPr>
            </w:pPr>
            <w:r>
              <w:rPr>
                <w:rFonts w:ascii="Consolas" w:hAnsi="Consolas"/>
                <w:sz w:val="18"/>
                <w:color w:val="000000"/>
              </w:rPr>
              <w:t xml:space="preserve">            display: "inline-flex",</w:t>
            </w:r>
          </w:p>
          <w:p>
            <w:pPr>
              <w:spacing w:before="0" w:after="0"/>
              <w:rPr>
                <w:rFonts w:ascii="Consolas" w:hAnsi="Consolas"/>
                <w:sz w:val="18"/>
                <w:color w:val="000000"/>
              </w:rPr>
            </w:pPr>
            <w:r>
              <w:rPr>
                <w:rFonts w:ascii="Consolas" w:hAnsi="Consolas"/>
                <w:sz w:val="18"/>
                <w:color w:val="000000"/>
              </w:rPr>
              <w:t xml:space="preserve">            alignItems: "center",</w:t>
            </w:r>
          </w:p>
          <w:p>
            <w:pPr>
              <w:spacing w:before="0" w:after="0"/>
              <w:rPr>
                <w:rFonts w:ascii="Consolas" w:hAnsi="Consolas"/>
                <w:sz w:val="18"/>
                <w:color w:val="000000"/>
              </w:rPr>
            </w:pPr>
            <w:r>
              <w:rPr>
                <w:rFonts w:ascii="Consolas" w:hAnsi="Consolas"/>
                <w:sz w:val="18"/>
                <w:color w:val="000000"/>
              </w:rPr>
              <w:t xml:space="preserve">            gap: "6px",</w:t>
            </w:r>
          </w:p>
          <w:p>
            <w:pPr>
              <w:spacing w:before="0" w:after="0"/>
              <w:rPr>
                <w:rFonts w:ascii="Consolas" w:hAnsi="Consolas"/>
                <w:sz w:val="18"/>
                <w:color w:val="000000"/>
              </w:rPr>
            </w:pPr>
            <w:r>
              <w:rPr>
                <w:rFonts w:ascii="Consolas" w:hAnsi="Consolas"/>
                <w:sz w:val="18"/>
                <w:color w:val="000000"/>
              </w:rPr>
              <w:t xml:space="preserve">            boxShadow: "0 2px 8px rgba(23, 59, 120, 0.08)"</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title="Explore the 3D Hardware Reticle and Interactive Node Graph"</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&lt;span&gt;✦ 3D Studio &amp; Reticle Showcase&lt;/span&gt;</w:t>
            </w:r>
          </w:p>
          <w:p>
            <w:pPr>
              <w:spacing w:before="0" w:after="0"/>
              <w:rPr>
                <w:rFonts w:ascii="Consolas" w:hAnsi="Consolas"/>
                <w:sz w:val="18"/>
                <w:color w:val="000000"/>
              </w:rPr>
            </w:pPr>
            <w:r>
              <w:rPr>
                <w:rFonts w:ascii="Consolas" w:hAnsi="Consolas"/>
                <w:sz w:val="18"/>
                <w:color w:val="000000"/>
              </w:rPr>
              <w:t xml:space="preserve">          &lt;span style={{ fontSize: "14px" }}&gt;↗&lt;/span&gt;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&lt;section className="auth-intro"&gt;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&lt;div className="brand-mark"&gt;V&lt;/div&gt;</w:t>
            </w:r>
          </w:p>
          <w:p>
            <w:pPr>
              <w:spacing w:before="0" w:after="0"/>
              <w:rPr>
                <w:rFonts w:ascii="Consolas" w:hAnsi="Consolas"/>
                <w:sz w:val="18"/>
                <w:color w:val="000000"/>
              </w:rPr>
            </w:pPr>
            <w:r>
              <w:rPr>
                <w:rFonts w:ascii="Consolas" w:hAnsi="Consolas"/>
                <w:sz w:val="18"/>
                <w:color w:val="000000"/>
              </w:rPr>
              <w:t xml:space="preserve">          &lt;p className="eyebrow"&gt;HEDERA GOVERNANCE NETWORK&lt;/p&gt;</w:t>
            </w:r>
          </w:p>
          <w:p>
            <w:pPr>
              <w:spacing w:before="0" w:after="0"/>
              <w:rPr>
                <w:rFonts w:ascii="Consolas" w:hAnsi="Consolas"/>
                <w:sz w:val="18"/>
                <w:color w:val="000000"/>
              </w:rPr>
            </w:pPr>
            <w:r>
              <w:rPr>
                <w:rFonts w:ascii="Consolas" w:hAnsi="Consolas"/>
                <w:sz w:val="18"/>
                <w:color w:val="000000"/>
              </w:rPr>
              <w:t xml:space="preserve">          &lt;h1&gt;Every voice,&lt;br /&gt;&lt;em&gt;verifiably&lt;/em&gt; counted.&lt;/h1&gt;</w:t>
            </w:r>
          </w:p>
          <w:p>
            <w:pPr>
              <w:spacing w:before="0" w:after="0"/>
              <w:rPr>
                <w:rFonts w:ascii="Consolas" w:hAnsi="Consolas"/>
                <w:sz w:val="18"/>
                <w:color w:val="000000"/>
              </w:rPr>
            </w:pPr>
            <w:r>
              <w:rPr>
                <w:rFonts w:ascii="Consolas" w:hAnsi="Consolas"/>
                <w:sz w:val="18"/>
                <w:color w:val="000000"/>
              </w:rPr>
              <w:t xml:space="preserve">          &lt;p className="intro-copy"&gt;A transparent digital ballot built for secure participation and public trust.&lt;/p&gt;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&lt;div className="trust-row"&gt;</w:t>
            </w:r>
          </w:p>
          <w:p>
            <w:pPr>
              <w:spacing w:before="0" w:after="0"/>
              <w:rPr>
                <w:rFonts w:ascii="Consolas" w:hAnsi="Consolas"/>
                <w:sz w:val="18"/>
                <w:color w:val="000000"/>
              </w:rPr>
            </w:pPr>
            <w:r>
              <w:rPr>
                <w:rFonts w:ascii="Consolas" w:hAnsi="Consolas"/>
                <w:sz w:val="18"/>
                <w:color w:val="000000"/>
              </w:rPr>
              <w:t xml:space="preserve">          &lt;span className="status-dot" /&gt; Network operational &lt;span className="trust-divider" /&gt; Testnet Consensus Topic 0.0.10697996</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&lt;/section&gt;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&lt;section className="auth-panel"&gt;</w:t>
            </w:r>
          </w:p>
          <w:p>
            <w:pPr>
              <w:spacing w:before="0" w:after="0"/>
              <w:rPr>
                <w:rFonts w:ascii="Consolas" w:hAnsi="Consolas"/>
                <w:sz w:val="18"/>
                <w:color w:val="000000"/>
              </w:rPr>
            </w:pPr>
            <w:r>
              <w:rPr>
                <w:rFonts w:ascii="Consolas" w:hAnsi="Consolas"/>
                <w:sz w:val="18"/>
                <w:color w:val="000000"/>
              </w:rPr>
              <w:t xml:space="preserve">        &lt;div className="panel-heading"&gt;</w:t>
            </w:r>
          </w:p>
          <w:p>
            <w:pPr>
              <w:spacing w:before="0" w:after="0"/>
              <w:rPr>
                <w:rFonts w:ascii="Consolas" w:hAnsi="Consolas"/>
                <w:sz w:val="18"/>
                <w:color w:val="000000"/>
              </w:rPr>
            </w:pPr>
            <w:r>
              <w:rPr>
                <w:rFonts w:ascii="Consolas" w:hAnsi="Consolas"/>
                <w:sz w:val="18"/>
                <w:color w:val="000000"/>
              </w:rPr>
              <w:t xml:space="preserve">          &lt;p className="eyebrow"&gt;Secure access&lt;/p&gt;</w:t>
            </w:r>
          </w:p>
          <w:p>
            <w:pPr>
              <w:spacing w:before="0" w:after="0"/>
              <w:rPr>
                <w:rFonts w:ascii="Consolas" w:hAnsi="Consolas"/>
                <w:sz w:val="18"/>
                <w:color w:val="000000"/>
              </w:rPr>
            </w:pPr>
            <w:r>
              <w:rPr>
                <w:rFonts w:ascii="Consolas" w:hAnsi="Consolas"/>
                <w:sz w:val="18"/>
                <w:color w:val="000000"/>
              </w:rPr>
              <w:t xml:space="preserve">          &lt;h2&gt;Welcome to the ballot&lt;/h2&gt;</w:t>
            </w:r>
          </w:p>
          <w:p>
            <w:pPr>
              <w:spacing w:before="0" w:after="0"/>
              <w:rPr>
                <w:rFonts w:ascii="Consolas" w:hAnsi="Consolas"/>
                <w:sz w:val="18"/>
                <w:color w:val="000000"/>
              </w:rPr>
            </w:pPr>
            <w:r>
              <w:rPr>
                <w:rFonts w:ascii="Consolas" w:hAnsi="Consolas"/>
                <w:sz w:val="18"/>
                <w:color w:val="000000"/>
              </w:rPr>
              <w:t xml:space="preserve">          &lt;p&gt;Authenticate to continue to your voting workspace.&lt;/p&gt;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 Demo Fast-login Chips */}</w:t>
            </w:r>
          </w:p>
          <w:p>
            <w:pPr>
              <w:spacing w:before="0" w:after="0"/>
              <w:rPr>
                <w:rFonts w:ascii="Consolas" w:hAnsi="Consolas"/>
                <w:sz w:val="18"/>
                <w:color w:val="000000"/>
              </w:rPr>
            </w:pPr>
            <w:r>
              <w:rPr>
                <w:rFonts w:ascii="Consolas" w:hAnsi="Consolas"/>
                <w:sz w:val="18"/>
                <w:color w:val="000000"/>
              </w:rPr>
              <w:t xml:space="preserve">        &lt;div</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display: "flex",</w:t>
            </w:r>
          </w:p>
          <w:p>
            <w:pPr>
              <w:spacing w:before="0" w:after="0"/>
              <w:rPr>
                <w:rFonts w:ascii="Consolas" w:hAnsi="Consolas"/>
                <w:sz w:val="18"/>
                <w:color w:val="000000"/>
              </w:rPr>
            </w:pPr>
            <w:r>
              <w:rPr>
                <w:rFonts w:ascii="Consolas" w:hAnsi="Consolas"/>
                <w:sz w:val="18"/>
                <w:color w:val="000000"/>
              </w:rPr>
              <w:t xml:space="preserve">            gap: "8px",</w:t>
            </w:r>
          </w:p>
          <w:p>
            <w:pPr>
              <w:spacing w:before="0" w:after="0"/>
              <w:rPr>
                <w:rFonts w:ascii="Consolas" w:hAnsi="Consolas"/>
                <w:sz w:val="18"/>
                <w:color w:val="000000"/>
              </w:rPr>
            </w:pPr>
            <w:r>
              <w:rPr>
                <w:rFonts w:ascii="Consolas" w:hAnsi="Consolas"/>
                <w:sz w:val="18"/>
                <w:color w:val="000000"/>
              </w:rPr>
              <w:t xml:space="preserve">            marginBottom: "20px"</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type="button"</w:t>
            </w:r>
          </w:p>
          <w:p>
            <w:pPr>
              <w:spacing w:before="0" w:after="0"/>
              <w:rPr>
                <w:rFonts w:ascii="Consolas" w:hAnsi="Consolas"/>
                <w:sz w:val="18"/>
                <w:color w:val="000000"/>
              </w:rPr>
            </w:pPr>
            <w:r>
              <w:rPr>
                <w:rFonts w:ascii="Consolas" w:hAnsi="Consolas"/>
                <w:sz w:val="18"/>
                <w:color w:val="000000"/>
              </w:rPr>
              <w:t xml:space="preserve">            onClick={() =&gt; handleQuickFill("voter")}</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flex: 1,</w:t>
            </w:r>
          </w:p>
          <w:p>
            <w:pPr>
              <w:spacing w:before="0" w:after="0"/>
              <w:rPr>
                <w:rFonts w:ascii="Consolas" w:hAnsi="Consolas"/>
                <w:sz w:val="18"/>
                <w:color w:val="000000"/>
              </w:rPr>
            </w:pPr>
            <w:r>
              <w:rPr>
                <w:rFonts w:ascii="Consolas" w:hAnsi="Consolas"/>
                <w:sz w:val="18"/>
                <w:color w:val="000000"/>
              </w:rPr>
              <w:t xml:space="preserve">              padding: "8px 10px",</w:t>
            </w:r>
          </w:p>
          <w:p>
            <w:pPr>
              <w:spacing w:before="0" w:after="0"/>
              <w:rPr>
                <w:rFonts w:ascii="Consolas" w:hAnsi="Consolas"/>
                <w:sz w:val="18"/>
                <w:color w:val="000000"/>
              </w:rPr>
            </w:pPr>
            <w:r>
              <w:rPr>
                <w:rFonts w:ascii="Consolas" w:hAnsi="Consolas"/>
                <w:sz w:val="18"/>
                <w:color w:val="000000"/>
              </w:rPr>
              <w:t xml:space="preserve">              background: role === "voter" ? "#eff6ff" : "#f8fafc",</w:t>
            </w:r>
          </w:p>
          <w:p>
            <w:pPr>
              <w:spacing w:before="0" w:after="0"/>
              <w:rPr>
                <w:rFonts w:ascii="Consolas" w:hAnsi="Consolas"/>
                <w:sz w:val="18"/>
                <w:color w:val="000000"/>
              </w:rPr>
            </w:pPr>
            <w:r>
              <w:rPr>
                <w:rFonts w:ascii="Consolas" w:hAnsi="Consolas"/>
                <w:sz w:val="18"/>
                <w:color w:val="000000"/>
              </w:rPr>
              <w:t xml:space="preserve">              border: `1.5px solid ${role === "voter" ? "#2563eb" : "#e2e8f0"}`,</w:t>
            </w:r>
          </w:p>
          <w:p>
            <w:pPr>
              <w:spacing w:before="0" w:after="0"/>
              <w:rPr>
                <w:rFonts w:ascii="Consolas" w:hAnsi="Consolas"/>
                <w:sz w:val="18"/>
                <w:color w:val="000000"/>
              </w:rPr>
            </w:pPr>
            <w:r>
              <w:rPr>
                <w:rFonts w:ascii="Consolas" w:hAnsi="Consolas"/>
                <w:sz w:val="18"/>
                <w:color w:val="000000"/>
              </w:rPr>
              <w:t xml:space="preserve">              borderRadius: "8px",</w:t>
            </w:r>
          </w:p>
          <w:p>
            <w:pPr>
              <w:spacing w:before="0" w:after="0"/>
              <w:rPr>
                <w:rFonts w:ascii="Consolas" w:hAnsi="Consolas"/>
                <w:sz w:val="18"/>
                <w:color w:val="000000"/>
              </w:rPr>
            </w:pPr>
            <w:r>
              <w:rPr>
                <w:rFonts w:ascii="Consolas" w:hAnsi="Consolas"/>
                <w:sz w:val="18"/>
                <w:color w:val="000000"/>
              </w:rPr>
              <w:t xml:space="preserve">              cursor: "pointer",</w:t>
            </w:r>
          </w:p>
          <w:p>
            <w:pPr>
              <w:spacing w:before="0" w:after="0"/>
              <w:rPr>
                <w:rFonts w:ascii="Consolas" w:hAnsi="Consolas"/>
                <w:sz w:val="18"/>
                <w:color w:val="000000"/>
              </w:rPr>
            </w:pPr>
            <w:r>
              <w:rPr>
                <w:rFonts w:ascii="Consolas" w:hAnsi="Consolas"/>
                <w:sz w:val="18"/>
                <w:color w:val="000000"/>
              </w:rPr>
              <w:t xml:space="preserve">              textAlign: "left"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 style={{ fontSize: "11px", fontWeight: "700", color: "#1e3a5f" }}&gt;Voter Demo&lt;/div&gt;</w:t>
            </w:r>
          </w:p>
          <w:p>
            <w:pPr>
              <w:spacing w:before="0" w:after="0"/>
              <w:rPr>
                <w:rFonts w:ascii="Consolas" w:hAnsi="Consolas"/>
                <w:sz w:val="18"/>
                <w:color w:val="000000"/>
              </w:rPr>
            </w:pPr>
            <w:r>
              <w:rPr>
                <w:rFonts w:ascii="Consolas" w:hAnsi="Consolas"/>
                <w:sz w:val="18"/>
                <w:color w:val="000000"/>
              </w:rPr>
              <w:t xml:space="preserve">            &lt;div style={{ fontSize: "10px", color: "#64748b", fontFamily: "var(--font-mono)" }}&gt;VOTER001&lt;/div&gt;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type="button"</w:t>
            </w:r>
          </w:p>
          <w:p>
            <w:pPr>
              <w:spacing w:before="0" w:after="0"/>
              <w:rPr>
                <w:rFonts w:ascii="Consolas" w:hAnsi="Consolas"/>
                <w:sz w:val="18"/>
                <w:color w:val="000000"/>
              </w:rPr>
            </w:pPr>
            <w:r>
              <w:rPr>
                <w:rFonts w:ascii="Consolas" w:hAnsi="Consolas"/>
                <w:sz w:val="18"/>
                <w:color w:val="000000"/>
              </w:rPr>
              <w:t xml:space="preserve">            onClick={() =&gt; handleQuickFill("admin")}</w:t>
            </w:r>
          </w:p>
          <w:p>
            <w:pPr>
              <w:spacing w:before="0" w:after="0"/>
              <w:rPr>
                <w:rFonts w:ascii="Consolas" w:hAnsi="Consolas"/>
                <w:sz w:val="18"/>
                <w:color w:val="000000"/>
              </w:rPr>
            </w:pPr>
            <w:r>
              <w:rPr>
                <w:rFonts w:ascii="Consolas" w:hAnsi="Consolas"/>
                <w:sz w:val="18"/>
                <w:color w:val="000000"/>
              </w:rPr>
              <w:t xml:space="preserve">            style={{</w:t>
            </w:r>
          </w:p>
          <w:p>
            <w:pPr>
              <w:spacing w:before="0" w:after="0"/>
              <w:rPr>
                <w:rFonts w:ascii="Consolas" w:hAnsi="Consolas"/>
                <w:sz w:val="18"/>
                <w:color w:val="000000"/>
              </w:rPr>
            </w:pPr>
            <w:r>
              <w:rPr>
                <w:rFonts w:ascii="Consolas" w:hAnsi="Consolas"/>
                <w:sz w:val="18"/>
                <w:color w:val="000000"/>
              </w:rPr>
              <w:t xml:space="preserve">              flex: 1,</w:t>
            </w:r>
          </w:p>
          <w:p>
            <w:pPr>
              <w:spacing w:before="0" w:after="0"/>
              <w:rPr>
                <w:rFonts w:ascii="Consolas" w:hAnsi="Consolas"/>
                <w:sz w:val="18"/>
                <w:color w:val="000000"/>
              </w:rPr>
            </w:pPr>
            <w:r>
              <w:rPr>
                <w:rFonts w:ascii="Consolas" w:hAnsi="Consolas"/>
                <w:sz w:val="18"/>
                <w:color w:val="000000"/>
              </w:rPr>
              <w:t xml:space="preserve">              padding: "8px 10px",</w:t>
            </w:r>
          </w:p>
          <w:p>
            <w:pPr>
              <w:spacing w:before="0" w:after="0"/>
              <w:rPr>
                <w:rFonts w:ascii="Consolas" w:hAnsi="Consolas"/>
                <w:sz w:val="18"/>
                <w:color w:val="000000"/>
              </w:rPr>
            </w:pPr>
            <w:r>
              <w:rPr>
                <w:rFonts w:ascii="Consolas" w:hAnsi="Consolas"/>
                <w:sz w:val="18"/>
                <w:color w:val="000000"/>
              </w:rPr>
              <w:t xml:space="preserve">              background: role === "admin" ? "#eff6ff" : "#f8fafc",</w:t>
            </w:r>
          </w:p>
          <w:p>
            <w:pPr>
              <w:spacing w:before="0" w:after="0"/>
              <w:rPr>
                <w:rFonts w:ascii="Consolas" w:hAnsi="Consolas"/>
                <w:sz w:val="18"/>
                <w:color w:val="000000"/>
              </w:rPr>
            </w:pPr>
            <w:r>
              <w:rPr>
                <w:rFonts w:ascii="Consolas" w:hAnsi="Consolas"/>
                <w:sz w:val="18"/>
                <w:color w:val="000000"/>
              </w:rPr>
              <w:t xml:space="preserve">              border: `1.5px solid ${role === "admin" ? "#2563eb" : "#e2e8f0"}`,</w:t>
            </w:r>
          </w:p>
          <w:p>
            <w:pPr>
              <w:spacing w:before="0" w:after="0"/>
              <w:rPr>
                <w:rFonts w:ascii="Consolas" w:hAnsi="Consolas"/>
                <w:sz w:val="18"/>
                <w:color w:val="000000"/>
              </w:rPr>
            </w:pPr>
            <w:r>
              <w:rPr>
                <w:rFonts w:ascii="Consolas" w:hAnsi="Consolas"/>
                <w:sz w:val="18"/>
                <w:color w:val="000000"/>
              </w:rPr>
              <w:t xml:space="preserve">              borderRadius: "8px",</w:t>
            </w:r>
          </w:p>
          <w:p>
            <w:pPr>
              <w:spacing w:before="0" w:after="0"/>
              <w:rPr>
                <w:rFonts w:ascii="Consolas" w:hAnsi="Consolas"/>
                <w:sz w:val="18"/>
                <w:color w:val="000000"/>
              </w:rPr>
            </w:pPr>
            <w:r>
              <w:rPr>
                <w:rFonts w:ascii="Consolas" w:hAnsi="Consolas"/>
                <w:sz w:val="18"/>
                <w:color w:val="000000"/>
              </w:rPr>
              <w:t xml:space="preserve">              cursor: "pointer",</w:t>
            </w:r>
          </w:p>
          <w:p>
            <w:pPr>
              <w:spacing w:before="0" w:after="0"/>
              <w:rPr>
                <w:rFonts w:ascii="Consolas" w:hAnsi="Consolas"/>
                <w:sz w:val="18"/>
                <w:color w:val="000000"/>
              </w:rPr>
            </w:pPr>
            <w:r>
              <w:rPr>
                <w:rFonts w:ascii="Consolas" w:hAnsi="Consolas"/>
                <w:sz w:val="18"/>
                <w:color w:val="000000"/>
              </w:rPr>
              <w:t xml:space="preserve">              textAlign: "left"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 style={{ fontSize: "11px", fontWeight: "700", color: "#1e3a5f" }}&gt;Admin Demo&lt;/div&gt;</w:t>
            </w:r>
          </w:p>
          <w:p>
            <w:pPr>
              <w:spacing w:before="0" w:after="0"/>
              <w:rPr>
                <w:rFonts w:ascii="Consolas" w:hAnsi="Consolas"/>
                <w:sz w:val="18"/>
                <w:color w:val="000000"/>
              </w:rPr>
            </w:pPr>
            <w:r>
              <w:rPr>
                <w:rFonts w:ascii="Consolas" w:hAnsi="Consolas"/>
                <w:sz w:val="18"/>
                <w:color w:val="000000"/>
              </w:rPr>
              <w:t xml:space="preserve">            &lt;div style={{ fontSize: "10px", color: "#64748b", fontFamily: "var(--font-mono)" }}&gt;ADMIN001&lt;/div&gt;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&lt;form onSubmit={handleLogin}&gt;</w:t>
            </w:r>
          </w:p>
          <w:p>
            <w:pPr>
              <w:spacing w:before="0" w:after="0"/>
              <w:rPr>
                <w:rFonts w:ascii="Consolas" w:hAnsi="Consolas"/>
                <w:sz w:val="18"/>
                <w:color w:val="000000"/>
              </w:rPr>
            </w:pPr>
            <w:r>
              <w:rPr>
                <w:rFonts w:ascii="Consolas" w:hAnsi="Consolas"/>
                <w:sz w:val="18"/>
                <w:color w:val="000000"/>
              </w:rPr>
              <w:t xml:space="preserve">          &lt;div className="form-group"&gt;</w:t>
            </w:r>
          </w:p>
          <w:p>
            <w:pPr>
              <w:spacing w:before="0" w:after="0"/>
              <w:rPr>
                <w:rFonts w:ascii="Consolas" w:hAnsi="Consolas"/>
                <w:sz w:val="18"/>
                <w:color w:val="000000"/>
              </w:rPr>
            </w:pPr>
            <w:r>
              <w:rPr>
                <w:rFonts w:ascii="Consolas" w:hAnsi="Consolas"/>
                <w:sz w:val="18"/>
                <w:color w:val="000000"/>
              </w:rPr>
              <w:t xml:space="preserve">            &lt;label htmlFor="role"&gt;Account type&lt;/label&gt;</w:t>
            </w:r>
          </w:p>
          <w:p>
            <w:pPr>
              <w:spacing w:before="0" w:after="0"/>
              <w:rPr>
                <w:rFonts w:ascii="Consolas" w:hAnsi="Consolas"/>
                <w:sz w:val="18"/>
                <w:color w:val="000000"/>
              </w:rPr>
            </w:pPr>
            <w:r>
              <w:rPr>
                <w:rFonts w:ascii="Consolas" w:hAnsi="Consolas"/>
                <w:sz w:val="18"/>
                <w:color w:val="000000"/>
              </w:rPr>
              <w:t xml:space="preserve">            &lt;select</w:t>
            </w:r>
          </w:p>
          <w:p>
            <w:pPr>
              <w:spacing w:before="0" w:after="0"/>
              <w:rPr>
                <w:rFonts w:ascii="Consolas" w:hAnsi="Consolas"/>
                <w:sz w:val="18"/>
                <w:color w:val="000000"/>
              </w:rPr>
            </w:pPr>
            <w:r>
              <w:rPr>
                <w:rFonts w:ascii="Consolas" w:hAnsi="Consolas"/>
                <w:sz w:val="18"/>
                <w:color w:val="000000"/>
              </w:rPr>
              <w:t xml:space="preserve">              id="role"</w:t>
            </w:r>
          </w:p>
          <w:p>
            <w:pPr>
              <w:spacing w:before="0" w:after="0"/>
              <w:rPr>
                <w:rFonts w:ascii="Consolas" w:hAnsi="Consolas"/>
                <w:sz w:val="18"/>
                <w:color w:val="000000"/>
              </w:rPr>
            </w:pPr>
            <w:r>
              <w:rPr>
                <w:rFonts w:ascii="Consolas" w:hAnsi="Consolas"/>
                <w:sz w:val="18"/>
                <w:color w:val="000000"/>
              </w:rPr>
              <w:t xml:space="preserve">              value={role}</w:t>
            </w:r>
          </w:p>
          <w:p>
            <w:pPr>
              <w:spacing w:before="0" w:after="0"/>
              <w:rPr>
                <w:rFonts w:ascii="Consolas" w:hAnsi="Consolas"/>
                <w:sz w:val="18"/>
                <w:color w:val="000000"/>
              </w:rPr>
            </w:pPr>
            <w:r>
              <w:rPr>
                <w:rFonts w:ascii="Consolas" w:hAnsi="Consolas"/>
                <w:sz w:val="18"/>
                <w:color w:val="000000"/>
              </w:rPr>
              <w:t xml:space="preserve">              onChange={(e) =&gt; handleRoleChange(e.target.value)}</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&lt;option value="voter"&gt;Login as Voter&lt;/option&gt;</w:t>
            </w:r>
          </w:p>
          <w:p>
            <w:pPr>
              <w:spacing w:before="0" w:after="0"/>
              <w:rPr>
                <w:rFonts w:ascii="Consolas" w:hAnsi="Consolas"/>
                <w:sz w:val="18"/>
                <w:color w:val="000000"/>
              </w:rPr>
            </w:pPr>
            <w:r>
              <w:rPr>
                <w:rFonts w:ascii="Consolas" w:hAnsi="Consolas"/>
                <w:sz w:val="18"/>
                <w:color w:val="000000"/>
              </w:rPr>
              <w:t xml:space="preserve">              &lt;option value="admin"&gt;Login as Administrator&lt;/option&gt;</w:t>
            </w:r>
          </w:p>
          <w:p>
            <w:pPr>
              <w:spacing w:before="0" w:after="0"/>
              <w:rPr>
                <w:rFonts w:ascii="Consolas" w:hAnsi="Consolas"/>
                <w:sz w:val="18"/>
                <w:color w:val="000000"/>
              </w:rPr>
            </w:pPr>
            <w:r>
              <w:rPr>
                <w:rFonts w:ascii="Consolas" w:hAnsi="Consolas"/>
                <w:sz w:val="18"/>
                <w:color w:val="000000"/>
              </w:rPr>
              <w:t xml:space="preserve">            &lt;/select&gt;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&lt;div className="form-group"&gt;</w:t>
            </w:r>
          </w:p>
          <w:p>
            <w:pPr>
              <w:spacing w:before="0" w:after="0"/>
              <w:rPr>
                <w:rFonts w:ascii="Consolas" w:hAnsi="Consolas"/>
                <w:sz w:val="18"/>
                <w:color w:val="000000"/>
              </w:rPr>
            </w:pPr>
            <w:r>
              <w:rPr>
                <w:rFonts w:ascii="Consolas" w:hAnsi="Consolas"/>
                <w:sz w:val="18"/>
                <w:color w:val="000000"/>
              </w:rPr>
              <w:t xml:space="preserve">            &lt;label htmlFor="voterId"&gt;Identifier&lt;/label&gt;</w:t>
            </w:r>
          </w:p>
          <w:p>
            <w:pPr>
              <w:spacing w:before="0" w:after="0"/>
              <w:rPr>
                <w:rFonts w:ascii="Consolas" w:hAnsi="Consolas"/>
                <w:sz w:val="18"/>
                <w:color w:val="000000"/>
              </w:rPr>
            </w:pPr>
            <w:r>
              <w:rPr>
                <w:rFonts w:ascii="Consolas" w:hAnsi="Consolas"/>
                <w:sz w:val="18"/>
                <w:color w:val="000000"/>
              </w:rPr>
              <w:t xml:space="preserve">            &lt;input</w:t>
            </w:r>
          </w:p>
          <w:p>
            <w:pPr>
              <w:spacing w:before="0" w:after="0"/>
              <w:rPr>
                <w:rFonts w:ascii="Consolas" w:hAnsi="Consolas"/>
                <w:sz w:val="18"/>
                <w:color w:val="000000"/>
              </w:rPr>
            </w:pPr>
            <w:r>
              <w:rPr>
                <w:rFonts w:ascii="Consolas" w:hAnsi="Consolas"/>
                <w:sz w:val="18"/>
                <w:color w:val="000000"/>
              </w:rPr>
              <w:t xml:space="preserve">              id="voterId"</w:t>
            </w:r>
          </w:p>
          <w:p>
            <w:pPr>
              <w:spacing w:before="0" w:after="0"/>
              <w:rPr>
                <w:rFonts w:ascii="Consolas" w:hAnsi="Consolas"/>
                <w:sz w:val="18"/>
                <w:color w:val="000000"/>
              </w:rPr>
            </w:pPr>
            <w:r>
              <w:rPr>
                <w:rFonts w:ascii="Consolas" w:hAnsi="Consolas"/>
                <w:sz w:val="18"/>
                <w:color w:val="000000"/>
              </w:rPr>
              <w:t xml:space="preserve">              type="text"</w:t>
            </w:r>
          </w:p>
          <w:p>
            <w:pPr>
              <w:spacing w:before="0" w:after="0"/>
              <w:rPr>
                <w:rFonts w:ascii="Consolas" w:hAnsi="Consolas"/>
                <w:sz w:val="18"/>
                <w:color w:val="000000"/>
              </w:rPr>
            </w:pPr>
            <w:r>
              <w:rPr>
                <w:rFonts w:ascii="Consolas" w:hAnsi="Consolas"/>
                <w:sz w:val="18"/>
                <w:color w:val="000000"/>
              </w:rPr>
              <w:t xml:space="preserve">              placeholder="Enter your Voter ID or Admin ID"</w:t>
            </w:r>
          </w:p>
          <w:p>
            <w:pPr>
              <w:spacing w:before="0" w:after="0"/>
              <w:rPr>
                <w:rFonts w:ascii="Consolas" w:hAnsi="Consolas"/>
                <w:sz w:val="18"/>
                <w:color w:val="000000"/>
              </w:rPr>
            </w:pPr>
            <w:r>
              <w:rPr>
                <w:rFonts w:ascii="Consolas" w:hAnsi="Consolas"/>
                <w:sz w:val="18"/>
                <w:color w:val="000000"/>
              </w:rPr>
              <w:t xml:space="preserve">              value={voterId}</w:t>
            </w:r>
          </w:p>
          <w:p>
            <w:pPr>
              <w:spacing w:before="0" w:after="0"/>
              <w:rPr>
                <w:rFonts w:ascii="Consolas" w:hAnsi="Consolas"/>
                <w:sz w:val="18"/>
                <w:color w:val="000000"/>
              </w:rPr>
            </w:pPr>
            <w:r>
              <w:rPr>
                <w:rFonts w:ascii="Consolas" w:hAnsi="Consolas"/>
                <w:sz w:val="18"/>
                <w:color w:val="000000"/>
              </w:rPr>
              <w:t xml:space="preserve">              onChange={(e) =&gt; setVoterId(e.target.value)}</w:t>
            </w:r>
          </w:p>
          <w:p>
            <w:pPr>
              <w:spacing w:before="0" w:after="0"/>
              <w:rPr>
                <w:rFonts w:ascii="Consolas" w:hAnsi="Consolas"/>
                <w:sz w:val="18"/>
                <w:color w:val="000000"/>
              </w:rPr>
            </w:pPr>
            <w:r>
              <w:rPr>
                <w:rFonts w:ascii="Consolas" w:hAnsi="Consolas"/>
                <w:sz w:val="18"/>
                <w:color w:val="000000"/>
              </w:rPr>
              <w:t xml:space="preserve">              required</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&lt;div className="form-group"&gt;</w:t>
            </w:r>
          </w:p>
          <w:p>
            <w:pPr>
              <w:spacing w:before="0" w:after="0"/>
              <w:rPr>
                <w:rFonts w:ascii="Consolas" w:hAnsi="Consolas"/>
                <w:sz w:val="18"/>
                <w:color w:val="000000"/>
              </w:rPr>
            </w:pPr>
            <w:r>
              <w:rPr>
                <w:rFonts w:ascii="Consolas" w:hAnsi="Consolas"/>
                <w:sz w:val="18"/>
                <w:color w:val="000000"/>
              </w:rPr>
              <w:t xml:space="preserve">            &lt;label htmlFor="password"&gt;Password&lt;/label&gt;</w:t>
            </w:r>
          </w:p>
          <w:p>
            <w:pPr>
              <w:spacing w:before="0" w:after="0"/>
              <w:rPr>
                <w:rFonts w:ascii="Consolas" w:hAnsi="Consolas"/>
                <w:sz w:val="18"/>
                <w:color w:val="000000"/>
              </w:rPr>
            </w:pPr>
            <w:r>
              <w:rPr>
                <w:rFonts w:ascii="Consolas" w:hAnsi="Consolas"/>
                <w:sz w:val="18"/>
                <w:color w:val="000000"/>
              </w:rPr>
              <w:t xml:space="preserve">            &lt;input</w:t>
            </w:r>
          </w:p>
          <w:p>
            <w:pPr>
              <w:spacing w:before="0" w:after="0"/>
              <w:rPr>
                <w:rFonts w:ascii="Consolas" w:hAnsi="Consolas"/>
                <w:sz w:val="18"/>
                <w:color w:val="000000"/>
              </w:rPr>
            </w:pPr>
            <w:r>
              <w:rPr>
                <w:rFonts w:ascii="Consolas" w:hAnsi="Consolas"/>
                <w:sz w:val="18"/>
                <w:color w:val="000000"/>
              </w:rPr>
              <w:t xml:space="preserve">              id="password"</w:t>
            </w:r>
          </w:p>
          <w:p>
            <w:pPr>
              <w:spacing w:before="0" w:after="0"/>
              <w:rPr>
                <w:rFonts w:ascii="Consolas" w:hAnsi="Consolas"/>
                <w:sz w:val="18"/>
                <w:color w:val="000000"/>
              </w:rPr>
            </w:pPr>
            <w:r>
              <w:rPr>
                <w:rFonts w:ascii="Consolas" w:hAnsi="Consolas"/>
                <w:sz w:val="18"/>
                <w:color w:val="000000"/>
              </w:rPr>
              <w:t xml:space="preserve">              type="password"</w:t>
            </w:r>
          </w:p>
          <w:p>
            <w:pPr>
              <w:spacing w:before="0" w:after="0"/>
              <w:rPr>
                <w:rFonts w:ascii="Consolas" w:hAnsi="Consolas"/>
                <w:sz w:val="18"/>
                <w:color w:val="000000"/>
              </w:rPr>
            </w:pPr>
            <w:r>
              <w:rPr>
                <w:rFonts w:ascii="Consolas" w:hAnsi="Consolas"/>
                <w:sz w:val="18"/>
                <w:color w:val="000000"/>
              </w:rPr>
              <w:t xml:space="preserve">              placeholder="Enter your password"</w:t>
            </w:r>
          </w:p>
          <w:p>
            <w:pPr>
              <w:spacing w:before="0" w:after="0"/>
              <w:rPr>
                <w:rFonts w:ascii="Consolas" w:hAnsi="Consolas"/>
                <w:sz w:val="18"/>
                <w:color w:val="000000"/>
              </w:rPr>
            </w:pPr>
            <w:r>
              <w:rPr>
                <w:rFonts w:ascii="Consolas" w:hAnsi="Consolas"/>
                <w:sz w:val="18"/>
                <w:color w:val="000000"/>
              </w:rPr>
              <w:t xml:space="preserve">              value={password}</w:t>
            </w:r>
          </w:p>
          <w:p>
            <w:pPr>
              <w:spacing w:before="0" w:after="0"/>
              <w:rPr>
                <w:rFonts w:ascii="Consolas" w:hAnsi="Consolas"/>
                <w:sz w:val="18"/>
                <w:color w:val="000000"/>
              </w:rPr>
            </w:pPr>
            <w:r>
              <w:rPr>
                <w:rFonts w:ascii="Consolas" w:hAnsi="Consolas"/>
                <w:sz w:val="18"/>
                <w:color w:val="000000"/>
              </w:rPr>
              <w:t xml:space="preserve">              onChange={(e) =&gt; setPassword(e.target.value)}</w:t>
            </w:r>
          </w:p>
          <w:p>
            <w:pPr>
              <w:spacing w:before="0" w:after="0"/>
              <w:rPr>
                <w:rFonts w:ascii="Consolas" w:hAnsi="Consolas"/>
                <w:sz w:val="18"/>
                <w:color w:val="000000"/>
              </w:rPr>
            </w:pPr>
            <w:r>
              <w:rPr>
                <w:rFonts w:ascii="Consolas" w:hAnsi="Consolas"/>
                <w:sz w:val="18"/>
                <w:color w:val="000000"/>
              </w:rPr>
              <w:t xml:space="preserve">              required</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&lt;/div&gt;</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&lt;button</w:t>
            </w:r>
          </w:p>
          <w:p>
            <w:pPr>
              <w:spacing w:before="0" w:after="0"/>
              <w:rPr>
                <w:rFonts w:ascii="Consolas" w:hAnsi="Consolas"/>
                <w:sz w:val="18"/>
                <w:color w:val="000000"/>
              </w:rPr>
            </w:pPr>
            <w:r>
              <w:rPr>
                <w:rFonts w:ascii="Consolas" w:hAnsi="Consolas"/>
                <w:sz w:val="18"/>
                <w:color w:val="000000"/>
              </w:rPr>
              <w:t xml:space="preserve">            className="primary-button"</w:t>
            </w:r>
          </w:p>
          <w:p>
            <w:pPr>
              <w:spacing w:before="0" w:after="0"/>
              <w:rPr>
                <w:rFonts w:ascii="Consolas" w:hAnsi="Consolas"/>
                <w:sz w:val="18"/>
                <w:color w:val="000000"/>
              </w:rPr>
            </w:pPr>
            <w:r>
              <w:rPr>
                <w:rFonts w:ascii="Consolas" w:hAnsi="Consolas"/>
                <w:sz w:val="18"/>
                <w:color w:val="000000"/>
              </w:rPr>
              <w:t xml:space="preserve">            type="submit"</w:t>
            </w:r>
          </w:p>
          <w:p>
            <w:pPr>
              <w:spacing w:before="0" w:after="0"/>
              <w:rPr>
                <w:rFonts w:ascii="Consolas" w:hAnsi="Consolas"/>
                <w:sz w:val="18"/>
                <w:color w:val="000000"/>
              </w:rPr>
            </w:pPr>
            <w:r>
              <w:rPr>
                <w:rFonts w:ascii="Consolas" w:hAnsi="Consolas"/>
                <w:sz w:val="18"/>
                <w:color w:val="000000"/>
              </w:rPr>
              <w:t xml:space="preserve">            disabled={loading}</w:t>
            </w:r>
          </w:p>
          <w:p>
            <w:pPr>
              <w:spacing w:before="0" w:after="0"/>
              <w:rPr>
                <w:rFonts w:ascii="Consolas" w:hAnsi="Consolas"/>
                <w:sz w:val="18"/>
                <w:color w:val="000000"/>
              </w:rPr>
            </w:pPr>
            <w:r>
              <w:rPr>
                <w:rFonts w:ascii="Consolas" w:hAnsi="Consolas"/>
                <w:sz w:val="18"/>
                <w:color w:val="000000"/>
              </w:rPr>
              <w:t xml:space="preserve">          &gt;</w:t>
            </w:r>
          </w:p>
          <w:p>
            <w:pPr>
              <w:spacing w:before="0" w:after="0"/>
              <w:rPr>
                <w:rFonts w:ascii="Consolas" w:hAnsi="Consolas"/>
                <w:sz w:val="18"/>
                <w:color w:val="000000"/>
              </w:rPr>
            </w:pPr>
            <w:r>
              <w:rPr>
                <w:rFonts w:ascii="Consolas" w:hAnsi="Consolas"/>
                <w:sz w:val="18"/>
                <w:color w:val="000000"/>
              </w:rPr>
              <w:t xml:space="preserve">            {loading ? "Logging in..." : "Login"} &lt;span aria-hidden="true"&gt;↗&lt;/span&gt;</w:t>
            </w:r>
          </w:p>
          <w:p>
            <w:pPr>
              <w:spacing w:before="0" w:after="0"/>
              <w:rPr>
                <w:rFonts w:ascii="Consolas" w:hAnsi="Consolas"/>
                <w:sz w:val="18"/>
                <w:color w:val="000000"/>
              </w:rPr>
            </w:pPr>
            <w:r>
              <w:rPr>
                <w:rFonts w:ascii="Consolas" w:hAnsi="Consolas"/>
                <w:sz w:val="18"/>
                <w:color w:val="000000"/>
              </w:rPr>
              <w:t xml:space="preserve">          &lt;/button&gt;</w:t>
            </w:r>
          </w:p>
          <w:p>
            <w:pPr>
              <w:spacing w:before="0" w:after="0"/>
              <w:rPr>
                <w:rFonts w:ascii="Consolas" w:hAnsi="Consolas"/>
                <w:sz w:val="18"/>
                <w:color w:val="000000"/>
              </w:rPr>
            </w:pPr>
            <w:r>
              <w:rPr>
                <w:rFonts w:ascii="Consolas" w:hAnsi="Consolas"/>
                <w:sz w:val="18"/>
                <w:color w:val="000000"/>
              </w:rPr>
              <w:t xml:space="preserve">        &lt;/form&gt;</w:t>
            </w:r>
          </w:p>
          <w:p>
            <w:pPr>
              <w:spacing w:before="0" w:after="0"/>
              <w:rPr>
                <w:rFonts w:ascii="Consolas" w:hAnsi="Consolas"/>
                <w:sz w:val="18"/>
                <w:color w:val="000000"/>
              </w:rPr>
            </w:pPr>
            <w:r>
              <w:rPr>
                <w:rFonts w:ascii="Consolas" w:hAnsi="Consolas"/>
                <w:sz w:val="18"/>
                <w:color w:val="000000"/>
              </w:rPr>
              <w:t xml:space="preserve">      &lt;/section&gt;</w:t>
            </w:r>
          </w:p>
          <w:p>
            <w:pPr>
              <w:spacing w:before="0" w:after="0"/>
              <w:rPr>
                <w:rFonts w:ascii="Consolas" w:hAnsi="Consolas"/>
                <w:sz w:val="18"/>
                <w:color w:val="000000"/>
              </w:rPr>
            </w:pPr>
            <w:r>
              <w:rPr>
                <w:rFonts w:ascii="Consolas" w:hAnsi="Consolas"/>
                <w:sz w:val="18"/>
                <w:color w:val="000000"/>
              </w:rPr>
              <w:t xml:space="preserve">    &lt;/main&gt;</w:t>
            </w:r>
          </w:p>
          <w:p>
            <w:pPr>
              <w:spacing w:before="0" w:after="0"/>
              <w:rPr>
                <w:rFonts w:ascii="Consolas" w:hAnsi="Consolas"/>
                <w:sz w:val="18"/>
                <w:color w:val="000000"/>
              </w:rPr>
            </w:pPr>
            <w:r>
              <w:rPr>
                <w:rFonts w:ascii="Consolas" w:hAnsi="Consolas"/>
                <w:sz w:val="18"/>
                <w:color w:val="000000"/>
              </w:rPr>
              <w:t xml:space="preserve">  );</w:t>
            </w:r>
          </w:p>
          <w:p>
            <w:pPr>
              <w:spacing w:before="0" w:after="0"/>
              <w:rPr>
                <w:rFonts w:ascii="Consolas" w:hAnsi="Consolas"/>
                <w:sz w:val="18"/>
                <w:color w:val="000000"/>
              </w:rPr>
            </w:pPr>
            <w:r>
              <w:rPr>
                <w:rFonts w:ascii="Consolas" w:hAnsi="Consolas"/>
                <w:sz w:val="18"/>
                <w:color w:val="000000"/>
              </w:rPr>
              <w:t xml:space="preserve">}</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export default Login;</w:t>
            </w:r>
          </w:p>
        </w:tc>
      </w:tr>
    </w:tbl>
    <w:p>
      <w:pPr>
        <w:jc w:val="left"/>
        <w:spacing w:before="0" w:after="120" w:line="276" w:lineRule="auto"/>
      </w:pPr>
    </w:p>
    <w:p>
      <w:pPr>
        <w:spacing w:before="0" w:after="0"/>
      </w:pPr>
      <w:r>
        <w:br w:type="page"/>
      </w:r>
    </w:p>
    <w:p>
      <w:pPr>
        <w:pStyle w:val="Heading2"/>
        <w:spacing w:before="240" w:after="80"/>
        <w:jc w:val="left"/>
      </w:pPr>
      <w:bookmarkStart w:id="36" w:name="sec_app_b"/>
      <w:r>
        <w:rPr>
          <w:rFonts w:ascii="Times New Roman" w:hAnsi="Times New Roman" w:cs="Times New Roman"/>
          <w:b/>
          <w:color w:val="000000"/>
          <w:sz w:val="26"/>
        </w:rPr>
        <w:t>Appendix B: Deployment &amp; Docker Configuration</w:t>
      </w:r>
      <w:bookmarkEnd w:id="36"/>
    </w:p>
    <w:p>
      <w:pPr>
        <w:spacing w:before="0" w:after="100" w:line="276" w:lineRule="auto"/>
        <w:jc w:val="both"/>
      </w:pPr>
      <w:r>
        <w:rPr>
          <w:rFonts w:ascii="Times New Roman" w:hAnsi="Times New Roman" w:cs="Times New Roman"/>
          <w:sz w:val="24"/>
          <w:color w:val="000000"/>
        </w:rPr>
        <w:t xml:space="preserve">This appendix contains the production environment configuration and container orchestration files.</w:t>
      </w:r>
    </w:p>
    <w:p>
      <w:pPr>
        <w:spacing w:before="120" w:after="40"/>
        <w:jc w:val="left"/>
      </w:pPr>
      <w:r>
        <w:rPr>
          <w:rFonts w:ascii="Times New Roman" w:hAnsi="Times New Roman" w:cs="Times New Roman"/>
          <w:b/>
          <w:sz w:val="21"/>
          <w:color w:val="000000"/>
        </w:rPr>
        <w:t xml:space="preserve">Listing B.1: Environment Variable Specification (backend/.env)</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 Server Configuration</w:t>
            </w:r>
          </w:p>
          <w:p>
            <w:pPr>
              <w:spacing w:before="0" w:after="0"/>
              <w:rPr>
                <w:rFonts w:ascii="Consolas" w:hAnsi="Consolas"/>
                <w:sz w:val="18"/>
                <w:color w:val="000000"/>
              </w:rPr>
            </w:pPr>
            <w:r>
              <w:rPr>
                <w:rFonts w:ascii="Consolas" w:hAnsi="Consolas"/>
                <w:sz w:val="18"/>
                <w:color w:val="000000"/>
              </w:rPr>
              <w:t xml:space="preserve">PORT=5000</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Database Connection</w:t>
            </w:r>
          </w:p>
          <w:p>
            <w:pPr>
              <w:spacing w:before="0" w:after="0"/>
              <w:rPr>
                <w:rFonts w:ascii="Consolas" w:hAnsi="Consolas"/>
                <w:sz w:val="18"/>
                <w:color w:val="000000"/>
              </w:rPr>
            </w:pPr>
            <w:r>
              <w:rPr>
                <w:rFonts w:ascii="Consolas" w:hAnsi="Consolas"/>
                <w:sz w:val="18"/>
                <w:color w:val="000000"/>
              </w:rPr>
              <w:t xml:space="preserve">MONGO_URI=mongodb://127.0.0.1:27017/voting_system_db</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Authentication Secrets</w:t>
            </w:r>
          </w:p>
          <w:p>
            <w:pPr>
              <w:spacing w:before="0" w:after="0"/>
              <w:rPr>
                <w:rFonts w:ascii="Consolas" w:hAnsi="Consolas"/>
                <w:sz w:val="18"/>
                <w:color w:val="000000"/>
              </w:rPr>
            </w:pPr>
            <w:r>
              <w:rPr>
                <w:rFonts w:ascii="Consolas" w:hAnsi="Consolas"/>
                <w:sz w:val="18"/>
                <w:color w:val="000000"/>
              </w:rPr>
              <w:t xml:space="preserve">JWT_SECRET=super_secret_jwt_voting_key_2026</w:t>
            </w:r>
          </w:p>
          <w:p>
            <w:pPr>
              <w:spacing w:before="0" w:after="0"/>
              <w:rPr>
                <w:rFonts w:ascii="Consolas" w:hAnsi="Consolas"/>
                <w:sz w:val="18"/>
                <w:color w:val="000000"/>
              </w:rPr>
            </w:pPr>
            <w:r>
              <w:rPr>
                <w:rFonts w:ascii="Consolas" w:hAnsi="Consolas"/>
                <w:sz w:val="18"/>
                <w:color w:val="000000"/>
              </w:rPr>
              <w:t xml:space="preserve">ADMIN_PASSWORD=AdminPassword123!</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Hedera Network &amp; Credentials</w:t>
            </w:r>
          </w:p>
          <w:p>
            <w:pPr>
              <w:spacing w:before="0" w:after="0"/>
              <w:rPr>
                <w:rFonts w:ascii="Consolas" w:hAnsi="Consolas"/>
                <w:sz w:val="18"/>
                <w:color w:val="000000"/>
              </w:rPr>
            </w:pPr>
            <w:r>
              <w:rPr>
                <w:rFonts w:ascii="Consolas" w:hAnsi="Consolas"/>
                <w:sz w:val="18"/>
                <w:color w:val="000000"/>
              </w:rPr>
              <w:t xml:space="preserve">HEDERA_NETWORK=testnet</w:t>
            </w:r>
          </w:p>
          <w:p>
            <w:pPr>
              <w:spacing w:before="0" w:after="0"/>
              <w:rPr>
                <w:rFonts w:ascii="Consolas" w:hAnsi="Consolas"/>
                <w:sz w:val="18"/>
                <w:color w:val="000000"/>
              </w:rPr>
            </w:pPr>
            <w:r>
              <w:rPr>
                <w:rFonts w:ascii="Consolas" w:hAnsi="Consolas"/>
                <w:sz w:val="18"/>
                <w:color w:val="000000"/>
              </w:rPr>
              <w:t xml:space="preserve">HEDERA_ACCOUNT_ID=0.0.9757391</w:t>
            </w:r>
          </w:p>
          <w:p>
            <w:pPr>
              <w:spacing w:before="0" w:after="0"/>
              <w:rPr>
                <w:rFonts w:ascii="Consolas" w:hAnsi="Consolas"/>
                <w:sz w:val="18"/>
                <w:color w:val="000000"/>
              </w:rPr>
            </w:pPr>
            <w:r>
              <w:rPr>
                <w:rFonts w:ascii="Consolas" w:hAnsi="Consolas"/>
                <w:sz w:val="18"/>
                <w:color w:val="000000"/>
              </w:rPr>
              <w:t xml:space="preserve">HEDERA_PRIVATE_KEY=302e020100300506032b6570042204201da2a618d47ba40c96e303afca89c3adcd9a2c8da303173796b5af0df8477889</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Hedera Consensus Service (HCS) Topic ID</w:t>
            </w:r>
          </w:p>
          <w:p>
            <w:pPr>
              <w:spacing w:before="0" w:after="0"/>
              <w:rPr>
                <w:rFonts w:ascii="Consolas" w:hAnsi="Consolas"/>
                <w:sz w:val="18"/>
                <w:color w:val="000000"/>
              </w:rPr>
            </w:pPr>
            <w:r>
              <w:rPr>
                <w:rFonts w:ascii="Consolas" w:hAnsi="Consolas"/>
                <w:sz w:val="18"/>
                <w:color w:val="000000"/>
              </w:rPr>
              <w:t xml:space="preserve">HCS_TOPIC_ID=0.0.10697996</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mongodb://127.0.0.1:27017/voting_system_db</w:t>
            </w:r>
          </w:p>
        </w:tc>
      </w:tr>
    </w:tbl>
    <w:p>
      <w:pPr>
        <w:jc w:val="left"/>
        <w:spacing w:before="0" w:after="120" w:line="276" w:lineRule="auto"/>
      </w:pPr>
    </w:p>
    <w:p>
      <w:pPr>
        <w:spacing w:before="120" w:after="40"/>
        <w:jc w:val="left"/>
      </w:pPr>
      <w:r>
        <w:rPr>
          <w:rFonts w:ascii="Times New Roman" w:hAnsi="Times New Roman" w:cs="Times New Roman"/>
          <w:b/>
          <w:sz w:val="21"/>
          <w:color w:val="000000"/>
        </w:rPr>
        <w:t xml:space="preserve">Listing B.2: Multi-Container Deployment Specification (docker-compose.yml)</w:t>
      </w:r>
    </w:p>
    <w:tbl>
      <w:tblPr>
        <w:tblW w:w="9360" w:type="dxa"/>
        <w:jc w:val="center"/>
        <w:tblBorders>
          <w:top w:val="single" w:sz="6" w:space="0" w:color="000000"/>
          <w:bottom w:val="single" w:sz="6" w:space="0" w:color="000000"/>
          <w:left w:val="single" w:sz="6" w:space="0" w:color="000000"/>
          <w:right w:val="single" w:sz="6" w:space="0" w:color="000000"/>
          <w:insideH w:val="none"/>
          <w:insideV w:val="none"/>
        </w:tblBorders>
      </w:tblPr>
      <w:tblGrid>
        <w:gridCol w:w="9360"/>
      </w:tblGrid>
      <w:tr>
        <w:tc>
          <w:tcPr>
            <w:tcW w:w="9360" w:type="dxa"/>
            <w:shd w:val="clear" w:color="auto" w:fill="F8F9FA"/>
            <w:tcMar>
              <w:top w:w="120"/>
              <w:bottom w:w="120"/>
              <w:left w:w="160"/>
              <w:right w:w="160"/>
            </w:tcMar>
          </w:tcPr>
          <w:p>
            <w:pPr>
              <w:spacing w:before="0" w:after="0"/>
              <w:rPr>
                <w:rFonts w:ascii="Consolas" w:hAnsi="Consolas"/>
                <w:sz w:val="18"/>
                <w:color w:val="000000"/>
              </w:rPr>
            </w:pPr>
            <w:r>
              <w:rPr>
                <w:rFonts w:ascii="Consolas" w:hAnsi="Consolas"/>
                <w:sz w:val="18"/>
                <w:color w:val="000000"/>
              </w:rPr>
              <w:t xml:space="preserve">services:</w:t>
            </w:r>
          </w:p>
          <w:p>
            <w:pPr>
              <w:spacing w:before="0" w:after="0"/>
              <w:rPr>
                <w:rFonts w:ascii="Consolas" w:hAnsi="Consolas"/>
                <w:sz w:val="18"/>
                <w:color w:val="000000"/>
              </w:rPr>
            </w:pPr>
            <w:r>
              <w:rPr>
                <w:rFonts w:ascii="Consolas" w:hAnsi="Consolas"/>
                <w:sz w:val="18"/>
                <w:color w:val="000000"/>
              </w:rPr>
              <w:t xml:space="preserve">  mongodb:</w:t>
            </w:r>
          </w:p>
          <w:p>
            <w:pPr>
              <w:spacing w:before="0" w:after="0"/>
              <w:rPr>
                <w:rFonts w:ascii="Consolas" w:hAnsi="Consolas"/>
                <w:sz w:val="18"/>
                <w:color w:val="000000"/>
              </w:rPr>
            </w:pPr>
            <w:r>
              <w:rPr>
                <w:rFonts w:ascii="Consolas" w:hAnsi="Consolas"/>
                <w:sz w:val="18"/>
                <w:color w:val="000000"/>
              </w:rPr>
              <w:t xml:space="preserve">    image: mongo:8</w:t>
            </w:r>
          </w:p>
          <w:p>
            <w:pPr>
              <w:spacing w:before="0" w:after="0"/>
              <w:rPr>
                <w:rFonts w:ascii="Consolas" w:hAnsi="Consolas"/>
                <w:sz w:val="18"/>
                <w:color w:val="000000"/>
              </w:rPr>
            </w:pPr>
            <w:r>
              <w:rPr>
                <w:rFonts w:ascii="Consolas" w:hAnsi="Consolas"/>
                <w:sz w:val="18"/>
                <w:color w:val="000000"/>
              </w:rPr>
              <w:t xml:space="preserve">    container_name: voting-mongodb</w:t>
            </w:r>
          </w:p>
          <w:p>
            <w:pPr>
              <w:spacing w:before="0" w:after="0"/>
              <w:rPr>
                <w:rFonts w:ascii="Consolas" w:hAnsi="Consolas"/>
                <w:sz w:val="18"/>
                <w:color w:val="000000"/>
              </w:rPr>
            </w:pPr>
            <w:r>
              <w:rPr>
                <w:rFonts w:ascii="Consolas" w:hAnsi="Consolas"/>
                <w:sz w:val="18"/>
                <w:color w:val="000000"/>
              </w:rPr>
              <w:t xml:space="preserve">    ports:</w:t>
            </w:r>
          </w:p>
          <w:p>
            <w:pPr>
              <w:spacing w:before="0" w:after="0"/>
              <w:rPr>
                <w:rFonts w:ascii="Consolas" w:hAnsi="Consolas"/>
                <w:sz w:val="18"/>
                <w:color w:val="000000"/>
              </w:rPr>
            </w:pPr>
            <w:r>
              <w:rPr>
                <w:rFonts w:ascii="Consolas" w:hAnsi="Consolas"/>
                <w:sz w:val="18"/>
                <w:color w:val="000000"/>
              </w:rPr>
              <w:t xml:space="preserve">      - "27017:27017"</w:t>
            </w:r>
          </w:p>
          <w:p>
            <w:pPr>
              <w:spacing w:before="0" w:after="0"/>
              <w:rPr>
                <w:rFonts w:ascii="Consolas" w:hAnsi="Consolas"/>
                <w:sz w:val="18"/>
                <w:color w:val="000000"/>
              </w:rPr>
            </w:pPr>
            <w:r>
              <w:rPr>
                <w:rFonts w:ascii="Consolas" w:hAnsi="Consolas"/>
                <w:sz w:val="18"/>
                <w:color w:val="000000"/>
              </w:rPr>
              <w:t xml:space="preserve">    volumes:</w:t>
            </w:r>
          </w:p>
          <w:p>
            <w:pPr>
              <w:spacing w:before="0" w:after="0"/>
              <w:rPr>
                <w:rFonts w:ascii="Consolas" w:hAnsi="Consolas"/>
                <w:sz w:val="18"/>
                <w:color w:val="000000"/>
              </w:rPr>
            </w:pPr>
            <w:r>
              <w:rPr>
                <w:rFonts w:ascii="Consolas" w:hAnsi="Consolas"/>
                <w:sz w:val="18"/>
                <w:color w:val="000000"/>
              </w:rPr>
              <w:t xml:space="preserve">      - mongodb_data:/data/db</w:t>
            </w:r>
          </w:p>
          <w:p>
            <w:pPr>
              <w:spacing w:before="0" w:after="0"/>
              <w:rPr>
                <w:rFonts w:ascii="Consolas" w:hAnsi="Consolas"/>
                <w:sz w:val="18"/>
                <w:color w:val="000000"/>
              </w:rPr>
            </w:pPr>
            <w:r>
              <w:rPr>
                <w:rFonts w:ascii="Consolas" w:hAnsi="Consolas"/>
                <w:sz w:val="18"/>
                <w:color w:val="000000"/>
              </w:rPr>
              <w:t xml:space="preserve">    environment:</w:t>
            </w:r>
          </w:p>
          <w:p>
            <w:pPr>
              <w:spacing w:before="0" w:after="0"/>
              <w:rPr>
                <w:rFonts w:ascii="Consolas" w:hAnsi="Consolas"/>
                <w:sz w:val="18"/>
                <w:color w:val="000000"/>
              </w:rPr>
            </w:pPr>
            <w:r>
              <w:rPr>
                <w:rFonts w:ascii="Consolas" w:hAnsi="Consolas"/>
                <w:sz w:val="18"/>
                <w:color w:val="000000"/>
              </w:rPr>
              <w:t xml:space="preserve">      - MONGO_INITDB_DATABASE=evoting_db</w:t>
            </w:r>
          </w:p>
          <w:p>
            <w:pPr>
              <w:spacing w:before="0" w:after="0"/>
              <w:rPr>
                <w:rFonts w:ascii="Consolas" w:hAnsi="Consolas"/>
                <w:sz w:val="18"/>
                <w:color w:val="000000"/>
              </w:rPr>
            </w:pPr>
            <w:r>
              <w:rPr>
                <w:rFonts w:ascii="Consolas" w:hAnsi="Consolas"/>
                <w:sz w:val="18"/>
                <w:color w:val="000000"/>
              </w:rPr>
              <w:t xml:space="preserve">    healthcheck:</w:t>
            </w:r>
          </w:p>
          <w:p>
            <w:pPr>
              <w:spacing w:before="0" w:after="0"/>
              <w:rPr>
                <w:rFonts w:ascii="Consolas" w:hAnsi="Consolas"/>
                <w:sz w:val="18"/>
                <w:color w:val="000000"/>
              </w:rPr>
            </w:pPr>
            <w:r>
              <w:rPr>
                <w:rFonts w:ascii="Consolas" w:hAnsi="Consolas"/>
                <w:sz w:val="18"/>
                <w:color w:val="000000"/>
              </w:rPr>
              <w:t xml:space="preserve">      test: ["CMD", "mongosh", "--quiet", "--eval", "db.adminCommand('ping').ok"]</w:t>
            </w:r>
          </w:p>
          <w:p>
            <w:pPr>
              <w:spacing w:before="0" w:after="0"/>
              <w:rPr>
                <w:rFonts w:ascii="Consolas" w:hAnsi="Consolas"/>
                <w:sz w:val="18"/>
                <w:color w:val="000000"/>
              </w:rPr>
            </w:pPr>
            <w:r>
              <w:rPr>
                <w:rFonts w:ascii="Consolas" w:hAnsi="Consolas"/>
                <w:sz w:val="18"/>
                <w:color w:val="000000"/>
              </w:rPr>
              <w:t xml:space="preserve">      interval: 5s</w:t>
            </w:r>
          </w:p>
          <w:p>
            <w:pPr>
              <w:spacing w:before="0" w:after="0"/>
              <w:rPr>
                <w:rFonts w:ascii="Consolas" w:hAnsi="Consolas"/>
                <w:sz w:val="18"/>
                <w:color w:val="000000"/>
              </w:rPr>
            </w:pPr>
            <w:r>
              <w:rPr>
                <w:rFonts w:ascii="Consolas" w:hAnsi="Consolas"/>
                <w:sz w:val="18"/>
                <w:color w:val="000000"/>
              </w:rPr>
              <w:t xml:space="preserve">      timeout: 5s</w:t>
            </w:r>
          </w:p>
          <w:p>
            <w:pPr>
              <w:spacing w:before="0" w:after="0"/>
              <w:rPr>
                <w:rFonts w:ascii="Consolas" w:hAnsi="Consolas"/>
                <w:sz w:val="18"/>
                <w:color w:val="000000"/>
              </w:rPr>
            </w:pPr>
            <w:r>
              <w:rPr>
                <w:rFonts w:ascii="Consolas" w:hAnsi="Consolas"/>
                <w:sz w:val="18"/>
                <w:color w:val="000000"/>
              </w:rPr>
              <w:t xml:space="preserve">      retries: 10</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backend:</w:t>
            </w:r>
          </w:p>
          <w:p>
            <w:pPr>
              <w:spacing w:before="0" w:after="0"/>
              <w:rPr>
                <w:rFonts w:ascii="Consolas" w:hAnsi="Consolas"/>
                <w:sz w:val="18"/>
                <w:color w:val="000000"/>
              </w:rPr>
            </w:pPr>
            <w:r>
              <w:rPr>
                <w:rFonts w:ascii="Consolas" w:hAnsi="Consolas"/>
                <w:sz w:val="18"/>
                <w:color w:val="000000"/>
              </w:rPr>
              <w:t xml:space="preserve">    build: ./backend</w:t>
            </w:r>
          </w:p>
          <w:p>
            <w:pPr>
              <w:spacing w:before="0" w:after="0"/>
              <w:rPr>
                <w:rFonts w:ascii="Consolas" w:hAnsi="Consolas"/>
                <w:sz w:val="18"/>
                <w:color w:val="000000"/>
              </w:rPr>
            </w:pPr>
            <w:r>
              <w:rPr>
                <w:rFonts w:ascii="Consolas" w:hAnsi="Consolas"/>
                <w:sz w:val="18"/>
                <w:color w:val="000000"/>
              </w:rPr>
              <w:t xml:space="preserve">    container_name: voting-backend</w:t>
            </w:r>
          </w:p>
          <w:p>
            <w:pPr>
              <w:spacing w:before="0" w:after="0"/>
              <w:rPr>
                <w:rFonts w:ascii="Consolas" w:hAnsi="Consolas"/>
                <w:sz w:val="18"/>
                <w:color w:val="000000"/>
              </w:rPr>
            </w:pPr>
            <w:r>
              <w:rPr>
                <w:rFonts w:ascii="Consolas" w:hAnsi="Consolas"/>
                <w:sz w:val="18"/>
                <w:color w:val="000000"/>
              </w:rPr>
              <w:t xml:space="preserve">    ports:</w:t>
            </w:r>
          </w:p>
          <w:p>
            <w:pPr>
              <w:spacing w:before="0" w:after="0"/>
              <w:rPr>
                <w:rFonts w:ascii="Consolas" w:hAnsi="Consolas"/>
                <w:sz w:val="18"/>
                <w:color w:val="000000"/>
              </w:rPr>
            </w:pPr>
            <w:r>
              <w:rPr>
                <w:rFonts w:ascii="Consolas" w:hAnsi="Consolas"/>
                <w:sz w:val="18"/>
                <w:color w:val="000000"/>
              </w:rPr>
              <w:t xml:space="preserve">      - "5000:5000"</w:t>
            </w:r>
          </w:p>
          <w:p>
            <w:pPr>
              <w:spacing w:before="0" w:after="0"/>
              <w:rPr>
                <w:rFonts w:ascii="Consolas" w:hAnsi="Consolas"/>
                <w:sz w:val="18"/>
                <w:color w:val="000000"/>
              </w:rPr>
            </w:pPr>
            <w:r>
              <w:rPr>
                <w:rFonts w:ascii="Consolas" w:hAnsi="Consolas"/>
                <w:sz w:val="18"/>
                <w:color w:val="000000"/>
              </w:rPr>
              <w:t xml:space="preserve">    env_file:</w:t>
            </w:r>
          </w:p>
          <w:p>
            <w:pPr>
              <w:spacing w:before="0" w:after="0"/>
              <w:rPr>
                <w:rFonts w:ascii="Consolas" w:hAnsi="Consolas"/>
                <w:sz w:val="18"/>
                <w:color w:val="000000"/>
              </w:rPr>
            </w:pPr>
            <w:r>
              <w:rPr>
                <w:rFonts w:ascii="Consolas" w:hAnsi="Consolas"/>
                <w:sz w:val="18"/>
                <w:color w:val="000000"/>
              </w:rPr>
              <w:t xml:space="preserve">      - ./backend/.env</w:t>
            </w:r>
          </w:p>
          <w:p>
            <w:pPr>
              <w:spacing w:before="0" w:after="0"/>
              <w:rPr>
                <w:rFonts w:ascii="Consolas" w:hAnsi="Consolas"/>
                <w:sz w:val="18"/>
                <w:color w:val="000000"/>
              </w:rPr>
            </w:pPr>
            <w:r>
              <w:rPr>
                <w:rFonts w:ascii="Consolas" w:hAnsi="Consolas"/>
                <w:sz w:val="18"/>
                <w:color w:val="000000"/>
              </w:rPr>
              <w:t xml:space="preserve">    environment:</w:t>
            </w:r>
          </w:p>
          <w:p>
            <w:pPr>
              <w:spacing w:before="0" w:after="0"/>
              <w:rPr>
                <w:rFonts w:ascii="Consolas" w:hAnsi="Consolas"/>
                <w:sz w:val="18"/>
                <w:color w:val="000000"/>
              </w:rPr>
            </w:pPr>
            <w:r>
              <w:rPr>
                <w:rFonts w:ascii="Consolas" w:hAnsi="Consolas"/>
                <w:sz w:val="18"/>
                <w:color w:val="000000"/>
              </w:rPr>
              <w:t xml:space="preserve">      MONGO_URI: mongodb://mongodb:27017/evoting_db</w:t>
            </w:r>
          </w:p>
          <w:p>
            <w:pPr>
              <w:spacing w:before="0" w:after="0"/>
              <w:rPr>
                <w:rFonts w:ascii="Consolas" w:hAnsi="Consolas"/>
                <w:sz w:val="18"/>
                <w:color w:val="000000"/>
              </w:rPr>
            </w:pPr>
            <w:r>
              <w:rPr>
                <w:rFonts w:ascii="Consolas" w:hAnsi="Consolas"/>
                <w:sz w:val="18"/>
                <w:color w:val="000000"/>
              </w:rPr>
              <w:t xml:space="preserve">      PORT: 5000</w:t>
            </w:r>
          </w:p>
          <w:p>
            <w:pPr>
              <w:spacing w:before="0" w:after="0"/>
              <w:rPr>
                <w:rFonts w:ascii="Consolas" w:hAnsi="Consolas"/>
                <w:sz w:val="18"/>
                <w:color w:val="000000"/>
              </w:rPr>
            </w:pPr>
            <w:r>
              <w:rPr>
                <w:rFonts w:ascii="Consolas" w:hAnsi="Consolas"/>
                <w:sz w:val="18"/>
                <w:color w:val="000000"/>
              </w:rPr>
              <w:t xml:space="preserve">      BACKEND_URL: http://localhost:5000</w:t>
            </w:r>
          </w:p>
          <w:p>
            <w:pPr>
              <w:spacing w:before="0" w:after="0"/>
              <w:rPr>
                <w:rFonts w:ascii="Consolas" w:hAnsi="Consolas"/>
                <w:sz w:val="18"/>
                <w:color w:val="000000"/>
              </w:rPr>
            </w:pPr>
            <w:r>
              <w:rPr>
                <w:rFonts w:ascii="Consolas" w:hAnsi="Consolas"/>
                <w:sz w:val="18"/>
                <w:color w:val="000000"/>
              </w:rPr>
              <w:t xml:space="preserve">    depends_on:</w:t>
            </w:r>
          </w:p>
          <w:p>
            <w:pPr>
              <w:spacing w:before="0" w:after="0"/>
              <w:rPr>
                <w:rFonts w:ascii="Consolas" w:hAnsi="Consolas"/>
                <w:sz w:val="18"/>
                <w:color w:val="000000"/>
              </w:rPr>
            </w:pPr>
            <w:r>
              <w:rPr>
                <w:rFonts w:ascii="Consolas" w:hAnsi="Consolas"/>
                <w:sz w:val="18"/>
                <w:color w:val="000000"/>
              </w:rPr>
              <w:t xml:space="preserve">      mongodb:</w:t>
            </w:r>
          </w:p>
          <w:p>
            <w:pPr>
              <w:spacing w:before="0" w:after="0"/>
              <w:rPr>
                <w:rFonts w:ascii="Consolas" w:hAnsi="Consolas"/>
                <w:sz w:val="18"/>
                <w:color w:val="000000"/>
              </w:rPr>
            </w:pPr>
            <w:r>
              <w:rPr>
                <w:rFonts w:ascii="Consolas" w:hAnsi="Consolas"/>
                <w:sz w:val="18"/>
                <w:color w:val="000000"/>
              </w:rPr>
              <w:t xml:space="preserve">        condition: service_healthy</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  frontend:</w:t>
            </w:r>
          </w:p>
          <w:p>
            <w:pPr>
              <w:spacing w:before="0" w:after="0"/>
              <w:rPr>
                <w:rFonts w:ascii="Consolas" w:hAnsi="Consolas"/>
                <w:sz w:val="18"/>
                <w:color w:val="000000"/>
              </w:rPr>
            </w:pPr>
            <w:r>
              <w:rPr>
                <w:rFonts w:ascii="Consolas" w:hAnsi="Consolas"/>
                <w:sz w:val="18"/>
                <w:color w:val="000000"/>
              </w:rPr>
              <w:t xml:space="preserve">    build:</w:t>
            </w:r>
          </w:p>
          <w:p>
            <w:pPr>
              <w:spacing w:before="0" w:after="0"/>
              <w:rPr>
                <w:rFonts w:ascii="Consolas" w:hAnsi="Consolas"/>
                <w:sz w:val="18"/>
                <w:color w:val="000000"/>
              </w:rPr>
            </w:pPr>
            <w:r>
              <w:rPr>
                <w:rFonts w:ascii="Consolas" w:hAnsi="Consolas"/>
                <w:sz w:val="18"/>
                <w:color w:val="000000"/>
              </w:rPr>
              <w:t xml:space="preserve">      context: ./frontend</w:t>
            </w:r>
          </w:p>
          <w:p>
            <w:pPr>
              <w:spacing w:before="0" w:after="0"/>
              <w:rPr>
                <w:rFonts w:ascii="Consolas" w:hAnsi="Consolas"/>
                <w:sz w:val="18"/>
                <w:color w:val="000000"/>
              </w:rPr>
            </w:pPr>
            <w:r>
              <w:rPr>
                <w:rFonts w:ascii="Consolas" w:hAnsi="Consolas"/>
                <w:sz w:val="18"/>
                <w:color w:val="000000"/>
              </w:rPr>
              <w:t xml:space="preserve">      args:</w:t>
            </w:r>
          </w:p>
          <w:p>
            <w:pPr>
              <w:spacing w:before="0" w:after="0"/>
              <w:rPr>
                <w:rFonts w:ascii="Consolas" w:hAnsi="Consolas"/>
                <w:sz w:val="18"/>
                <w:color w:val="000000"/>
              </w:rPr>
            </w:pPr>
            <w:r>
              <w:rPr>
                <w:rFonts w:ascii="Consolas" w:hAnsi="Consolas"/>
                <w:sz w:val="18"/>
                <w:color w:val="000000"/>
              </w:rPr>
              <w:t xml:space="preserve">        VITE_BACKEND_URL: ${VITE_BACKEND_URL:-http://localhost:5000}</w:t>
            </w:r>
          </w:p>
          <w:p>
            <w:pPr>
              <w:spacing w:before="0" w:after="0"/>
              <w:rPr>
                <w:rFonts w:ascii="Consolas" w:hAnsi="Consolas"/>
                <w:sz w:val="18"/>
                <w:color w:val="000000"/>
              </w:rPr>
            </w:pPr>
            <w:r>
              <w:rPr>
                <w:rFonts w:ascii="Consolas" w:hAnsi="Consolas"/>
                <w:sz w:val="18"/>
                <w:color w:val="000000"/>
              </w:rPr>
              <w:t xml:space="preserve">    container_name: voting-frontend</w:t>
            </w:r>
          </w:p>
          <w:p>
            <w:pPr>
              <w:spacing w:before="0" w:after="0"/>
              <w:rPr>
                <w:rFonts w:ascii="Consolas" w:hAnsi="Consolas"/>
                <w:sz w:val="18"/>
                <w:color w:val="000000"/>
              </w:rPr>
            </w:pPr>
            <w:r>
              <w:rPr>
                <w:rFonts w:ascii="Consolas" w:hAnsi="Consolas"/>
                <w:sz w:val="18"/>
                <w:color w:val="000000"/>
              </w:rPr>
              <w:t xml:space="preserve">    ports:</w:t>
            </w:r>
          </w:p>
          <w:p>
            <w:pPr>
              <w:spacing w:before="0" w:after="0"/>
              <w:rPr>
                <w:rFonts w:ascii="Consolas" w:hAnsi="Consolas"/>
                <w:sz w:val="18"/>
                <w:color w:val="000000"/>
              </w:rPr>
            </w:pPr>
            <w:r>
              <w:rPr>
                <w:rFonts w:ascii="Consolas" w:hAnsi="Consolas"/>
                <w:sz w:val="18"/>
                <w:color w:val="000000"/>
              </w:rPr>
              <w:t xml:space="preserve">      - "5173:80"</w:t>
            </w:r>
          </w:p>
          <w:p>
            <w:pPr>
              <w:spacing w:before="0" w:after="0"/>
              <w:rPr>
                <w:rFonts w:ascii="Consolas" w:hAnsi="Consolas"/>
                <w:sz w:val="18"/>
                <w:color w:val="000000"/>
              </w:rPr>
            </w:pPr>
            <w:r>
              <w:rPr>
                <w:rFonts w:ascii="Consolas" w:hAnsi="Consolas"/>
                <w:sz w:val="18"/>
                <w:color w:val="000000"/>
              </w:rPr>
              <w:t xml:space="preserve">    depends_on:</w:t>
            </w:r>
          </w:p>
          <w:p>
            <w:pPr>
              <w:spacing w:before="0" w:after="0"/>
              <w:rPr>
                <w:rFonts w:ascii="Consolas" w:hAnsi="Consolas"/>
                <w:sz w:val="18"/>
                <w:color w:val="000000"/>
              </w:rPr>
            </w:pPr>
            <w:r>
              <w:rPr>
                <w:rFonts w:ascii="Consolas" w:hAnsi="Consolas"/>
                <w:sz w:val="18"/>
                <w:color w:val="000000"/>
              </w:rPr>
              <w:t xml:space="preserve">      - backend</w:t>
            </w:r>
          </w:p>
          <w:p>
            <w:pPr>
              <w:spacing w:before="0" w:after="0"/>
              <w:rPr>
                <w:rFonts w:ascii="Consolas" w:hAnsi="Consolas"/>
                <w:sz w:val="18"/>
                <w:color w:val="000000"/>
              </w:rPr>
            </w:pPr>
            <w:r>
              <w:rPr>
                <w:rFonts w:ascii="Consolas" w:hAnsi="Consolas"/>
                <w:sz w:val="18"/>
                <w:color w:val="000000"/>
              </w:rPr>
              <w:t xml:space="preserve"/>
            </w:r>
          </w:p>
          <w:p>
            <w:pPr>
              <w:spacing w:before="0" w:after="0"/>
              <w:rPr>
                <w:rFonts w:ascii="Consolas" w:hAnsi="Consolas"/>
                <w:sz w:val="18"/>
                <w:color w:val="000000"/>
              </w:rPr>
            </w:pPr>
            <w:r>
              <w:rPr>
                <w:rFonts w:ascii="Consolas" w:hAnsi="Consolas"/>
                <w:sz w:val="18"/>
                <w:color w:val="000000"/>
              </w:rPr>
              <w:t xml:space="preserve">volumes:</w:t>
            </w:r>
          </w:p>
          <w:p>
            <w:pPr>
              <w:spacing w:before="0" w:after="0"/>
              <w:rPr>
                <w:rFonts w:ascii="Consolas" w:hAnsi="Consolas"/>
                <w:sz w:val="18"/>
                <w:color w:val="000000"/>
              </w:rPr>
            </w:pPr>
            <w:r>
              <w:rPr>
                <w:rFonts w:ascii="Consolas" w:hAnsi="Consolas"/>
                <w:sz w:val="18"/>
                <w:color w:val="000000"/>
              </w:rPr>
              <w:t xml:space="preserve">  mongodb_data:</w:t>
            </w:r>
          </w:p>
        </w:tc>
      </w:tr>
    </w:tbl>
    <w:p>
      <w:pPr>
        <w:jc w:val="left"/>
        <w:spacing w:before="0" w:after="120" w:line="276" w:lineRule="auto"/>
      </w:pPr>
    </w:p>
    <w:p>
      <w:pPr>
        <w:spacing w:before="0" w:after="0"/>
      </w:pPr>
      <w:r>
        <w:br w:type="page"/>
      </w:r>
    </w:p>
    <w:p>
      <w:pPr>
        <w:pStyle w:val="Heading2"/>
        <w:spacing w:before="240" w:after="80"/>
        <w:jc w:val="left"/>
      </w:pPr>
      <w:bookmarkStart w:id="37" w:name="sec_app_c"/>
      <w:r>
        <w:rPr>
          <w:rFonts w:ascii="Times New Roman" w:hAnsi="Times New Roman" w:cs="Times New Roman"/>
          <w:b/>
          <w:color w:val="000000"/>
          <w:sz w:val="26"/>
        </w:rPr>
        <w:t>Appendix C: User Manual and Operator Guide</w:t>
      </w:r>
      <w:bookmarkEnd w:id="37"/>
    </w:p>
    <w:p>
      <w:pPr>
        <w:pStyle w:val="Heading3"/>
        <w:spacing w:before="180" w:after="60"/>
        <w:jc w:val="left"/>
      </w:pPr>
      <w:bookmarkStart w:id="38" w:name="sec_app_c_1"/>
      <w:r>
        <w:rPr>
          <w:rFonts w:ascii="Times New Roman" w:hAnsi="Times New Roman" w:cs="Times New Roman"/>
          <w:b/>
          <w:color w:val="000000"/>
          <w:sz w:val="24"/>
        </w:rPr>
        <w:t>C.1 System Requirements &amp; Installation</w:t>
      </w:r>
      <w:bookmarkEnd w:id="38"/>
    </w:p>
    <w:p>
      <w:pPr>
        <w:spacing w:before="0" w:after="100" w:line="276" w:lineRule="auto"/>
        <w:jc w:val="both"/>
      </w:pPr>
      <w:r>
        <w:rPr>
          <w:rFonts w:ascii="Times New Roman" w:hAnsi="Times New Roman" w:cs="Times New Roman"/>
          <w:sz w:val="24"/>
          <w:color w:val="000000"/>
        </w:rPr>
        <w:t xml:space="preserve">1. Clone the project repository to your local workstation.
2. Ensure Node.js (v20+ or v22 LTS) and MongoDB are installed and active.
3. Navigate to the backend directory and install dependencies:
   cd backend &amp;&amp; npm install
4. Configure environment credentials in backend/.env with your Hedera Testnet Account ID and Private Key.
5. Initialize a new Hedera Consensus Topic:
   node createTopic.js
   Copy the generated Topic ID (e.g., 0.0.10697996) and assign it to HCS_TOPIC_ID in .env.
6. Start the backend server:
   npm start (or node server.js)
7. Navigate to the frontend directory and start the Vite development server:
   cd ../frontend &amp;&amp; npm install &amp;&amp; npm run dev
8. Access the web portal at http://localhost:5173 (or http://localhost:80 via Docker).</w:t>
      </w:r>
    </w:p>
    <w:p>
      <w:pPr>
        <w:pStyle w:val="Heading3"/>
        <w:spacing w:before="180" w:after="60"/>
        <w:jc w:val="left"/>
      </w:pPr>
      <w:bookmarkStart w:id="39" w:name="sec_app_c_2"/>
      <w:r>
        <w:rPr>
          <w:rFonts w:ascii="Times New Roman" w:hAnsi="Times New Roman" w:cs="Times New Roman"/>
          <w:b/>
          <w:color w:val="000000"/>
          <w:sz w:val="24"/>
        </w:rPr>
        <w:t>C.2 Voter Guide: Casting a Verified Ballot</w:t>
      </w:r>
      <w:bookmarkEnd w:id="39"/>
    </w:p>
    <w:p>
      <w:pPr>
        <w:spacing w:before="0" w:after="100" w:line="276" w:lineRule="auto"/>
        <w:jc w:val="both"/>
      </w:pPr>
      <w:r>
        <w:rPr>
          <w:rFonts w:ascii="Times New Roman" w:hAnsi="Times New Roman" w:cs="Times New Roman"/>
          <w:sz w:val="24"/>
          <w:color w:val="000000"/>
        </w:rPr>
        <w:t xml:space="preserve">1. Open the application in any modern web browser.
2. On the login screen, select 'Login as Voter'. For demo testing, click the 'Voter Demo' button to autofill credentials.
3. Upon authentication, browse the active candidates and examine their campaign manifestos.
4. Click 'Vote' next to your preferred candidate. A confirmation modal will appear.
5. Confirm your selection. The backend will atomically claim your ballot and broadcast it to Hedera Consensus Service.
6. Upon completion, copy your Transaction ID and verify your ballot on the public HashScan explorer.</w:t>
      </w:r>
    </w:p>
    <w:p>
      <w:pPr>
        <w:pStyle w:val="Heading3"/>
        <w:spacing w:before="180" w:after="60"/>
        <w:jc w:val="left"/>
      </w:pPr>
      <w:bookmarkStart w:id="40" w:name="sec_app_c_3"/>
      <w:r>
        <w:rPr>
          <w:rFonts w:ascii="Times New Roman" w:hAnsi="Times New Roman" w:cs="Times New Roman"/>
          <w:b/>
          <w:color w:val="000000"/>
          <w:sz w:val="24"/>
        </w:rPr>
        <w:t>C.3 Auditor Guide: Public Ledger Verification on HashScan</w:t>
      </w:r>
      <w:bookmarkEnd w:id="40"/>
    </w:p>
    <w:p>
      <w:pPr>
        <w:spacing w:before="0" w:after="100" w:line="276" w:lineRule="auto"/>
        <w:jc w:val="both"/>
      </w:pPr>
      <w:r>
        <w:rPr>
          <w:rFonts w:ascii="Times New Roman" w:hAnsi="Times New Roman" w:cs="Times New Roman"/>
          <w:sz w:val="24"/>
          <w:color w:val="000000"/>
        </w:rPr>
        <w:t xml:space="preserve">1. Open https://hashscan.io/testnet in a browser.
2. Enter Topic ID 0.0.10697996 in the search bar.
3. Review the ordered list of messages with nanosecond timestamps.
4. Query the public mirror node endpoint via curl or Postman:
   curl https://testnet.mirrornode.hedera.com/api/v1/topics/0.0.10697996/messages
5. Base64-decode each message payload to independently sum all candidate selections and verify the official election tally.</w:t>
      </w:r>
    </w:p>
    <w:p>
      <w:pPr>
        <w:spacing w:before="0" w:after="0"/>
      </w:pPr>
      <w:r>
        <w:br w:type="page"/>
      </w:r>
    </w:p>
    <w:p>
      <w:pPr>
        <w:pStyle w:val="Heading2"/>
        <w:spacing w:before="240" w:after="80"/>
        <w:jc w:val="left"/>
      </w:pPr>
      <w:bookmarkStart w:id="41" w:name="sec_app_d"/>
      <w:r>
        <w:rPr>
          <w:rFonts w:ascii="Times New Roman" w:hAnsi="Times New Roman" w:cs="Times New Roman"/>
          <w:b/>
          <w:color w:val="000000"/>
          <w:sz w:val="26"/>
        </w:rPr>
        <w:t>Appendix D: Sample Output Visuals (Figures D.1 – D.8)</w:t>
      </w:r>
      <w:bookmarkEnd w:id="41"/>
    </w:p>
    <w:p>
      <w:pPr>
        <w:spacing w:before="0" w:after="100" w:line="276" w:lineRule="auto"/>
        <w:jc w:val="both"/>
      </w:pPr>
      <w:r>
        <w:rPr>
          <w:rFonts w:ascii="Times New Roman" w:hAnsi="Times New Roman" w:cs="Times New Roman"/>
          <w:sz w:val="24"/>
          <w:color w:val="000000"/>
        </w:rPr>
        <w:t xml:space="preserve">This appendix documents the production visual artifacts produced during a standard election cycle.</w:t>
      </w:r>
    </w:p>
    <w:p>
      <w:pPr>
        <w:jc w:val="center"/>
        <w:spacing w:before="160" w:after="60"/>
      </w:pPr>
      <w:r>
        <w:drawing>
          <wp:inline distT="0" distB="0" distL="0" distR="0" wp14:anchorId="4195E089" wp14:editId="5BF12D13">
            <wp:extent cx="5731510" cy="3112770"/>
            <wp:effectExtent l="0" t="0" r="2540" b="0"/>
            <wp:docPr id="40222044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220446" name="Picture 40222044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112770"/>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D.1: Dual-Role Authentication Interface with Voter/Admin demo fast-login buttons</w:t>
      </w:r>
    </w:p>
    <w:p>
      <w:pPr>
        <w:jc w:val="center"/>
        <w:spacing w:before="160" w:after="60"/>
      </w:pPr>
      <w:r>
        <w:drawing>
          <wp:inline distT="0" distB="0" distL="0" distR="0" wp14:anchorId="7787F281" wp14:editId="752D0A4D">
            <wp:extent cx="5731510" cy="2780030"/>
            <wp:effectExtent l="0" t="0" r="2540" b="1270"/>
            <wp:docPr id="7029364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36497" name="Picture 70293649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2780030"/>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D.2: Live Voter Dashboard showing election title, active candidates, and issue reporting tabs</w:t>
      </w:r>
    </w:p>
    <w:p>
      <w:pPr>
        <w:jc w:val="center"/>
        <w:spacing w:before="160" w:after="60"/>
      </w:pPr>
      <w:r>
        <w:drawing>
          <wp:inline distT="0" distB="0" distL="0" distR="0" wp14:anchorId="7FFE1EBB" wp14:editId="62EF9923">
            <wp:extent cx="5731510" cy="2769235"/>
            <wp:effectExtent l="0" t="0" r="2540" b="0"/>
            <wp:docPr id="68147478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474789" name="Picture 68147478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276923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D.3: Candidate Manifesto &amp; Track Record Verification Interface</w:t>
      </w:r>
    </w:p>
    <w:p>
      <w:pPr>
        <w:jc w:val="center"/>
        <w:spacing w:before="160" w:after="60"/>
      </w:pPr>
      <w:r>
        <w:drawing>
          <wp:inline distT="0" distB="0" distL="0" distR="0" wp14:anchorId="545AD97B" wp14:editId="570EFDD7">
            <wp:extent cx="5731510" cy="2800985"/>
            <wp:effectExtent l="0" t="0" r="2540" b="0"/>
            <wp:docPr id="169147042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70425" name="Picture 1691470425"/>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280098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D.4: Administrative Election Management Console with live election controls</w:t>
      </w:r>
    </w:p>
    <w:p>
      <w:pPr>
        <w:jc w:val="center"/>
        <w:spacing w:before="160" w:after="60"/>
      </w:pPr>
      <w:r>
        <w:drawing>
          <wp:inline distT="0" distB="0" distL="0" distR="0" wp14:anchorId="4DF9CCF8" wp14:editId="0C91F920">
            <wp:extent cx="5731510" cy="2800985"/>
            <wp:effectExtent l="0" t="0" r="2540" b="0"/>
            <wp:docPr id="9097261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726128" name="Picture 90972612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280098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D.5: Candidate Registration &amp; Manifesto Management Portal</w:t>
      </w:r>
    </w:p>
    <w:p>
      <w:pPr>
        <w:jc w:val="center"/>
        <w:spacing w:before="160" w:after="60"/>
      </w:pPr>
      <w:r>
        <w:drawing>
          <wp:inline distT="0" distB="0" distL="0" distR="0" wp14:anchorId="0F2053C1" wp14:editId="3AD80704">
            <wp:extent cx="5731510" cy="2797810"/>
            <wp:effectExtent l="0" t="0" r="2540" b="2540"/>
            <wp:docPr id="3646219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21977" name="Picture 36462197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2797810"/>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D.6: Cryptographic Ballot Selection &amp; Confirmation Modal</w:t>
      </w:r>
    </w:p>
    <w:p>
      <w:pPr>
        <w:jc w:val="center"/>
        <w:spacing w:before="160" w:after="60"/>
      </w:pPr>
      <w:r>
        <w:drawing>
          <wp:inline distT="0" distB="0" distL="0" distR="0" wp14:anchorId="0D8E9261" wp14:editId="1D8CBA69">
            <wp:extent cx="5731510" cy="2790825"/>
            <wp:effectExtent l="0" t="0" r="2540" b="9525"/>
            <wp:docPr id="47495788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472132" name="Picture 113547213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279082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D.7: Public HashScan Ledger Consensus Receipt showing confirmed Transaction ID</w:t>
      </w:r>
    </w:p>
    <w:p>
      <w:pPr>
        <w:jc w:val="center"/>
        <w:spacing w:before="160" w:after="60"/>
      </w:pPr>
      <w:r>
        <w:drawing>
          <wp:inline distT="0" distB="0" distL="0" distR="0" wp14:anchorId="061DB0CD" wp14:editId="085770BD">
            <wp:extent cx="5731510" cy="2787015"/>
            <wp:effectExtent l="0" t="0" r="2540" b="0"/>
            <wp:docPr id="18775665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439079" name="Picture 1724439079"/>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787015"/>
                    </a:xfrm>
                    <a:prstGeom prst="rect">
                      <a:avLst/>
                    </a:prstGeom>
                  </pic:spPr>
                </pic:pic>
              </a:graphicData>
            </a:graphic>
          </wp:inline>
        </w:drawing>
      </w:r>
    </w:p>
    <w:p>
      <w:pPr>
        <w:jc w:val="center"/>
        <w:spacing w:before="0" w:after="180"/>
      </w:pPr>
      <w:r>
        <w:rPr>
          <w:rFonts w:ascii="Times New Roman" w:hAnsi="Times New Roman" w:cs="Times New Roman"/>
          <w:i/>
          <w:color w:val="000000"/>
          <w:sz w:val="21"/>
        </w:rPr>
        <w:t xml:space="preserve">Figure D.8: Live Hedera Mirror Node JSON Message Snapshot verifying consensus sequencing</w:t>
      </w:r>
    </w:p>
    <w:p>
      <w:pPr>
        <w:spacing w:before="0" w:after="0"/>
      </w:pPr>
      <w:r>
        <w:br w:type="page"/>
      </w:r>
    </w:p>
    <w:p>
      <w:pPr>
        <w:pStyle w:val="Heading2"/>
        <w:spacing w:before="240" w:after="80"/>
        <w:jc w:val="left"/>
      </w:pPr>
      <w:bookmarkStart w:id="42" w:name="sec_app_e"/>
      <w:r>
        <w:rPr>
          <w:rFonts w:ascii="Times New Roman" w:hAnsi="Times New Roman" w:cs="Times New Roman"/>
          <w:b/>
          <w:color w:val="000000"/>
          <w:sz w:val="26"/>
        </w:rPr>
        <w:t>Appendix E: Technical Acronyms and Formal Domain Glossary</w:t>
      </w:r>
      <w:bookmarkEnd w:id="42"/>
    </w:p>
    <w:p>
      <w:pPr>
        <w:spacing w:before="0" w:after="100" w:line="276" w:lineRule="auto"/>
        <w:jc w:val="both"/>
      </w:pPr>
      <w:r>
        <w:rPr>
          <w:rFonts w:ascii="Times New Roman" w:hAnsi="Times New Roman" w:cs="Times New Roman"/>
          <w:sz w:val="24"/>
          <w:color w:val="000000"/>
        </w:rPr>
        <w:t xml:space="preserve">Table E.1 defines key architectural terms and distributed ledger concepts referenced throughout this report:</w:t>
      </w:r>
    </w:p>
    <w:tbl>
      <w:tblPr>
        <w:tblW w:w="9360" w:type="dxa"/>
        <w:jc w:val="center"/>
        <w:tblBorders>
          <w:top w:val="single" w:sz="8" w:space="0" w:color="000000"/>
          <w:bottom w:val="single" w:sz="8" w:space="0" w:color="000000"/>
          <w:left w:val="single" w:sz="8" w:space="0" w:color="000000"/>
          <w:right w:val="single" w:sz="8" w:space="0" w:color="000000"/>
          <w:insideH w:val="single" w:sz="4" w:space="0" w:color="000000"/>
          <w:insideV w:val="single" w:sz="4" w:space="0" w:color="000000"/>
        </w:tblBorders>
      </w:tblPr>
      <w:tblGrid>
        <w:gridCol w:w="2400"/>
        <w:gridCol w:w="6960"/>
      </w:tblGrid>
      <w:tr>
        <w:trPr>
          <w:tblHeader/>
        </w:trPr>
        <w:tc>
          <w:tcPr>
            <w:tcW w:w="240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Acronym / Term</w:t>
            </w:r>
          </w:p>
        </w:tc>
        <w:tc>
          <w:tcPr>
            <w:tcW w:w="6960" w:type="dxa"/>
            <w:shd w:val="clear" w:color="auto" w:fill="F2F2F2"/>
            <w:tcMar>
              <w:top w:w="120"/>
              <w:bottom w:w="120"/>
              <w:left w:w="140"/>
              <w:right w:w="140"/>
            </w:tcMar>
          </w:tcPr>
          <w:p>
            <w:pPr>
              <w:spacing w:before="0" w:after="0"/>
              <w:jc w:val="center"/>
            </w:pPr>
            <w:r>
              <w:rPr>
                <w:rFonts w:ascii="Times New Roman" w:hAnsi="Times New Roman" w:cs="Times New Roman"/>
                <w:b/>
                <w:color w:val="000000"/>
                <w:sz w:val="21"/>
              </w:rPr>
              <w:t>Formal Engineering Definition &amp; Significance</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aBFT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Asynchronous Byzantine Fault Tolerance: The highest security standard for consensus algorithms, guaranteeing network convergence despite arbitrary malicious delays or node compromises.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HCS</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Hedera Consensus Service: A decentralized service that orders and timestamps transactions onto the public Hashgraph ledger without smart contract gas auctions.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DLT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Distributed Ledger Technology: A decentralized transactional database cryptographically synchronized across independent consensus nodes.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JWT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JSON Web Token (RFC 7519): A compact, URL-safe means of representing claims securely between two parties, used for stateless authentication.</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RBAC</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Role-Based Access Control: An access authorization mechanism that restricts API route execution based on assigned roles (e.g., Voters vs Admins).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SPA</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Single-Page Application: A modern web application that dynamically updates the browser DOM without full-page reloads, built using React and Vite.</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REST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Representational State Transfer: An architectural style for networked hypermedia applications communicating over standard HTTP methods.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Bcrypt</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 password-hashing function based on the Blowfish cipher incorporating a cryptographic salt to protect against rainbow table attacks.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TPS</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Transactions Per Second: The quantitative throughput measurement evaluating distributed ledger scalability.</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Mirror Node</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An independent node in the Hedera network that archives historical consensus transactions and exposes public REST/gRPC query APIs.</w:t>
            </w:r>
          </w:p>
        </w:tc>
      </w:tr>
      <w:tr>
        <w:tc>
          <w:tcPr>
            <w:tcW w:w="240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HashScan</w:t>
            </w:r>
          </w:p>
        </w:tc>
        <w:tc>
          <w:tcPr>
            <w:tcW w:w="6960" w:type="dxa"/>
            <w:shd w:val="clear" w:color="auto" w:fill="FFFFFF"/>
            <w:tcMar>
              <w:top w:w="100"/>
              <w:bottom w:w="100"/>
              <w:left w:w="140"/>
              <w:right w:w="140"/>
            </w:tcMar>
          </w:tcPr>
          <w:p>
            <w:pPr>
              <w:spacing w:before="0" w:after="0"/>
              <w:jc w:val="left"/>
            </w:pPr>
            <w:r>
              <w:rPr>
                <w:rFonts w:ascii="Times New Roman" w:hAnsi="Times New Roman" w:cs="Times New Roman"/>
                <w:sz w:val="21"/>
                <w:color w:val="000000"/>
              </w:rPr>
              <w:t>The official public block explorer for Hedera networks, enabling transparent verification of transactions, topics, and account balances.</w:t>
            </w:r>
          </w:p>
        </w:tc>
      </w:tr>
    </w:tbl>
    <w:p>
      <w:pPr>
        <w:jc w:val="left"/>
        <w:spacing w:before="0" w:after="120" w:line="276" w:lineRule="auto"/>
      </w:pPr>
    </w:p>
    <w:sectPr>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FBCBC" w14:textId="77777777" w:rsidR="00206A0F" w:rsidRDefault="00206A0F" w:rsidP="008E7D1D">
      <w:pPr>
        <w:spacing w:after="0" w:line="240" w:lineRule="auto"/>
      </w:pPr>
      <w:r>
        <w:separator/>
      </w:r>
    </w:p>
  </w:endnote>
  <w:endnote w:type="continuationSeparator" w:id="0">
    <w:p w14:paraId="3D22FC96" w14:textId="77777777" w:rsidR="00206A0F" w:rsidRDefault="00206A0F" w:rsidP="008E7D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6522841"/>
      <w:docPartObj>
        <w:docPartGallery w:val="Page Numbers (Bottom of Page)"/>
        <w:docPartUnique/>
      </w:docPartObj>
    </w:sdtPr>
    <w:sdtEndPr>
      <w:rPr>
        <w:noProof/>
      </w:rPr>
    </w:sdtEndPr>
    <w:sdtContent>
      <w:p w14:paraId="46A60593" w14:textId="1BC447B3" w:rsidR="008E7D1D" w:rsidRDefault="008E7D1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8680CF" w14:textId="77777777" w:rsidR="008E7D1D" w:rsidRDefault="008E7D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0FF5E" w14:textId="77777777" w:rsidR="00206A0F" w:rsidRDefault="00206A0F" w:rsidP="008E7D1D">
      <w:pPr>
        <w:spacing w:after="0" w:line="240" w:lineRule="auto"/>
      </w:pPr>
      <w:r>
        <w:separator/>
      </w:r>
    </w:p>
  </w:footnote>
  <w:footnote w:type="continuationSeparator" w:id="0">
    <w:p w14:paraId="7A6AB0B8" w14:textId="77777777" w:rsidR="00206A0F" w:rsidRDefault="00206A0F" w:rsidP="008E7D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6141A"/>
    <w:multiLevelType w:val="multilevel"/>
    <w:tmpl w:val="B364B17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FC77A95"/>
    <w:multiLevelType w:val="multilevel"/>
    <w:tmpl w:val="FABEF5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9D6EE1"/>
    <w:multiLevelType w:val="multilevel"/>
    <w:tmpl w:val="E5C44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3B1880"/>
    <w:multiLevelType w:val="multilevel"/>
    <w:tmpl w:val="C07AB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15E3E"/>
    <w:multiLevelType w:val="multilevel"/>
    <w:tmpl w:val="8FB0C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A64049"/>
    <w:multiLevelType w:val="multilevel"/>
    <w:tmpl w:val="A6906B9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0C6FA4"/>
    <w:multiLevelType w:val="multilevel"/>
    <w:tmpl w:val="47587B4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BB1CC0"/>
    <w:multiLevelType w:val="multilevel"/>
    <w:tmpl w:val="648240C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CF60389"/>
    <w:multiLevelType w:val="multilevel"/>
    <w:tmpl w:val="952A1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1FE2B2D"/>
    <w:multiLevelType w:val="multilevel"/>
    <w:tmpl w:val="3A424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C3B1A"/>
    <w:multiLevelType w:val="multilevel"/>
    <w:tmpl w:val="471ED3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6810A0D"/>
    <w:multiLevelType w:val="multilevel"/>
    <w:tmpl w:val="8A14B412"/>
    <w:lvl w:ilvl="0">
      <w:start w:val="1"/>
      <w:numFmt w:val="decimal"/>
      <w:lvlText w:val="%1"/>
      <w:lvlJc w:val="left"/>
      <w:pPr>
        <w:ind w:left="410" w:hanging="410"/>
      </w:pPr>
      <w:rPr>
        <w:rFonts w:hint="default"/>
        <w:sz w:val="32"/>
      </w:rPr>
    </w:lvl>
    <w:lvl w:ilvl="1">
      <w:start w:val="1"/>
      <w:numFmt w:val="decimal"/>
      <w:lvlText w:val="%1.%2"/>
      <w:lvlJc w:val="left"/>
      <w:pPr>
        <w:ind w:left="890" w:hanging="410"/>
      </w:pPr>
      <w:rPr>
        <w:rFonts w:hint="default"/>
        <w:sz w:val="32"/>
      </w:rPr>
    </w:lvl>
    <w:lvl w:ilvl="2">
      <w:start w:val="1"/>
      <w:numFmt w:val="decimal"/>
      <w:lvlText w:val="%1.%2.%3"/>
      <w:lvlJc w:val="left"/>
      <w:pPr>
        <w:ind w:left="1680" w:hanging="720"/>
      </w:pPr>
      <w:rPr>
        <w:rFonts w:hint="default"/>
        <w:sz w:val="32"/>
      </w:rPr>
    </w:lvl>
    <w:lvl w:ilvl="3">
      <w:start w:val="1"/>
      <w:numFmt w:val="decimal"/>
      <w:lvlText w:val="%1.%2.%3.%4"/>
      <w:lvlJc w:val="left"/>
      <w:pPr>
        <w:ind w:left="2160" w:hanging="720"/>
      </w:pPr>
      <w:rPr>
        <w:rFonts w:hint="default"/>
        <w:sz w:val="32"/>
      </w:rPr>
    </w:lvl>
    <w:lvl w:ilvl="4">
      <w:start w:val="1"/>
      <w:numFmt w:val="decimal"/>
      <w:lvlText w:val="%1.%2.%3.%4.%5"/>
      <w:lvlJc w:val="left"/>
      <w:pPr>
        <w:ind w:left="3000" w:hanging="1080"/>
      </w:pPr>
      <w:rPr>
        <w:rFonts w:hint="default"/>
        <w:sz w:val="32"/>
      </w:rPr>
    </w:lvl>
    <w:lvl w:ilvl="5">
      <w:start w:val="1"/>
      <w:numFmt w:val="decimal"/>
      <w:lvlText w:val="%1.%2.%3.%4.%5.%6"/>
      <w:lvlJc w:val="left"/>
      <w:pPr>
        <w:ind w:left="3480" w:hanging="1080"/>
      </w:pPr>
      <w:rPr>
        <w:rFonts w:hint="default"/>
        <w:sz w:val="32"/>
      </w:rPr>
    </w:lvl>
    <w:lvl w:ilvl="6">
      <w:start w:val="1"/>
      <w:numFmt w:val="decimal"/>
      <w:lvlText w:val="%1.%2.%3.%4.%5.%6.%7"/>
      <w:lvlJc w:val="left"/>
      <w:pPr>
        <w:ind w:left="4320" w:hanging="1440"/>
      </w:pPr>
      <w:rPr>
        <w:rFonts w:hint="default"/>
        <w:sz w:val="32"/>
      </w:rPr>
    </w:lvl>
    <w:lvl w:ilvl="7">
      <w:start w:val="1"/>
      <w:numFmt w:val="decimal"/>
      <w:lvlText w:val="%1.%2.%3.%4.%5.%6.%7.%8"/>
      <w:lvlJc w:val="left"/>
      <w:pPr>
        <w:ind w:left="4800" w:hanging="1440"/>
      </w:pPr>
      <w:rPr>
        <w:rFonts w:hint="default"/>
        <w:sz w:val="32"/>
      </w:rPr>
    </w:lvl>
    <w:lvl w:ilvl="8">
      <w:start w:val="1"/>
      <w:numFmt w:val="decimal"/>
      <w:lvlText w:val="%1.%2.%3.%4.%5.%6.%7.%8.%9"/>
      <w:lvlJc w:val="left"/>
      <w:pPr>
        <w:ind w:left="5640" w:hanging="1800"/>
      </w:pPr>
      <w:rPr>
        <w:rFonts w:hint="default"/>
        <w:sz w:val="32"/>
      </w:rPr>
    </w:lvl>
  </w:abstractNum>
  <w:num w:numId="1" w16cid:durableId="1584606853">
    <w:abstractNumId w:val="0"/>
  </w:num>
  <w:num w:numId="2" w16cid:durableId="1260017995">
    <w:abstractNumId w:val="11"/>
  </w:num>
  <w:num w:numId="3" w16cid:durableId="830608573">
    <w:abstractNumId w:val="2"/>
  </w:num>
  <w:num w:numId="4" w16cid:durableId="1678998251">
    <w:abstractNumId w:val="5"/>
  </w:num>
  <w:num w:numId="5" w16cid:durableId="662467056">
    <w:abstractNumId w:val="3"/>
  </w:num>
  <w:num w:numId="6" w16cid:durableId="1431469869">
    <w:abstractNumId w:val="4"/>
  </w:num>
  <w:num w:numId="7" w16cid:durableId="231503874">
    <w:abstractNumId w:val="8"/>
  </w:num>
  <w:num w:numId="8" w16cid:durableId="224025762">
    <w:abstractNumId w:val="1"/>
  </w:num>
  <w:num w:numId="9" w16cid:durableId="829518046">
    <w:abstractNumId w:val="7"/>
  </w:num>
  <w:num w:numId="10" w16cid:durableId="1860316254">
    <w:abstractNumId w:val="6"/>
  </w:num>
  <w:num w:numId="11" w16cid:durableId="917901502">
    <w:abstractNumId w:val="10"/>
  </w:num>
  <w:num w:numId="12" w16cid:durableId="183094645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2400"/>
    <w:rsid w:val="00032400"/>
    <w:rsid w:val="00040BF6"/>
    <w:rsid w:val="000665AB"/>
    <w:rsid w:val="00087E55"/>
    <w:rsid w:val="000C035D"/>
    <w:rsid w:val="000E6B6A"/>
    <w:rsid w:val="0012144A"/>
    <w:rsid w:val="001B369D"/>
    <w:rsid w:val="001F792D"/>
    <w:rsid w:val="002040BC"/>
    <w:rsid w:val="00206A0F"/>
    <w:rsid w:val="00215ECC"/>
    <w:rsid w:val="002259D4"/>
    <w:rsid w:val="002D3AD4"/>
    <w:rsid w:val="002E5C92"/>
    <w:rsid w:val="00321B33"/>
    <w:rsid w:val="003654A0"/>
    <w:rsid w:val="003B1139"/>
    <w:rsid w:val="003C5E3F"/>
    <w:rsid w:val="003D65AD"/>
    <w:rsid w:val="00462F3C"/>
    <w:rsid w:val="004B17F2"/>
    <w:rsid w:val="00505476"/>
    <w:rsid w:val="0056293A"/>
    <w:rsid w:val="005C3C4A"/>
    <w:rsid w:val="0066416C"/>
    <w:rsid w:val="00680B05"/>
    <w:rsid w:val="00687812"/>
    <w:rsid w:val="006E3683"/>
    <w:rsid w:val="006F5F3A"/>
    <w:rsid w:val="00701DB7"/>
    <w:rsid w:val="007A640E"/>
    <w:rsid w:val="007C5FC2"/>
    <w:rsid w:val="007F5951"/>
    <w:rsid w:val="007F798D"/>
    <w:rsid w:val="008E64BC"/>
    <w:rsid w:val="008E7D1D"/>
    <w:rsid w:val="009068C6"/>
    <w:rsid w:val="00953284"/>
    <w:rsid w:val="009560C0"/>
    <w:rsid w:val="009D0792"/>
    <w:rsid w:val="00A3637D"/>
    <w:rsid w:val="00A9618A"/>
    <w:rsid w:val="00AB34BE"/>
    <w:rsid w:val="00AB73C3"/>
    <w:rsid w:val="00AD65F1"/>
    <w:rsid w:val="00AF1D21"/>
    <w:rsid w:val="00B212A5"/>
    <w:rsid w:val="00B2212A"/>
    <w:rsid w:val="00B541F7"/>
    <w:rsid w:val="00C2289D"/>
    <w:rsid w:val="00C95884"/>
    <w:rsid w:val="00CC065A"/>
    <w:rsid w:val="00CD1610"/>
    <w:rsid w:val="00D31E54"/>
    <w:rsid w:val="00D51D44"/>
    <w:rsid w:val="00E766CA"/>
    <w:rsid w:val="00EA1FC5"/>
    <w:rsid w:val="00F07AF9"/>
    <w:rsid w:val="00F13595"/>
    <w:rsid w:val="00F87A6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4B5678"/>
  <w15:chartTrackingRefBased/>
  <w15:docId w15:val="{224B25A2-EABE-4864-A811-7217161285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cs="Times New Roman" w:eastAsia="Times New Roman"/>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792D"/>
  </w:style>
  <w:style w:type="paragraph" w:styleId="Heading1">
    <w:name w:val="heading 1"/>
    <w:basedOn w:val="Normal"/>
    <w:next w:val="Normal"/>
    <w:link w:val="Heading1Char"/>
    <w:uiPriority w:val="9"/>
    <w:qFormat/>
    <w:rsid w:val="00032400"/>
    <w:pPr>
      <w:keepNext/>
      <w:keepLines/>
      <w:spacing w:before="360" w:after="80"/>
      <w:outlineLvl w:val="0"/>
    </w:pPr>
    <w:rPr>
      <w:rFonts w:ascii="Times New Roman" w:hAnsi="Times New Roman" w:cs="Times New Roman" w:eastAsia="Times New Roman"/>
      <w:color w:val="2F5496" w:themeColor="accent1" w:themeShade="BF"/>
      <w:sz w:val="40"/>
      <w:szCs w:val="40"/>
    </w:rPr>
  </w:style>
  <w:style w:type="paragraph" w:styleId="Heading2">
    <w:name w:val="heading 2"/>
    <w:basedOn w:val="Normal"/>
    <w:next w:val="Normal"/>
    <w:link w:val="Heading2Char"/>
    <w:uiPriority w:val="9"/>
    <w:unhideWhenUsed/>
    <w:qFormat/>
    <w:rsid w:val="00032400"/>
    <w:pPr>
      <w:keepNext/>
      <w:keepLines/>
      <w:spacing w:before="160" w:after="80"/>
      <w:outlineLvl w:val="1"/>
    </w:pPr>
    <w:rPr>
      <w:rFonts w:ascii="Times New Roman" w:hAnsi="Times New Roman" w:cs="Times New Roman" w:eastAsia="Times New Roman"/>
      <w:color w:val="2F5496" w:themeColor="accent1" w:themeShade="BF"/>
      <w:sz w:val="32"/>
      <w:szCs w:val="32"/>
    </w:rPr>
  </w:style>
  <w:style w:type="paragraph" w:styleId="Heading3">
    <w:name w:val="heading 3"/>
    <w:basedOn w:val="Normal"/>
    <w:next w:val="Normal"/>
    <w:link w:val="Heading3Char"/>
    <w:uiPriority w:val="9"/>
    <w:unhideWhenUsed/>
    <w:qFormat/>
    <w:rsid w:val="00032400"/>
    <w:pPr>
      <w:keepNext/>
      <w:keepLines/>
      <w:spacing w:before="160" w:after="80"/>
      <w:outlineLvl w:val="2"/>
    </w:pPr>
    <w:rPr>
      <w:rFonts w:ascii="Times New Roman" w:hAnsi="Times New Roman" w:cs="Times New Roman" w:eastAsia="Times New Roman"/>
      <w:color w:val="2F5496" w:themeColor="accent1" w:themeShade="BF"/>
      <w:sz w:val="28"/>
      <w:szCs w:val="28"/>
    </w:rPr>
  </w:style>
  <w:style w:type="paragraph" w:styleId="Heading4">
    <w:name w:val="heading 4"/>
    <w:basedOn w:val="Normal"/>
    <w:next w:val="Normal"/>
    <w:link w:val="Heading4Char"/>
    <w:uiPriority w:val="9"/>
    <w:semiHidden/>
    <w:unhideWhenUsed/>
    <w:qFormat/>
    <w:rsid w:val="00032400"/>
    <w:pPr>
      <w:keepNext/>
      <w:keepLines/>
      <w:spacing w:before="80" w:after="40"/>
      <w:outlineLvl w:val="3"/>
    </w:pPr>
    <w:rPr>
      <w:rFonts w:ascii="Times New Roman" w:hAnsi="Times New Roman" w:cs="Times New Roman" w:eastAsia="Times New Roman"/>
      <w:i/>
      <w:iCs/>
      <w:color w:val="2F5496" w:themeColor="accent1" w:themeShade="BF"/>
    </w:rPr>
  </w:style>
  <w:style w:type="paragraph" w:styleId="Heading5">
    <w:name w:val="heading 5"/>
    <w:basedOn w:val="Normal"/>
    <w:next w:val="Normal"/>
    <w:link w:val="Heading5Char"/>
    <w:uiPriority w:val="9"/>
    <w:semiHidden/>
    <w:unhideWhenUsed/>
    <w:qFormat/>
    <w:rsid w:val="00032400"/>
    <w:pPr>
      <w:keepNext/>
      <w:keepLines/>
      <w:spacing w:before="80" w:after="40"/>
      <w:outlineLvl w:val="4"/>
    </w:pPr>
    <w:rPr>
      <w:rFonts w:ascii="Times New Roman" w:hAnsi="Times New Roman" w:cs="Times New Roman" w:eastAsia="Times New Roman"/>
      <w:color w:val="2F5496" w:themeColor="accent1" w:themeShade="BF"/>
    </w:rPr>
  </w:style>
  <w:style w:type="paragraph" w:styleId="Heading6">
    <w:name w:val="heading 6"/>
    <w:basedOn w:val="Normal"/>
    <w:next w:val="Normal"/>
    <w:link w:val="Heading6Char"/>
    <w:uiPriority w:val="9"/>
    <w:semiHidden/>
    <w:unhideWhenUsed/>
    <w:qFormat/>
    <w:rsid w:val="00032400"/>
    <w:pPr>
      <w:keepNext/>
      <w:keepLines/>
      <w:spacing w:before="40" w:after="0"/>
      <w:outlineLvl w:val="5"/>
    </w:pPr>
    <w:rPr>
      <w:rFonts w:ascii="Times New Roman" w:hAnsi="Times New Roman" w:cs="Times New Roman" w:eastAsia="Times New Roman"/>
      <w:i/>
      <w:iCs/>
      <w:color w:val="595959" w:themeColor="text1" w:themeTint="A6"/>
    </w:rPr>
  </w:style>
  <w:style w:type="paragraph" w:styleId="Heading7">
    <w:name w:val="heading 7"/>
    <w:basedOn w:val="Normal"/>
    <w:next w:val="Normal"/>
    <w:link w:val="Heading7Char"/>
    <w:uiPriority w:val="9"/>
    <w:semiHidden/>
    <w:unhideWhenUsed/>
    <w:qFormat/>
    <w:rsid w:val="00032400"/>
    <w:pPr>
      <w:keepNext/>
      <w:keepLines/>
      <w:spacing w:before="40" w:after="0"/>
      <w:outlineLvl w:val="6"/>
    </w:pPr>
    <w:rPr>
      <w:rFonts w:ascii="Times New Roman" w:hAnsi="Times New Roman" w:cs="Times New Roman" w:eastAsia="Times New Roman"/>
      <w:color w:val="595959" w:themeColor="text1" w:themeTint="A6"/>
    </w:rPr>
  </w:style>
  <w:style w:type="paragraph" w:styleId="Heading8">
    <w:name w:val="heading 8"/>
    <w:basedOn w:val="Normal"/>
    <w:next w:val="Normal"/>
    <w:link w:val="Heading8Char"/>
    <w:uiPriority w:val="9"/>
    <w:semiHidden/>
    <w:unhideWhenUsed/>
    <w:qFormat/>
    <w:rsid w:val="00032400"/>
    <w:pPr>
      <w:keepNext/>
      <w:keepLines/>
      <w:spacing w:after="0"/>
      <w:outlineLvl w:val="7"/>
    </w:pPr>
    <w:rPr>
      <w:rFonts w:ascii="Times New Roman" w:hAnsi="Times New Roman" w:cs="Times New Roman" w:eastAsia="Times New Roman"/>
      <w:i/>
      <w:iCs/>
      <w:color w:val="272727" w:themeColor="text1" w:themeTint="D8"/>
    </w:rPr>
  </w:style>
  <w:style w:type="paragraph" w:styleId="Heading9">
    <w:name w:val="heading 9"/>
    <w:basedOn w:val="Normal"/>
    <w:next w:val="Normal"/>
    <w:link w:val="Heading9Char"/>
    <w:uiPriority w:val="9"/>
    <w:semiHidden/>
    <w:unhideWhenUsed/>
    <w:qFormat/>
    <w:rsid w:val="00032400"/>
    <w:pPr>
      <w:keepNext/>
      <w:keepLines/>
      <w:spacing w:after="0"/>
      <w:outlineLvl w:val="8"/>
    </w:pPr>
    <w:rPr>
      <w:rFonts w:ascii="Times New Roman" w:hAnsi="Times New Roman" w:cs="Times New Roman" w:eastAsia="Times New Roman"/>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2400"/>
    <w:rPr>
      <w:rFonts w:ascii="Times New Roman" w:hAnsi="Times New Roman" w:cs="Times New Roman" w:eastAsia="Times New Roman"/>
      <w:color w:val="2F5496" w:themeColor="accent1" w:themeShade="BF"/>
      <w:sz w:val="40"/>
      <w:szCs w:val="40"/>
    </w:rPr>
  </w:style>
  <w:style w:type="character" w:customStyle="1" w:styleId="Heading2Char">
    <w:name w:val="Heading 2 Char"/>
    <w:basedOn w:val="DefaultParagraphFont"/>
    <w:link w:val="Heading2"/>
    <w:uiPriority w:val="9"/>
    <w:rsid w:val="00032400"/>
    <w:rPr>
      <w:rFonts w:ascii="Times New Roman" w:hAnsi="Times New Roman" w:cs="Times New Roman" w:eastAsia="Times New Roman"/>
      <w:color w:val="2F5496" w:themeColor="accent1" w:themeShade="BF"/>
      <w:sz w:val="32"/>
      <w:szCs w:val="32"/>
    </w:rPr>
  </w:style>
  <w:style w:type="character" w:customStyle="1" w:styleId="Heading3Char">
    <w:name w:val="Heading 3 Char"/>
    <w:basedOn w:val="DefaultParagraphFont"/>
    <w:link w:val="Heading3"/>
    <w:uiPriority w:val="9"/>
    <w:rsid w:val="00032400"/>
    <w:rPr>
      <w:rFonts w:ascii="Times New Roman" w:hAnsi="Times New Roman" w:cs="Times New Roman" w:eastAsia="Times New Roman"/>
      <w:color w:val="2F5496" w:themeColor="accent1" w:themeShade="BF"/>
      <w:sz w:val="28"/>
      <w:szCs w:val="28"/>
    </w:rPr>
  </w:style>
  <w:style w:type="character" w:customStyle="1" w:styleId="Heading4Char">
    <w:name w:val="Heading 4 Char"/>
    <w:basedOn w:val="DefaultParagraphFont"/>
    <w:link w:val="Heading4"/>
    <w:uiPriority w:val="9"/>
    <w:semiHidden/>
    <w:rsid w:val="00032400"/>
    <w:rPr>
      <w:rFonts w:ascii="Times New Roman" w:hAnsi="Times New Roman" w:cs="Times New Roman" w:eastAsia="Times New Roman"/>
      <w:i/>
      <w:iCs/>
      <w:color w:val="2F5496" w:themeColor="accent1" w:themeShade="BF"/>
    </w:rPr>
  </w:style>
  <w:style w:type="character" w:customStyle="1" w:styleId="Heading5Char">
    <w:name w:val="Heading 5 Char"/>
    <w:basedOn w:val="DefaultParagraphFont"/>
    <w:link w:val="Heading5"/>
    <w:uiPriority w:val="9"/>
    <w:semiHidden/>
    <w:rsid w:val="00032400"/>
    <w:rPr>
      <w:rFonts w:ascii="Times New Roman" w:hAnsi="Times New Roman" w:cs="Times New Roman" w:eastAsia="Times New Roman"/>
      <w:color w:val="2F5496" w:themeColor="accent1" w:themeShade="BF"/>
    </w:rPr>
  </w:style>
  <w:style w:type="character" w:customStyle="1" w:styleId="Heading6Char">
    <w:name w:val="Heading 6 Char"/>
    <w:basedOn w:val="DefaultParagraphFont"/>
    <w:link w:val="Heading6"/>
    <w:uiPriority w:val="9"/>
    <w:semiHidden/>
    <w:rsid w:val="00032400"/>
    <w:rPr>
      <w:rFonts w:ascii="Times New Roman" w:hAnsi="Times New Roman" w:cs="Times New Roman" w:eastAsia="Times New Roman"/>
      <w:i/>
      <w:iCs/>
      <w:color w:val="595959" w:themeColor="text1" w:themeTint="A6"/>
    </w:rPr>
  </w:style>
  <w:style w:type="character" w:customStyle="1" w:styleId="Heading7Char">
    <w:name w:val="Heading 7 Char"/>
    <w:basedOn w:val="DefaultParagraphFont"/>
    <w:link w:val="Heading7"/>
    <w:uiPriority w:val="9"/>
    <w:semiHidden/>
    <w:rsid w:val="00032400"/>
    <w:rPr>
      <w:rFonts w:ascii="Times New Roman" w:hAnsi="Times New Roman" w:cs="Times New Roman" w:eastAsia="Times New Roman"/>
      <w:color w:val="595959" w:themeColor="text1" w:themeTint="A6"/>
    </w:rPr>
  </w:style>
  <w:style w:type="character" w:customStyle="1" w:styleId="Heading8Char">
    <w:name w:val="Heading 8 Char"/>
    <w:basedOn w:val="DefaultParagraphFont"/>
    <w:link w:val="Heading8"/>
    <w:uiPriority w:val="9"/>
    <w:semiHidden/>
    <w:rsid w:val="00032400"/>
    <w:rPr>
      <w:rFonts w:ascii="Times New Roman" w:hAnsi="Times New Roman" w:cs="Times New Roman" w:eastAsia="Times New Roman"/>
      <w:i/>
      <w:iCs/>
      <w:color w:val="272727" w:themeColor="text1" w:themeTint="D8"/>
    </w:rPr>
  </w:style>
  <w:style w:type="character" w:customStyle="1" w:styleId="Heading9Char">
    <w:name w:val="Heading 9 Char"/>
    <w:basedOn w:val="DefaultParagraphFont"/>
    <w:link w:val="Heading9"/>
    <w:uiPriority w:val="9"/>
    <w:semiHidden/>
    <w:rsid w:val="00032400"/>
    <w:rPr>
      <w:rFonts w:ascii="Times New Roman" w:hAnsi="Times New Roman" w:cs="Times New Roman" w:eastAsia="Times New Roman"/>
      <w:color w:val="272727" w:themeColor="text1" w:themeTint="D8"/>
    </w:rPr>
  </w:style>
  <w:style w:type="paragraph" w:styleId="Title">
    <w:name w:val="Title"/>
    <w:basedOn w:val="Normal"/>
    <w:next w:val="Normal"/>
    <w:link w:val="TitleChar"/>
    <w:uiPriority w:val="10"/>
    <w:qFormat/>
    <w:rsid w:val="00032400"/>
    <w:pPr>
      <w:spacing w:after="80" w:line="240" w:lineRule="auto"/>
      <w:contextualSpacing/>
    </w:pPr>
    <w:rPr>
      <w:rFonts w:ascii="Times New Roman" w:hAnsi="Times New Roman" w:cs="Times New Roman" w:eastAsia="Times New Roman"/>
      <w:spacing w:val="-10"/>
      <w:kern w:val="28"/>
      <w:sz w:val="56"/>
      <w:szCs w:val="56"/>
    </w:rPr>
  </w:style>
  <w:style w:type="character" w:customStyle="1" w:styleId="TitleChar">
    <w:name w:val="Title Char"/>
    <w:basedOn w:val="DefaultParagraphFont"/>
    <w:link w:val="Title"/>
    <w:uiPriority w:val="10"/>
    <w:rsid w:val="00032400"/>
    <w:rPr>
      <w:rFonts w:ascii="Times New Roman" w:hAnsi="Times New Roman" w:cs="Times New Roman" w:eastAsia="Times New Roman"/>
      <w:spacing w:val="-10"/>
      <w:kern w:val="28"/>
      <w:sz w:val="56"/>
      <w:szCs w:val="56"/>
    </w:rPr>
  </w:style>
  <w:style w:type="paragraph" w:styleId="Subtitle">
    <w:name w:val="Subtitle"/>
    <w:basedOn w:val="Normal"/>
    <w:next w:val="Normal"/>
    <w:link w:val="SubtitleChar"/>
    <w:uiPriority w:val="11"/>
    <w:qFormat/>
    <w:rsid w:val="00032400"/>
    <w:pPr>
      <w:numPr>
        <w:ilvl w:val="1"/>
      </w:numPr>
    </w:pPr>
    <w:rPr>
      <w:rFonts w:ascii="Times New Roman" w:hAnsi="Times New Roman" w:cs="Times New Roman" w:eastAsia="Times New Roman"/>
      <w:color w:val="595959" w:themeColor="text1" w:themeTint="A6"/>
      <w:spacing w:val="15"/>
      <w:sz w:val="28"/>
      <w:szCs w:val="28"/>
    </w:rPr>
  </w:style>
  <w:style w:type="character" w:customStyle="1" w:styleId="SubtitleChar">
    <w:name w:val="Subtitle Char"/>
    <w:basedOn w:val="DefaultParagraphFont"/>
    <w:link w:val="Subtitle"/>
    <w:uiPriority w:val="11"/>
    <w:rsid w:val="00032400"/>
    <w:rPr>
      <w:rFonts w:ascii="Times New Roman" w:hAnsi="Times New Roman" w:cs="Times New Roman" w:eastAsia="Times New Roman"/>
      <w:color w:val="595959" w:themeColor="text1" w:themeTint="A6"/>
      <w:spacing w:val="15"/>
      <w:sz w:val="28"/>
      <w:szCs w:val="28"/>
    </w:rPr>
  </w:style>
  <w:style w:type="paragraph" w:styleId="Quote">
    <w:name w:val="Quote"/>
    <w:basedOn w:val="Normal"/>
    <w:next w:val="Normal"/>
    <w:link w:val="QuoteChar"/>
    <w:uiPriority w:val="29"/>
    <w:qFormat/>
    <w:rsid w:val="00032400"/>
    <w:pPr>
      <w:spacing w:before="160"/>
      <w:jc w:val="center"/>
    </w:pPr>
    <w:rPr>
      <w:i/>
      <w:iCs/>
      <w:color w:val="404040" w:themeColor="text1" w:themeTint="BF"/>
    </w:rPr>
  </w:style>
  <w:style w:type="character" w:customStyle="1" w:styleId="QuoteChar">
    <w:name w:val="Quote Char"/>
    <w:basedOn w:val="DefaultParagraphFont"/>
    <w:link w:val="Quote"/>
    <w:uiPriority w:val="29"/>
    <w:rsid w:val="00032400"/>
    <w:rPr>
      <w:i/>
      <w:iCs/>
      <w:color w:val="404040" w:themeColor="text1" w:themeTint="BF"/>
    </w:rPr>
  </w:style>
  <w:style w:type="paragraph" w:styleId="ListParagraph">
    <w:name w:val="List Paragraph"/>
    <w:basedOn w:val="Normal"/>
    <w:uiPriority w:val="34"/>
    <w:qFormat/>
    <w:rsid w:val="00032400"/>
    <w:pPr>
      <w:ind w:left="720"/>
      <w:contextualSpacing/>
    </w:pPr>
  </w:style>
  <w:style w:type="character" w:styleId="IntenseEmphasis">
    <w:name w:val="Intense Emphasis"/>
    <w:basedOn w:val="DefaultParagraphFont"/>
    <w:uiPriority w:val="21"/>
    <w:qFormat/>
    <w:rsid w:val="00032400"/>
    <w:rPr>
      <w:i/>
      <w:iCs/>
      <w:color w:val="2F5496" w:themeColor="accent1" w:themeShade="BF"/>
    </w:rPr>
  </w:style>
  <w:style w:type="paragraph" w:styleId="IntenseQuote">
    <w:name w:val="Intense Quote"/>
    <w:basedOn w:val="Normal"/>
    <w:next w:val="Normal"/>
    <w:link w:val="IntenseQuoteChar"/>
    <w:uiPriority w:val="30"/>
    <w:qFormat/>
    <w:rsid w:val="000324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2400"/>
    <w:rPr>
      <w:i/>
      <w:iCs/>
      <w:color w:val="2F5496" w:themeColor="accent1" w:themeShade="BF"/>
    </w:rPr>
  </w:style>
  <w:style w:type="character" w:styleId="IntenseReference">
    <w:name w:val="Intense Reference"/>
    <w:basedOn w:val="DefaultParagraphFont"/>
    <w:uiPriority w:val="32"/>
    <w:qFormat/>
    <w:rsid w:val="00032400"/>
    <w:rPr>
      <w:b/>
      <w:bCs/>
      <w:smallCaps/>
      <w:color w:val="2F5496" w:themeColor="accent1" w:themeShade="BF"/>
      <w:spacing w:val="5"/>
    </w:rPr>
  </w:style>
  <w:style w:type="paragraph" w:styleId="NormalWeb">
    <w:name w:val="Normal (Web)"/>
    <w:basedOn w:val="Normal"/>
    <w:uiPriority w:val="99"/>
    <w:semiHidden/>
    <w:unhideWhenUsed/>
    <w:rsid w:val="00087E55"/>
    <w:pPr>
      <w:spacing w:before="100" w:beforeAutospacing="1" w:after="100" w:afterAutospacing="1" w:line="240" w:lineRule="auto"/>
    </w:pPr>
    <w:rPr>
      <w:rFonts w:ascii="Times New Roman" w:hAnsi="Times New Roman" w:cs="Times New Roman" w:eastAsia="Times New Roman"/>
      <w:kern w:val="0"/>
      <w:lang w:eastAsia="en-IN"/>
      <w14:ligatures w14:val="none"/>
    </w:rPr>
  </w:style>
  <w:style w:type="paragraph" w:styleId="Header">
    <w:name w:val="header"/>
    <w:basedOn w:val="Normal"/>
    <w:link w:val="HeaderChar"/>
    <w:uiPriority w:val="99"/>
    <w:unhideWhenUsed/>
    <w:rsid w:val="008E7D1D"/>
    <w:pPr>
      <w:tabs>
        <w:tab w:val="center" w:pos="4513"/>
        <w:tab w:val="right" w:pos="9026"/>
      </w:tabs>
      <w:spacing w:after="0" w:line="240" w:lineRule="auto"/>
    </w:pPr>
  </w:style>
  <w:style w:type="character" w:customStyle="1" w:styleId="HeaderChar">
    <w:name w:val="Header Char"/>
    <w:basedOn w:val="DefaultParagraphFont"/>
    <w:link w:val="Header"/>
    <w:uiPriority w:val="99"/>
    <w:rsid w:val="008E7D1D"/>
  </w:style>
  <w:style w:type="paragraph" w:styleId="Footer">
    <w:name w:val="footer"/>
    <w:basedOn w:val="Normal"/>
    <w:link w:val="FooterChar"/>
    <w:uiPriority w:val="99"/>
    <w:unhideWhenUsed/>
    <w:rsid w:val="008E7D1D"/>
    <w:pPr>
      <w:tabs>
        <w:tab w:val="center" w:pos="4513"/>
        <w:tab w:val="right" w:pos="9026"/>
      </w:tabs>
      <w:spacing w:after="0" w:line="240" w:lineRule="auto"/>
    </w:pPr>
  </w:style>
  <w:style w:type="character" w:customStyle="1" w:styleId="FooterChar">
    <w:name w:val="Footer Char"/>
    <w:basedOn w:val="DefaultParagraphFont"/>
    <w:link w:val="Footer"/>
    <w:uiPriority w:val="99"/>
    <w:rsid w:val="008E7D1D"/>
  </w:style>
  <w:style w:type="paragraph" w:customStyle="1" w:styleId="msonormal0">
    <w:name w:val="msonormal"/>
    <w:basedOn w:val="Normal"/>
    <w:rsid w:val="00EA1FC5"/>
    <w:pPr>
      <w:spacing w:before="100" w:beforeAutospacing="1" w:after="100" w:afterAutospacing="1" w:line="240" w:lineRule="auto"/>
    </w:pPr>
    <w:rPr>
      <w:rFonts w:ascii="Times New Roman" w:hAnsi="Times New Roman" w:cs="Times New Roman" w:eastAsia="Times New Roman"/>
      <w:kern w:val="0"/>
      <w:lang w:eastAsia="en-IN"/>
      <w14:ligatures w14:val="none"/>
    </w:rPr>
  </w:style>
  <w:style w:type="paragraph" w:styleId="HTMLPreformatted">
    <w:name w:val="HTML Preformatted"/>
    <w:basedOn w:val="Normal"/>
    <w:link w:val="HTMLPreformattedChar"/>
    <w:uiPriority w:val="99"/>
    <w:semiHidden/>
    <w:unhideWhenUsed/>
    <w:rsid w:val="00215E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Times New Roman" w:hAnsi="Times New Roman" w:cs="Times New Roman" w:eastAsia="Times New Roman"/>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215ECC"/>
    <w:rPr>
      <w:rFonts w:ascii="Times New Roman" w:hAnsi="Times New Roman" w:cs="Times New Roman" w:eastAsia="Times New Roman"/>
      <w:kern w:val="0"/>
      <w:sz w:val="20"/>
      <w:szCs w:val="20"/>
      <w:lang w:eastAsia="en-IN"/>
      <w14:ligatures w14:val="none"/>
    </w:rPr>
  </w:style>
  <w:style w:type="character" w:styleId="HTMLCode">
    <w:name w:val="HTML Code"/>
    <w:basedOn w:val="DefaultParagraphFont"/>
    <w:uiPriority w:val="99"/>
    <w:semiHidden/>
    <w:unhideWhenUsed/>
    <w:rsid w:val="00215ECC"/>
    <w:rPr>
      <w:rFonts w:ascii="Times New Roman" w:hAnsi="Times New Roman" w:cs="Times New Roman" w:eastAsia="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409</TotalTime>
  <Pages>61</Pages>
  <Words>10298</Words>
  <Characters>58703</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syed sabiha</dc:creator>
  <cp:keywords/>
  <dc:description/>
  <cp:lastModifiedBy>Bommireddy Lokesh</cp:lastModifiedBy>
  <cp:revision>23</cp:revision>
  <dcterms:created xsi:type="dcterms:W3CDTF">2026-10-24T15:09:00Z</dcterms:created>
  <dcterms:modified xsi:type="dcterms:W3CDTF">2026-10-28T16:59:00Z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40c81625-0a88-40d5-a397-ee52ef01eb41</vt:lpwstr>
  </property>
</Properties>
</file>