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0B96" w14:textId="77777777" w:rsidR="001B7813" w:rsidRDefault="001B7813" w:rsidP="00433209">
      <w:pPr>
        <w:spacing w:after="0" w:line="480" w:lineRule="auto"/>
      </w:pPr>
      <w:r>
        <w:t xml:space="preserve">ITAI 1371 Introduction to Machine Learning   </w:t>
      </w:r>
    </w:p>
    <w:p w14:paraId="6221426D" w14:textId="77777777" w:rsidR="001B7813" w:rsidRDefault="001B7813" w:rsidP="00433209">
      <w:pPr>
        <w:spacing w:after="0" w:line="480" w:lineRule="auto"/>
      </w:pPr>
      <w:r>
        <w:t xml:space="preserve">Professor Viswanatha Rao (Vishwa)   </w:t>
      </w:r>
    </w:p>
    <w:p w14:paraId="230C8DE7" w14:textId="1FDE9DA9" w:rsidR="001B7813" w:rsidRDefault="001B7813" w:rsidP="00433209">
      <w:pPr>
        <w:spacing w:after="0" w:line="480" w:lineRule="auto"/>
      </w:pPr>
      <w:r>
        <w:t>Assignment: Lab 0</w:t>
      </w:r>
      <w:r w:rsidR="00433209">
        <w:t>6</w:t>
      </w:r>
    </w:p>
    <w:p w14:paraId="33AC9D0D" w14:textId="15EB6788" w:rsidR="001B7813" w:rsidRDefault="00433209" w:rsidP="004A3970">
      <w:pPr>
        <w:spacing w:after="0" w:line="480" w:lineRule="auto"/>
      </w:pPr>
      <w:r>
        <w:t>July 18, 2026</w:t>
      </w:r>
    </w:p>
    <w:p w14:paraId="2C078E63" w14:textId="0011D62A" w:rsidR="00DA66E7" w:rsidRDefault="001B7813" w:rsidP="004A3970">
      <w:pPr>
        <w:jc w:val="center"/>
      </w:pPr>
      <w:r>
        <w:t>Reflection Journal</w:t>
      </w:r>
    </w:p>
    <w:p w14:paraId="67E705C1" w14:textId="0FD77E0B" w:rsidR="002D1E63" w:rsidRDefault="002D1E63" w:rsidP="002D1E63">
      <w:pPr>
        <w:spacing w:after="0" w:line="480" w:lineRule="auto"/>
        <w:ind w:firstLine="720"/>
      </w:pPr>
      <w:r>
        <w:t xml:space="preserve">Completing this lab helped me better understand the difference between regression and classification models. Before this activity, I understood the basic definitions, but working through the notebook made the concepts clearer. I learned that regression is used </w:t>
      </w:r>
      <w:r w:rsidR="00206D19">
        <w:t xml:space="preserve">to predict a continuous numerical value, while classification is used </w:t>
      </w:r>
      <w:r>
        <w:t>to predict a category or class. In this lab, predicting a passenger’s fare was a regression problem, while predicting whether a passenger survived was a classification problem.</w:t>
      </w:r>
    </w:p>
    <w:p w14:paraId="0E5BD607" w14:textId="77777777" w:rsidR="002D1E63" w:rsidRDefault="002D1E63" w:rsidP="002D1E63">
      <w:pPr>
        <w:spacing w:after="0" w:line="480" w:lineRule="auto"/>
        <w:ind w:firstLine="720"/>
      </w:pPr>
      <w:r>
        <w:t xml:space="preserve">My individual contribution included completing and reviewing both machine-learning sections of the notebook. I trained the Linear Regression model using passenger age and class to predict fare, </w:t>
      </w:r>
      <w:r w:rsidR="00F24108">
        <w:t>generated</w:t>
      </w:r>
      <w:r>
        <w:t xml:space="preserve"> predictions, and evaluated the results using mean squared error. I also prepared the data for the Logistic Regression model, trained it to predict passenger survival, and evaluated its performance using accuracy. In addition, I added comments to explain the important coding steps and completed the knowledge-check questions in my own words.</w:t>
      </w:r>
    </w:p>
    <w:p w14:paraId="3CD28731" w14:textId="424F7035" w:rsidR="004A3970" w:rsidRDefault="002D1E63" w:rsidP="007A2AF7">
      <w:pPr>
        <w:spacing w:after="0" w:line="480" w:lineRule="auto"/>
        <w:ind w:firstLine="720"/>
      </w:pPr>
      <w:r>
        <w:t xml:space="preserve">One challenge I faced was understanding how to interpret the model results instead of only focusing on whether the code ran successfully. The regression model produced an RMSE of about $58.01, </w:t>
      </w:r>
      <w:r w:rsidR="00206D19">
        <w:t xml:space="preserve">indicating that predicted fares could differ noticeably from </w:t>
      </w:r>
      <w:r>
        <w:t xml:space="preserve">actual fares. The classification model achieved about 74.83% accuracy, meaning it correctly </w:t>
      </w:r>
      <w:r>
        <w:lastRenderedPageBreak/>
        <w:t>predicted survival for most passengers in the test set. My main takeaway from this lab is that choosing the correct model and evaluation metric is important because regression and classification problems measure success in different ways.</w:t>
      </w:r>
    </w:p>
    <w:sectPr w:rsidR="004A3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2D576D"/>
    <w:rsid w:val="00014CDB"/>
    <w:rsid w:val="0012592F"/>
    <w:rsid w:val="001B7813"/>
    <w:rsid w:val="00206D19"/>
    <w:rsid w:val="002D1E63"/>
    <w:rsid w:val="00433209"/>
    <w:rsid w:val="004921FF"/>
    <w:rsid w:val="004A3970"/>
    <w:rsid w:val="004F44E1"/>
    <w:rsid w:val="005C2649"/>
    <w:rsid w:val="006B635F"/>
    <w:rsid w:val="007712AE"/>
    <w:rsid w:val="007A2AF7"/>
    <w:rsid w:val="009A4AFA"/>
    <w:rsid w:val="00B738B9"/>
    <w:rsid w:val="00DA66E7"/>
    <w:rsid w:val="00E5210D"/>
    <w:rsid w:val="00F24108"/>
    <w:rsid w:val="182D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1958"/>
  <w15:chartTrackingRefBased/>
  <w15:docId w15:val="{01028DCC-8161-495A-A473-82418235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2</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monepha.mitchell-W212572551</dc:creator>
  <cp:keywords/>
  <dc:description/>
  <cp:lastModifiedBy>monepha.mitchell-W212572551</cp:lastModifiedBy>
  <cp:revision>14</cp:revision>
  <dcterms:created xsi:type="dcterms:W3CDTF">2026-07-19T03:36:00Z</dcterms:created>
  <dcterms:modified xsi:type="dcterms:W3CDTF">2026-07-19T14:25:00Z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696dd051-a7fc-4572-a20b-81a3393da6b2</vt:lpwstr>
  </property>
</Properties>
</file>