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FE8D" w14:textId="306AD272" w:rsidR="00564874" w:rsidRDefault="384C4F53" w:rsidP="1089BAA5">
      <w:pPr>
        <w:spacing w:after="0" w:line="480" w:lineRule="auto"/>
        <w:rPr>
          <w:rFonts w:ascii="Aptos" w:eastAsia="Aptos" w:hAnsi="Aptos" w:cs="Aptos"/>
          <w:color w:val="000000" w:themeColor="text1"/>
        </w:rPr>
      </w:pPr>
      <w:r w:rsidRPr="1089BAA5">
        <w:rPr>
          <w:rFonts w:ascii="Aptos" w:eastAsia="Aptos" w:hAnsi="Aptos" w:cs="Aptos"/>
          <w:color w:val="000000" w:themeColor="text1"/>
        </w:rPr>
        <w:t>Monepha Mitchell</w:t>
      </w:r>
      <w:r w:rsidRPr="1089BAA5">
        <w:rPr>
          <w:rFonts w:ascii="Arial" w:eastAsia="Arial" w:hAnsi="Arial" w:cs="Arial"/>
          <w:color w:val="000000" w:themeColor="text1"/>
        </w:rPr>
        <w:t>   </w:t>
      </w:r>
      <w:r w:rsidRPr="1089BAA5">
        <w:rPr>
          <w:rFonts w:ascii="Aptos" w:eastAsia="Aptos" w:hAnsi="Aptos" w:cs="Aptos"/>
          <w:color w:val="000000" w:themeColor="text1"/>
        </w:rPr>
        <w:t xml:space="preserve"> </w:t>
      </w:r>
    </w:p>
    <w:p w14:paraId="2605084F" w14:textId="39246FC8" w:rsidR="00564874" w:rsidRDefault="384C4F53" w:rsidP="1089BAA5">
      <w:pPr>
        <w:spacing w:after="0" w:line="480" w:lineRule="auto"/>
        <w:rPr>
          <w:rFonts w:ascii="Aptos" w:eastAsia="Aptos" w:hAnsi="Aptos" w:cs="Aptos"/>
          <w:color w:val="000000" w:themeColor="text1"/>
        </w:rPr>
      </w:pPr>
      <w:r w:rsidRPr="1089BAA5">
        <w:rPr>
          <w:rFonts w:ascii="Aptos" w:eastAsia="Aptos" w:hAnsi="Aptos" w:cs="Aptos"/>
          <w:color w:val="000000" w:themeColor="text1"/>
        </w:rPr>
        <w:t>Professor Viswanatha Rao (Vishwa)</w:t>
      </w:r>
      <w:r w:rsidRPr="1089BAA5">
        <w:rPr>
          <w:rFonts w:ascii="Arial" w:eastAsia="Arial" w:hAnsi="Arial" w:cs="Arial"/>
          <w:color w:val="000000" w:themeColor="text1"/>
        </w:rPr>
        <w:t>  </w:t>
      </w:r>
      <w:r w:rsidRPr="1089BAA5">
        <w:rPr>
          <w:rFonts w:ascii="Aptos" w:eastAsia="Aptos" w:hAnsi="Aptos" w:cs="Aptos"/>
          <w:color w:val="000000" w:themeColor="text1"/>
        </w:rPr>
        <w:t xml:space="preserve"> </w:t>
      </w:r>
    </w:p>
    <w:p w14:paraId="3DBA5BC9" w14:textId="0946A3B7" w:rsidR="00564874" w:rsidRDefault="384C4F53" w:rsidP="1089BAA5">
      <w:pPr>
        <w:spacing w:after="0" w:line="480" w:lineRule="auto"/>
        <w:rPr>
          <w:rFonts w:ascii="Aptos" w:eastAsia="Aptos" w:hAnsi="Aptos" w:cs="Aptos"/>
          <w:color w:val="000000" w:themeColor="text1"/>
        </w:rPr>
      </w:pPr>
      <w:r w:rsidRPr="1089BAA5">
        <w:rPr>
          <w:rFonts w:ascii="Aptos" w:eastAsia="Aptos" w:hAnsi="Aptos" w:cs="Aptos"/>
          <w:color w:val="000000" w:themeColor="text1"/>
        </w:rPr>
        <w:t xml:space="preserve">ITAI 1371 Introduction to Machine Learning  </w:t>
      </w:r>
    </w:p>
    <w:p w14:paraId="03AE6CC7" w14:textId="5D924464" w:rsidR="00564874" w:rsidRDefault="384C4F53" w:rsidP="1089BAA5">
      <w:pPr>
        <w:spacing w:after="0" w:line="480" w:lineRule="auto"/>
        <w:rPr>
          <w:rFonts w:ascii="Aptos" w:eastAsia="Aptos" w:hAnsi="Aptos" w:cs="Aptos"/>
          <w:color w:val="000000" w:themeColor="text1"/>
        </w:rPr>
      </w:pPr>
      <w:r w:rsidRPr="1089BAA5">
        <w:rPr>
          <w:rFonts w:ascii="Aptos" w:eastAsia="Aptos" w:hAnsi="Aptos" w:cs="Aptos"/>
          <w:color w:val="000000" w:themeColor="text1"/>
        </w:rPr>
        <w:t>13</w:t>
      </w:r>
      <w:r w:rsidRPr="1089BAA5">
        <w:rPr>
          <w:rFonts w:ascii="Arial" w:eastAsia="Arial" w:hAnsi="Arial" w:cs="Arial"/>
          <w:color w:val="000000" w:themeColor="text1"/>
        </w:rPr>
        <w:t> </w:t>
      </w:r>
      <w:r w:rsidRPr="1089BAA5">
        <w:rPr>
          <w:rFonts w:ascii="Aptos" w:eastAsia="Aptos" w:hAnsi="Aptos" w:cs="Aptos"/>
          <w:color w:val="000000" w:themeColor="text1"/>
        </w:rPr>
        <w:t>Jun</w:t>
      </w:r>
      <w:r w:rsidRPr="1089BAA5">
        <w:rPr>
          <w:rFonts w:ascii="Arial" w:eastAsia="Arial" w:hAnsi="Arial" w:cs="Arial"/>
          <w:color w:val="000000" w:themeColor="text1"/>
        </w:rPr>
        <w:t> </w:t>
      </w:r>
      <w:r w:rsidRPr="1089BAA5">
        <w:rPr>
          <w:rFonts w:ascii="Aptos" w:eastAsia="Aptos" w:hAnsi="Aptos" w:cs="Aptos"/>
          <w:color w:val="000000" w:themeColor="text1"/>
        </w:rPr>
        <w:t>2026</w:t>
      </w:r>
      <w:r w:rsidRPr="1089BAA5">
        <w:rPr>
          <w:rFonts w:ascii="Arial" w:eastAsia="Arial" w:hAnsi="Arial" w:cs="Arial"/>
          <w:color w:val="000000" w:themeColor="text1"/>
        </w:rPr>
        <w:t>  </w:t>
      </w:r>
    </w:p>
    <w:p w14:paraId="2C078E63" w14:textId="56AAA9D6" w:rsidR="00564874" w:rsidRDefault="0000574A" w:rsidP="00952D3F">
      <w:pPr>
        <w:spacing w:after="0" w:line="480" w:lineRule="auto"/>
        <w:jc w:val="center"/>
      </w:pPr>
      <w:r>
        <w:t>Reflection Journal</w:t>
      </w:r>
    </w:p>
    <w:p w14:paraId="46BE39F0" w14:textId="629EEAB8" w:rsidR="0000574A" w:rsidRDefault="00A03D83" w:rsidP="00952D3F">
      <w:pPr>
        <w:spacing w:after="0" w:line="480" w:lineRule="auto"/>
        <w:ind w:firstLine="720"/>
      </w:pPr>
      <w:r>
        <w:t xml:space="preserve">This lab helped me better understand the machine learning workflow and the different types of machine learning. The type that </w:t>
      </w:r>
      <w:r w:rsidR="00952D3F">
        <w:t>interests</w:t>
      </w:r>
      <w:r>
        <w:t xml:space="preserve"> me the most is </w:t>
      </w:r>
      <w:r w:rsidR="00952D3F">
        <w:t>surprised</w:t>
      </w:r>
      <w:r>
        <w:t xml:space="preserve"> learning it uses labeled data and provides clear results</w:t>
      </w:r>
      <w:r w:rsidR="00EE5B30">
        <w:t xml:space="preserve"> that can be measured. The wine classification project helped me see how </w:t>
      </w:r>
      <w:r w:rsidR="00952D3F">
        <w:t>models</w:t>
      </w:r>
      <w:r w:rsidR="00EE5B30">
        <w:t xml:space="preserve"> can learn from existing </w:t>
      </w:r>
      <w:r w:rsidR="000F32E6">
        <w:t xml:space="preserve">data and then make predictions on new data. It also showed me that different models can perform differently even when they are using </w:t>
      </w:r>
      <w:r w:rsidR="004064B6">
        <w:t>the same dataset.</w:t>
      </w:r>
    </w:p>
    <w:p w14:paraId="0906EBF2" w14:textId="5317E235" w:rsidR="004064B6" w:rsidRDefault="004064B6" w:rsidP="00952D3F">
      <w:pPr>
        <w:spacing w:after="0" w:line="480" w:lineRule="auto"/>
        <w:ind w:firstLine="720"/>
      </w:pPr>
      <w:r>
        <w:t xml:space="preserve">The most challenging part for me was understanding model evaluation and why one model performed better </w:t>
      </w:r>
      <w:r w:rsidR="00952D3F">
        <w:t>than</w:t>
      </w:r>
      <w:r>
        <w:t xml:space="preserve"> the </w:t>
      </w:r>
      <w:r w:rsidR="00887C32">
        <w:t xml:space="preserve">other. Before this lab I assumed that more complex models </w:t>
      </w:r>
      <w:r w:rsidR="0093701D">
        <w:t>would always have better results. However, comparing logistic regression and decision tree models showed me that simpler models can sometimes perform better</w:t>
      </w:r>
      <w:r w:rsidR="003328D4">
        <w:t xml:space="preserve"> depending on the data. This helped me understand the importance of testing and evaluating </w:t>
      </w:r>
      <w:r w:rsidR="00435F53">
        <w:t xml:space="preserve">models instead of making assumptions. </w:t>
      </w:r>
    </w:p>
    <w:p w14:paraId="45A761FB" w14:textId="63CF36F0" w:rsidR="00435F53" w:rsidRDefault="00435F53" w:rsidP="00952D3F">
      <w:pPr>
        <w:spacing w:after="0" w:line="480" w:lineRule="auto"/>
        <w:ind w:firstLine="720"/>
      </w:pPr>
      <w:r>
        <w:t>Since I work in Healthcare, I can see many ways machine learning could be used in my field. For example</w:t>
      </w:r>
      <w:r w:rsidR="004A52DB">
        <w:t xml:space="preserve">, supervised learning could help to predict patient risks or </w:t>
      </w:r>
      <w:r w:rsidR="002D1DF2">
        <w:t xml:space="preserve">identify patients who may need additional medical attention based on their heath records and test results. Learning about these concepts </w:t>
      </w:r>
      <w:r w:rsidR="00CF0BF3">
        <w:t xml:space="preserve">made me realize how machine learning can support better decision making </w:t>
      </w:r>
      <w:r w:rsidR="003E0D11">
        <w:t>in real world situations.</w:t>
      </w:r>
    </w:p>
    <w:p w14:paraId="60674E4C" w14:textId="5693770D" w:rsidR="003E0D11" w:rsidRDefault="00952D3F" w:rsidP="00952D3F">
      <w:pPr>
        <w:spacing w:after="0" w:line="480" w:lineRule="auto"/>
        <w:ind w:firstLine="720"/>
      </w:pPr>
      <w:r>
        <w:lastRenderedPageBreak/>
        <w:t>Overall,</w:t>
      </w:r>
      <w:r w:rsidR="003E0D11">
        <w:t xml:space="preserve"> this lab helped me to connect the tools and concepts from previous lessons to </w:t>
      </w:r>
      <w:r w:rsidR="003F2C88">
        <w:t xml:space="preserve">the complete machine learning process. I would like to learn more </w:t>
      </w:r>
      <w:r w:rsidR="00706CF3">
        <w:t xml:space="preserve">about improving model accuracy, preventing overfitting, and how machine learning systems are used </w:t>
      </w:r>
      <w:r w:rsidR="002A3A38">
        <w:t xml:space="preserve">in </w:t>
      </w:r>
      <w:r>
        <w:t>healthcare</w:t>
      </w:r>
      <w:r w:rsidR="002A3A38">
        <w:t xml:space="preserve"> organizations. I feel much more confident in my understanding of machine learning </w:t>
      </w:r>
      <w:r>
        <w:t xml:space="preserve">that I did before completing this lab. </w:t>
      </w:r>
    </w:p>
    <w:sectPr w:rsidR="003E0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B8549C"/>
    <w:rsid w:val="0000574A"/>
    <w:rsid w:val="000F32E6"/>
    <w:rsid w:val="002A3A38"/>
    <w:rsid w:val="002D1DF2"/>
    <w:rsid w:val="003328D4"/>
    <w:rsid w:val="003E0D11"/>
    <w:rsid w:val="003F2C88"/>
    <w:rsid w:val="004064B6"/>
    <w:rsid w:val="00435F53"/>
    <w:rsid w:val="004A52DB"/>
    <w:rsid w:val="00564874"/>
    <w:rsid w:val="00706CF3"/>
    <w:rsid w:val="00887C32"/>
    <w:rsid w:val="008B43F1"/>
    <w:rsid w:val="0093701D"/>
    <w:rsid w:val="00952D3F"/>
    <w:rsid w:val="00A03D83"/>
    <w:rsid w:val="00CF0BF3"/>
    <w:rsid w:val="00EE5B30"/>
    <w:rsid w:val="1089BAA5"/>
    <w:rsid w:val="384C4F53"/>
    <w:rsid w:val="7FB8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B7A2"/>
  <w15:chartTrackingRefBased/>
  <w15:docId w15:val="{6F107B4D-1A8C-4F12-9CB0-3A4EC74F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monepha.mitchell-W212572551</dc:creator>
  <cp:keywords/>
  <dc:description/>
  <cp:lastModifiedBy>monepha.mitchell-W212572551</cp:lastModifiedBy>
  <cp:revision>18</cp:revision>
  <dcterms:created xsi:type="dcterms:W3CDTF">2026-06-13T17:11:00Z</dcterms:created>
  <dcterms:modified xsi:type="dcterms:W3CDTF">2026-06-13T17:27:00Z</dcterms:modified>
</cp:coreProperties>
</file>