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BA3B" w14:textId="694E6660" w:rsidR="0027365F" w:rsidRPr="0027365F" w:rsidRDefault="002736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365F">
        <w:rPr>
          <w:rFonts w:ascii="Times New Roman" w:hAnsi="Times New Roman" w:cs="Times New Roman"/>
          <w:b/>
          <w:bCs/>
          <w:sz w:val="32"/>
          <w:szCs w:val="32"/>
        </w:rPr>
        <w:t xml:space="preserve">Mini Project 1: Microservices API Gateway &amp; Rate Limiter System </w:t>
      </w:r>
    </w:p>
    <w:p w14:paraId="6D6AE332" w14:textId="019BAEA8" w:rsidR="0027365F" w:rsidRDefault="0027365F" w:rsidP="0027365F">
      <w:pPr>
        <w:rPr>
          <w:rFonts w:ascii="Times New Roman" w:hAnsi="Times New Roman" w:cs="Times New Roman"/>
          <w:sz w:val="32"/>
          <w:szCs w:val="32"/>
        </w:rPr>
      </w:pPr>
    </w:p>
    <w:p w14:paraId="599899F3" w14:textId="30F5ABC5" w:rsidR="0027365F" w:rsidRPr="0027365F" w:rsidRDefault="0027365F" w:rsidP="002736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65F">
        <w:rPr>
          <w:rFonts w:ascii="Times New Roman" w:hAnsi="Times New Roman" w:cs="Times New Roman"/>
          <w:sz w:val="28"/>
          <w:szCs w:val="28"/>
        </w:rPr>
        <w:t>1. Project Overview &amp; Objectives</w:t>
      </w:r>
      <w:r w:rsidRPr="0027365F">
        <w:rPr>
          <w:rFonts w:ascii="Times New Roman" w:hAnsi="Times New Roman" w:cs="Times New Roman"/>
          <w:sz w:val="28"/>
          <w:szCs w:val="28"/>
        </w:rPr>
        <w:t>:</w:t>
      </w:r>
    </w:p>
    <w:p w14:paraId="4E56E448" w14:textId="77777777" w:rsidR="0027365F" w:rsidRDefault="0027365F" w:rsidP="0027365F">
      <w:pPr>
        <w:rPr>
          <w:rFonts w:ascii="Arial" w:hAnsi="Arial" w:cs="Arial"/>
        </w:rPr>
      </w:pPr>
      <w:r w:rsidRPr="0027365F">
        <w:rPr>
          <w:rFonts w:ascii="Arial" w:hAnsi="Arial" w:cs="Arial"/>
        </w:rPr>
        <w:t xml:space="preserve">This project implements a cloud-native, containerized microservice ecosystem anchored by an intelligent </w:t>
      </w:r>
      <w:r w:rsidRPr="0027365F">
        <w:rPr>
          <w:rFonts w:ascii="Arial" w:hAnsi="Arial" w:cs="Arial"/>
          <w:b/>
          <w:bCs/>
        </w:rPr>
        <w:t>API Gateway</w:t>
      </w:r>
      <w:r w:rsidRPr="0027365F">
        <w:rPr>
          <w:rFonts w:ascii="Arial" w:hAnsi="Arial" w:cs="Arial"/>
        </w:rPr>
        <w:t>. Sitting at the boundary of the system, the gateway provides central request routing, security, token-bucket rate limiting, distributed logging, and circuit-breaker resilience.</w:t>
      </w:r>
    </w:p>
    <w:p w14:paraId="5A784209" w14:textId="77777777" w:rsidR="0027365F" w:rsidRPr="0027365F" w:rsidRDefault="0027365F" w:rsidP="0027365F">
      <w:pPr>
        <w:rPr>
          <w:rFonts w:ascii="Arial" w:hAnsi="Arial" w:cs="Arial"/>
          <w:b/>
          <w:bCs/>
        </w:rPr>
      </w:pPr>
      <w:r w:rsidRPr="0027365F">
        <w:rPr>
          <w:rFonts w:ascii="Arial" w:hAnsi="Arial" w:cs="Arial"/>
          <w:b/>
          <w:bCs/>
        </w:rPr>
        <w:t>Primary Evaluation Objectives</w:t>
      </w:r>
    </w:p>
    <w:p w14:paraId="528A478F" w14:textId="77777777" w:rsidR="0027365F" w:rsidRPr="0027365F" w:rsidRDefault="0027365F" w:rsidP="0027365F">
      <w:pPr>
        <w:numPr>
          <w:ilvl w:val="0"/>
          <w:numId w:val="2"/>
        </w:numPr>
        <w:rPr>
          <w:rFonts w:ascii="Arial" w:hAnsi="Arial" w:cs="Arial"/>
        </w:rPr>
      </w:pPr>
      <w:r w:rsidRPr="0027365F">
        <w:rPr>
          <w:rFonts w:ascii="Arial" w:hAnsi="Arial" w:cs="Arial"/>
          <w:b/>
          <w:bCs/>
        </w:rPr>
        <w:t>Beyond CRUD Paradigm:</w:t>
      </w:r>
      <w:r w:rsidRPr="0027365F">
        <w:rPr>
          <w:rFonts w:ascii="Arial" w:hAnsi="Arial" w:cs="Arial"/>
        </w:rPr>
        <w:t xml:space="preserve"> Building foundational backend middleware and networking infrastructure rather than standard database tables. </w:t>
      </w:r>
    </w:p>
    <w:p w14:paraId="1DE80F32" w14:textId="77777777" w:rsidR="0027365F" w:rsidRPr="0027365F" w:rsidRDefault="0027365F" w:rsidP="0027365F">
      <w:pPr>
        <w:numPr>
          <w:ilvl w:val="0"/>
          <w:numId w:val="2"/>
        </w:numPr>
        <w:rPr>
          <w:rFonts w:ascii="Arial" w:hAnsi="Arial" w:cs="Arial"/>
        </w:rPr>
      </w:pPr>
      <w:r w:rsidRPr="0027365F">
        <w:rPr>
          <w:rFonts w:ascii="Arial" w:hAnsi="Arial" w:cs="Arial"/>
          <w:b/>
          <w:bCs/>
        </w:rPr>
        <w:t>Distributed Observability:</w:t>
      </w:r>
      <w:r w:rsidRPr="0027365F">
        <w:rPr>
          <w:rFonts w:ascii="Arial" w:hAnsi="Arial" w:cs="Arial"/>
        </w:rPr>
        <w:t xml:space="preserve"> Tracking every request lifecycle across network boundaries using MongoDB persistent auditing and Zipkin distributed tracing. </w:t>
      </w:r>
    </w:p>
    <w:p w14:paraId="6A9BA743" w14:textId="77777777" w:rsidR="0027365F" w:rsidRDefault="0027365F" w:rsidP="0027365F">
      <w:pPr>
        <w:numPr>
          <w:ilvl w:val="0"/>
          <w:numId w:val="2"/>
        </w:numPr>
        <w:rPr>
          <w:rFonts w:ascii="Arial" w:hAnsi="Arial" w:cs="Arial"/>
        </w:rPr>
      </w:pPr>
      <w:r w:rsidRPr="0027365F">
        <w:rPr>
          <w:rFonts w:ascii="Arial" w:hAnsi="Arial" w:cs="Arial"/>
          <w:b/>
          <w:bCs/>
        </w:rPr>
        <w:t>High Availability &amp; Fault Isolation:</w:t>
      </w:r>
      <w:r w:rsidRPr="0027365F">
        <w:rPr>
          <w:rFonts w:ascii="Arial" w:hAnsi="Arial" w:cs="Arial"/>
        </w:rPr>
        <w:t xml:space="preserve"> Preventing cascade service failures through dynamic service discovery (Eureka Server) and circuit breakers (Resilience4j).</w:t>
      </w:r>
    </w:p>
    <w:p w14:paraId="234BBE3E" w14:textId="2203C686" w:rsidR="0027365F" w:rsidRPr="0027365F" w:rsidRDefault="0027365F" w:rsidP="002736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2. </w:t>
      </w:r>
      <w:r w:rsidRPr="002736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Multi-Module System Architecture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BCE0666" w14:textId="77777777" w:rsidR="0027365F" w:rsidRDefault="0027365F" w:rsidP="0027365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365F">
        <w:rPr>
          <w:rFonts w:ascii="Arial" w:eastAsia="Times New Roman" w:hAnsi="Arial" w:cs="Arial"/>
          <w:kern w:val="0"/>
          <w14:ligatures w14:val="none"/>
        </w:rPr>
        <w:t>The project is structured as a multi-module repository containing five distinct Spring Boot applications orchestrated via Docker Compose:</w:t>
      </w:r>
    </w:p>
    <w:p w14:paraId="77E35A8B" w14:textId="77777777" w:rsidR="0027365F" w:rsidRPr="0027365F" w:rsidRDefault="0027365F" w:rsidP="0027365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365F">
        <w:rPr>
          <w:rFonts w:ascii="Arial" w:eastAsia="Times New Roman" w:hAnsi="Arial" w:cs="Arial"/>
          <w:kern w:val="0"/>
          <w14:ligatures w14:val="none"/>
        </w:rPr>
        <w:t>Mini-project-1/</w:t>
      </w:r>
    </w:p>
    <w:p w14:paraId="68157E01" w14:textId="77777777" w:rsidR="0027365F" w:rsidRPr="0027365F" w:rsidRDefault="0027365F" w:rsidP="00983C2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365F">
        <w:rPr>
          <w:rFonts w:ascii="Arial" w:eastAsia="Times New Roman" w:hAnsi="Arial" w:cs="Arial"/>
          <w:kern w:val="0"/>
          <w14:ligatures w14:val="none"/>
        </w:rPr>
        <w:t>├── api-gateway/         # Central entry point (Routing, Rate Limiting, JWT, Resilience)</w:t>
      </w:r>
    </w:p>
    <w:p w14:paraId="1B8FE1C7" w14:textId="77777777" w:rsidR="0027365F" w:rsidRPr="0027365F" w:rsidRDefault="0027365F" w:rsidP="00983C2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365F">
        <w:rPr>
          <w:rFonts w:ascii="Arial" w:eastAsia="Times New Roman" w:hAnsi="Arial" w:cs="Arial"/>
          <w:kern w:val="0"/>
          <w14:ligatures w14:val="none"/>
        </w:rPr>
        <w:t>├── config-server/       # Externalized central configuration management</w:t>
      </w:r>
    </w:p>
    <w:p w14:paraId="79D55AF8" w14:textId="77777777" w:rsidR="0027365F" w:rsidRPr="0027365F" w:rsidRDefault="0027365F" w:rsidP="00983C2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365F">
        <w:rPr>
          <w:rFonts w:ascii="Arial" w:eastAsia="Times New Roman" w:hAnsi="Arial" w:cs="Arial"/>
          <w:kern w:val="0"/>
          <w14:ligatures w14:val="none"/>
        </w:rPr>
        <w:t>├── eureka-server/       # Dynamic Service Discovery &amp; Registry</w:t>
      </w:r>
    </w:p>
    <w:p w14:paraId="090FC778" w14:textId="77777777" w:rsidR="0027365F" w:rsidRPr="0027365F" w:rsidRDefault="0027365F" w:rsidP="00983C2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365F">
        <w:rPr>
          <w:rFonts w:ascii="Arial" w:eastAsia="Times New Roman" w:hAnsi="Arial" w:cs="Arial"/>
          <w:kern w:val="0"/>
          <w14:ligatures w14:val="none"/>
        </w:rPr>
        <w:t>├── product_service/     # Domain microservice (Product Catalog)</w:t>
      </w:r>
    </w:p>
    <w:p w14:paraId="3D64054F" w14:textId="77777777" w:rsidR="0027365F" w:rsidRPr="0027365F" w:rsidRDefault="0027365F" w:rsidP="00983C2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365F">
        <w:rPr>
          <w:rFonts w:ascii="Arial" w:eastAsia="Times New Roman" w:hAnsi="Arial" w:cs="Arial"/>
          <w:kern w:val="0"/>
          <w14:ligatures w14:val="none"/>
        </w:rPr>
        <w:t>├── user-service/        # Domain microservice (User Management &amp; Identity)</w:t>
      </w:r>
    </w:p>
    <w:p w14:paraId="412C82D0" w14:textId="41CA1924" w:rsidR="0027365F" w:rsidRPr="0027365F" w:rsidRDefault="0027365F" w:rsidP="00983C2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365F">
        <w:rPr>
          <w:rFonts w:ascii="Arial" w:eastAsia="Times New Roman" w:hAnsi="Arial" w:cs="Arial"/>
          <w:kern w:val="0"/>
          <w14:ligatures w14:val="none"/>
        </w:rPr>
        <w:t>├── docker-</w:t>
      </w:r>
      <w:r w:rsidRPr="0027365F">
        <w:rPr>
          <w:rFonts w:ascii="Arial" w:eastAsia="Times New Roman" w:hAnsi="Arial" w:cs="Arial"/>
          <w:kern w:val="0"/>
          <w14:ligatures w14:val="none"/>
        </w:rPr>
        <w:t>compose. yaml #</w:t>
      </w:r>
      <w:r w:rsidRPr="0027365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27365F">
        <w:rPr>
          <w:rFonts w:ascii="Arial" w:eastAsia="Times New Roman" w:hAnsi="Arial" w:cs="Arial"/>
          <w:kern w:val="0"/>
          <w14:ligatures w14:val="none"/>
        </w:rPr>
        <w:t>multi-container</w:t>
      </w:r>
      <w:r w:rsidRPr="0027365F">
        <w:rPr>
          <w:rFonts w:ascii="Arial" w:eastAsia="Times New Roman" w:hAnsi="Arial" w:cs="Arial"/>
          <w:kern w:val="0"/>
          <w14:ligatures w14:val="none"/>
        </w:rPr>
        <w:t xml:space="preserve"> environment setup</w:t>
      </w:r>
    </w:p>
    <w:p w14:paraId="0F7BE3EB" w14:textId="63A33A9B" w:rsidR="0027365F" w:rsidRDefault="0027365F" w:rsidP="00983C2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365F">
        <w:rPr>
          <w:rFonts w:ascii="Arial" w:eastAsia="Times New Roman" w:hAnsi="Arial" w:cs="Arial"/>
          <w:kern w:val="0"/>
          <w14:ligatures w14:val="none"/>
        </w:rPr>
        <w:t>└── README.md            # Repository landing page</w:t>
      </w:r>
    </w:p>
    <w:p w14:paraId="1D8F74C5" w14:textId="77777777" w:rsidR="0027365F" w:rsidRPr="0027365F" w:rsidRDefault="0027365F" w:rsidP="0027365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CE4292" w14:textId="77777777" w:rsidR="0027365F" w:rsidRPr="0027365F" w:rsidRDefault="0027365F" w:rsidP="0027365F">
      <w:pPr>
        <w:rPr>
          <w:rFonts w:ascii="Arial" w:hAnsi="Arial" w:cs="Arial"/>
        </w:rPr>
      </w:pPr>
    </w:p>
    <w:p w14:paraId="288C4FA7" w14:textId="402ECA7A" w:rsidR="0027365F" w:rsidRDefault="00983C2B" w:rsidP="0027365F">
      <w:pPr>
        <w:rPr>
          <w:rFonts w:ascii="Arial" w:hAnsi="Arial" w:cs="Arial"/>
        </w:rPr>
      </w:pPr>
      <w:r w:rsidRPr="00983C2B">
        <w:rPr>
          <w:rFonts w:ascii="Arial" w:hAnsi="Arial" w:cs="Arial"/>
        </w:rPr>
        <w:lastRenderedPageBreak/>
        <w:t>Component Breakdown &amp; Network Topology</w:t>
      </w:r>
    </w:p>
    <w:tbl>
      <w:tblPr>
        <w:tblStyle w:val="GridTable1Light"/>
        <w:tblW w:w="9985" w:type="dxa"/>
        <w:tblLook w:val="04A0" w:firstRow="1" w:lastRow="0" w:firstColumn="1" w:lastColumn="0" w:noHBand="0" w:noVBand="1"/>
      </w:tblPr>
      <w:tblGrid>
        <w:gridCol w:w="3116"/>
        <w:gridCol w:w="1559"/>
        <w:gridCol w:w="5310"/>
      </w:tblGrid>
      <w:tr w:rsidR="00983C2B" w14:paraId="19413413" w14:textId="77777777" w:rsidTr="00983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18DB49D" w14:textId="271C92A2" w:rsidR="00983C2B" w:rsidRPr="00983C2B" w:rsidRDefault="00983C2B" w:rsidP="00273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C2B">
              <w:rPr>
                <w:rFonts w:ascii="Times New Roman" w:hAnsi="Times New Roman" w:cs="Times New Roman"/>
                <w:sz w:val="28"/>
                <w:szCs w:val="28"/>
              </w:rPr>
              <w:t>Service Module</w:t>
            </w:r>
          </w:p>
        </w:tc>
        <w:tc>
          <w:tcPr>
            <w:tcW w:w="1559" w:type="dxa"/>
          </w:tcPr>
          <w:p w14:paraId="04569EF7" w14:textId="5A4ACD59" w:rsidR="00983C2B" w:rsidRPr="00983C2B" w:rsidRDefault="00983C2B" w:rsidP="00273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3C2B">
              <w:rPr>
                <w:rFonts w:ascii="Times New Roman" w:hAnsi="Times New Roman" w:cs="Times New Roman"/>
                <w:sz w:val="28"/>
                <w:szCs w:val="28"/>
              </w:rPr>
              <w:t>Network Port</w:t>
            </w:r>
          </w:p>
        </w:tc>
        <w:tc>
          <w:tcPr>
            <w:tcW w:w="5310" w:type="dxa"/>
          </w:tcPr>
          <w:p w14:paraId="0A1D187D" w14:textId="5D84FE93" w:rsidR="00983C2B" w:rsidRPr="00983C2B" w:rsidRDefault="00983C2B" w:rsidP="00273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3C2B">
              <w:rPr>
                <w:rFonts w:ascii="Times New Roman" w:hAnsi="Times New Roman" w:cs="Times New Roman"/>
                <w:sz w:val="28"/>
                <w:szCs w:val="28"/>
              </w:rPr>
              <w:t>Role &amp; Functionality</w:t>
            </w:r>
          </w:p>
        </w:tc>
      </w:tr>
      <w:tr w:rsidR="00983C2B" w14:paraId="19A153D7" w14:textId="77777777" w:rsidTr="00983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75778D5F" w14:textId="2C2260BC" w:rsidR="00983C2B" w:rsidRDefault="00983C2B" w:rsidP="00983C2B">
            <w:pPr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api-gateway</w:t>
            </w:r>
          </w:p>
        </w:tc>
        <w:tc>
          <w:tcPr>
            <w:tcW w:w="1559" w:type="dxa"/>
            <w:vAlign w:val="center"/>
          </w:tcPr>
          <w:p w14:paraId="067778DD" w14:textId="4D583FB6" w:rsidR="00983C2B" w:rsidRDefault="00983C2B" w:rsidP="00983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8080</w:t>
            </w:r>
          </w:p>
        </w:tc>
        <w:tc>
          <w:tcPr>
            <w:tcW w:w="5310" w:type="dxa"/>
            <w:vAlign w:val="center"/>
          </w:tcPr>
          <w:p w14:paraId="306479CC" w14:textId="0DED8B71" w:rsidR="00983C2B" w:rsidRDefault="00983C2B" w:rsidP="00983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Single entry point. Executes AuthenticationFilter, MongoRateLimiterFilter, and forwards requests dynamically via Eureka routes.</w:t>
            </w:r>
          </w:p>
        </w:tc>
      </w:tr>
      <w:tr w:rsidR="00983C2B" w14:paraId="53030082" w14:textId="77777777" w:rsidTr="00983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5D1A1294" w14:textId="4765F78D" w:rsidR="00983C2B" w:rsidRDefault="00983C2B" w:rsidP="00983C2B">
            <w:pPr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eureka-server</w:t>
            </w:r>
          </w:p>
        </w:tc>
        <w:tc>
          <w:tcPr>
            <w:tcW w:w="1559" w:type="dxa"/>
            <w:vAlign w:val="center"/>
          </w:tcPr>
          <w:p w14:paraId="4C47AFCD" w14:textId="7B36615A" w:rsidR="00983C2B" w:rsidRDefault="00983C2B" w:rsidP="00983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8761</w:t>
            </w:r>
          </w:p>
        </w:tc>
        <w:tc>
          <w:tcPr>
            <w:tcW w:w="5310" w:type="dxa"/>
            <w:vAlign w:val="center"/>
          </w:tcPr>
          <w:p w14:paraId="753024DC" w14:textId="353CE26F" w:rsidR="00983C2B" w:rsidRDefault="00983C2B" w:rsidP="00983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Service registry. Allows services to register dynamically (lb://USER-SERVICE, lb://PRODUCT-SERVICE) without hardcoded IP addresses.</w:t>
            </w:r>
          </w:p>
        </w:tc>
      </w:tr>
      <w:tr w:rsidR="00983C2B" w14:paraId="304FAEA1" w14:textId="77777777" w:rsidTr="00983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35376D58" w14:textId="0D0B6673" w:rsidR="00983C2B" w:rsidRDefault="00983C2B" w:rsidP="00983C2B">
            <w:pPr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config-server</w:t>
            </w:r>
          </w:p>
        </w:tc>
        <w:tc>
          <w:tcPr>
            <w:tcW w:w="1559" w:type="dxa"/>
            <w:vAlign w:val="center"/>
          </w:tcPr>
          <w:p w14:paraId="2A6A94F3" w14:textId="7B6392B9" w:rsidR="00983C2B" w:rsidRDefault="00983C2B" w:rsidP="00983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8888</w:t>
            </w:r>
          </w:p>
        </w:tc>
        <w:tc>
          <w:tcPr>
            <w:tcW w:w="5310" w:type="dxa"/>
            <w:vAlign w:val="center"/>
          </w:tcPr>
          <w:p w14:paraId="55E0E8CC" w14:textId="367010E1" w:rsidR="00983C2B" w:rsidRDefault="00983C2B" w:rsidP="00983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Centralizes properties files across environments, keeping secrets decoupled from source code.</w:t>
            </w:r>
          </w:p>
        </w:tc>
      </w:tr>
      <w:tr w:rsidR="00983C2B" w14:paraId="0C1701A1" w14:textId="77777777" w:rsidTr="00983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7BEB2C21" w14:textId="17043D21" w:rsidR="00983C2B" w:rsidRDefault="00983C2B" w:rsidP="00983C2B">
            <w:pPr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user-service</w:t>
            </w:r>
          </w:p>
        </w:tc>
        <w:tc>
          <w:tcPr>
            <w:tcW w:w="1559" w:type="dxa"/>
            <w:vAlign w:val="center"/>
          </w:tcPr>
          <w:p w14:paraId="0808DF6F" w14:textId="54797E77" w:rsidR="00983C2B" w:rsidRDefault="00983C2B" w:rsidP="00983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8081</w:t>
            </w:r>
          </w:p>
        </w:tc>
        <w:tc>
          <w:tcPr>
            <w:tcW w:w="5310" w:type="dxa"/>
            <w:vAlign w:val="center"/>
          </w:tcPr>
          <w:p w14:paraId="57705919" w14:textId="44111B84" w:rsidR="00983C2B" w:rsidRDefault="00983C2B" w:rsidP="00983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Handles user authentication, profile data, and token issuance.</w:t>
            </w:r>
          </w:p>
        </w:tc>
      </w:tr>
      <w:tr w:rsidR="00983C2B" w14:paraId="5B83C26A" w14:textId="77777777" w:rsidTr="00983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69A64664" w14:textId="1FC447D8" w:rsidR="00983C2B" w:rsidRDefault="00983C2B" w:rsidP="00983C2B">
            <w:pPr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product_service</w:t>
            </w:r>
          </w:p>
        </w:tc>
        <w:tc>
          <w:tcPr>
            <w:tcW w:w="1559" w:type="dxa"/>
            <w:vAlign w:val="center"/>
          </w:tcPr>
          <w:p w14:paraId="2AE7606B" w14:textId="5D88E879" w:rsidR="00983C2B" w:rsidRDefault="00983C2B" w:rsidP="00983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8082</w:t>
            </w:r>
          </w:p>
        </w:tc>
        <w:tc>
          <w:tcPr>
            <w:tcW w:w="5310" w:type="dxa"/>
            <w:vAlign w:val="center"/>
          </w:tcPr>
          <w:p w14:paraId="096AA68A" w14:textId="1C7940BA" w:rsidR="00983C2B" w:rsidRDefault="00983C2B" w:rsidP="00983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Manages item catalogs, inventory queries, and product details.</w:t>
            </w:r>
          </w:p>
        </w:tc>
      </w:tr>
      <w:tr w:rsidR="00983C2B" w14:paraId="33B19AAD" w14:textId="77777777" w:rsidTr="00983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68C644E1" w14:textId="12EEF9F8" w:rsidR="00983C2B" w:rsidRDefault="00983C2B" w:rsidP="00983C2B">
            <w:pPr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MongoDB</w:t>
            </w:r>
          </w:p>
        </w:tc>
        <w:tc>
          <w:tcPr>
            <w:tcW w:w="1559" w:type="dxa"/>
            <w:vAlign w:val="center"/>
          </w:tcPr>
          <w:p w14:paraId="194D6CEB" w14:textId="13D3A36A" w:rsidR="00983C2B" w:rsidRDefault="00983C2B" w:rsidP="00983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27017</w:t>
            </w:r>
          </w:p>
        </w:tc>
        <w:tc>
          <w:tcPr>
            <w:tcW w:w="5310" w:type="dxa"/>
            <w:vAlign w:val="center"/>
          </w:tcPr>
          <w:p w14:paraId="4A582C8B" w14:textId="3EBD35ED" w:rsidR="00983C2B" w:rsidRDefault="00983C2B" w:rsidP="00983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Persistent document database storing audit logs, request metrics, and rate-limit bucket states.</w:t>
            </w:r>
          </w:p>
        </w:tc>
      </w:tr>
      <w:tr w:rsidR="00983C2B" w14:paraId="6C5924C9" w14:textId="77777777" w:rsidTr="00983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3F87B1F2" w14:textId="3D47484B" w:rsidR="00983C2B" w:rsidRDefault="00983C2B" w:rsidP="00983C2B">
            <w:pPr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Redis</w:t>
            </w:r>
          </w:p>
        </w:tc>
        <w:tc>
          <w:tcPr>
            <w:tcW w:w="1559" w:type="dxa"/>
            <w:vAlign w:val="center"/>
          </w:tcPr>
          <w:p w14:paraId="53C2553F" w14:textId="21E6E906" w:rsidR="00983C2B" w:rsidRDefault="00983C2B" w:rsidP="00983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6379</w:t>
            </w:r>
          </w:p>
        </w:tc>
        <w:tc>
          <w:tcPr>
            <w:tcW w:w="5310" w:type="dxa"/>
            <w:vAlign w:val="center"/>
          </w:tcPr>
          <w:p w14:paraId="614D44E6" w14:textId="55BDE961" w:rsidR="00983C2B" w:rsidRDefault="00983C2B" w:rsidP="00983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In-memory key-value cache used for fast token-bucket updates and distributed counters.</w:t>
            </w:r>
          </w:p>
        </w:tc>
      </w:tr>
      <w:tr w:rsidR="00983C2B" w14:paraId="04D442A9" w14:textId="77777777" w:rsidTr="00983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32E52F2D" w14:textId="2ED83F08" w:rsidR="00983C2B" w:rsidRDefault="00983C2B" w:rsidP="00983C2B">
            <w:pPr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Zipkin</w:t>
            </w:r>
          </w:p>
        </w:tc>
        <w:tc>
          <w:tcPr>
            <w:tcW w:w="1559" w:type="dxa"/>
            <w:vAlign w:val="center"/>
          </w:tcPr>
          <w:p w14:paraId="1D4FAA71" w14:textId="23022B30" w:rsidR="00983C2B" w:rsidRDefault="00983C2B" w:rsidP="00983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9411</w:t>
            </w:r>
          </w:p>
        </w:tc>
        <w:tc>
          <w:tcPr>
            <w:tcW w:w="5310" w:type="dxa"/>
            <w:vAlign w:val="center"/>
          </w:tcPr>
          <w:p w14:paraId="144A6368" w14:textId="7A25A8C6" w:rsidR="00983C2B" w:rsidRDefault="00983C2B" w:rsidP="00983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3C2B">
              <w:rPr>
                <w:rFonts w:ascii="Arial" w:hAnsi="Arial" w:cs="Arial"/>
              </w:rPr>
              <w:t>Collects trace IDs and span IDs to visualize latency across microservice calls.</w:t>
            </w:r>
          </w:p>
        </w:tc>
      </w:tr>
    </w:tbl>
    <w:p w14:paraId="55C03FA1" w14:textId="00856677" w:rsidR="00983C2B" w:rsidRPr="0027365F" w:rsidRDefault="00983C2B" w:rsidP="0027365F">
      <w:pPr>
        <w:rPr>
          <w:rFonts w:ascii="Arial" w:hAnsi="Arial" w:cs="Arial"/>
        </w:rPr>
      </w:pPr>
    </w:p>
    <w:p w14:paraId="21880F81" w14:textId="2E454FE1" w:rsidR="0027365F" w:rsidRDefault="009E30D3" w:rsidP="0027365F">
      <w:pPr>
        <w:rPr>
          <w:rFonts w:ascii="Times New Roman" w:hAnsi="Times New Roman" w:cs="Times New Roman"/>
          <w:sz w:val="28"/>
          <w:szCs w:val="28"/>
        </w:rPr>
      </w:pPr>
      <w:r w:rsidRPr="009E30D3">
        <w:rPr>
          <w:rFonts w:ascii="Times New Roman" w:hAnsi="Times New Roman" w:cs="Times New Roman"/>
          <w:sz w:val="28"/>
          <w:szCs w:val="28"/>
        </w:rPr>
        <w:t>3. Rate Limiting Engine: Custom Token Bucket Algorithm</w:t>
      </w:r>
      <w:r w:rsidRPr="009E30D3">
        <w:rPr>
          <w:rFonts w:ascii="Times New Roman" w:hAnsi="Times New Roman" w:cs="Times New Roman"/>
          <w:sz w:val="28"/>
          <w:szCs w:val="28"/>
        </w:rPr>
        <w:t>:</w:t>
      </w:r>
    </w:p>
    <w:p w14:paraId="2A4FD1B6" w14:textId="77DDD422" w:rsidR="0027365F" w:rsidRPr="009E30D3" w:rsidRDefault="009E30D3" w:rsidP="009E30D3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9E30D3">
        <w:rPr>
          <w:rFonts w:ascii="Arial" w:hAnsi="Arial" w:cs="Arial"/>
          <w:sz w:val="28"/>
          <w:szCs w:val="28"/>
        </w:rPr>
        <w:t>Mathematical Model</w:t>
      </w:r>
      <w:r w:rsidRPr="009E30D3">
        <w:rPr>
          <w:rFonts w:ascii="Arial" w:hAnsi="Arial" w:cs="Arial"/>
          <w:sz w:val="28"/>
          <w:szCs w:val="28"/>
        </w:rPr>
        <w:t>:</w:t>
      </w:r>
    </w:p>
    <w:p w14:paraId="2D33D982" w14:textId="4936C614" w:rsidR="009E30D3" w:rsidRDefault="009E30D3" w:rsidP="009E30D3">
      <w:pPr>
        <w:rPr>
          <w:rFonts w:ascii="Arial" w:hAnsi="Arial" w:cs="Arial"/>
        </w:rPr>
      </w:pPr>
      <w:r w:rsidRPr="009E30D3">
        <w:rPr>
          <w:rFonts w:ascii="Arial" w:hAnsi="Arial" w:cs="Arial"/>
        </w:rPr>
        <w:t xml:space="preserve">The system enforces client throttling through a custom </w:t>
      </w:r>
      <w:r w:rsidRPr="009E30D3">
        <w:rPr>
          <w:rFonts w:ascii="Arial" w:hAnsi="Arial" w:cs="Arial"/>
          <w:b/>
          <w:bCs/>
        </w:rPr>
        <w:t>Token Bucket</w:t>
      </w:r>
      <w:r w:rsidRPr="009E30D3">
        <w:rPr>
          <w:rFonts w:ascii="Arial" w:hAnsi="Arial" w:cs="Arial"/>
        </w:rPr>
        <w:t xml:space="preserve"> strategy implemented in MongoRateLimiterFilter.java.</w:t>
      </w:r>
    </w:p>
    <w:p w14:paraId="7C6512FD" w14:textId="13E68CC8" w:rsidR="009E30D3" w:rsidRPr="009E30D3" w:rsidRDefault="009E30D3" w:rsidP="009E30D3">
      <w:pPr>
        <w:rPr>
          <w:rFonts w:ascii="Arial" w:hAnsi="Arial" w:cs="Arial"/>
        </w:rPr>
      </w:pPr>
      <w:r w:rsidRPr="009E30D3">
        <w:rPr>
          <w:rFonts w:ascii="Arial" w:hAnsi="Arial" w:cs="Arial"/>
        </w:rPr>
        <w:t xml:space="preserve">Each client (identified by IP address or authenticated User ID) is allocated a bucket with capacity </w:t>
      </w:r>
      <m:oMath>
        <m:r>
          <w:rPr>
            <w:rFonts w:ascii="Cambria Math" w:hAnsi="Cambria Math" w:cs="Arial"/>
          </w:rPr>
          <m:t>C</m:t>
        </m:r>
      </m:oMath>
      <w:r w:rsidRPr="009E30D3">
        <w:rPr>
          <w:rFonts w:ascii="Arial" w:hAnsi="Arial" w:cs="Arial"/>
        </w:rPr>
        <w:t xml:space="preserve"> and continuous refill rate </w:t>
      </w:r>
      <m:oMath>
        <m:r>
          <w:rPr>
            <w:rFonts w:ascii="Cambria Math" w:hAnsi="Cambria Math" w:cs="Arial"/>
          </w:rPr>
          <m:t>R</m:t>
        </m:r>
      </m:oMath>
      <w:r w:rsidRPr="009E30D3">
        <w:rPr>
          <w:rFonts w:ascii="Arial" w:hAnsi="Arial" w:cs="Arial"/>
        </w:rPr>
        <w:t xml:space="preserve">. Upon receiving a request at timestamp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current</m:t>
            </m:r>
          </m:sub>
        </m:sSub>
      </m:oMath>
      <w:r w:rsidRPr="009E30D3">
        <w:rPr>
          <w:rFonts w:ascii="Arial" w:hAnsi="Arial" w:cs="Arial"/>
        </w:rPr>
        <w:t>, the remaining tokens are calculated dynamically:</w:t>
      </w:r>
    </w:p>
    <w:p w14:paraId="03379547" w14:textId="02DA86AB" w:rsidR="009E30D3" w:rsidRPr="009E30D3" w:rsidRDefault="009E30D3" w:rsidP="009E30D3">
      <w:pPr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Token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s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current</m:t>
              </m:r>
            </m:sub>
          </m:sSub>
          <m:r>
            <w:rPr>
              <w:rFonts w:ascii="Cambria Math" w:hAnsi="Cambria Math" w:cs="Arial"/>
            </w:rPr>
            <m:t>=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C, Token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hAnsi="Arial" w:cs="Arial"/>
                        </w:rPr>
                        <m:t>last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hAnsi="Arial" w:cs="Arial"/>
                            </w:rPr>
                            <m:t>current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hAnsi="Arial" w:cs="Arial"/>
                            </w:rPr>
                            <m:t>last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</w:rPr>
                    <m:t>×R</m:t>
                  </m:r>
                </m:e>
              </m:d>
            </m:e>
          </m:func>
        </m:oMath>
      </m:oMathPara>
    </w:p>
    <w:p w14:paraId="760A0CD4" w14:textId="598D97AF" w:rsidR="009E30D3" w:rsidRPr="009E30D3" w:rsidRDefault="009E30D3" w:rsidP="009E30D3">
      <w:pPr>
        <w:rPr>
          <w:rFonts w:ascii="Arial" w:hAnsi="Arial" w:cs="Arial"/>
        </w:rPr>
      </w:pPr>
      <w:r w:rsidRPr="009E30D3">
        <w:rPr>
          <w:rFonts w:ascii="Arial" w:hAnsi="Arial" w:cs="Arial"/>
        </w:rPr>
        <w:t xml:space="preserve">If </w:t>
      </w:r>
      <m:oMath>
        <m:r>
          <w:rPr>
            <w:rFonts w:ascii="Cambria Math" w:hAnsi="Cambria Math" w:cs="Arial"/>
          </w:rPr>
          <m:t>Token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s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current</m:t>
            </m:r>
          </m:sub>
        </m:sSub>
        <m:r>
          <w:rPr>
            <w:rFonts w:ascii="Cambria Math" w:hAnsi="Cambria Math" w:cs="Arial"/>
          </w:rPr>
          <m:t>≥1</m:t>
        </m:r>
      </m:oMath>
      <w:r w:rsidRPr="009E30D3">
        <w:rPr>
          <w:rFonts w:ascii="Arial" w:hAnsi="Arial" w:cs="Arial"/>
        </w:rPr>
        <w:t xml:space="preserve">, the request is approved, decremented by </w:t>
      </w:r>
      <m:oMath>
        <m:r>
          <w:rPr>
            <w:rFonts w:ascii="Cambria Math" w:hAnsi="Cambria Math" w:cs="Arial"/>
          </w:rPr>
          <m:t>1</m:t>
        </m:r>
      </m:oMath>
      <w:r w:rsidRPr="009E30D3">
        <w:rPr>
          <w:rFonts w:ascii="Arial" w:hAnsi="Arial" w:cs="Arial"/>
        </w:rPr>
        <w:t xml:space="preserve">, and written back to persistence. If </w:t>
      </w:r>
      <m:oMath>
        <m:r>
          <w:rPr>
            <w:rFonts w:ascii="Cambria Math" w:hAnsi="Cambria Math" w:cs="Arial"/>
          </w:rPr>
          <m:t>Token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s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current</m:t>
            </m:r>
          </m:sub>
        </m:sSub>
        <m:r>
          <w:rPr>
            <w:rFonts w:ascii="Cambria Math" w:hAnsi="Cambria Math" w:cs="Arial"/>
          </w:rPr>
          <m:t>&lt;1</m:t>
        </m:r>
      </m:oMath>
      <w:r w:rsidRPr="009E30D3">
        <w:rPr>
          <w:rFonts w:ascii="Arial" w:hAnsi="Arial" w:cs="Arial"/>
        </w:rPr>
        <w:t xml:space="preserve">, the gateway short-circuits the pipeline and immediately returns </w:t>
      </w:r>
      <w:r w:rsidRPr="009E30D3">
        <w:rPr>
          <w:rFonts w:ascii="Arial" w:hAnsi="Arial" w:cs="Arial"/>
          <w:b/>
          <w:bCs/>
        </w:rPr>
        <w:t>HTTP 429 Too Many Requests</w:t>
      </w:r>
      <w:r w:rsidRPr="009E30D3">
        <w:rPr>
          <w:rFonts w:ascii="Arial" w:hAnsi="Arial" w:cs="Arial"/>
        </w:rPr>
        <w:t>.</w:t>
      </w:r>
    </w:p>
    <w:p w14:paraId="6AA66FDB" w14:textId="38C6C6C1" w:rsidR="009E30D3" w:rsidRPr="009E30D3" w:rsidRDefault="009E30D3" w:rsidP="009E30D3">
      <w:pPr>
        <w:rPr>
          <w:rFonts w:ascii="Arial" w:hAnsi="Arial" w:cs="Arial"/>
        </w:rPr>
      </w:pPr>
    </w:p>
    <w:p w14:paraId="53368849" w14:textId="2C4EB275" w:rsidR="009E30D3" w:rsidRDefault="009E30D3" w:rsidP="009E30D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JSON</w:t>
      </w:r>
    </w:p>
    <w:p w14:paraId="65997A5C" w14:textId="3E6F69B1" w:rsidR="009E30D3" w:rsidRDefault="009E30D3" w:rsidP="009E30D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14:paraId="0E1E0C90" w14:textId="377A303E" w:rsidR="009E30D3" w:rsidRPr="009E30D3" w:rsidRDefault="009E30D3" w:rsidP="009E30D3">
      <w:pPr>
        <w:jc w:val="both"/>
        <w:rPr>
          <w:rFonts w:ascii="Arial" w:hAnsi="Arial" w:cs="Arial"/>
        </w:rPr>
      </w:pPr>
      <w:r w:rsidRPr="009E30D3">
        <w:rPr>
          <w:rFonts w:ascii="Arial" w:hAnsi="Arial" w:cs="Arial"/>
        </w:rPr>
        <w:t xml:space="preserve"> "timestamp": "2026-08-19T10:00:00Z",</w:t>
      </w:r>
    </w:p>
    <w:p w14:paraId="31D4A849" w14:textId="77777777" w:rsidR="009E30D3" w:rsidRPr="009E30D3" w:rsidRDefault="009E30D3" w:rsidP="009E30D3">
      <w:pPr>
        <w:jc w:val="both"/>
        <w:rPr>
          <w:rFonts w:ascii="Arial" w:hAnsi="Arial" w:cs="Arial"/>
        </w:rPr>
      </w:pPr>
      <w:r w:rsidRPr="009E30D3">
        <w:rPr>
          <w:rFonts w:ascii="Arial" w:hAnsi="Arial" w:cs="Arial"/>
        </w:rPr>
        <w:t xml:space="preserve">  "status": 429,</w:t>
      </w:r>
    </w:p>
    <w:p w14:paraId="4648C64C" w14:textId="77777777" w:rsidR="009E30D3" w:rsidRPr="009E30D3" w:rsidRDefault="009E30D3" w:rsidP="009E30D3">
      <w:pPr>
        <w:jc w:val="both"/>
        <w:rPr>
          <w:rFonts w:ascii="Arial" w:hAnsi="Arial" w:cs="Arial"/>
        </w:rPr>
      </w:pPr>
      <w:r w:rsidRPr="009E30D3">
        <w:rPr>
          <w:rFonts w:ascii="Arial" w:hAnsi="Arial" w:cs="Arial"/>
        </w:rPr>
        <w:t xml:space="preserve">  "error": "Too Many Requests",</w:t>
      </w:r>
    </w:p>
    <w:p w14:paraId="70EC19EA" w14:textId="77777777" w:rsidR="009E30D3" w:rsidRPr="009E30D3" w:rsidRDefault="009E30D3" w:rsidP="009E30D3">
      <w:pPr>
        <w:jc w:val="both"/>
        <w:rPr>
          <w:rFonts w:ascii="Arial" w:hAnsi="Arial" w:cs="Arial"/>
        </w:rPr>
      </w:pPr>
      <w:r w:rsidRPr="009E30D3">
        <w:rPr>
          <w:rFonts w:ascii="Arial" w:hAnsi="Arial" w:cs="Arial"/>
        </w:rPr>
        <w:t xml:space="preserve">  "message": "Rate limit exceeded. Token bucket depleted. Please retry in a few seconds."</w:t>
      </w:r>
    </w:p>
    <w:p w14:paraId="33B549D6" w14:textId="2CAB0AB7" w:rsidR="009E30D3" w:rsidRDefault="009E30D3" w:rsidP="009E30D3">
      <w:pPr>
        <w:jc w:val="both"/>
        <w:rPr>
          <w:rFonts w:ascii="Arial" w:hAnsi="Arial" w:cs="Arial"/>
        </w:rPr>
      </w:pPr>
      <w:r w:rsidRPr="009E30D3">
        <w:rPr>
          <w:rFonts w:ascii="Arial" w:hAnsi="Arial" w:cs="Arial"/>
        </w:rPr>
        <w:t>}</w:t>
      </w:r>
    </w:p>
    <w:p w14:paraId="7A4C130E" w14:textId="77777777" w:rsidR="009E30D3" w:rsidRDefault="009E30D3" w:rsidP="009E30D3">
      <w:pPr>
        <w:rPr>
          <w:rFonts w:ascii="Arial" w:hAnsi="Arial" w:cs="Arial"/>
        </w:rPr>
      </w:pPr>
    </w:p>
    <w:p w14:paraId="0717EA92" w14:textId="5FC4A4EF" w:rsidR="009E30D3" w:rsidRPr="009E30D3" w:rsidRDefault="009E30D3" w:rsidP="009E30D3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9E30D3">
        <w:rPr>
          <w:rFonts w:ascii="Arial" w:hAnsi="Arial" w:cs="Arial"/>
          <w:sz w:val="28"/>
          <w:szCs w:val="28"/>
        </w:rPr>
        <w:t>Architectural Trade-offs: Token Bucket vs. Sliding Window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E30D3" w14:paraId="0ED4D041" w14:textId="77777777" w:rsidTr="009E3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782791D" w14:textId="446379B9" w:rsidR="009E30D3" w:rsidRPr="009E30D3" w:rsidRDefault="009E30D3" w:rsidP="009E30D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9E30D3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Evaluated Criteria</w:t>
            </w:r>
          </w:p>
        </w:tc>
        <w:tc>
          <w:tcPr>
            <w:tcW w:w="3117" w:type="dxa"/>
          </w:tcPr>
          <w:p w14:paraId="236D2C2C" w14:textId="3918DFED" w:rsidR="009E30D3" w:rsidRPr="009E30D3" w:rsidRDefault="009E30D3" w:rsidP="009E30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9E30D3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Token Bucket </w:t>
            </w:r>
            <w:r w:rsidRPr="009E30D3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(used)</w:t>
            </w:r>
          </w:p>
        </w:tc>
        <w:tc>
          <w:tcPr>
            <w:tcW w:w="3117" w:type="dxa"/>
          </w:tcPr>
          <w:p w14:paraId="2E445745" w14:textId="043E7649" w:rsidR="009E30D3" w:rsidRPr="009E30D3" w:rsidRDefault="009E30D3" w:rsidP="009E30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9E30D3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Sliding Window Log</w:t>
            </w:r>
          </w:p>
        </w:tc>
      </w:tr>
      <w:tr w:rsidR="009E30D3" w14:paraId="0B89EA82" w14:textId="77777777" w:rsidTr="009E3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5460D75" w14:textId="305228EE" w:rsidR="009E30D3" w:rsidRPr="009E30D3" w:rsidRDefault="009E30D3" w:rsidP="009E30D3">
            <w:pPr>
              <w:rPr>
                <w:rFonts w:ascii="Arial" w:hAnsi="Arial" w:cs="Arial"/>
              </w:rPr>
            </w:pPr>
            <w:r w:rsidRPr="009E30D3">
              <w:rPr>
                <w:rFonts w:ascii="Arial" w:hAnsi="Arial" w:cs="Arial"/>
              </w:rPr>
              <w:t>Traffic Bursts</w:t>
            </w:r>
          </w:p>
        </w:tc>
        <w:tc>
          <w:tcPr>
            <w:tcW w:w="3117" w:type="dxa"/>
          </w:tcPr>
          <w:p w14:paraId="5F00DE03" w14:textId="76F722F1" w:rsidR="009E30D3" w:rsidRPr="009E30D3" w:rsidRDefault="009E30D3" w:rsidP="009E3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30D3">
              <w:rPr>
                <w:rFonts w:ascii="Arial" w:hAnsi="Arial" w:cs="Arial"/>
                <w:b/>
                <w:bCs/>
              </w:rPr>
              <w:t>Superior:</w:t>
            </w:r>
            <w:r w:rsidRPr="009E30D3">
              <w:rPr>
                <w:rFonts w:ascii="Arial" w:hAnsi="Arial" w:cs="Arial"/>
              </w:rPr>
              <w:t xml:space="preserve"> Seamlessly handles sudden valid bursts up to capacity </w:t>
            </w:r>
            <m:oMath>
              <m:r>
                <w:rPr>
                  <w:rFonts w:ascii="Cambria Math" w:hAnsi="Cambria Math" w:cs="Arial"/>
                </w:rPr>
                <m:t>C</m:t>
              </m:r>
            </m:oMath>
            <w:r w:rsidRPr="009E30D3">
              <w:rPr>
                <w:rFonts w:ascii="Arial" w:hAnsi="Arial" w:cs="Arial"/>
              </w:rPr>
              <w:t xml:space="preserve"> without dropping packets.</w:t>
            </w:r>
          </w:p>
          <w:p w14:paraId="3B7EEBB0" w14:textId="77777777" w:rsidR="009E30D3" w:rsidRPr="009E30D3" w:rsidRDefault="009E30D3" w:rsidP="009E3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14:paraId="0F24A2E5" w14:textId="432557C5" w:rsidR="009E30D3" w:rsidRPr="009E30D3" w:rsidRDefault="009E30D3" w:rsidP="009E3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30D3">
              <w:rPr>
                <w:rFonts w:ascii="Arial" w:hAnsi="Arial" w:cs="Arial"/>
                <w:b/>
                <w:bCs/>
              </w:rPr>
              <w:t>Strict:</w:t>
            </w:r>
            <w:r w:rsidRPr="009E30D3">
              <w:rPr>
                <w:rFonts w:ascii="Arial" w:hAnsi="Arial" w:cs="Arial"/>
              </w:rPr>
              <w:t xml:space="preserve"> Rejects bursty traffic if sub-window limits are crossed.</w:t>
            </w:r>
          </w:p>
        </w:tc>
      </w:tr>
      <w:tr w:rsidR="009E30D3" w14:paraId="4E9ED19B" w14:textId="77777777" w:rsidTr="009E3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4F6435C" w14:textId="5FDF6395" w:rsidR="009E30D3" w:rsidRPr="009E30D3" w:rsidRDefault="009E30D3" w:rsidP="009E30D3">
            <w:pPr>
              <w:rPr>
                <w:rFonts w:ascii="Arial" w:hAnsi="Arial" w:cs="Arial"/>
              </w:rPr>
            </w:pPr>
            <w:r w:rsidRPr="009E30D3">
              <w:rPr>
                <w:rFonts w:ascii="Arial" w:hAnsi="Arial" w:cs="Arial"/>
              </w:rPr>
              <w:t>Memory Efficiency</w:t>
            </w:r>
          </w:p>
        </w:tc>
        <w:tc>
          <w:tcPr>
            <w:tcW w:w="3117" w:type="dxa"/>
          </w:tcPr>
          <w:p w14:paraId="676C3920" w14:textId="59C7337A" w:rsidR="009E30D3" w:rsidRPr="009E30D3" w:rsidRDefault="009E30D3" w:rsidP="009E3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30D3">
              <w:rPr>
                <w:rFonts w:ascii="Arial" w:hAnsi="Arial" w:cs="Arial"/>
                <w:b/>
                <w:bCs/>
              </w:rPr>
              <w:t>High (</w:t>
            </w:r>
            <m:oMath>
              <m:r>
                <w:rPr>
                  <w:rFonts w:ascii="Cambria Math" w:hAnsi="Cambria Math" w:cs="Arial"/>
                </w:rPr>
                <m:t>O</m:t>
              </m:r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1</m:t>
                  </m:r>
                </m:e>
              </m:d>
            </m:oMath>
            <w:r w:rsidRPr="009E30D3">
              <w:rPr>
                <w:rFonts w:ascii="Arial" w:hAnsi="Arial" w:cs="Arial"/>
                <w:b/>
                <w:bCs/>
              </w:rPr>
              <w:t xml:space="preserve"> Space):</w:t>
            </w:r>
            <w:r w:rsidRPr="009E30D3">
              <w:rPr>
                <w:rFonts w:ascii="Arial" w:hAnsi="Arial" w:cs="Arial"/>
              </w:rPr>
              <w:t xml:space="preserve"> Only stores two values per client: last_refill_timestamp and tokens_count.</w:t>
            </w:r>
          </w:p>
          <w:p w14:paraId="3682FADC" w14:textId="77777777" w:rsidR="009E30D3" w:rsidRPr="009E30D3" w:rsidRDefault="009E30D3" w:rsidP="009E3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14:paraId="486718E1" w14:textId="48806E8A" w:rsidR="009E30D3" w:rsidRPr="009E30D3" w:rsidRDefault="009E30D3" w:rsidP="009E3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30D3">
              <w:rPr>
                <w:rFonts w:ascii="Arial" w:hAnsi="Arial" w:cs="Arial"/>
                <w:b/>
                <w:bCs/>
              </w:rPr>
              <w:t>Low (</w:t>
            </w:r>
            <m:oMath>
              <m:r>
                <w:rPr>
                  <w:rFonts w:ascii="Cambria Math" w:hAnsi="Cambria Math" w:cs="Arial"/>
                </w:rPr>
                <m:t>O</m:t>
              </m:r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N</m:t>
                  </m:r>
                </m:e>
              </m:d>
            </m:oMath>
            <w:r w:rsidRPr="009E30D3">
              <w:rPr>
                <w:rFonts w:ascii="Arial" w:hAnsi="Arial" w:cs="Arial"/>
                <w:b/>
                <w:bCs/>
              </w:rPr>
              <w:t xml:space="preserve"> Space):</w:t>
            </w:r>
            <w:r w:rsidRPr="009E30D3">
              <w:rPr>
                <w:rFonts w:ascii="Arial" w:hAnsi="Arial" w:cs="Arial"/>
              </w:rPr>
              <w:t xml:space="preserve"> Requires keeping timestamp logs for every historical request within the window.</w:t>
            </w:r>
          </w:p>
          <w:p w14:paraId="59DEACFA" w14:textId="77777777" w:rsidR="009E30D3" w:rsidRPr="009E30D3" w:rsidRDefault="009E30D3" w:rsidP="009E3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9E30D3" w14:paraId="2B68EA07" w14:textId="77777777" w:rsidTr="009E3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DDBF888" w14:textId="7F79C712" w:rsidR="009E30D3" w:rsidRPr="009E30D3" w:rsidRDefault="009E30D3" w:rsidP="009E30D3">
            <w:pPr>
              <w:rPr>
                <w:rFonts w:ascii="Arial" w:hAnsi="Arial" w:cs="Arial"/>
              </w:rPr>
            </w:pPr>
            <w:r w:rsidRPr="009E30D3">
              <w:rPr>
                <w:rFonts w:ascii="Arial" w:hAnsi="Arial" w:cs="Arial"/>
              </w:rPr>
              <w:t>Distributed Performance</w:t>
            </w:r>
          </w:p>
        </w:tc>
        <w:tc>
          <w:tcPr>
            <w:tcW w:w="3117" w:type="dxa"/>
          </w:tcPr>
          <w:p w14:paraId="3ADA4F5A" w14:textId="30D05CEC" w:rsidR="009E30D3" w:rsidRPr="009E30D3" w:rsidRDefault="009E30D3" w:rsidP="009E3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30D3">
              <w:rPr>
                <w:rFonts w:ascii="Arial" w:hAnsi="Arial" w:cs="Arial"/>
                <w:b/>
                <w:bCs/>
              </w:rPr>
              <w:t>Optimal:</w:t>
            </w:r>
            <w:r w:rsidRPr="009E30D3">
              <w:rPr>
                <w:rFonts w:ascii="Arial" w:hAnsi="Arial" w:cs="Arial"/>
              </w:rPr>
              <w:t xml:space="preserve"> Atomic operations on Redis/MongoDB keys ensure zero race conditions across gateway instances.</w:t>
            </w:r>
          </w:p>
        </w:tc>
        <w:tc>
          <w:tcPr>
            <w:tcW w:w="3117" w:type="dxa"/>
          </w:tcPr>
          <w:p w14:paraId="6422F048" w14:textId="7BC81D39" w:rsidR="009E30D3" w:rsidRPr="009E30D3" w:rsidRDefault="009E30D3" w:rsidP="009E3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30D3">
              <w:rPr>
                <w:rFonts w:ascii="Arial" w:hAnsi="Arial" w:cs="Arial"/>
                <w:b/>
                <w:bCs/>
              </w:rPr>
              <w:t>Expensive:</w:t>
            </w:r>
            <w:r w:rsidRPr="009E30D3">
              <w:rPr>
                <w:rFonts w:ascii="Arial" w:hAnsi="Arial" w:cs="Arial"/>
              </w:rPr>
              <w:t xml:space="preserve"> Demands sliding boundary calculations and log purges under high concurrency.</w:t>
            </w:r>
          </w:p>
        </w:tc>
      </w:tr>
    </w:tbl>
    <w:p w14:paraId="35E756C9" w14:textId="77777777" w:rsidR="009E30D3" w:rsidRPr="009E30D3" w:rsidRDefault="009E30D3" w:rsidP="009E30D3">
      <w:pPr>
        <w:rPr>
          <w:rFonts w:ascii="Arial" w:hAnsi="Arial" w:cs="Arial"/>
          <w:sz w:val="28"/>
          <w:szCs w:val="28"/>
        </w:rPr>
      </w:pPr>
    </w:p>
    <w:p w14:paraId="105CBF6A" w14:textId="77777777" w:rsidR="00F019AF" w:rsidRDefault="00F019AF" w:rsidP="009E30D3">
      <w:pPr>
        <w:rPr>
          <w:rFonts w:ascii="Times New Roman" w:hAnsi="Times New Roman" w:cs="Times New Roman"/>
          <w:sz w:val="28"/>
          <w:szCs w:val="28"/>
        </w:rPr>
      </w:pPr>
    </w:p>
    <w:p w14:paraId="0708DBE5" w14:textId="77777777" w:rsidR="00F019AF" w:rsidRDefault="00F019AF" w:rsidP="009E30D3">
      <w:pPr>
        <w:rPr>
          <w:rFonts w:ascii="Times New Roman" w:hAnsi="Times New Roman" w:cs="Times New Roman"/>
          <w:sz w:val="28"/>
          <w:szCs w:val="28"/>
        </w:rPr>
      </w:pPr>
    </w:p>
    <w:p w14:paraId="681FF3B1" w14:textId="77777777" w:rsidR="00F019AF" w:rsidRDefault="00F019AF" w:rsidP="009E30D3">
      <w:pPr>
        <w:rPr>
          <w:rFonts w:ascii="Times New Roman" w:hAnsi="Times New Roman" w:cs="Times New Roman"/>
          <w:sz w:val="28"/>
          <w:szCs w:val="28"/>
        </w:rPr>
      </w:pPr>
    </w:p>
    <w:p w14:paraId="770B4B81" w14:textId="77777777" w:rsidR="00F019AF" w:rsidRDefault="00F019AF" w:rsidP="009E30D3">
      <w:pPr>
        <w:rPr>
          <w:rFonts w:ascii="Times New Roman" w:hAnsi="Times New Roman" w:cs="Times New Roman"/>
          <w:sz w:val="28"/>
          <w:szCs w:val="28"/>
        </w:rPr>
      </w:pPr>
    </w:p>
    <w:p w14:paraId="02DA8242" w14:textId="77777777" w:rsidR="00F019AF" w:rsidRDefault="00F019AF" w:rsidP="009E30D3">
      <w:pPr>
        <w:rPr>
          <w:rFonts w:ascii="Times New Roman" w:hAnsi="Times New Roman" w:cs="Times New Roman"/>
          <w:sz w:val="28"/>
          <w:szCs w:val="28"/>
        </w:rPr>
      </w:pPr>
    </w:p>
    <w:p w14:paraId="7EF7792C" w14:textId="075C8156" w:rsidR="009E30D3" w:rsidRDefault="009E30D3" w:rsidP="009E30D3">
      <w:pPr>
        <w:rPr>
          <w:rFonts w:ascii="Times New Roman" w:hAnsi="Times New Roman" w:cs="Times New Roman"/>
          <w:sz w:val="28"/>
          <w:szCs w:val="28"/>
        </w:rPr>
      </w:pPr>
      <w:r w:rsidRPr="009E30D3">
        <w:rPr>
          <w:rFonts w:ascii="Times New Roman" w:hAnsi="Times New Roman" w:cs="Times New Roman"/>
          <w:sz w:val="28"/>
          <w:szCs w:val="28"/>
        </w:rPr>
        <w:lastRenderedPageBreak/>
        <w:t>4. Security &amp; Gateway Middleware Pipeline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CA9883F" w14:textId="523E50AC" w:rsidR="009E30D3" w:rsidRDefault="00F019AF" w:rsidP="009E30D3">
      <w:pPr>
        <w:rPr>
          <w:rFonts w:ascii="Arial" w:hAnsi="Arial" w:cs="Arial"/>
        </w:rPr>
      </w:pPr>
      <w:r w:rsidRPr="00F019AF">
        <w:rPr>
          <w:rFonts w:ascii="Arial" w:hAnsi="Arial" w:cs="Arial"/>
        </w:rPr>
        <w:t xml:space="preserve">All incoming traffic passes through a chain of pre-route and post-route filters before reaching downstream microservices: </w:t>
      </w:r>
    </w:p>
    <w:p w14:paraId="63EC5C74" w14:textId="60C56AC2" w:rsidR="00F019AF" w:rsidRPr="00F019AF" w:rsidRDefault="00F019AF" w:rsidP="00F019AF">
      <w:pPr>
        <w:rPr>
          <w:rFonts w:ascii="Arial" w:hAnsi="Arial" w:cs="Arial"/>
          <w:sz w:val="22"/>
          <w:szCs w:val="22"/>
        </w:rPr>
      </w:pPr>
      <w:r w:rsidRPr="00F019AF">
        <w:rPr>
          <w:rFonts w:ascii="Arial" w:hAnsi="Arial" w:cs="Arial"/>
          <w:sz w:val="22"/>
          <w:szCs w:val="22"/>
        </w:rPr>
        <w:t xml:space="preserve">Client Request </w:t>
      </w:r>
      <w:r w:rsidRPr="00F019AF">
        <w:rPr>
          <w:rFonts w:ascii="Segoe UI Symbol" w:hAnsi="Segoe UI Symbol" w:cs="Segoe UI Symbol"/>
          <w:sz w:val="22"/>
          <w:szCs w:val="22"/>
        </w:rPr>
        <w:t>➔</w:t>
      </w:r>
      <w:r w:rsidRPr="00F019AF">
        <w:rPr>
          <w:rFonts w:ascii="Arial" w:hAnsi="Arial" w:cs="Arial"/>
          <w:sz w:val="22"/>
          <w:szCs w:val="22"/>
        </w:rPr>
        <w:t xml:space="preserve"> [ </w:t>
      </w:r>
      <w:r w:rsidRPr="00F019AF">
        <w:rPr>
          <w:rFonts w:ascii="Arial" w:hAnsi="Arial" w:cs="Arial"/>
          <w:sz w:val="22"/>
          <w:szCs w:val="22"/>
        </w:rPr>
        <w:t>AuthenticationFilter]</w:t>
      </w:r>
      <w:r w:rsidRPr="00F019AF">
        <w:rPr>
          <w:rFonts w:ascii="Arial" w:hAnsi="Arial" w:cs="Arial"/>
          <w:sz w:val="22"/>
          <w:szCs w:val="22"/>
        </w:rPr>
        <w:t xml:space="preserve"> </w:t>
      </w:r>
      <w:r w:rsidRPr="00F019AF">
        <w:rPr>
          <w:rFonts w:ascii="Segoe UI Symbol" w:hAnsi="Segoe UI Symbol" w:cs="Segoe UI Symbol"/>
          <w:sz w:val="22"/>
          <w:szCs w:val="22"/>
        </w:rPr>
        <w:t>➔</w:t>
      </w:r>
      <w:r w:rsidRPr="00F019AF">
        <w:rPr>
          <w:rFonts w:ascii="Arial" w:hAnsi="Arial" w:cs="Arial"/>
          <w:sz w:val="22"/>
          <w:szCs w:val="22"/>
        </w:rPr>
        <w:t xml:space="preserve"> [ </w:t>
      </w:r>
      <w:r w:rsidRPr="00F019AF">
        <w:rPr>
          <w:rFonts w:ascii="Arial" w:hAnsi="Arial" w:cs="Arial"/>
          <w:sz w:val="22"/>
          <w:szCs w:val="22"/>
        </w:rPr>
        <w:t>MongoRateLimiterFilter]</w:t>
      </w:r>
      <w:r w:rsidRPr="00F019AF">
        <w:rPr>
          <w:rFonts w:ascii="Arial" w:hAnsi="Arial" w:cs="Arial"/>
          <w:sz w:val="22"/>
          <w:szCs w:val="22"/>
        </w:rPr>
        <w:t xml:space="preserve"> </w:t>
      </w:r>
      <w:r w:rsidRPr="00F019AF">
        <w:rPr>
          <w:rFonts w:ascii="Segoe UI Symbol" w:hAnsi="Segoe UI Symbol" w:cs="Segoe UI Symbol"/>
          <w:sz w:val="22"/>
          <w:szCs w:val="22"/>
        </w:rPr>
        <w:t>➔</w:t>
      </w:r>
      <w:r w:rsidRPr="00F019AF">
        <w:rPr>
          <w:rFonts w:ascii="Arial" w:hAnsi="Arial" w:cs="Arial"/>
          <w:sz w:val="22"/>
          <w:szCs w:val="22"/>
        </w:rPr>
        <w:t xml:space="preserve"> [ Eureka </w:t>
      </w:r>
      <w:r w:rsidRPr="00F019AF">
        <w:rPr>
          <w:rFonts w:ascii="Arial" w:hAnsi="Arial" w:cs="Arial"/>
          <w:sz w:val="22"/>
          <w:szCs w:val="22"/>
        </w:rPr>
        <w:t>Router]</w:t>
      </w:r>
      <w:r w:rsidRPr="00F019AF">
        <w:rPr>
          <w:rFonts w:ascii="Arial" w:hAnsi="Arial" w:cs="Arial"/>
          <w:sz w:val="22"/>
          <w:szCs w:val="22"/>
        </w:rPr>
        <w:t xml:space="preserve"> </w:t>
      </w:r>
      <w:r w:rsidRPr="00F019AF">
        <w:rPr>
          <w:rFonts w:ascii="Segoe UI Symbol" w:hAnsi="Segoe UI Symbol" w:cs="Segoe UI Symbol"/>
          <w:sz w:val="22"/>
          <w:szCs w:val="22"/>
        </w:rPr>
        <w:t>➔</w:t>
      </w:r>
      <w:r w:rsidRPr="00F019AF">
        <w:rPr>
          <w:rFonts w:ascii="Arial" w:hAnsi="Arial" w:cs="Arial"/>
          <w:sz w:val="22"/>
          <w:szCs w:val="22"/>
        </w:rPr>
        <w:t xml:space="preserve"> Microservice</w:t>
      </w:r>
    </w:p>
    <w:p w14:paraId="7DA3B850" w14:textId="683D8D59" w:rsidR="00F019AF" w:rsidRPr="00F019AF" w:rsidRDefault="00F019AF" w:rsidP="00F019AF">
      <w:pPr>
        <w:rPr>
          <w:rFonts w:ascii="Arial" w:hAnsi="Arial" w:cs="Arial"/>
        </w:rPr>
      </w:pPr>
      <w:r w:rsidRPr="00F019AF">
        <w:rPr>
          <w:rFonts w:ascii="Arial" w:hAnsi="Arial" w:cs="Arial"/>
        </w:rPr>
        <w:t xml:space="preserve">                       </w:t>
      </w:r>
      <w:r>
        <w:rPr>
          <w:rFonts w:ascii="Arial" w:hAnsi="Arial" w:cs="Arial"/>
        </w:rPr>
        <w:t xml:space="preserve">             </w:t>
      </w:r>
      <w:r w:rsidRPr="00F019AF">
        <w:rPr>
          <w:rFonts w:ascii="Arial" w:hAnsi="Arial" w:cs="Arial"/>
        </w:rPr>
        <w:t xml:space="preserve"> │                           </w:t>
      </w:r>
      <w:r>
        <w:rPr>
          <w:rFonts w:ascii="Arial" w:hAnsi="Arial" w:cs="Arial"/>
        </w:rPr>
        <w:t xml:space="preserve">            </w:t>
      </w:r>
      <w:r w:rsidRPr="00F019AF">
        <w:rPr>
          <w:rFonts w:ascii="Arial" w:hAnsi="Arial" w:cs="Arial"/>
        </w:rPr>
        <w:t>│</w:t>
      </w:r>
    </w:p>
    <w:p w14:paraId="0CE2BDAA" w14:textId="2FE636F8" w:rsidR="00F019AF" w:rsidRPr="00F019AF" w:rsidRDefault="00F019AF" w:rsidP="00F019AF">
      <w:pPr>
        <w:rPr>
          <w:rFonts w:ascii="Arial" w:hAnsi="Arial" w:cs="Arial"/>
          <w:sz w:val="22"/>
          <w:szCs w:val="22"/>
        </w:rPr>
      </w:pPr>
      <w:r w:rsidRPr="00F019AF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 xml:space="preserve">        </w:t>
      </w:r>
      <w:r w:rsidRPr="00F019AF">
        <w:rPr>
          <w:rFonts w:ascii="Arial" w:hAnsi="Arial" w:cs="Arial"/>
        </w:rPr>
        <w:t xml:space="preserve">  </w:t>
      </w:r>
      <w:r w:rsidRPr="00F019AF">
        <w:rPr>
          <w:rFonts w:ascii="Arial" w:hAnsi="Arial" w:cs="Arial"/>
          <w:sz w:val="22"/>
          <w:szCs w:val="22"/>
        </w:rPr>
        <w:t xml:space="preserve">(Invalid JWT?)             </w:t>
      </w:r>
      <w:r w:rsidRPr="00F019AF">
        <w:rPr>
          <w:rFonts w:ascii="Arial" w:hAnsi="Arial" w:cs="Arial"/>
          <w:sz w:val="22"/>
          <w:szCs w:val="22"/>
        </w:rPr>
        <w:t xml:space="preserve">    </w:t>
      </w:r>
      <w:r w:rsidRPr="00F019A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    </w:t>
      </w:r>
      <w:r w:rsidRPr="00F019AF">
        <w:rPr>
          <w:rFonts w:ascii="Arial" w:hAnsi="Arial" w:cs="Arial"/>
          <w:sz w:val="22"/>
          <w:szCs w:val="22"/>
        </w:rPr>
        <w:t>(Bucket Empty?)</w:t>
      </w:r>
    </w:p>
    <w:p w14:paraId="7192EC1C" w14:textId="533D5D29" w:rsidR="00F019AF" w:rsidRPr="00F019AF" w:rsidRDefault="00F019AF" w:rsidP="00F019AF">
      <w:pPr>
        <w:rPr>
          <w:rFonts w:ascii="Arial" w:hAnsi="Arial" w:cs="Arial"/>
          <w:sz w:val="22"/>
          <w:szCs w:val="22"/>
        </w:rPr>
      </w:pPr>
      <w:r w:rsidRPr="00F019AF">
        <w:rPr>
          <w:rFonts w:ascii="Arial" w:hAnsi="Arial" w:cs="Arial"/>
          <w:sz w:val="22"/>
          <w:szCs w:val="22"/>
        </w:rPr>
        <w:t xml:space="preserve">                       </w:t>
      </w:r>
      <w:r w:rsidRPr="00F019AF">
        <w:rPr>
          <w:rFonts w:ascii="Arial" w:hAnsi="Arial" w:cs="Arial"/>
          <w:sz w:val="22"/>
          <w:szCs w:val="22"/>
        </w:rPr>
        <w:t xml:space="preserve">             </w:t>
      </w:r>
      <w:r w:rsidRPr="00F019AF">
        <w:rPr>
          <w:rFonts w:ascii="Arial" w:hAnsi="Arial" w:cs="Arial"/>
          <w:sz w:val="22"/>
          <w:szCs w:val="22"/>
        </w:rPr>
        <w:t xml:space="preserve"> │                           </w:t>
      </w:r>
      <w:r w:rsidRPr="00F019AF">
        <w:rPr>
          <w:rFonts w:ascii="Arial" w:hAnsi="Arial" w:cs="Arial"/>
          <w:sz w:val="22"/>
          <w:szCs w:val="22"/>
        </w:rPr>
        <w:t xml:space="preserve">           </w:t>
      </w:r>
      <w:r>
        <w:rPr>
          <w:rFonts w:ascii="Arial" w:hAnsi="Arial" w:cs="Arial"/>
          <w:sz w:val="22"/>
          <w:szCs w:val="22"/>
        </w:rPr>
        <w:t xml:space="preserve">        </w:t>
      </w:r>
      <w:r w:rsidRPr="00F019AF">
        <w:rPr>
          <w:rFonts w:ascii="Arial" w:hAnsi="Arial" w:cs="Arial"/>
          <w:sz w:val="22"/>
          <w:szCs w:val="22"/>
        </w:rPr>
        <w:t xml:space="preserve"> </w:t>
      </w:r>
      <w:r w:rsidRPr="00F019AF">
        <w:rPr>
          <w:rFonts w:ascii="Arial" w:hAnsi="Arial" w:cs="Arial"/>
          <w:sz w:val="22"/>
          <w:szCs w:val="22"/>
        </w:rPr>
        <w:t>│</w:t>
      </w:r>
    </w:p>
    <w:p w14:paraId="01CD3E19" w14:textId="5EA1FE14" w:rsidR="00F019AF" w:rsidRDefault="00F019AF" w:rsidP="00F019AF">
      <w:pPr>
        <w:rPr>
          <w:rFonts w:ascii="Arial" w:hAnsi="Arial" w:cs="Arial"/>
          <w:sz w:val="22"/>
          <w:szCs w:val="22"/>
        </w:rPr>
      </w:pPr>
      <w:r w:rsidRPr="00F019AF">
        <w:rPr>
          <w:rFonts w:ascii="Arial" w:hAnsi="Arial" w:cs="Arial"/>
          <w:sz w:val="22"/>
          <w:szCs w:val="22"/>
        </w:rPr>
        <w:t xml:space="preserve">                 </w:t>
      </w:r>
      <w:r w:rsidRPr="00F019AF">
        <w:rPr>
          <w:rFonts w:ascii="Arial" w:hAnsi="Arial" w:cs="Arial"/>
          <w:sz w:val="22"/>
          <w:szCs w:val="22"/>
        </w:rPr>
        <w:t xml:space="preserve">     </w:t>
      </w:r>
      <w:r w:rsidRPr="00F019AF">
        <w:rPr>
          <w:rFonts w:ascii="Arial" w:hAnsi="Arial" w:cs="Arial"/>
          <w:sz w:val="22"/>
          <w:szCs w:val="22"/>
        </w:rPr>
        <w:t>HTTP 401 Unauthorized       HTTP 429 Too Many Requests</w:t>
      </w:r>
    </w:p>
    <w:p w14:paraId="50BCD331" w14:textId="77777777" w:rsidR="00F019AF" w:rsidRPr="00F019AF" w:rsidRDefault="00F019AF" w:rsidP="00F019AF">
      <w:pPr>
        <w:rPr>
          <w:rFonts w:ascii="Arial" w:hAnsi="Arial" w:cs="Arial"/>
          <w:b/>
          <w:bCs/>
        </w:rPr>
      </w:pPr>
      <w:r w:rsidRPr="00F019AF">
        <w:rPr>
          <w:rFonts w:ascii="Arial" w:hAnsi="Arial" w:cs="Arial"/>
          <w:b/>
          <w:bCs/>
        </w:rPr>
        <w:t>Key Components</w:t>
      </w:r>
    </w:p>
    <w:p w14:paraId="76FEE4A0" w14:textId="77777777" w:rsidR="00F019AF" w:rsidRPr="00F019AF" w:rsidRDefault="00F019AF" w:rsidP="00F019AF">
      <w:pPr>
        <w:numPr>
          <w:ilvl w:val="0"/>
          <w:numId w:val="4"/>
        </w:numPr>
        <w:rPr>
          <w:rFonts w:ascii="Arial" w:hAnsi="Arial" w:cs="Arial"/>
        </w:rPr>
      </w:pPr>
      <w:r w:rsidRPr="00F019AF">
        <w:rPr>
          <w:rFonts w:ascii="Arial" w:hAnsi="Arial" w:cs="Arial"/>
          <w:b/>
          <w:bCs/>
        </w:rPr>
        <w:t>AuthenticationFilter.java</w:t>
      </w:r>
      <w:r w:rsidRPr="00F019AF">
        <w:rPr>
          <w:rFonts w:ascii="Arial" w:hAnsi="Arial" w:cs="Arial"/>
        </w:rPr>
        <w:t xml:space="preserve">: Intercepts requests targeting protected routes. Extracts the Authorization: Bearer &lt;token&gt; header and delegates validation to JwtUtil.java. Missing or tampered tokens result in an immediate </w:t>
      </w:r>
      <w:r w:rsidRPr="00F019AF">
        <w:rPr>
          <w:rFonts w:ascii="Arial" w:hAnsi="Arial" w:cs="Arial"/>
          <w:b/>
          <w:bCs/>
        </w:rPr>
        <w:t>HTTP 401 Unauthorized</w:t>
      </w:r>
      <w:r w:rsidRPr="00F019AF">
        <w:rPr>
          <w:rFonts w:ascii="Arial" w:hAnsi="Arial" w:cs="Arial"/>
        </w:rPr>
        <w:t xml:space="preserve"> response. </w:t>
      </w:r>
    </w:p>
    <w:p w14:paraId="2B95C88F" w14:textId="77777777" w:rsidR="00F019AF" w:rsidRPr="00F019AF" w:rsidRDefault="00F019AF" w:rsidP="00F019AF">
      <w:pPr>
        <w:numPr>
          <w:ilvl w:val="0"/>
          <w:numId w:val="4"/>
        </w:numPr>
        <w:rPr>
          <w:rFonts w:ascii="Arial" w:hAnsi="Arial" w:cs="Arial"/>
        </w:rPr>
      </w:pPr>
      <w:r w:rsidRPr="00F019AF">
        <w:rPr>
          <w:rFonts w:ascii="Arial" w:hAnsi="Arial" w:cs="Arial"/>
          <w:b/>
          <w:bCs/>
        </w:rPr>
        <w:t>MongoRateLimiterFilter.java</w:t>
      </w:r>
      <w:r w:rsidRPr="00F019AF">
        <w:rPr>
          <w:rFonts w:ascii="Arial" w:hAnsi="Arial" w:cs="Arial"/>
        </w:rPr>
        <w:t xml:space="preserve">: Interacts with TokenBucketRepository.java to fetch, evaluate, and update client buckets in MongoDB/Redis. </w:t>
      </w:r>
    </w:p>
    <w:p w14:paraId="2C3BE84C" w14:textId="77777777" w:rsidR="00F019AF" w:rsidRDefault="00F019AF" w:rsidP="00F019AF">
      <w:pPr>
        <w:numPr>
          <w:ilvl w:val="0"/>
          <w:numId w:val="4"/>
        </w:numPr>
        <w:rPr>
          <w:rFonts w:ascii="Arial" w:hAnsi="Arial" w:cs="Arial"/>
        </w:rPr>
      </w:pPr>
      <w:r w:rsidRPr="00F019AF">
        <w:rPr>
          <w:rFonts w:ascii="Arial" w:hAnsi="Arial" w:cs="Arial"/>
          <w:b/>
          <w:bCs/>
        </w:rPr>
        <w:t>FallbackController.java &amp; Resilience4j</w:t>
      </w:r>
      <w:r w:rsidRPr="00F019AF">
        <w:rPr>
          <w:rFonts w:ascii="Arial" w:hAnsi="Arial" w:cs="Arial"/>
        </w:rPr>
        <w:t>: If a downstream service (product_service or user-service) experiences downtime, Resilience4j circuit breakers trip, routing the user to fallback endpoints instead of hanging the connection.</w:t>
      </w:r>
    </w:p>
    <w:p w14:paraId="7DB5F08E" w14:textId="77777777" w:rsidR="00F019AF" w:rsidRDefault="00F019AF" w:rsidP="00F019AF">
      <w:pPr>
        <w:ind w:left="720"/>
        <w:rPr>
          <w:rFonts w:ascii="Arial" w:hAnsi="Arial" w:cs="Arial"/>
          <w:b/>
          <w:bCs/>
        </w:rPr>
      </w:pPr>
    </w:p>
    <w:p w14:paraId="23FB8914" w14:textId="77777777" w:rsidR="00F019AF" w:rsidRDefault="00F019AF" w:rsidP="00F019AF">
      <w:pPr>
        <w:ind w:left="720"/>
        <w:rPr>
          <w:rFonts w:ascii="Arial" w:hAnsi="Arial" w:cs="Arial"/>
          <w:b/>
          <w:bCs/>
        </w:rPr>
      </w:pPr>
    </w:p>
    <w:p w14:paraId="73A9BAA0" w14:textId="77777777" w:rsidR="00F019AF" w:rsidRDefault="00F019AF" w:rsidP="00F019AF">
      <w:pPr>
        <w:ind w:left="720"/>
        <w:rPr>
          <w:rFonts w:ascii="Arial" w:hAnsi="Arial" w:cs="Arial"/>
          <w:b/>
          <w:bCs/>
        </w:rPr>
      </w:pPr>
    </w:p>
    <w:p w14:paraId="5A7855FB" w14:textId="77777777" w:rsidR="00F019AF" w:rsidRDefault="00F019AF" w:rsidP="00F019AF">
      <w:pPr>
        <w:ind w:left="720"/>
        <w:rPr>
          <w:rFonts w:ascii="Arial" w:hAnsi="Arial" w:cs="Arial"/>
          <w:b/>
          <w:bCs/>
        </w:rPr>
      </w:pPr>
    </w:p>
    <w:p w14:paraId="46BE3387" w14:textId="77777777" w:rsidR="00F019AF" w:rsidRDefault="00F019AF" w:rsidP="00F019AF">
      <w:pPr>
        <w:ind w:left="720"/>
        <w:rPr>
          <w:rFonts w:ascii="Arial" w:hAnsi="Arial" w:cs="Arial"/>
          <w:b/>
          <w:bCs/>
        </w:rPr>
      </w:pPr>
    </w:p>
    <w:p w14:paraId="65D1401F" w14:textId="77777777" w:rsidR="00F019AF" w:rsidRDefault="00F019AF" w:rsidP="00F019AF">
      <w:pPr>
        <w:ind w:left="720"/>
        <w:rPr>
          <w:rFonts w:ascii="Arial" w:hAnsi="Arial" w:cs="Arial"/>
          <w:b/>
          <w:bCs/>
        </w:rPr>
      </w:pPr>
    </w:p>
    <w:p w14:paraId="39DC1712" w14:textId="77777777" w:rsidR="00F019AF" w:rsidRDefault="00F019AF" w:rsidP="00F019AF">
      <w:pPr>
        <w:ind w:left="720"/>
        <w:rPr>
          <w:rFonts w:ascii="Arial" w:hAnsi="Arial" w:cs="Arial"/>
          <w:b/>
          <w:bCs/>
        </w:rPr>
      </w:pPr>
    </w:p>
    <w:p w14:paraId="519D2E0F" w14:textId="77777777" w:rsidR="00F019AF" w:rsidRDefault="00F019AF" w:rsidP="00F019AF">
      <w:pPr>
        <w:ind w:left="720"/>
        <w:rPr>
          <w:rFonts w:ascii="Arial" w:hAnsi="Arial" w:cs="Arial"/>
          <w:b/>
          <w:bCs/>
        </w:rPr>
      </w:pPr>
    </w:p>
    <w:p w14:paraId="1D41CBB9" w14:textId="77777777" w:rsidR="00F019AF" w:rsidRDefault="00F019AF" w:rsidP="00F019AF">
      <w:pPr>
        <w:ind w:left="720"/>
        <w:rPr>
          <w:rFonts w:ascii="Arial" w:hAnsi="Arial" w:cs="Arial"/>
          <w:b/>
          <w:bCs/>
        </w:rPr>
      </w:pPr>
    </w:p>
    <w:p w14:paraId="7BC9EEB2" w14:textId="77777777" w:rsidR="00F019AF" w:rsidRPr="00F019AF" w:rsidRDefault="00F019AF" w:rsidP="00F019AF">
      <w:pPr>
        <w:ind w:left="720"/>
        <w:rPr>
          <w:rFonts w:ascii="Arial" w:hAnsi="Arial" w:cs="Arial"/>
        </w:rPr>
      </w:pPr>
    </w:p>
    <w:p w14:paraId="7C21D212" w14:textId="77777777" w:rsidR="00F019AF" w:rsidRPr="00F019AF" w:rsidRDefault="00F019AF" w:rsidP="00F019AF">
      <w:pPr>
        <w:spacing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019A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5. MongoDB Persistence &amp; Logging Architecture</w:t>
      </w:r>
    </w:p>
    <w:p w14:paraId="3884E6CA" w14:textId="77777777" w:rsidR="00F019AF" w:rsidRPr="00F019AF" w:rsidRDefault="00F019AF" w:rsidP="00F019AF">
      <w:pPr>
        <w:pStyle w:val="ListParagraph"/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The system uses MongoDB to capture real-time system metrics and maintain audit trails: </w:t>
      </w:r>
    </w:p>
    <w:p w14:paraId="5D969CBC" w14:textId="266A1927" w:rsidR="00F019AF" w:rsidRPr="00F019AF" w:rsidRDefault="00F019AF" w:rsidP="00F019AF">
      <w:pPr>
        <w:spacing w:after="100" w:afterAutospacing="1" w:line="240" w:lineRule="auto"/>
        <w:ind w:left="360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      </w:t>
      </w:r>
      <w:r w:rsidRPr="00F019AF">
        <w:rPr>
          <w:rFonts w:ascii="Arial" w:eastAsia="Times New Roman" w:hAnsi="Arial" w:cs="Arial"/>
          <w:b/>
          <w:bCs/>
          <w:kern w:val="0"/>
          <w14:ligatures w14:val="none"/>
        </w:rPr>
        <w:t>Document Collections Schema</w:t>
      </w:r>
    </w:p>
    <w:p w14:paraId="7607D1D4" w14:textId="6EB0D964" w:rsidR="00F019AF" w:rsidRDefault="00F019AF" w:rsidP="00F019AF">
      <w:pPr>
        <w:pStyle w:val="ListParagraph"/>
        <w:numPr>
          <w:ilvl w:val="0"/>
          <w:numId w:val="5"/>
        </w:numPr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019AF">
        <w:rPr>
          <w:rFonts w:ascii="Arial" w:eastAsia="Times New Roman" w:hAnsi="Arial" w:cs="Arial"/>
          <w:b/>
          <w:bCs/>
          <w:kern w:val="0"/>
          <w14:ligatures w14:val="none"/>
        </w:rPr>
        <w:t>request_logs Collection (RequestLogRepository)</w:t>
      </w:r>
    </w:p>
    <w:p w14:paraId="1B6E39EC" w14:textId="77777777" w:rsidR="00F019AF" w:rsidRPr="00F019AF" w:rsidRDefault="00F019AF" w:rsidP="00F019AF">
      <w:pPr>
        <w:pStyle w:val="ListParagraph"/>
        <w:spacing w:after="100" w:afterAutospacing="1" w:line="240" w:lineRule="auto"/>
        <w:ind w:left="1080"/>
        <w:jc w:val="both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2509A3AF" w14:textId="77777777" w:rsidR="00F019AF" w:rsidRDefault="00F019AF" w:rsidP="00F019AF">
      <w:pPr>
        <w:pStyle w:val="ListParagraph"/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>Stores full metadata for every request that flows through the gateway:</w:t>
      </w:r>
    </w:p>
    <w:p w14:paraId="4243B482" w14:textId="77777777" w:rsidR="00F019AF" w:rsidRDefault="00F019AF" w:rsidP="00F019AF">
      <w:pPr>
        <w:pStyle w:val="ListParagraph"/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FC1FBE6" w14:textId="77777777" w:rsidR="00F019AF" w:rsidRPr="00F019AF" w:rsidRDefault="00F019AF" w:rsidP="00F019AF">
      <w:pPr>
        <w:pStyle w:val="ListParagraph"/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>{</w:t>
      </w:r>
    </w:p>
    <w:p w14:paraId="1FE96DD0" w14:textId="77777777" w:rsidR="00F019AF" w:rsidRPr="00F019AF" w:rsidRDefault="00F019AF" w:rsidP="00F019A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"_id": "66c30f1e8a91b241a0112a01",</w:t>
      </w:r>
    </w:p>
    <w:p w14:paraId="5926946F" w14:textId="13FF9D43" w:rsidR="00F019AF" w:rsidRPr="00F019AF" w:rsidRDefault="00F019AF" w:rsidP="00F019A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"timestamp": "2026-08-1</w:t>
      </w:r>
      <w:r>
        <w:rPr>
          <w:rFonts w:ascii="Arial" w:eastAsia="Times New Roman" w:hAnsi="Arial" w:cs="Arial"/>
          <w:kern w:val="0"/>
          <w14:ligatures w14:val="none"/>
        </w:rPr>
        <w:t>7</w:t>
      </w:r>
      <w:r w:rsidRPr="00F019AF">
        <w:rPr>
          <w:rFonts w:ascii="Arial" w:eastAsia="Times New Roman" w:hAnsi="Arial" w:cs="Arial"/>
          <w:kern w:val="0"/>
          <w14:ligatures w14:val="none"/>
        </w:rPr>
        <w:t>T10:01:00Z",</w:t>
      </w:r>
    </w:p>
    <w:p w14:paraId="3819584A" w14:textId="77777777" w:rsidR="00F019AF" w:rsidRPr="00F019AF" w:rsidRDefault="00F019AF" w:rsidP="00F019A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"clientIp": "192.168.1.104",</w:t>
      </w:r>
    </w:p>
    <w:p w14:paraId="3F5CF349" w14:textId="77777777" w:rsidR="00F019AF" w:rsidRPr="00F019AF" w:rsidRDefault="00F019AF" w:rsidP="00F019A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"userId": "usr_9921",</w:t>
      </w:r>
    </w:p>
    <w:p w14:paraId="6BEE20A4" w14:textId="77777777" w:rsidR="00F019AF" w:rsidRPr="00F019AF" w:rsidRDefault="00F019AF" w:rsidP="00F019A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"endpoint": "/api/v1/products/101",</w:t>
      </w:r>
    </w:p>
    <w:p w14:paraId="29672DB7" w14:textId="77777777" w:rsidR="00F019AF" w:rsidRPr="00F019AF" w:rsidRDefault="00F019AF" w:rsidP="00F019A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"httpMethod": "GET",</w:t>
      </w:r>
    </w:p>
    <w:p w14:paraId="76517BF3" w14:textId="77777777" w:rsidR="00F019AF" w:rsidRPr="00F019AF" w:rsidRDefault="00F019AF" w:rsidP="00F019A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"responseCode": 200,</w:t>
      </w:r>
    </w:p>
    <w:p w14:paraId="2F0D1B81" w14:textId="77777777" w:rsidR="00F019AF" w:rsidRPr="00F019AF" w:rsidRDefault="00F019AF" w:rsidP="00F019A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"executionTimeMs": 18,</w:t>
      </w:r>
    </w:p>
    <w:p w14:paraId="24E4F204" w14:textId="77777777" w:rsidR="00F019AF" w:rsidRPr="00F019AF" w:rsidRDefault="00F019AF" w:rsidP="00F019A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"traceId": "a82f9104c81"</w:t>
      </w:r>
    </w:p>
    <w:p w14:paraId="106D3EE1" w14:textId="7E25483C" w:rsidR="00F019AF" w:rsidRDefault="00F019AF" w:rsidP="00F019A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>}</w:t>
      </w:r>
    </w:p>
    <w:p w14:paraId="34FF9798" w14:textId="77777777" w:rsidR="00F019AF" w:rsidRDefault="00F019AF" w:rsidP="00F019A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CD0019" w14:textId="77777777" w:rsidR="00F019AF" w:rsidRDefault="00F019AF" w:rsidP="00F019A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A02B3A" w14:textId="4730F9D9" w:rsidR="00F019AF" w:rsidRDefault="00F019AF" w:rsidP="00F019AF">
      <w:pPr>
        <w:pStyle w:val="ListParagraph"/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>audit_logs Collection (A</w:t>
      </w:r>
      <w:r>
        <w:rPr>
          <w:rFonts w:ascii="Arial" w:eastAsia="Times New Roman" w:hAnsi="Arial" w:cs="Arial"/>
          <w:kern w:val="0"/>
          <w14:ligatures w14:val="none"/>
        </w:rPr>
        <w:t>pi</w:t>
      </w:r>
      <w:r w:rsidRPr="00F019AF">
        <w:rPr>
          <w:rFonts w:ascii="Arial" w:eastAsia="Times New Roman" w:hAnsi="Arial" w:cs="Arial"/>
          <w:kern w:val="0"/>
          <w14:ligatures w14:val="none"/>
        </w:rPr>
        <w:t>LogRepository)</w:t>
      </w:r>
      <w:r>
        <w:rPr>
          <w:rFonts w:ascii="Arial" w:eastAsia="Times New Roman" w:hAnsi="Arial" w:cs="Arial"/>
          <w:kern w:val="0"/>
          <w14:ligatures w14:val="none"/>
        </w:rPr>
        <w:t>:</w:t>
      </w:r>
    </w:p>
    <w:p w14:paraId="78D28312" w14:textId="77777777" w:rsid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792B1A19" w14:textId="31181072" w:rsid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019AF">
        <w:rPr>
          <w:rFonts w:ascii="Arial" w:eastAsia="Times New Roman" w:hAnsi="Arial" w:cs="Arial"/>
          <w:kern w:val="0"/>
          <w14:ligatures w14:val="none"/>
        </w:rPr>
        <w:t>Captures rate-limit violations and unauthorized access attempts for security analysis:</w:t>
      </w:r>
    </w:p>
    <w:p w14:paraId="4A6842D6" w14:textId="77777777" w:rsid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29F75C1" w14:textId="77777777" w:rsidR="00F019AF" w:rsidRP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>{</w:t>
      </w:r>
    </w:p>
    <w:p w14:paraId="0A753499" w14:textId="77777777" w:rsidR="00F019AF" w:rsidRP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"_id": "66c30f5b8a91b241a0112a05",</w:t>
      </w:r>
    </w:p>
    <w:p w14:paraId="4D6F8FFF" w14:textId="61CCFDF0" w:rsidR="00F019AF" w:rsidRP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"timestamp": "2026-08-1</w:t>
      </w:r>
      <w:r>
        <w:rPr>
          <w:rFonts w:ascii="Arial" w:eastAsia="Times New Roman" w:hAnsi="Arial" w:cs="Arial"/>
          <w:kern w:val="0"/>
          <w14:ligatures w14:val="none"/>
        </w:rPr>
        <w:t>7</w:t>
      </w:r>
      <w:r w:rsidRPr="00F019AF">
        <w:rPr>
          <w:rFonts w:ascii="Arial" w:eastAsia="Times New Roman" w:hAnsi="Arial" w:cs="Arial"/>
          <w:kern w:val="0"/>
          <w14:ligatures w14:val="none"/>
        </w:rPr>
        <w:t>T10:01:15Z",</w:t>
      </w:r>
    </w:p>
    <w:p w14:paraId="4BF40F3D" w14:textId="77777777" w:rsidR="00F019AF" w:rsidRP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"clientIp": "192.168.1.104",</w:t>
      </w:r>
    </w:p>
    <w:p w14:paraId="6CF97CB0" w14:textId="77777777" w:rsidR="00F019AF" w:rsidRP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"targetEndpoint": "/api/v1/users/profile",</w:t>
      </w:r>
    </w:p>
    <w:p w14:paraId="3A314A7F" w14:textId="77777777" w:rsidR="00F019AF" w:rsidRP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"violationType": "RATE_LIMIT_EXCEEDED",</w:t>
      </w:r>
    </w:p>
    <w:p w14:paraId="1003CCF8" w14:textId="77777777" w:rsidR="00F019AF" w:rsidRP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 xml:space="preserve">  "httpStatus": 429</w:t>
      </w:r>
    </w:p>
    <w:p w14:paraId="4A61DA7A" w14:textId="7CDB0FF8" w:rsid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  <w:r w:rsidRPr="00F019AF">
        <w:rPr>
          <w:rFonts w:ascii="Arial" w:eastAsia="Times New Roman" w:hAnsi="Arial" w:cs="Arial"/>
          <w:kern w:val="0"/>
          <w14:ligatures w14:val="none"/>
        </w:rPr>
        <w:t>}</w:t>
      </w:r>
    </w:p>
    <w:p w14:paraId="622EF7E3" w14:textId="77777777" w:rsid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2570481" w14:textId="77777777" w:rsid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B1B3A45" w14:textId="77777777" w:rsid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0E8A1FD" w14:textId="77777777" w:rsidR="00F019AF" w:rsidRDefault="00F019AF" w:rsidP="00F019AF">
      <w:pPr>
        <w:pStyle w:val="ListParagraph"/>
        <w:spacing w:after="100" w:afterAutospacing="1" w:line="240" w:lineRule="auto"/>
        <w:ind w:left="1080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E477A70" w14:textId="77777777" w:rsidR="00F019AF" w:rsidRDefault="00F019AF" w:rsidP="00F019AF">
      <w:pPr>
        <w:pStyle w:val="ListParagraph"/>
        <w:spacing w:after="100" w:afterAutospacing="1" w:line="240" w:lineRule="auto"/>
        <w:ind w:left="1080"/>
        <w:rPr>
          <w:rFonts w:ascii="Arial" w:eastAsia="Times New Roman" w:hAnsi="Arial" w:cs="Arial"/>
          <w:kern w:val="0"/>
          <w14:ligatures w14:val="none"/>
        </w:rPr>
      </w:pPr>
    </w:p>
    <w:p w14:paraId="1A584AE2" w14:textId="77777777" w:rsidR="00F019AF" w:rsidRDefault="00F019AF" w:rsidP="00F019AF">
      <w:pPr>
        <w:pStyle w:val="ListParagraph"/>
        <w:spacing w:after="100" w:afterAutospacing="1" w:line="240" w:lineRule="auto"/>
        <w:ind w:left="1080"/>
        <w:rPr>
          <w:rFonts w:ascii="Arial" w:eastAsia="Times New Roman" w:hAnsi="Arial" w:cs="Arial"/>
          <w:kern w:val="0"/>
          <w14:ligatures w14:val="none"/>
        </w:rPr>
      </w:pPr>
    </w:p>
    <w:p w14:paraId="591B0B06" w14:textId="77777777" w:rsidR="00F019AF" w:rsidRPr="00F019AF" w:rsidRDefault="00F019AF" w:rsidP="00F019A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DCB5248" w14:textId="77777777" w:rsidR="00F019AF" w:rsidRPr="00F019AF" w:rsidRDefault="00F019AF" w:rsidP="00F019AF">
      <w:pPr>
        <w:rPr>
          <w:rFonts w:ascii="Arial" w:hAnsi="Arial" w:cs="Arial"/>
        </w:rPr>
      </w:pPr>
    </w:p>
    <w:p w14:paraId="5A6C7F22" w14:textId="123CF344" w:rsidR="00F019AF" w:rsidRDefault="00F019AF" w:rsidP="009E30D3">
      <w:pPr>
        <w:rPr>
          <w:rFonts w:ascii="Times New Roman" w:hAnsi="Times New Roman" w:cs="Times New Roman"/>
          <w:sz w:val="28"/>
          <w:szCs w:val="28"/>
        </w:rPr>
      </w:pPr>
      <w:r w:rsidRPr="00F019AF">
        <w:rPr>
          <w:rFonts w:ascii="Times New Roman" w:hAnsi="Times New Roman" w:cs="Times New Roman"/>
          <w:sz w:val="28"/>
          <w:szCs w:val="28"/>
        </w:rPr>
        <w:lastRenderedPageBreak/>
        <w:t>6. Security, Secrets Management &amp; Cloud Deployment</w:t>
      </w:r>
    </w:p>
    <w:p w14:paraId="784CAAB1" w14:textId="77777777" w:rsidR="00E01D0A" w:rsidRDefault="00F019AF" w:rsidP="00F019A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01D0A">
        <w:rPr>
          <w:rFonts w:ascii="Arial" w:hAnsi="Arial" w:cs="Arial"/>
        </w:rPr>
        <w:t>Decoupled Configuration</w:t>
      </w:r>
    </w:p>
    <w:p w14:paraId="3AB4475E" w14:textId="77777777" w:rsidR="00E01D0A" w:rsidRDefault="00E01D0A" w:rsidP="00E01D0A">
      <w:pPr>
        <w:pStyle w:val="ListParagraph"/>
        <w:rPr>
          <w:rFonts w:ascii="Arial" w:hAnsi="Arial" w:cs="Arial"/>
        </w:rPr>
      </w:pPr>
    </w:p>
    <w:p w14:paraId="16BE93CD" w14:textId="303D4CB3" w:rsidR="00F019AF" w:rsidRPr="00E01D0A" w:rsidRDefault="00F019AF" w:rsidP="00E01D0A">
      <w:pPr>
        <w:pStyle w:val="ListParagraph"/>
        <w:rPr>
          <w:rFonts w:ascii="Arial" w:hAnsi="Arial" w:cs="Arial"/>
        </w:rPr>
      </w:pPr>
      <w:r w:rsidRPr="00E01D0A">
        <w:rPr>
          <w:rFonts w:ascii="Arial" w:hAnsi="Arial" w:cs="Arial"/>
        </w:rPr>
        <w:t>No environment keys, MongoDB connection strings, or JWT secret keys are committed to Git. All application configs reference environment variables:</w:t>
      </w:r>
    </w:p>
    <w:p w14:paraId="2D800785" w14:textId="1D4F635E" w:rsidR="00F019AF" w:rsidRPr="00E01D0A" w:rsidRDefault="00E01D0A" w:rsidP="00F019A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A3D3E2" wp14:editId="78800EAE">
                <wp:simplePos x="0" y="0"/>
                <wp:positionH relativeFrom="column">
                  <wp:posOffset>-99060</wp:posOffset>
                </wp:positionH>
                <wp:positionV relativeFrom="paragraph">
                  <wp:posOffset>292100</wp:posOffset>
                </wp:positionV>
                <wp:extent cx="5562600" cy="2118360"/>
                <wp:effectExtent l="0" t="0" r="19050" b="15240"/>
                <wp:wrapNone/>
                <wp:docPr id="11662902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211836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35A8B7" id="Rectangle 1" o:spid="_x0000_s1026" style="position:absolute;margin-left:-7.8pt;margin-top:23pt;width:438pt;height:16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" filled="f" strokecolor="black [3200]" strokeweight="1pt">
                <v:stroke joinstyle="round"/>
              </v:rect>
            </w:pict>
          </mc:Fallback>
        </mc:AlternateContent>
      </w:r>
      <w:r w:rsidRPr="00E01D0A">
        <w:rPr>
          <w:rFonts w:ascii="Arial" w:hAnsi="Arial" w:cs="Arial"/>
          <w:sz w:val="28"/>
          <w:szCs w:val="28"/>
        </w:rPr>
        <w:t>YAML</w:t>
      </w:r>
    </w:p>
    <w:p w14:paraId="77AF21B1" w14:textId="77777777" w:rsidR="00F019AF" w:rsidRPr="00F019AF" w:rsidRDefault="00F019AF" w:rsidP="00F019AF">
      <w:pPr>
        <w:rPr>
          <w:rFonts w:ascii="Arial" w:hAnsi="Arial" w:cs="Arial"/>
        </w:rPr>
      </w:pPr>
      <w:r w:rsidRPr="00F019AF">
        <w:rPr>
          <w:rFonts w:ascii="Arial" w:hAnsi="Arial" w:cs="Arial"/>
        </w:rPr>
        <w:t>spring:</w:t>
      </w:r>
    </w:p>
    <w:p w14:paraId="14AC7B30" w14:textId="77777777" w:rsidR="00F019AF" w:rsidRPr="00F019AF" w:rsidRDefault="00F019AF" w:rsidP="00F019AF">
      <w:pPr>
        <w:rPr>
          <w:rFonts w:ascii="Arial" w:hAnsi="Arial" w:cs="Arial"/>
        </w:rPr>
      </w:pPr>
      <w:r w:rsidRPr="00F019AF">
        <w:rPr>
          <w:rFonts w:ascii="Arial" w:hAnsi="Arial" w:cs="Arial"/>
        </w:rPr>
        <w:t xml:space="preserve">  data:</w:t>
      </w:r>
    </w:p>
    <w:p w14:paraId="37FEABE4" w14:textId="77777777" w:rsidR="00F019AF" w:rsidRPr="00F019AF" w:rsidRDefault="00F019AF" w:rsidP="00F019AF">
      <w:pPr>
        <w:rPr>
          <w:rFonts w:ascii="Arial" w:hAnsi="Arial" w:cs="Arial"/>
        </w:rPr>
      </w:pPr>
      <w:r w:rsidRPr="00F019AF">
        <w:rPr>
          <w:rFonts w:ascii="Arial" w:hAnsi="Arial" w:cs="Arial"/>
        </w:rPr>
        <w:t xml:space="preserve">    mongodb:</w:t>
      </w:r>
    </w:p>
    <w:p w14:paraId="4015204C" w14:textId="2EDBBC80" w:rsidR="00F019AF" w:rsidRPr="00F019AF" w:rsidRDefault="00F019AF" w:rsidP="00F019AF">
      <w:pPr>
        <w:rPr>
          <w:rFonts w:ascii="Arial" w:hAnsi="Arial" w:cs="Arial"/>
        </w:rPr>
      </w:pPr>
      <w:r w:rsidRPr="00F019AF">
        <w:rPr>
          <w:rFonts w:ascii="Arial" w:hAnsi="Arial" w:cs="Arial"/>
        </w:rPr>
        <w:t xml:space="preserve">      uri: ${MONGO_</w:t>
      </w:r>
      <w:r w:rsidRPr="00F019AF">
        <w:rPr>
          <w:rFonts w:ascii="Arial" w:hAnsi="Arial" w:cs="Arial"/>
        </w:rPr>
        <w:t>URI: mongodb://localhost:27017/</w:t>
      </w:r>
      <w:r w:rsidR="00E01D0A">
        <w:rPr>
          <w:rFonts w:ascii="Arial" w:hAnsi="Arial" w:cs="Arial"/>
        </w:rPr>
        <w:t>api_</w:t>
      </w:r>
      <w:r w:rsidRPr="00F019AF">
        <w:rPr>
          <w:rFonts w:ascii="Arial" w:hAnsi="Arial" w:cs="Arial"/>
        </w:rPr>
        <w:t>gateway_db</w:t>
      </w:r>
      <w:r w:rsidRPr="00F019AF">
        <w:rPr>
          <w:rFonts w:ascii="Arial" w:hAnsi="Arial" w:cs="Arial"/>
        </w:rPr>
        <w:t>}</w:t>
      </w:r>
    </w:p>
    <w:p w14:paraId="0584CE9E" w14:textId="18347273" w:rsidR="00F019AF" w:rsidRPr="00F019AF" w:rsidRDefault="00F019AF" w:rsidP="00F019A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F019AF">
        <w:rPr>
          <w:rFonts w:ascii="Arial" w:hAnsi="Arial" w:cs="Arial"/>
        </w:rPr>
        <w:t>jwt:</w:t>
      </w:r>
    </w:p>
    <w:p w14:paraId="3F62DBF8" w14:textId="52F7300E" w:rsidR="00F019AF" w:rsidRDefault="00F019AF" w:rsidP="00F019AF">
      <w:pPr>
        <w:rPr>
          <w:rFonts w:ascii="Arial" w:hAnsi="Arial" w:cs="Arial"/>
        </w:rPr>
      </w:pPr>
      <w:r w:rsidRPr="00F019AF">
        <w:rPr>
          <w:rFonts w:ascii="Arial" w:hAnsi="Arial" w:cs="Arial"/>
        </w:rPr>
        <w:t xml:space="preserve">  secret: ${JWT_SECRET:default_fallback_secret_key}</w:t>
      </w:r>
    </w:p>
    <w:p w14:paraId="7F22A091" w14:textId="77777777" w:rsidR="00E01D0A" w:rsidRDefault="00E01D0A" w:rsidP="00F019AF">
      <w:pPr>
        <w:rPr>
          <w:rFonts w:ascii="Arial" w:hAnsi="Arial" w:cs="Arial"/>
        </w:rPr>
      </w:pPr>
    </w:p>
    <w:p w14:paraId="6113B758" w14:textId="682C9D00" w:rsidR="00E01D0A" w:rsidRDefault="00E01D0A" w:rsidP="00E01D0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01D0A">
        <w:rPr>
          <w:rFonts w:ascii="Arial" w:hAnsi="Arial" w:cs="Arial"/>
        </w:rPr>
        <w:t>Containerized Deployment</w:t>
      </w:r>
      <w:r w:rsidRPr="00E01D0A">
        <w:rPr>
          <w:rFonts w:ascii="Arial" w:hAnsi="Arial" w:cs="Arial"/>
        </w:rPr>
        <w:t>:</w:t>
      </w:r>
    </w:p>
    <w:p w14:paraId="67A2B5BF" w14:textId="77777777" w:rsidR="00E01D0A" w:rsidRDefault="00E01D0A" w:rsidP="00E01D0A">
      <w:pPr>
        <w:pStyle w:val="ListParagraph"/>
        <w:rPr>
          <w:rFonts w:ascii="Arial" w:hAnsi="Arial" w:cs="Arial"/>
        </w:rPr>
      </w:pPr>
    </w:p>
    <w:p w14:paraId="5AFC5C1E" w14:textId="311C1701" w:rsidR="00E01D0A" w:rsidRDefault="00E01D0A" w:rsidP="00E01D0A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765B72" wp14:editId="3CC77621">
                <wp:simplePos x="0" y="0"/>
                <wp:positionH relativeFrom="margin">
                  <wp:posOffset>350520</wp:posOffset>
                </wp:positionH>
                <wp:positionV relativeFrom="paragraph">
                  <wp:posOffset>201930</wp:posOffset>
                </wp:positionV>
                <wp:extent cx="5021580" cy="678180"/>
                <wp:effectExtent l="0" t="0" r="26670" b="26670"/>
                <wp:wrapNone/>
                <wp:docPr id="9149838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1580" cy="67818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895B2" id="Rectangle 1" o:spid="_x0000_s1026" style="position:absolute;margin-left:27.6pt;margin-top:15.9pt;width:395.4pt;height:53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" filled="f" strokecolor="black [3200]" strokeweight="1pt">
                <v:stroke joinstyle="round"/>
                <w10:wrap anchorx="margin"/>
              </v:rect>
            </w:pict>
          </mc:Fallback>
        </mc:AlternateContent>
      </w:r>
      <w:r w:rsidRPr="00E01D0A">
        <w:rPr>
          <w:rFonts w:ascii="Arial" w:hAnsi="Arial" w:cs="Arial"/>
        </w:rPr>
        <w:t>Bash</w:t>
      </w:r>
    </w:p>
    <w:p w14:paraId="0B11C4F0" w14:textId="5B5A4529" w:rsidR="00E01D0A" w:rsidRDefault="00E01D0A" w:rsidP="00E01D0A">
      <w:pPr>
        <w:pStyle w:val="ListParagraph"/>
        <w:rPr>
          <w:rFonts w:ascii="Arial" w:hAnsi="Arial" w:cs="Arial"/>
        </w:rPr>
      </w:pPr>
    </w:p>
    <w:p w14:paraId="208564E5" w14:textId="77777777" w:rsidR="00E01D0A" w:rsidRPr="00E01D0A" w:rsidRDefault="00E01D0A" w:rsidP="00E01D0A">
      <w:pPr>
        <w:pStyle w:val="ListParagraph"/>
        <w:rPr>
          <w:rFonts w:ascii="Arial" w:hAnsi="Arial" w:cs="Arial"/>
        </w:rPr>
      </w:pPr>
      <w:r w:rsidRPr="00E01D0A">
        <w:rPr>
          <w:rFonts w:ascii="Arial" w:hAnsi="Arial" w:cs="Arial"/>
        </w:rPr>
        <w:t># Build and launch all microservices and infrastructure components</w:t>
      </w:r>
    </w:p>
    <w:p w14:paraId="690367E8" w14:textId="387C5FC9" w:rsidR="00E01D0A" w:rsidRPr="00E01D0A" w:rsidRDefault="00E01D0A" w:rsidP="00E01D0A">
      <w:pPr>
        <w:pStyle w:val="ListParagraph"/>
        <w:rPr>
          <w:rFonts w:ascii="Arial" w:hAnsi="Arial" w:cs="Arial"/>
        </w:rPr>
      </w:pPr>
      <w:r w:rsidRPr="00E01D0A">
        <w:rPr>
          <w:rFonts w:ascii="Arial" w:hAnsi="Arial" w:cs="Arial"/>
        </w:rPr>
        <w:t>docker-compose up --build -d</w:t>
      </w:r>
    </w:p>
    <w:p w14:paraId="3A3F6741" w14:textId="77777777" w:rsidR="00E01D0A" w:rsidRPr="00F019AF" w:rsidRDefault="00E01D0A" w:rsidP="00F019AF">
      <w:pPr>
        <w:rPr>
          <w:rFonts w:ascii="Arial" w:hAnsi="Arial" w:cs="Arial"/>
        </w:rPr>
      </w:pPr>
    </w:p>
    <w:p w14:paraId="6242E13B" w14:textId="77777777" w:rsidR="00F019AF" w:rsidRPr="009E30D3" w:rsidRDefault="00F019AF" w:rsidP="009E30D3">
      <w:pPr>
        <w:rPr>
          <w:rFonts w:ascii="Times New Roman" w:hAnsi="Times New Roman" w:cs="Times New Roman"/>
          <w:sz w:val="28"/>
          <w:szCs w:val="28"/>
        </w:rPr>
      </w:pPr>
    </w:p>
    <w:sectPr w:rsidR="00F019AF" w:rsidRPr="009E3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622"/>
    <w:multiLevelType w:val="hybridMultilevel"/>
    <w:tmpl w:val="39084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36CDF"/>
    <w:multiLevelType w:val="multilevel"/>
    <w:tmpl w:val="E9CE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575AF"/>
    <w:multiLevelType w:val="multilevel"/>
    <w:tmpl w:val="0AA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86022"/>
    <w:multiLevelType w:val="hybridMultilevel"/>
    <w:tmpl w:val="50B47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A83395"/>
    <w:multiLevelType w:val="hybridMultilevel"/>
    <w:tmpl w:val="97201DF6"/>
    <w:lvl w:ilvl="0" w:tplc="7A940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B03483"/>
    <w:multiLevelType w:val="hybridMultilevel"/>
    <w:tmpl w:val="C07E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974768">
    <w:abstractNumId w:val="3"/>
  </w:num>
  <w:num w:numId="2" w16cid:durableId="107747220">
    <w:abstractNumId w:val="2"/>
  </w:num>
  <w:num w:numId="3" w16cid:durableId="1882470466">
    <w:abstractNumId w:val="0"/>
  </w:num>
  <w:num w:numId="4" w16cid:durableId="1585188815">
    <w:abstractNumId w:val="1"/>
  </w:num>
  <w:num w:numId="5" w16cid:durableId="41491792">
    <w:abstractNumId w:val="4"/>
  </w:num>
  <w:num w:numId="6" w16cid:durableId="891160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5F"/>
    <w:rsid w:val="002479F6"/>
    <w:rsid w:val="0027365F"/>
    <w:rsid w:val="00983C2B"/>
    <w:rsid w:val="009E30D3"/>
    <w:rsid w:val="00E01D0A"/>
    <w:rsid w:val="00F0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05457"/>
  <w15:chartTrackingRefBased/>
  <w15:docId w15:val="{B866E080-59A7-44FA-8960-E20CABDE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3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3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3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6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3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83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83C2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Code">
    <w:name w:val="HTML Code"/>
    <w:basedOn w:val="DefaultParagraphFont"/>
    <w:uiPriority w:val="99"/>
    <w:semiHidden/>
    <w:unhideWhenUsed/>
    <w:rsid w:val="00F019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purohit</dc:creator>
  <cp:keywords/>
  <dc:description/>
  <cp:lastModifiedBy>vedant purohit</cp:lastModifiedBy>
  <cp:revision>1</cp:revision>
  <dcterms:created xsi:type="dcterms:W3CDTF">2026-08-19T04:27:00Z</dcterms:created>
  <dcterms:modified xsi:type="dcterms:W3CDTF">2026-08-19T05:14:00Z</dcterms:modified>
</cp:coreProperties>
</file>