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876E" w14:textId="77777777" w:rsidR="00CB0FD4" w:rsidRPr="00944756" w:rsidRDefault="00CB0FD4" w:rsidP="00CB0F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756">
        <w:rPr>
          <w:rFonts w:ascii="Times New Roman" w:hAnsi="Times New Roman" w:cs="Times New Roman"/>
          <w:b/>
          <w:bCs/>
          <w:sz w:val="28"/>
          <w:szCs w:val="28"/>
        </w:rPr>
        <w:t>Module#4 Programming structure in R assignment</w:t>
      </w:r>
    </w:p>
    <w:p w14:paraId="6B6D364C" w14:textId="7EED5C65" w:rsidR="00CB0FD4" w:rsidRPr="00944756" w:rsidRDefault="00CB0FD4" w:rsidP="002229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756">
        <w:rPr>
          <w:rFonts w:ascii="Times New Roman" w:hAnsi="Times New Roman" w:cs="Times New Roman"/>
          <w:b/>
          <w:bCs/>
          <w:sz w:val="28"/>
          <w:szCs w:val="28"/>
        </w:rPr>
        <w:t xml:space="preserve"> Creating Boxplot and Histogram</w:t>
      </w:r>
    </w:p>
    <w:p w14:paraId="0274F9E9" w14:textId="77777777" w:rsidR="009D46F8" w:rsidRPr="001E1C94" w:rsidRDefault="004A5458">
      <w:pPr>
        <w:rPr>
          <w:rFonts w:ascii="Courier New" w:hAnsi="Courier New" w:cs="Courier New"/>
          <w:b/>
          <w:bCs/>
          <w:color w:val="2D3B45"/>
          <w:shd w:val="clear" w:color="auto" w:fill="FFFFFF"/>
        </w:rPr>
      </w:pPr>
      <w:r w:rsidRPr="001E1C94">
        <w:rPr>
          <w:rFonts w:ascii="Times New Roman" w:hAnsi="Times New Roman" w:cs="Times New Roman"/>
          <w:b/>
          <w:bCs/>
          <w:color w:val="2D3B45"/>
          <w:shd w:val="clear" w:color="auto" w:fill="FFFFFF"/>
        </w:rPr>
        <w:t>The names of 5 variables in the dataset are as follows:</w:t>
      </w:r>
      <w:r w:rsidRPr="001E1C94">
        <w:rPr>
          <w:rFonts w:ascii="Courier New" w:hAnsi="Courier New" w:cs="Courier New"/>
          <w:b/>
          <w:bCs/>
          <w:color w:val="2D3B45"/>
          <w:shd w:val="clear" w:color="auto" w:fill="FFFFFF"/>
        </w:rPr>
        <w:t> </w:t>
      </w:r>
    </w:p>
    <w:p w14:paraId="7E954E3D" w14:textId="5CA41345" w:rsidR="004A5458" w:rsidRPr="009D46F8" w:rsidRDefault="004A5458" w:rsidP="009D46F8">
      <w:pPr>
        <w:spacing w:line="240" w:lineRule="auto"/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</w:pPr>
      <w:r w:rsidRPr="009D46F8"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‘Frequency’,‘BP’, ‘First’</w:t>
      </w:r>
      <w:r w:rsidRPr="009D46F8">
        <w:rPr>
          <w:rFonts w:ascii="Courier New" w:hAnsi="Courier New" w:cs="Courier New"/>
          <w:color w:val="2D3B45"/>
          <w:sz w:val="20"/>
          <w:szCs w:val="20"/>
        </w:rPr>
        <w:t>, ‘</w:t>
      </w:r>
      <w:r w:rsidRPr="009D46F8"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Second’, ‘FinalDecision’ </w:t>
      </w:r>
    </w:p>
    <w:p w14:paraId="721B15B6" w14:textId="7D09185C" w:rsidR="00CB0FD4" w:rsidRPr="009D46F8" w:rsidRDefault="004A5458" w:rsidP="009D46F8">
      <w:pPr>
        <w:spacing w:line="240" w:lineRule="auto"/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</w:pPr>
      <w:r w:rsidRPr="009D46F8"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1.    "0.6","103","bad","low","low”</w:t>
      </w:r>
      <w:r w:rsidRPr="009D46F8">
        <w:rPr>
          <w:rFonts w:ascii="Courier New" w:hAnsi="Courier New" w:cs="Courier New"/>
          <w:color w:val="2D3B45"/>
          <w:sz w:val="20"/>
          <w:szCs w:val="20"/>
        </w:rPr>
        <w:br/>
      </w:r>
      <w:r w:rsidRPr="009D46F8"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2.     "0.3","87","bad","low","high”</w:t>
      </w:r>
      <w:r w:rsidRPr="009D46F8">
        <w:rPr>
          <w:rFonts w:ascii="Courier New" w:hAnsi="Courier New" w:cs="Courier New"/>
          <w:color w:val="2D3B45"/>
          <w:sz w:val="20"/>
          <w:szCs w:val="20"/>
        </w:rPr>
        <w:br/>
      </w:r>
      <w:r w:rsidRPr="009D46F8"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3.     "0.4","32","bad","high","low”</w:t>
      </w:r>
      <w:r w:rsidRPr="009D46F8">
        <w:rPr>
          <w:rFonts w:ascii="Courier New" w:hAnsi="Courier New" w:cs="Courier New"/>
          <w:color w:val="2D3B45"/>
          <w:sz w:val="20"/>
          <w:szCs w:val="20"/>
        </w:rPr>
        <w:br/>
      </w:r>
      <w:r w:rsidRPr="009D46F8"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4.      "0.4","42","bad","high","high"</w:t>
      </w:r>
      <w:r w:rsidRPr="009D46F8">
        <w:rPr>
          <w:rFonts w:ascii="Courier New" w:hAnsi="Courier New" w:cs="Courier New"/>
          <w:color w:val="2D3B45"/>
          <w:sz w:val="20"/>
          <w:szCs w:val="20"/>
        </w:rPr>
        <w:br/>
      </w:r>
      <w:r w:rsidRPr="009D46F8"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5.     "0.2","59","good","low","low”</w:t>
      </w:r>
      <w:r w:rsidRPr="009D46F8">
        <w:rPr>
          <w:rFonts w:ascii="Courier New" w:hAnsi="Courier New" w:cs="Courier New"/>
          <w:color w:val="2D3B45"/>
          <w:sz w:val="20"/>
          <w:szCs w:val="20"/>
        </w:rPr>
        <w:br/>
      </w:r>
      <w:r w:rsidRPr="009D46F8"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6.      "0.6","109","good","low","high”</w:t>
      </w:r>
      <w:r w:rsidRPr="009D46F8">
        <w:rPr>
          <w:rFonts w:ascii="Courier New" w:hAnsi="Courier New" w:cs="Courier New"/>
          <w:color w:val="2D3B45"/>
          <w:sz w:val="20"/>
          <w:szCs w:val="20"/>
        </w:rPr>
        <w:br/>
      </w:r>
      <w:r w:rsidRPr="009D46F8"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7.     "0.3","78","good","high","low”</w:t>
      </w:r>
      <w:r w:rsidRPr="009D46F8">
        <w:rPr>
          <w:rFonts w:ascii="Courier New" w:hAnsi="Courier New" w:cs="Courier New"/>
          <w:color w:val="2D3B45"/>
          <w:sz w:val="20"/>
          <w:szCs w:val="20"/>
        </w:rPr>
        <w:br/>
      </w:r>
      <w:r w:rsidRPr="009D46F8"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8.      "0.4","205","good","high","high”</w:t>
      </w:r>
      <w:r w:rsidRPr="009D46F8">
        <w:rPr>
          <w:rFonts w:ascii="Courier New" w:hAnsi="Courier New" w:cs="Courier New"/>
          <w:color w:val="2D3B45"/>
          <w:sz w:val="20"/>
          <w:szCs w:val="20"/>
        </w:rPr>
        <w:br/>
      </w:r>
      <w:r w:rsidRPr="009D46F8"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9.      "0.9","135",”NA","high","high"</w:t>
      </w:r>
      <w:r w:rsidRPr="009D46F8">
        <w:rPr>
          <w:rFonts w:ascii="Courier New" w:hAnsi="Courier New" w:cs="Courier New"/>
          <w:color w:val="2D3B45"/>
          <w:sz w:val="20"/>
          <w:szCs w:val="20"/>
        </w:rPr>
        <w:br/>
      </w:r>
      <w:r w:rsidRPr="009D46F8"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10.    "0.2","176"</w:t>
      </w:r>
      <w:r w:rsidR="009D25B2" w:rsidRPr="009D46F8"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, “bad</w:t>
      </w:r>
      <w:r w:rsidRPr="009D46F8"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","high","high”</w:t>
      </w:r>
    </w:p>
    <w:p w14:paraId="36010392" w14:textId="5AEBCB90" w:rsidR="004A5458" w:rsidRPr="001E1C94" w:rsidRDefault="004A5458">
      <w:pPr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  <w:r w:rsidRPr="001E1C94">
        <w:rPr>
          <w:rFonts w:ascii="Times New Roman" w:hAnsi="Times New Roman" w:cs="Times New Roman"/>
          <w:b/>
          <w:bCs/>
          <w:color w:val="2D3B45"/>
          <w:shd w:val="clear" w:color="auto" w:fill="FFFFFF"/>
        </w:rPr>
        <w:t>Conversion of the following data into code</w:t>
      </w:r>
      <w:r w:rsidR="001E1C94">
        <w:rPr>
          <w:rFonts w:ascii="Times New Roman" w:hAnsi="Times New Roman" w:cs="Times New Roman"/>
          <w:b/>
          <w:bCs/>
          <w:color w:val="2D3B45"/>
          <w:shd w:val="clear" w:color="auto" w:fill="FFFFFF"/>
        </w:rPr>
        <w:t xml:space="preserve"> and obtaining data.frame from it</w:t>
      </w:r>
      <w:r w:rsidRPr="001E1C94">
        <w:rPr>
          <w:rFonts w:ascii="Times New Roman" w:hAnsi="Times New Roman" w:cs="Times New Roman"/>
          <w:b/>
          <w:bCs/>
          <w:color w:val="2D3B45"/>
          <w:shd w:val="clear" w:color="auto" w:fill="FFFFFF"/>
        </w:rPr>
        <w:t>:</w:t>
      </w:r>
    </w:p>
    <w:p w14:paraId="1D6CB8A9" w14:textId="70079636" w:rsidR="004A5458" w:rsidRDefault="004A5458" w:rsidP="009D46F8">
      <w:pPr>
        <w:spacing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9D46F8">
        <w:rPr>
          <w:rStyle w:val="Strong"/>
          <w:rFonts w:ascii="Courier New" w:hAnsi="Courier New" w:cs="Courier New"/>
          <w:color w:val="444444"/>
          <w:sz w:val="20"/>
          <w:szCs w:val="20"/>
          <w:shd w:val="clear" w:color="auto" w:fill="FFFFFF"/>
        </w:rPr>
        <w:t>&gt;</w:t>
      </w:r>
      <w:r w:rsidRPr="009D46F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Freq &lt;- c(0.6,0.3,0.4,0.4,0.2,0.6,.3,0.4,0.9,0.2)</w:t>
      </w:r>
      <w:r w:rsidRPr="009D46F8">
        <w:rPr>
          <w:rFonts w:ascii="Courier New" w:hAnsi="Courier New" w:cs="Courier New"/>
          <w:color w:val="444444"/>
          <w:sz w:val="20"/>
          <w:szCs w:val="20"/>
        </w:rPr>
        <w:br/>
      </w:r>
      <w:r w:rsidRPr="009D46F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# frequency of hospital visits by patients during 12 month period</w:t>
      </w:r>
      <w:r w:rsidRPr="009D46F8">
        <w:rPr>
          <w:rFonts w:ascii="Courier New" w:hAnsi="Courier New" w:cs="Courier New"/>
          <w:color w:val="444444"/>
          <w:sz w:val="20"/>
          <w:szCs w:val="20"/>
        </w:rPr>
        <w:br/>
      </w:r>
      <w:r w:rsidRPr="009D46F8">
        <w:rPr>
          <w:rStyle w:val="Strong"/>
          <w:rFonts w:ascii="Courier New" w:hAnsi="Courier New" w:cs="Courier New"/>
          <w:color w:val="444444"/>
          <w:sz w:val="20"/>
          <w:szCs w:val="20"/>
          <w:shd w:val="clear" w:color="auto" w:fill="FFFFFF"/>
        </w:rPr>
        <w:t>&gt;</w:t>
      </w:r>
      <w:r w:rsidRPr="009D46F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BP &lt;- c(103,87,32,43,59,109,78,205,135,178) # blood pressure of each individual patient </w:t>
      </w:r>
      <w:r w:rsidRPr="009D46F8">
        <w:rPr>
          <w:rFonts w:ascii="Courier New" w:hAnsi="Courier New" w:cs="Courier New"/>
          <w:color w:val="444444"/>
          <w:sz w:val="20"/>
          <w:szCs w:val="20"/>
        </w:rPr>
        <w:br/>
      </w:r>
      <w:r w:rsidRPr="009D46F8">
        <w:rPr>
          <w:rStyle w:val="Strong"/>
          <w:rFonts w:ascii="Courier New" w:hAnsi="Courier New" w:cs="Courier New"/>
          <w:color w:val="444444"/>
          <w:sz w:val="20"/>
          <w:szCs w:val="20"/>
          <w:shd w:val="clear" w:color="auto" w:fill="FFFFFF"/>
        </w:rPr>
        <w:t>&gt;</w:t>
      </w:r>
      <w:r w:rsidRPr="009D46F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First &lt;- c(1,1,1,1,0,0,0,0,NA,1)# first doctor evaluation of BP, where 1=bad and 0=good</w:t>
      </w:r>
      <w:r w:rsidRPr="009D46F8">
        <w:rPr>
          <w:rFonts w:ascii="Courier New" w:hAnsi="Courier New" w:cs="Courier New"/>
          <w:color w:val="444444"/>
          <w:sz w:val="20"/>
          <w:szCs w:val="20"/>
        </w:rPr>
        <w:br/>
      </w:r>
      <w:r w:rsidRPr="009D46F8">
        <w:rPr>
          <w:rStyle w:val="Strong"/>
          <w:rFonts w:ascii="Courier New" w:hAnsi="Courier New" w:cs="Courier New"/>
          <w:color w:val="444444"/>
          <w:sz w:val="20"/>
          <w:szCs w:val="20"/>
          <w:shd w:val="clear" w:color="auto" w:fill="FFFFFF"/>
        </w:rPr>
        <w:t>&gt;</w:t>
      </w:r>
      <w:r w:rsidRPr="009D46F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Second &lt;- c(0,0,1,1,0,0,1,1,1,1) # second and final evaluation of BP, where 0=low and 1=high</w:t>
      </w:r>
      <w:r w:rsidRPr="009D46F8">
        <w:rPr>
          <w:rFonts w:ascii="Courier New" w:hAnsi="Courier New" w:cs="Courier New"/>
          <w:color w:val="444444"/>
          <w:sz w:val="20"/>
          <w:szCs w:val="20"/>
        </w:rPr>
        <w:br/>
      </w:r>
      <w:r w:rsidRPr="009D46F8">
        <w:rPr>
          <w:rStyle w:val="Strong"/>
          <w:rFonts w:ascii="Courier New" w:hAnsi="Courier New" w:cs="Courier New"/>
          <w:color w:val="444444"/>
          <w:sz w:val="20"/>
          <w:szCs w:val="20"/>
          <w:shd w:val="clear" w:color="auto" w:fill="FFFFFF"/>
        </w:rPr>
        <w:t>&gt;</w:t>
      </w:r>
      <w:r w:rsidRPr="009D46F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Final &lt;- c(0,1,0,1,0,1,0,1,1,1)</w:t>
      </w:r>
      <w:r w:rsidRPr="009D46F8">
        <w:rPr>
          <w:rFonts w:ascii="Courier New" w:hAnsi="Courier New" w:cs="Courier New"/>
          <w:color w:val="444444"/>
          <w:sz w:val="20"/>
          <w:szCs w:val="20"/>
        </w:rPr>
        <w:br/>
      </w:r>
      <w:r w:rsidRPr="009D46F8">
        <w:rPr>
          <w:rStyle w:val="Strong"/>
          <w:rFonts w:ascii="Courier New" w:hAnsi="Courier New" w:cs="Courier New"/>
          <w:color w:val="444444"/>
          <w:sz w:val="20"/>
          <w:szCs w:val="20"/>
          <w:shd w:val="clear" w:color="auto" w:fill="FFFFFF"/>
        </w:rPr>
        <w:t>&gt;</w:t>
      </w:r>
      <w:r w:rsidRPr="009D46F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hospital.df &lt;- data.frame(Freq,BP,First,Second,Final) # contain everything under hospital data.frame. </w:t>
      </w:r>
    </w:p>
    <w:p w14:paraId="305CBC51" w14:textId="77777777" w:rsidR="00110E33" w:rsidRPr="00110E33" w:rsidRDefault="00110E33" w:rsidP="00110E33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 w:rsidRPr="00110E33">
        <w:rPr>
          <w:rStyle w:val="gnd-iwgdh3b"/>
          <w:color w:val="000000"/>
          <w:bdr w:val="none" w:sz="0" w:space="0" w:color="auto" w:frame="1"/>
        </w:rPr>
        <w:t xml:space="preserve">   Frequency  BP First Second Final</w:t>
      </w:r>
    </w:p>
    <w:p w14:paraId="70B14D29" w14:textId="77777777" w:rsidR="00110E33" w:rsidRPr="00110E33" w:rsidRDefault="00110E33" w:rsidP="00110E33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 w:rsidRPr="00110E33">
        <w:rPr>
          <w:rStyle w:val="gnd-iwgdh3b"/>
          <w:color w:val="000000"/>
          <w:bdr w:val="none" w:sz="0" w:space="0" w:color="auto" w:frame="1"/>
        </w:rPr>
        <w:t>1        0.6 103     1      0     0</w:t>
      </w:r>
    </w:p>
    <w:p w14:paraId="5CEA00A6" w14:textId="77777777" w:rsidR="00110E33" w:rsidRPr="00110E33" w:rsidRDefault="00110E33" w:rsidP="00110E33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 w:rsidRPr="00110E33">
        <w:rPr>
          <w:rStyle w:val="gnd-iwgdh3b"/>
          <w:color w:val="000000"/>
          <w:bdr w:val="none" w:sz="0" w:space="0" w:color="auto" w:frame="1"/>
        </w:rPr>
        <w:t>2        0.3  87     1      0     1</w:t>
      </w:r>
    </w:p>
    <w:p w14:paraId="1827C9BB" w14:textId="77777777" w:rsidR="00110E33" w:rsidRPr="00110E33" w:rsidRDefault="00110E33" w:rsidP="00110E33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 w:rsidRPr="00110E33">
        <w:rPr>
          <w:rStyle w:val="gnd-iwgdh3b"/>
          <w:color w:val="000000"/>
          <w:bdr w:val="none" w:sz="0" w:space="0" w:color="auto" w:frame="1"/>
        </w:rPr>
        <w:t>3        0.4  32     1      1     0</w:t>
      </w:r>
    </w:p>
    <w:p w14:paraId="4972D437" w14:textId="77777777" w:rsidR="00110E33" w:rsidRPr="00110E33" w:rsidRDefault="00110E33" w:rsidP="00110E33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 w:rsidRPr="00110E33">
        <w:rPr>
          <w:rStyle w:val="gnd-iwgdh3b"/>
          <w:color w:val="000000"/>
          <w:bdr w:val="none" w:sz="0" w:space="0" w:color="auto" w:frame="1"/>
        </w:rPr>
        <w:t>4        0.4  42     1      1     1</w:t>
      </w:r>
    </w:p>
    <w:p w14:paraId="55440E2E" w14:textId="77777777" w:rsidR="00110E33" w:rsidRPr="00110E33" w:rsidRDefault="00110E33" w:rsidP="00110E33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 w:rsidRPr="00110E33">
        <w:rPr>
          <w:rStyle w:val="gnd-iwgdh3b"/>
          <w:color w:val="000000"/>
          <w:bdr w:val="none" w:sz="0" w:space="0" w:color="auto" w:frame="1"/>
        </w:rPr>
        <w:t>5        0.2  59     0      0     0</w:t>
      </w:r>
    </w:p>
    <w:p w14:paraId="2EE0F080" w14:textId="77777777" w:rsidR="00110E33" w:rsidRPr="00110E33" w:rsidRDefault="00110E33" w:rsidP="00110E33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 w:rsidRPr="00110E33">
        <w:rPr>
          <w:rStyle w:val="gnd-iwgdh3b"/>
          <w:color w:val="000000"/>
          <w:bdr w:val="none" w:sz="0" w:space="0" w:color="auto" w:frame="1"/>
        </w:rPr>
        <w:t>6        0.6 109     0      0     1</w:t>
      </w:r>
    </w:p>
    <w:p w14:paraId="067726A9" w14:textId="77777777" w:rsidR="00110E33" w:rsidRPr="00110E33" w:rsidRDefault="00110E33" w:rsidP="00110E33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 w:rsidRPr="00110E33">
        <w:rPr>
          <w:rStyle w:val="gnd-iwgdh3b"/>
          <w:color w:val="000000"/>
          <w:bdr w:val="none" w:sz="0" w:space="0" w:color="auto" w:frame="1"/>
        </w:rPr>
        <w:t>7        0.3  78     0      1     0</w:t>
      </w:r>
    </w:p>
    <w:p w14:paraId="2412D1CD" w14:textId="77777777" w:rsidR="00110E33" w:rsidRPr="00110E33" w:rsidRDefault="00110E33" w:rsidP="00110E33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 w:rsidRPr="00110E33">
        <w:rPr>
          <w:rStyle w:val="gnd-iwgdh3b"/>
          <w:color w:val="000000"/>
          <w:bdr w:val="none" w:sz="0" w:space="0" w:color="auto" w:frame="1"/>
        </w:rPr>
        <w:t>8        0.4 205     0      1     1</w:t>
      </w:r>
    </w:p>
    <w:p w14:paraId="010765FD" w14:textId="77777777" w:rsidR="00110E33" w:rsidRPr="00110E33" w:rsidRDefault="00110E33" w:rsidP="00110E33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 w:rsidRPr="00110E33">
        <w:rPr>
          <w:rStyle w:val="gnd-iwgdh3b"/>
          <w:color w:val="000000"/>
          <w:bdr w:val="none" w:sz="0" w:space="0" w:color="auto" w:frame="1"/>
        </w:rPr>
        <w:t>9        0.9 135    NA      1     1</w:t>
      </w:r>
    </w:p>
    <w:p w14:paraId="13E05D73" w14:textId="77777777" w:rsidR="00110E33" w:rsidRPr="00110E33" w:rsidRDefault="00110E33" w:rsidP="00110E33">
      <w:pPr>
        <w:pStyle w:val="HTMLPreformatted"/>
        <w:shd w:val="clear" w:color="auto" w:fill="FFFFFF"/>
        <w:wordWrap w:val="0"/>
        <w:rPr>
          <w:color w:val="000000"/>
        </w:rPr>
      </w:pPr>
      <w:r w:rsidRPr="00110E33">
        <w:rPr>
          <w:rStyle w:val="gnd-iwgdh3b"/>
          <w:color w:val="000000"/>
          <w:bdr w:val="none" w:sz="0" w:space="0" w:color="auto" w:frame="1"/>
        </w:rPr>
        <w:t>10       0.2 176     1      1     1</w:t>
      </w:r>
    </w:p>
    <w:p w14:paraId="6E1A82C9" w14:textId="77777777" w:rsidR="00110E33" w:rsidRPr="009D46F8" w:rsidRDefault="00110E33" w:rsidP="009D46F8">
      <w:pPr>
        <w:spacing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1D14DF05" w14:textId="2B1692B2" w:rsidR="008855F5" w:rsidRPr="001E1C94" w:rsidRDefault="008855F5">
      <w:pPr>
        <w:rPr>
          <w:rFonts w:ascii="Times New Roman" w:hAnsi="Times New Roman" w:cs="Times New Roman"/>
          <w:b/>
          <w:bCs/>
          <w:color w:val="444444"/>
          <w:shd w:val="clear" w:color="auto" w:fill="FFFFFF"/>
        </w:rPr>
      </w:pPr>
      <w:r w:rsidRPr="001E1C94">
        <w:rPr>
          <w:rFonts w:ascii="Times New Roman" w:hAnsi="Times New Roman" w:cs="Times New Roman"/>
          <w:b/>
          <w:bCs/>
          <w:color w:val="444444"/>
          <w:shd w:val="clear" w:color="auto" w:fill="FFFFFF"/>
        </w:rPr>
        <w:t>Find the mean of the final decision</w:t>
      </w:r>
      <w:r w:rsidR="009D46F8" w:rsidRPr="001E1C94">
        <w:rPr>
          <w:rFonts w:ascii="Times New Roman" w:hAnsi="Times New Roman" w:cs="Times New Roman"/>
          <w:b/>
          <w:bCs/>
          <w:color w:val="444444"/>
          <w:shd w:val="clear" w:color="auto" w:fill="FFFFFF"/>
        </w:rPr>
        <w:t xml:space="preserve"> and BP</w:t>
      </w:r>
      <w:r w:rsidRPr="001E1C94">
        <w:rPr>
          <w:rFonts w:ascii="Times New Roman" w:hAnsi="Times New Roman" w:cs="Times New Roman"/>
          <w:b/>
          <w:bCs/>
          <w:color w:val="444444"/>
          <w:shd w:val="clear" w:color="auto" w:fill="FFFFFF"/>
        </w:rPr>
        <w:t xml:space="preserve"> rating using </w:t>
      </w:r>
      <w:r w:rsidR="009D46F8" w:rsidRPr="001E1C94">
        <w:rPr>
          <w:rFonts w:ascii="Times New Roman" w:hAnsi="Times New Roman" w:cs="Times New Roman"/>
          <w:b/>
          <w:bCs/>
          <w:color w:val="444444"/>
          <w:shd w:val="clear" w:color="auto" w:fill="FFFFFF"/>
        </w:rPr>
        <w:t>code:</w:t>
      </w:r>
    </w:p>
    <w:p w14:paraId="7383E898" w14:textId="77777777" w:rsidR="008855F5" w:rsidRPr="009D46F8" w:rsidRDefault="008855F5" w:rsidP="008855F5">
      <w:pPr>
        <w:pStyle w:val="HTMLPreformatted"/>
        <w:shd w:val="clear" w:color="auto" w:fill="FFFFFF"/>
        <w:wordWrap w:val="0"/>
        <w:rPr>
          <w:rStyle w:val="gnd-iwgdn2b"/>
        </w:rPr>
      </w:pPr>
      <w:r w:rsidRPr="009D46F8">
        <w:rPr>
          <w:rStyle w:val="gnd-iwgdo3b"/>
        </w:rPr>
        <w:t xml:space="preserve">&gt; </w:t>
      </w:r>
      <w:r w:rsidRPr="009D46F8">
        <w:rPr>
          <w:rStyle w:val="gnd-iwgdn2b"/>
        </w:rPr>
        <w:t>mean(Final)</w:t>
      </w:r>
    </w:p>
    <w:p w14:paraId="1107AD17" w14:textId="7A4E93B0" w:rsidR="008855F5" w:rsidRPr="009D46F8" w:rsidRDefault="008855F5" w:rsidP="009D25B2">
      <w:pPr>
        <w:pStyle w:val="HTMLPreformatted"/>
        <w:shd w:val="clear" w:color="auto" w:fill="FFFFFF"/>
        <w:wordWrap w:val="0"/>
        <w:rPr>
          <w:rStyle w:val="gnd-iwgdh3b"/>
          <w:bdr w:val="none" w:sz="0" w:space="0" w:color="auto" w:frame="1"/>
        </w:rPr>
      </w:pPr>
      <w:r w:rsidRPr="009D46F8">
        <w:rPr>
          <w:rStyle w:val="gnd-iwgdh3b"/>
          <w:bdr w:val="none" w:sz="0" w:space="0" w:color="auto" w:frame="1"/>
        </w:rPr>
        <w:t>[1] 0.6</w:t>
      </w:r>
    </w:p>
    <w:p w14:paraId="6CA64333" w14:textId="77777777" w:rsidR="009D46F8" w:rsidRPr="009D46F8" w:rsidRDefault="009D46F8" w:rsidP="009D46F8">
      <w:pPr>
        <w:pStyle w:val="HTMLPreformatted"/>
        <w:shd w:val="clear" w:color="auto" w:fill="FFFFFF"/>
        <w:wordWrap w:val="0"/>
        <w:rPr>
          <w:rStyle w:val="gnd-iwgdn2b"/>
        </w:rPr>
      </w:pPr>
      <w:r w:rsidRPr="009D46F8">
        <w:rPr>
          <w:rStyle w:val="gnd-iwgdo3b"/>
        </w:rPr>
        <w:t xml:space="preserve">&gt; </w:t>
      </w:r>
      <w:r w:rsidRPr="009D46F8">
        <w:rPr>
          <w:rStyle w:val="gnd-iwgdn2b"/>
        </w:rPr>
        <w:t>mean(BP)</w:t>
      </w:r>
    </w:p>
    <w:p w14:paraId="3384BDB3" w14:textId="08305FE4" w:rsidR="009D46F8" w:rsidRPr="009D46F8" w:rsidRDefault="009D46F8" w:rsidP="009D25B2">
      <w:pPr>
        <w:pStyle w:val="HTMLPreformatted"/>
        <w:shd w:val="clear" w:color="auto" w:fill="FFFFFF"/>
        <w:wordWrap w:val="0"/>
        <w:rPr>
          <w:rStyle w:val="gnd-iwgdh3b"/>
        </w:rPr>
      </w:pPr>
      <w:r w:rsidRPr="009D46F8">
        <w:rPr>
          <w:rStyle w:val="gnd-iwgdh3b"/>
          <w:bdr w:val="none" w:sz="0" w:space="0" w:color="auto" w:frame="1"/>
        </w:rPr>
        <w:t>[1] 102.6</w:t>
      </w:r>
    </w:p>
    <w:p w14:paraId="0882567A" w14:textId="77777777" w:rsidR="009D25B2" w:rsidRPr="009D25B2" w:rsidRDefault="009D25B2" w:rsidP="009D25B2">
      <w:pPr>
        <w:pStyle w:val="HTMLPreformatted"/>
        <w:shd w:val="clear" w:color="auto" w:fill="FFFFFF"/>
        <w:wordWrap w:val="0"/>
        <w:rPr>
          <w:sz w:val="22"/>
          <w:szCs w:val="22"/>
        </w:rPr>
      </w:pPr>
    </w:p>
    <w:p w14:paraId="234E3004" w14:textId="77D29731" w:rsidR="002C1314" w:rsidRPr="001E1C94" w:rsidRDefault="002C1314" w:rsidP="002C1314">
      <w:pPr>
        <w:rPr>
          <w:rFonts w:ascii="Times New Roman" w:hAnsi="Times New Roman" w:cs="Times New Roman"/>
          <w:b/>
          <w:bCs/>
          <w:color w:val="2D3B45"/>
          <w:sz w:val="20"/>
          <w:szCs w:val="20"/>
          <w:shd w:val="clear" w:color="auto" w:fill="FFFFFF"/>
        </w:rPr>
      </w:pPr>
      <w:r w:rsidRPr="001E1C94">
        <w:rPr>
          <w:rFonts w:ascii="Times New Roman" w:hAnsi="Times New Roman" w:cs="Times New Roman"/>
          <w:b/>
          <w:bCs/>
          <w:color w:val="444444"/>
          <w:sz w:val="20"/>
          <w:szCs w:val="20"/>
          <w:shd w:val="clear" w:color="auto" w:fill="FFFFFF"/>
        </w:rPr>
        <w:t xml:space="preserve">Plot side-by-side histograms </w:t>
      </w:r>
      <w:r w:rsidR="009D25B2" w:rsidRPr="001E1C94">
        <w:rPr>
          <w:rFonts w:ascii="Times New Roman" w:hAnsi="Times New Roman" w:cs="Times New Roman"/>
          <w:b/>
          <w:bCs/>
          <w:color w:val="444444"/>
          <w:sz w:val="20"/>
          <w:szCs w:val="20"/>
          <w:shd w:val="clear" w:color="auto" w:fill="FFFFFF"/>
        </w:rPr>
        <w:t xml:space="preserve">and boxplot </w:t>
      </w:r>
      <w:r w:rsidRPr="001E1C94">
        <w:rPr>
          <w:rFonts w:ascii="Times New Roman" w:hAnsi="Times New Roman" w:cs="Times New Roman"/>
          <w:b/>
          <w:bCs/>
          <w:color w:val="444444"/>
          <w:sz w:val="20"/>
          <w:szCs w:val="20"/>
          <w:shd w:val="clear" w:color="auto" w:fill="FFFFFF"/>
        </w:rPr>
        <w:t xml:space="preserve">of each variable using </w:t>
      </w:r>
      <w:r w:rsidRPr="001E1C94">
        <w:rPr>
          <w:rFonts w:ascii="Times New Roman" w:hAnsi="Times New Roman" w:cs="Times New Roman"/>
          <w:b/>
          <w:bCs/>
          <w:color w:val="2D3B45"/>
          <w:sz w:val="20"/>
          <w:szCs w:val="20"/>
          <w:shd w:val="clear" w:color="auto" w:fill="FFFFFF"/>
        </w:rPr>
        <w:t>(boxplot (x, ...)) and histogram ((hist(x, ...))</w:t>
      </w:r>
      <w:r w:rsidR="009D25B2" w:rsidRPr="001E1C94">
        <w:rPr>
          <w:rFonts w:ascii="Times New Roman" w:hAnsi="Times New Roman" w:cs="Times New Roman"/>
          <w:b/>
          <w:bCs/>
          <w:color w:val="2D3B45"/>
          <w:sz w:val="20"/>
          <w:szCs w:val="20"/>
          <w:shd w:val="clear" w:color="auto" w:fill="FFFFFF"/>
        </w:rPr>
        <w:t xml:space="preserve"> </w:t>
      </w:r>
      <w:r w:rsidRPr="001E1C94">
        <w:rPr>
          <w:rFonts w:ascii="Times New Roman" w:hAnsi="Times New Roman" w:cs="Times New Roman"/>
          <w:b/>
          <w:bCs/>
          <w:color w:val="2D3B45"/>
          <w:sz w:val="20"/>
          <w:szCs w:val="20"/>
          <w:shd w:val="clear" w:color="auto" w:fill="FFFFFF"/>
        </w:rPr>
        <w:t xml:space="preserve">and implementing code </w:t>
      </w:r>
      <w:r w:rsidRPr="001E1C94">
        <w:rPr>
          <w:rFonts w:ascii="Courier New" w:hAnsi="Courier New" w:cs="Courier New"/>
          <w:b/>
          <w:bCs/>
          <w:color w:val="2D3B45"/>
          <w:sz w:val="20"/>
          <w:szCs w:val="20"/>
          <w:shd w:val="clear" w:color="auto" w:fill="FFFFFF"/>
        </w:rPr>
        <w:t>‘par(mfrow=c(1,5))’</w:t>
      </w:r>
      <w:r w:rsidR="009D25B2" w:rsidRPr="001E1C94">
        <w:rPr>
          <w:rFonts w:ascii="Times New Roman" w:hAnsi="Times New Roman" w:cs="Times New Roman"/>
          <w:b/>
          <w:bCs/>
          <w:color w:val="2D3B45"/>
          <w:sz w:val="20"/>
          <w:szCs w:val="20"/>
          <w:shd w:val="clear" w:color="auto" w:fill="FFFFFF"/>
        </w:rPr>
        <w:t xml:space="preserve"> </w:t>
      </w:r>
      <w:r w:rsidR="00D42C9D" w:rsidRPr="001E1C94">
        <w:rPr>
          <w:rFonts w:ascii="Times New Roman" w:hAnsi="Times New Roman" w:cs="Times New Roman"/>
          <w:b/>
          <w:bCs/>
          <w:color w:val="2D3B45"/>
          <w:sz w:val="20"/>
          <w:szCs w:val="20"/>
          <w:shd w:val="clear" w:color="auto" w:fill="FFFFFF"/>
        </w:rPr>
        <w:t>to create a matrix of plots in one plotting space</w:t>
      </w:r>
      <w:r w:rsidR="00D42C9D" w:rsidRPr="001E1C94">
        <w:rPr>
          <w:rFonts w:ascii="Times New Roman" w:hAnsi="Times New Roman" w:cs="Times New Roman"/>
          <w:b/>
          <w:bCs/>
          <w:color w:val="2D3B45"/>
          <w:sz w:val="20"/>
          <w:szCs w:val="20"/>
          <w:shd w:val="clear" w:color="auto" w:fill="FFFFFF"/>
        </w:rPr>
        <w:t xml:space="preserve"> </w:t>
      </w:r>
      <w:r w:rsidR="009D25B2" w:rsidRPr="001E1C94">
        <w:rPr>
          <w:rFonts w:ascii="Times New Roman" w:hAnsi="Times New Roman" w:cs="Times New Roman"/>
          <w:b/>
          <w:bCs/>
          <w:color w:val="2D3B45"/>
          <w:sz w:val="20"/>
          <w:szCs w:val="20"/>
          <w:shd w:val="clear" w:color="auto" w:fill="FFFFFF"/>
        </w:rPr>
        <w:t>along with it.</w:t>
      </w:r>
    </w:p>
    <w:p w14:paraId="67E40AE5" w14:textId="77777777" w:rsidR="002C1314" w:rsidRPr="002C1314" w:rsidRDefault="002C1314" w:rsidP="002C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31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&gt; par(mfrow=c(1,5))   </w:t>
      </w:r>
    </w:p>
    <w:p w14:paraId="3282EBC1" w14:textId="77777777" w:rsidR="002C1314" w:rsidRPr="002C1314" w:rsidRDefault="002C1314" w:rsidP="002C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314">
        <w:rPr>
          <w:rFonts w:ascii="Courier New" w:eastAsia="Times New Roman" w:hAnsi="Courier New" w:cs="Courier New"/>
          <w:sz w:val="20"/>
          <w:szCs w:val="20"/>
        </w:rPr>
        <w:t>&gt; hist(hospital.df$BP,col= "green",main="Histogram of the BP variable")</w:t>
      </w:r>
    </w:p>
    <w:p w14:paraId="639B088D" w14:textId="77777777" w:rsidR="002C1314" w:rsidRPr="002C1314" w:rsidRDefault="002C1314" w:rsidP="002C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314">
        <w:rPr>
          <w:rFonts w:ascii="Courier New" w:eastAsia="Times New Roman" w:hAnsi="Courier New" w:cs="Courier New"/>
          <w:sz w:val="20"/>
          <w:szCs w:val="20"/>
        </w:rPr>
        <w:t>&gt; hist(hospital.df$Frequency,col="red",main="Histogram of the Frequency variable")</w:t>
      </w:r>
    </w:p>
    <w:p w14:paraId="4DA40754" w14:textId="77777777" w:rsidR="002C1314" w:rsidRPr="002C1314" w:rsidRDefault="002C1314" w:rsidP="002C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314">
        <w:rPr>
          <w:rFonts w:ascii="Courier New" w:eastAsia="Times New Roman" w:hAnsi="Courier New" w:cs="Courier New"/>
          <w:sz w:val="20"/>
          <w:szCs w:val="20"/>
        </w:rPr>
        <w:t>&gt; hist(hospital.df$First,col="purple",main="Histogram of the First variable")</w:t>
      </w:r>
    </w:p>
    <w:p w14:paraId="28B9EFE4" w14:textId="77777777" w:rsidR="002C1314" w:rsidRPr="002C1314" w:rsidRDefault="002C1314" w:rsidP="002C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314">
        <w:rPr>
          <w:rFonts w:ascii="Courier New" w:eastAsia="Times New Roman" w:hAnsi="Courier New" w:cs="Courier New"/>
          <w:sz w:val="20"/>
          <w:szCs w:val="20"/>
        </w:rPr>
        <w:t>&gt; hist(hospital.df$Second,col="yellow",main="Histogram of the Second variable")</w:t>
      </w:r>
    </w:p>
    <w:p w14:paraId="0034D786" w14:textId="5F0B77E8" w:rsidR="002C1314" w:rsidRPr="008855F5" w:rsidRDefault="002C1314" w:rsidP="002C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314">
        <w:rPr>
          <w:rFonts w:ascii="Courier New" w:eastAsia="Times New Roman" w:hAnsi="Courier New" w:cs="Courier New"/>
          <w:sz w:val="20"/>
          <w:szCs w:val="20"/>
        </w:rPr>
        <w:t>&gt; hist(hospital.df$Final,col="brown",main="Histogram of the Final variable")</w:t>
      </w:r>
    </w:p>
    <w:p w14:paraId="5603DCCA" w14:textId="6D3A2598" w:rsidR="002C1314" w:rsidRPr="008855F5" w:rsidRDefault="002C1314" w:rsidP="002C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6FF031" w14:textId="18FB23B8" w:rsidR="00D42C9D" w:rsidRDefault="00D42C9D" w:rsidP="002C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72D5BD46" wp14:editId="6079174D">
            <wp:extent cx="5929630" cy="3186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1B83" w14:textId="1AAA7058" w:rsidR="001E1C94" w:rsidRDefault="001E1C94" w:rsidP="002C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A4AE46" w14:textId="77777777" w:rsidR="001E1C94" w:rsidRPr="008855F5" w:rsidRDefault="001E1C94" w:rsidP="002C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0302D4" w14:textId="77777777" w:rsidR="002C1314" w:rsidRPr="002C1314" w:rsidRDefault="002C1314" w:rsidP="002C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5E73F1" w14:textId="77777777" w:rsidR="002C1314" w:rsidRPr="008855F5" w:rsidRDefault="002C1314" w:rsidP="002C1314">
      <w:pPr>
        <w:pStyle w:val="HTMLPreformatted"/>
        <w:shd w:val="clear" w:color="auto" w:fill="FFFFFF"/>
        <w:wordWrap w:val="0"/>
        <w:rPr>
          <w:rStyle w:val="gnd-iwgdn2b"/>
        </w:rPr>
      </w:pPr>
      <w:r w:rsidRPr="008855F5">
        <w:rPr>
          <w:rStyle w:val="gnd-iwgdo3b"/>
        </w:rPr>
        <w:t xml:space="preserve">&gt; </w:t>
      </w:r>
      <w:r w:rsidRPr="008855F5">
        <w:rPr>
          <w:rStyle w:val="gnd-iwgdn2b"/>
        </w:rPr>
        <w:t xml:space="preserve">par(mfrow=c(1,5))   </w:t>
      </w:r>
    </w:p>
    <w:p w14:paraId="35928E70" w14:textId="77777777" w:rsidR="002C1314" w:rsidRPr="008855F5" w:rsidRDefault="002C1314" w:rsidP="002C1314">
      <w:pPr>
        <w:pStyle w:val="HTMLPreformatted"/>
        <w:shd w:val="clear" w:color="auto" w:fill="FFFFFF"/>
        <w:wordWrap w:val="0"/>
        <w:rPr>
          <w:rStyle w:val="gnd-iwgdn2b"/>
        </w:rPr>
      </w:pPr>
      <w:r w:rsidRPr="008855F5">
        <w:rPr>
          <w:rStyle w:val="gnd-iwgdo3b"/>
        </w:rPr>
        <w:t xml:space="preserve">&gt; </w:t>
      </w:r>
      <w:r w:rsidRPr="008855F5">
        <w:rPr>
          <w:rStyle w:val="gnd-iwgdn2b"/>
        </w:rPr>
        <w:t>boxplot(hospital.df$BP,col= "green",main="boxplot of the BP variable")</w:t>
      </w:r>
    </w:p>
    <w:p w14:paraId="526F26C5" w14:textId="77777777" w:rsidR="002C1314" w:rsidRPr="008855F5" w:rsidRDefault="002C1314" w:rsidP="002C1314">
      <w:pPr>
        <w:pStyle w:val="HTMLPreformatted"/>
        <w:shd w:val="clear" w:color="auto" w:fill="FFFFFF"/>
        <w:wordWrap w:val="0"/>
        <w:rPr>
          <w:rStyle w:val="gnd-iwgdn2b"/>
        </w:rPr>
      </w:pPr>
      <w:r w:rsidRPr="008855F5">
        <w:rPr>
          <w:rStyle w:val="gnd-iwgdo3b"/>
        </w:rPr>
        <w:t xml:space="preserve">&gt; </w:t>
      </w:r>
      <w:r w:rsidRPr="008855F5">
        <w:rPr>
          <w:rStyle w:val="gnd-iwgdn2b"/>
        </w:rPr>
        <w:t>boxplot(hospital.df$Frequency,col="red",main="boxplot of the Frequency variable")</w:t>
      </w:r>
    </w:p>
    <w:p w14:paraId="0D2F235E" w14:textId="77777777" w:rsidR="002C1314" w:rsidRPr="008855F5" w:rsidRDefault="002C1314" w:rsidP="002C1314">
      <w:pPr>
        <w:pStyle w:val="HTMLPreformatted"/>
        <w:shd w:val="clear" w:color="auto" w:fill="FFFFFF"/>
        <w:wordWrap w:val="0"/>
        <w:rPr>
          <w:rStyle w:val="gnd-iwgdn2b"/>
        </w:rPr>
      </w:pPr>
      <w:r w:rsidRPr="008855F5">
        <w:rPr>
          <w:rStyle w:val="gnd-iwgdo3b"/>
        </w:rPr>
        <w:t xml:space="preserve">&gt; </w:t>
      </w:r>
      <w:r w:rsidRPr="008855F5">
        <w:rPr>
          <w:rStyle w:val="gnd-iwgdn2b"/>
        </w:rPr>
        <w:t>boxplot(hospital.df$First,col="purple",main="boxplotof the First variable")</w:t>
      </w:r>
    </w:p>
    <w:p w14:paraId="646C91C8" w14:textId="77777777" w:rsidR="002C1314" w:rsidRPr="008855F5" w:rsidRDefault="002C1314" w:rsidP="002C1314">
      <w:pPr>
        <w:pStyle w:val="HTMLPreformatted"/>
        <w:shd w:val="clear" w:color="auto" w:fill="FFFFFF"/>
        <w:wordWrap w:val="0"/>
        <w:rPr>
          <w:rStyle w:val="gnd-iwgdn2b"/>
        </w:rPr>
      </w:pPr>
      <w:r w:rsidRPr="008855F5">
        <w:rPr>
          <w:rStyle w:val="gnd-iwgdo3b"/>
        </w:rPr>
        <w:t xml:space="preserve">&gt; </w:t>
      </w:r>
      <w:r w:rsidRPr="008855F5">
        <w:rPr>
          <w:rStyle w:val="gnd-iwgdn2b"/>
        </w:rPr>
        <w:t>boxplot(hospital.df$Second,col="yellow",main="boxplot of the Second variable")</w:t>
      </w:r>
    </w:p>
    <w:p w14:paraId="34218E2F" w14:textId="77777777" w:rsidR="002C1314" w:rsidRPr="008855F5" w:rsidRDefault="002C1314" w:rsidP="002C1314">
      <w:pPr>
        <w:pStyle w:val="HTMLPreformatted"/>
        <w:shd w:val="clear" w:color="auto" w:fill="FFFFFF"/>
        <w:wordWrap w:val="0"/>
      </w:pPr>
      <w:r w:rsidRPr="008855F5">
        <w:rPr>
          <w:rStyle w:val="gnd-iwgdo3b"/>
        </w:rPr>
        <w:t xml:space="preserve">&gt; </w:t>
      </w:r>
      <w:r w:rsidRPr="008855F5">
        <w:rPr>
          <w:rStyle w:val="gnd-iwgdn2b"/>
        </w:rPr>
        <w:t>boxplot(hospital.df$Final,col="brown",main="boxplot of the Final variable")</w:t>
      </w:r>
    </w:p>
    <w:p w14:paraId="18D99D29" w14:textId="168A58D3" w:rsidR="002C1314" w:rsidRDefault="002C1314" w:rsidP="002C1314">
      <w:pPr>
        <w:rPr>
          <w:rFonts w:ascii="Helvetica" w:hAnsi="Helvetica" w:cs="Helvetica"/>
          <w:color w:val="2D3B45"/>
          <w:shd w:val="clear" w:color="auto" w:fill="FFFFFF"/>
        </w:rPr>
      </w:pPr>
    </w:p>
    <w:p w14:paraId="44E13CD9" w14:textId="207FD478" w:rsidR="00BC05B8" w:rsidRDefault="00D42C9D"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 wp14:anchorId="6306BDDB" wp14:editId="14AE7897">
            <wp:extent cx="5929630" cy="3186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0A1F" w14:textId="3CD5174B" w:rsidR="002C1314" w:rsidRDefault="00BC05B8">
      <w:r>
        <w:rPr>
          <w:noProof/>
        </w:rPr>
        <w:lastRenderedPageBreak/>
        <w:drawing>
          <wp:inline distT="0" distB="0" distL="0" distR="0" wp14:anchorId="7398FF8E" wp14:editId="235FE789">
            <wp:extent cx="5935980" cy="31851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5B2">
        <w:rPr>
          <w:rFonts w:ascii="Helvetica" w:hAnsi="Helvetica" w:cs="Helvetica"/>
          <w:noProof/>
          <w:color w:val="2D3B45"/>
          <w:shd w:val="clear" w:color="auto" w:fill="FFFFFF"/>
        </w:rPr>
        <w:drawing>
          <wp:inline distT="0" distB="0" distL="0" distR="0" wp14:anchorId="492102F5" wp14:editId="3FA398DA">
            <wp:extent cx="5935345" cy="319214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28C6" w14:textId="77777777" w:rsidR="00222900" w:rsidRDefault="00222900">
      <w:pPr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</w:p>
    <w:p w14:paraId="55EB6340" w14:textId="72FE85AD" w:rsidR="00BC05B8" w:rsidRPr="009D46F8" w:rsidRDefault="00BC05B8">
      <w:pPr>
        <w:rPr>
          <w:rStyle w:val="Strong"/>
          <w:rFonts w:ascii="Times New Roman" w:hAnsi="Times New Roman" w:cs="Times New Roman"/>
          <w:color w:val="2D3B45"/>
          <w:shd w:val="clear" w:color="auto" w:fill="FFFFFF"/>
        </w:rPr>
      </w:pPr>
      <w:r w:rsidRPr="009D46F8">
        <w:rPr>
          <w:rFonts w:ascii="Times New Roman" w:hAnsi="Times New Roman" w:cs="Times New Roman"/>
          <w:b/>
          <w:bCs/>
          <w:color w:val="2D3B45"/>
          <w:shd w:val="clear" w:color="auto" w:fill="FFFFFF"/>
        </w:rPr>
        <w:t>Results regarding patient’s</w:t>
      </w:r>
      <w:r w:rsidRPr="009D46F8">
        <w:rPr>
          <w:rFonts w:ascii="Times New Roman" w:hAnsi="Times New Roman" w:cs="Times New Roman"/>
          <w:color w:val="2D3B45"/>
          <w:shd w:val="clear" w:color="auto" w:fill="FFFFFF"/>
        </w:rPr>
        <w:t> </w:t>
      </w:r>
      <w:r w:rsidRPr="009D46F8">
        <w:rPr>
          <w:rStyle w:val="Strong"/>
          <w:rFonts w:ascii="Times New Roman" w:hAnsi="Times New Roman" w:cs="Times New Roman"/>
          <w:color w:val="2D3B45"/>
          <w:shd w:val="clear" w:color="auto" w:fill="FFFFFF"/>
        </w:rPr>
        <w:t>Blood Pressure:</w:t>
      </w:r>
    </w:p>
    <w:p w14:paraId="7E57BACB" w14:textId="702B33E1" w:rsidR="009D46F8" w:rsidRPr="009D46F8" w:rsidRDefault="00BC05B8" w:rsidP="00997440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color w:val="2D3B45"/>
          <w:shd w:val="clear" w:color="auto" w:fill="FFFFFF"/>
        </w:rPr>
      </w:pPr>
      <w:r w:rsidRPr="009D46F8">
        <w:rPr>
          <w:rStyle w:val="Strong"/>
          <w:rFonts w:ascii="Times New Roman" w:hAnsi="Times New Roman" w:cs="Times New Roman"/>
          <w:b w:val="0"/>
          <w:bCs w:val="0"/>
          <w:color w:val="2D3B45"/>
          <w:shd w:val="clear" w:color="auto" w:fill="FFFFFF"/>
        </w:rPr>
        <w:t>From the histogram and boxplot created, it can be observed that most of the patient’s blood pressure is in the range of 59 to 140</w:t>
      </w:r>
      <w:r w:rsidR="00440649">
        <w:rPr>
          <w:rStyle w:val="Strong"/>
          <w:rFonts w:ascii="Times New Roman" w:hAnsi="Times New Roman" w:cs="Times New Roman"/>
          <w:b w:val="0"/>
          <w:bCs w:val="0"/>
          <w:color w:val="2D3B45"/>
          <w:shd w:val="clear" w:color="auto" w:fill="FFFFFF"/>
        </w:rPr>
        <w:t xml:space="preserve"> and other patients blood pressure lies in the lies below 50 and above </w:t>
      </w:r>
      <w:r w:rsidR="00997440">
        <w:rPr>
          <w:rStyle w:val="Strong"/>
          <w:rFonts w:ascii="Times New Roman" w:hAnsi="Times New Roman" w:cs="Times New Roman"/>
          <w:b w:val="0"/>
          <w:bCs w:val="0"/>
          <w:color w:val="2D3B45"/>
          <w:shd w:val="clear" w:color="auto" w:fill="FFFFFF"/>
        </w:rPr>
        <w:t>140.        Mean</w:t>
      </w:r>
      <w:r w:rsidR="009D46F8" w:rsidRPr="009D46F8">
        <w:rPr>
          <w:rStyle w:val="Strong"/>
          <w:rFonts w:ascii="Times New Roman" w:hAnsi="Times New Roman" w:cs="Times New Roman"/>
          <w:b w:val="0"/>
          <w:bCs w:val="0"/>
          <w:color w:val="2D3B45"/>
          <w:shd w:val="clear" w:color="auto" w:fill="FFFFFF"/>
        </w:rPr>
        <w:t xml:space="preserve"> of the patient’s blood pressure is 102.6. </w:t>
      </w:r>
      <w:r w:rsidR="00997440">
        <w:rPr>
          <w:rStyle w:val="Strong"/>
          <w:rFonts w:ascii="Times New Roman" w:hAnsi="Times New Roman" w:cs="Times New Roman"/>
          <w:b w:val="0"/>
          <w:bCs w:val="0"/>
          <w:color w:val="2D3B45"/>
          <w:shd w:val="clear" w:color="auto" w:fill="FFFFFF"/>
        </w:rPr>
        <w:t xml:space="preserve">                                                                                       Lower Quartile range is 59. </w:t>
      </w:r>
      <w:r w:rsidR="00997440">
        <w:rPr>
          <w:rStyle w:val="Strong"/>
          <w:rFonts w:ascii="Times New Roman" w:hAnsi="Times New Roman" w:cs="Times New Roman"/>
          <w:b w:val="0"/>
          <w:bCs w:val="0"/>
          <w:color w:val="2D3B45"/>
          <w:shd w:val="clear" w:color="auto" w:fill="FFFFFF"/>
        </w:rPr>
        <w:t>Upper quartile range is 140.</w:t>
      </w:r>
      <w:r w:rsidR="00997440">
        <w:rPr>
          <w:rStyle w:val="Strong"/>
          <w:rFonts w:ascii="Times New Roman" w:hAnsi="Times New Roman" w:cs="Times New Roman"/>
          <w:b w:val="0"/>
          <w:bCs w:val="0"/>
          <w:color w:val="2D3B45"/>
          <w:shd w:val="clear" w:color="auto" w:fill="FFFFFF"/>
        </w:rPr>
        <w:t xml:space="preserve">                                                                              </w:t>
      </w:r>
      <w:r w:rsidR="009D46F8" w:rsidRPr="009D46F8">
        <w:rPr>
          <w:rStyle w:val="Strong"/>
          <w:rFonts w:ascii="Times New Roman" w:hAnsi="Times New Roman" w:cs="Times New Roman"/>
          <w:b w:val="0"/>
          <w:bCs w:val="0"/>
          <w:color w:val="2D3B45"/>
          <w:shd w:val="clear" w:color="auto" w:fill="FFFFFF"/>
        </w:rPr>
        <w:t>Mean of the final decision ratings is 0.6.</w:t>
      </w:r>
    </w:p>
    <w:p w14:paraId="3AD05783" w14:textId="77777777" w:rsidR="00BC05B8" w:rsidRPr="00BC05B8" w:rsidRDefault="00BC05B8"/>
    <w:sectPr w:rsidR="00BC05B8" w:rsidRPr="00BC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D4"/>
    <w:rsid w:val="00110E33"/>
    <w:rsid w:val="001E1C94"/>
    <w:rsid w:val="00222900"/>
    <w:rsid w:val="00267393"/>
    <w:rsid w:val="002C1314"/>
    <w:rsid w:val="003A3E7D"/>
    <w:rsid w:val="003E3C31"/>
    <w:rsid w:val="00440649"/>
    <w:rsid w:val="004A5458"/>
    <w:rsid w:val="008855F5"/>
    <w:rsid w:val="00944756"/>
    <w:rsid w:val="00997440"/>
    <w:rsid w:val="009D25B2"/>
    <w:rsid w:val="009D46F8"/>
    <w:rsid w:val="00BC05B8"/>
    <w:rsid w:val="00C342C6"/>
    <w:rsid w:val="00CB0FD4"/>
    <w:rsid w:val="00D4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EF25"/>
  <w15:chartTrackingRefBased/>
  <w15:docId w15:val="{0DEAB82F-32BF-46A5-8291-594ED803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0F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1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1314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2C1314"/>
  </w:style>
  <w:style w:type="character" w:customStyle="1" w:styleId="gnd-iwgdn2b">
    <w:name w:val="gnd-iwgdn2b"/>
    <w:basedOn w:val="DefaultParagraphFont"/>
    <w:rsid w:val="002C1314"/>
  </w:style>
  <w:style w:type="character" w:customStyle="1" w:styleId="gnd-iwgdh3b">
    <w:name w:val="gnd-iwgdh3b"/>
    <w:basedOn w:val="DefaultParagraphFont"/>
    <w:rsid w:val="008855F5"/>
  </w:style>
  <w:style w:type="character" w:styleId="Hyperlink">
    <w:name w:val="Hyperlink"/>
    <w:basedOn w:val="DefaultParagraphFont"/>
    <w:uiPriority w:val="99"/>
    <w:unhideWhenUsed/>
    <w:rsid w:val="00BC05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Naga Priya Vangala</dc:creator>
  <cp:keywords/>
  <dc:description/>
  <cp:lastModifiedBy>Veda Naga Priya Vangala</cp:lastModifiedBy>
  <cp:revision>23</cp:revision>
  <dcterms:created xsi:type="dcterms:W3CDTF">2023-02-04T23:07:00Z</dcterms:created>
  <dcterms:modified xsi:type="dcterms:W3CDTF">2023-02-05T00:52:00Z</dcterms:modified>
</cp:coreProperties>
</file>