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C1C" w:rsidRDefault="007C2C1C" w:rsidP="007C2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jc w:val="center"/>
        <w:rPr>
          <w:rFonts w:ascii="Century Schoolbook" w:eastAsia="Times New Roman" w:hAnsi="Century Schoolbook" w:cs="Courier New"/>
          <w:b/>
          <w:bCs/>
          <w:sz w:val="20"/>
          <w:szCs w:val="20"/>
        </w:rPr>
      </w:pPr>
      <w:r w:rsidRPr="007C2C1C">
        <w:rPr>
          <w:rFonts w:ascii="Century Schoolbook" w:eastAsia="Times New Roman" w:hAnsi="Century Schoolbook" w:cs="Courier New"/>
          <w:b/>
          <w:bCs/>
          <w:sz w:val="20"/>
          <w:szCs w:val="20"/>
        </w:rPr>
        <w:t>MODULE # 9 VISUALIZATION IN R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graphics in R, initially dataset is selected to understand it. 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The dataset 'measles' is downloaded from the following link:</w:t>
      </w:r>
      <w:hyperlink r:id="rId5" w:history="1">
        <w:r w:rsidRPr="00B51F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https://vincentarelbundock.github.io/Rdatasets/datasets.html</w:t>
        </w:r>
      </w:hyperlink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'measles' is </w:t>
      </w:r>
      <w:r w:rsidR="000A4512"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imported in</w:t>
      </w: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by clicking on import dataset option below the environment tab in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Rstudio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followed by </w:t>
      </w:r>
      <w:r w:rsidR="000A4512"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appearance</w:t>
      </w: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dialog box to choose data set from downloads.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To produce graphics in R, there are three types: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1. Base graphics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2. Lattice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3. ggplot2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1. Base graphics: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 graphics already exists in the R installation. It allows to create a wide range of two </w:t>
      </w:r>
      <w:r w:rsidR="000A4512"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dimensional</w:t>
      </w: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plots, including scatterplots, line graphs, bar graphs, and more.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&gt; plot(</w:t>
      </w:r>
      <w:proofErr w:type="spellStart"/>
      <w:proofErr w:type="gram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measles,pch</w:t>
      </w:r>
      <w:proofErr w:type="spellEnd"/>
      <w:proofErr w:type="gram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=21,col=rainbow(12),main= " Deaths in London from measles",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cex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=1.0)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&gt; plot(</w:t>
      </w:r>
      <w:proofErr w:type="spellStart"/>
      <w:proofErr w:type="gram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measles,pch</w:t>
      </w:r>
      <w:proofErr w:type="spellEnd"/>
      <w:proofErr w:type="gram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=21,bg="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green",col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cm.colors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(12),main= " Deaths in London from measles",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cex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=1.0)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'plot' </w:t>
      </w:r>
      <w:r w:rsidR="000A4512"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function is</w:t>
      </w: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implemented  which creates scatterplot of a dataset.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pch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=21' is used to set the type </w:t>
      </w:r>
      <w:r w:rsidR="000A4512"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of plotting</w:t>
      </w: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filled circle with a solid fill. There are different color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palletes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can be used, but for this code '</w:t>
      </w:r>
      <w:proofErr w:type="gram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rainbow(</w:t>
      </w:r>
      <w:proofErr w:type="gram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)' and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cm.colors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()' is utilized. The title of the plot can be added to the graph using 'main' function.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bg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' defines fill color of the circle.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cex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controls the size of the points in the plot (character expansion). Finally, this code produces a scatter plot of the number of deaths in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london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 time with each point representing a particular </w:t>
      </w:r>
      <w:proofErr w:type="gram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time period</w:t>
      </w:r>
      <w:proofErr w:type="gram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Disadvantages: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Awkward outflow-User must deal with laying out the individual </w:t>
      </w:r>
      <w:proofErr w:type="gram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plots</w:t>
      </w:r>
      <w:proofErr w:type="gramEnd"/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</w:t>
      </w:r>
      <w:proofErr w:type="gram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built in</w:t>
      </w:r>
      <w:proofErr w:type="gram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support for encoding additional information</w:t>
      </w:r>
    </w:p>
    <w:p w:rsidR="00B51FDF" w:rsidRPr="00B51FDF" w:rsidRDefault="00B51FDF" w:rsidP="00B51F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1FDF" w:rsidRPr="00B51FDF" w:rsidRDefault="00B51FDF" w:rsidP="00B51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51FDF" w:rsidRPr="00B51FDF" w:rsidRDefault="00B51FDF" w:rsidP="00B51F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1913255"/>
            <wp:effectExtent l="0" t="0" r="0" b="0"/>
            <wp:docPr id="6" name="Picture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DF" w:rsidRPr="00B51FDF" w:rsidRDefault="00B51FDF" w:rsidP="00B51F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913255"/>
            <wp:effectExtent l="0" t="0" r="0" b="0"/>
            <wp:docPr id="5" name="Picture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2. </w:t>
      </w:r>
      <w:r w:rsidRPr="00B51F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Lattice: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provides functions to create high level graphics like trellis plots. It provides an additional layer of abstraction when compared to base graphics. In addition, they are very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customisable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&gt; </w:t>
      </w:r>
      <w:proofErr w:type="spellStart"/>
      <w:proofErr w:type="gram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install.packages</w:t>
      </w:r>
      <w:proofErr w:type="spellEnd"/>
      <w:proofErr w:type="gram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("lattice")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&gt; library(lattice) 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&gt; </w:t>
      </w:r>
      <w:proofErr w:type="spellStart"/>
      <w:proofErr w:type="gram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xyplot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proofErr w:type="gram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value~time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, data=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measles,main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= " Deaths in London from measles",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pch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=".",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cex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=2.5)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Initially, lattice package is installed to create these graphics in R followed by loading the lattice package using </w:t>
      </w:r>
      <w:proofErr w:type="gram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gram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).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xyplot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function is used to plot the relationship between the time and the values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 death due to measles in London.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pch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' function sets the type of plot. 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cex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' controls the size of the points in the plot (character expansion).</w:t>
      </w:r>
    </w:p>
    <w:p w:rsidR="00B51FDF" w:rsidRPr="00B51FDF" w:rsidRDefault="00B51FDF" w:rsidP="00B51F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1913255"/>
            <wp:effectExtent l="0" t="0" r="0" b="0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&gt; </w:t>
      </w:r>
      <w:proofErr w:type="gram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wireframe(</w:t>
      </w:r>
      <w:proofErr w:type="gram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volcano, shade = TRUE, aspect = c(61/87, 0.4),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light.source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 = c(10,0,10))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" w:eastAsia="Times New Roman" w:hAnsi="Courier" w:cs="Courier New"/>
          <w:color w:val="000000"/>
          <w:sz w:val="24"/>
          <w:szCs w:val="24"/>
        </w:rPr>
      </w:pPr>
    </w:p>
    <w:p w:rsidR="00B51FDF" w:rsidRPr="00B51FDF" w:rsidRDefault="00B51FDF" w:rsidP="00B51F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Courier" w:eastAsia="Times New Roman" w:hAnsi="Courier" w:cs="Times New Roman"/>
          <w:noProof/>
          <w:color w:val="0000FF"/>
          <w:sz w:val="24"/>
          <w:szCs w:val="24"/>
          <w:shd w:val="clear" w:color="auto" w:fill="FFFFFF"/>
        </w:rPr>
        <w:drawing>
          <wp:inline distT="0" distB="0" distL="0" distR="0">
            <wp:extent cx="4554855" cy="2565400"/>
            <wp:effectExtent l="0" t="0" r="0" b="6350"/>
            <wp:docPr id="3" name="Picture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DF" w:rsidRPr="00B51FDF" w:rsidRDefault="00B51FDF" w:rsidP="00B51F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" w:eastAsia="Times New Roman" w:hAnsi="times" w:cs="Times New Roman"/>
          <w:color w:val="000000"/>
          <w:sz w:val="24"/>
          <w:szCs w:val="24"/>
        </w:rPr>
        <w:t>'</w:t>
      </w:r>
      <w:proofErr w:type="gramStart"/>
      <w:r w:rsidRPr="00B51FDF">
        <w:rPr>
          <w:rFonts w:ascii="times" w:eastAsia="Times New Roman" w:hAnsi="times" w:cs="Times New Roman"/>
          <w:color w:val="000000"/>
          <w:sz w:val="24"/>
          <w:szCs w:val="24"/>
        </w:rPr>
        <w:t>wireframe(</w:t>
      </w:r>
      <w:proofErr w:type="gramEnd"/>
      <w:r w:rsidRPr="00B51FDF">
        <w:rPr>
          <w:rFonts w:ascii="times" w:eastAsia="Times New Roman" w:hAnsi="times" w:cs="Times New Roman"/>
          <w:color w:val="000000"/>
          <w:sz w:val="24"/>
          <w:szCs w:val="24"/>
        </w:rPr>
        <w:t>)' function creates 3D plot of dataset '</w:t>
      </w:r>
      <w:proofErr w:type="spellStart"/>
      <w:r w:rsidRPr="00B51FDF">
        <w:rPr>
          <w:rFonts w:ascii="times" w:eastAsia="Times New Roman" w:hAnsi="times" w:cs="Times New Roman"/>
          <w:color w:val="000000"/>
          <w:sz w:val="24"/>
          <w:szCs w:val="24"/>
        </w:rPr>
        <w:t>volcano'.'</w:t>
      </w:r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>shade</w:t>
      </w:r>
      <w:proofErr w:type="spellEnd"/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 xml:space="preserve"> = TRUE' gives shade of the </w:t>
      </w:r>
      <w:proofErr w:type="spellStart"/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>wideframe</w:t>
      </w:r>
      <w:proofErr w:type="spellEnd"/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>.'aspect' code sets the aspect ratio of the plot. '</w:t>
      </w:r>
      <w:proofErr w:type="spellStart"/>
      <w:proofErr w:type="gramStart"/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>light.source</w:t>
      </w:r>
      <w:proofErr w:type="spellEnd"/>
      <w:proofErr w:type="gramEnd"/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 xml:space="preserve">' gives the location of the light source for the plot. </w:t>
      </w:r>
    </w:p>
    <w:p w:rsidR="00B51FDF" w:rsidRPr="00B51FDF" w:rsidRDefault="00B51FDF" w:rsidP="00B51F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" w:eastAsia="Times New Roman" w:hAnsi="times" w:cs="Times New Roman"/>
          <w:i/>
          <w:iCs/>
          <w:color w:val="000000"/>
          <w:sz w:val="24"/>
          <w:szCs w:val="24"/>
          <w:shd w:val="clear" w:color="auto" w:fill="FFFFFF"/>
        </w:rPr>
        <w:t>Advantages:</w:t>
      </w:r>
    </w:p>
    <w:p w:rsidR="00B51FDF" w:rsidRPr="00B51FDF" w:rsidRDefault="00B51FDF" w:rsidP="00B51FD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</w:pPr>
      <w:r w:rsidRPr="00B51FDF">
        <w:rPr>
          <w:rFonts w:ascii="times" w:eastAsia="Times New Roman" w:hAnsi="times" w:cs="Times New Roman"/>
          <w:color w:val="000000"/>
          <w:sz w:val="24"/>
          <w:szCs w:val="24"/>
          <w:shd w:val="clear" w:color="auto" w:fill="FFFFFF"/>
        </w:rPr>
        <w:t>They usually look better and can be extended in powerful ways. The resulting output can be annotated, edited, and saved.</w:t>
      </w:r>
    </w:p>
    <w:p w:rsidR="00B51FDF" w:rsidRPr="00B51FDF" w:rsidRDefault="00B51FDF" w:rsidP="00B51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3. </w:t>
      </w:r>
      <w:r w:rsidRPr="00B51F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ggplot2:</w:t>
      </w:r>
    </w:p>
    <w:p w:rsidR="00B51FDF" w:rsidRPr="00B51FDF" w:rsidRDefault="00B51FDF" w:rsidP="00B51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component is added to the plot as a layer that never been done in statistical programming language. It creates complex and highly customizable </w:t>
      </w:r>
      <w:proofErr w:type="spellStart"/>
      <w:proofErr w:type="gram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visualizations.It</w:t>
      </w:r>
      <w:proofErr w:type="spellEnd"/>
      <w:proofErr w:type="gram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takes two primary arguments, data and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(). Aesthetic mapping to pass to be plotted.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&gt; </w:t>
      </w:r>
      <w:proofErr w:type="spellStart"/>
      <w:proofErr w:type="gram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install.packages</w:t>
      </w:r>
      <w:proofErr w:type="spellEnd"/>
      <w:proofErr w:type="gram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("ggplot2")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&gt; library(ggplot2)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&gt; </w:t>
      </w:r>
      <w:proofErr w:type="spellStart"/>
      <w:proofErr w:type="gram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ggplot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gram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measles,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aes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(x=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time,y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=value))+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geom_line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linetype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=3)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&gt; </w:t>
      </w:r>
      <w:proofErr w:type="spellStart"/>
      <w:proofErr w:type="gram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ggplot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</w:t>
      </w:r>
      <w:proofErr w:type="gram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 xml:space="preserve">measles, 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aes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(x=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time,y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=value))+</w:t>
      </w:r>
      <w:proofErr w:type="spellStart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geom_point</w:t>
      </w:r>
      <w:proofErr w:type="spellEnd"/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t>()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B51FDF">
        <w:rPr>
          <w:rFonts w:ascii="Courier" w:eastAsia="Times New Roman" w:hAnsi="Courier" w:cs="Courier New"/>
          <w:color w:val="000000"/>
          <w:sz w:val="24"/>
          <w:szCs w:val="24"/>
        </w:rPr>
        <w:lastRenderedPageBreak/>
        <w:br/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ggplot2 graphics in R, 'ggplot2' package is installed and loaded using '</w:t>
      </w:r>
      <w:proofErr w:type="gram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gram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)' function.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'ggplot2' function is implemented to the 'measles' </w:t>
      </w:r>
      <w:proofErr w:type="spellStart"/>
      <w:proofErr w:type="gram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dataset.Plots</w:t>
      </w:r>
      <w:proofErr w:type="spellEnd"/>
      <w:proofErr w:type="gram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convey information through various aspects of their aesthetics. 'x' is defined by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time','y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' is defined by 'value'. The sign '+' added to give a new layer with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geom_</w:t>
      </w:r>
      <w:proofErr w:type="gram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line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)' which give line to plot. The code 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linetype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=3' sets the line type to dashed line.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geom_</w:t>
      </w:r>
      <w:proofErr w:type="gram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)' function adds points to the plot.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" w:eastAsia="Times New Roman" w:hAnsi="times" w:cs="Courier New"/>
          <w:color w:val="000000"/>
          <w:sz w:val="24"/>
          <w:szCs w:val="24"/>
        </w:rPr>
      </w:pPr>
      <w:r w:rsidRPr="00B51FDF">
        <w:rPr>
          <w:rFonts w:ascii="times" w:eastAsia="Times New Roman" w:hAnsi="times" w:cs="Courier New"/>
          <w:noProof/>
          <w:color w:val="0000FF"/>
          <w:sz w:val="24"/>
          <w:szCs w:val="24"/>
        </w:rPr>
        <w:drawing>
          <wp:inline distT="0" distB="0" distL="0" distR="0">
            <wp:extent cx="3048000" cy="1913255"/>
            <wp:effectExtent l="0" t="0" r="0" b="0"/>
            <wp:docPr id="2" name="Picture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" w:eastAsia="Times New Roman" w:hAnsi="times" w:cs="Courier New"/>
          <w:color w:val="000000"/>
          <w:sz w:val="24"/>
          <w:szCs w:val="24"/>
        </w:rPr>
      </w:pP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" w:eastAsia="Times New Roman" w:hAnsi="times" w:cs="Courier New"/>
          <w:color w:val="000000"/>
          <w:sz w:val="24"/>
          <w:szCs w:val="24"/>
        </w:rPr>
      </w:pPr>
      <w:r w:rsidRPr="00B51FDF">
        <w:rPr>
          <w:rFonts w:ascii="times" w:eastAsia="Times New Roman" w:hAnsi="times" w:cs="Courier New"/>
          <w:noProof/>
          <w:color w:val="0000FF"/>
          <w:sz w:val="24"/>
          <w:szCs w:val="24"/>
        </w:rPr>
        <w:drawing>
          <wp:inline distT="0" distB="0" distL="0" distR="0">
            <wp:extent cx="3048000" cy="1718945"/>
            <wp:effectExtent l="0" t="0" r="0" b="0"/>
            <wp:docPr id="1" name="Pictur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Through these graphics, the year in which more and </w:t>
      </w:r>
      <w:proofErr w:type="gram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less</w:t>
      </w:r>
      <w:proofErr w:type="gram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 deaths due to measles in London can be determined and in addition, more clustering of the deaths in a particular year can also made out through these graphics. In this way</w:t>
      </w:r>
      <w:r w:rsidR="00AE4CC5" w:rsidRPr="000A451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importing </w:t>
      </w: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datatsets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implementing codes for these graphics gives us information and broad perspective of how deaths are progressing and indirectly impact of disease on the population.</w:t>
      </w:r>
      <w:r w:rsidR="000A4512" w:rsidRPr="000A45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These graphs are very helpful in pandemic too given the dataset.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References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1FDF">
        <w:rPr>
          <w:rFonts w:ascii="times" w:eastAsia="Times New Roman" w:hAnsi="times" w:cs="Times New Roman"/>
          <w:color w:val="2D3B45"/>
          <w:sz w:val="24"/>
          <w:szCs w:val="24"/>
        </w:rPr>
        <w:t>Wickham, H. (2015). </w:t>
      </w:r>
      <w:r w:rsidRPr="00B51FDF">
        <w:rPr>
          <w:rFonts w:ascii="times" w:eastAsia="Times New Roman" w:hAnsi="times" w:cs="Times New Roman"/>
          <w:i/>
          <w:iCs/>
          <w:color w:val="2D3B45"/>
          <w:sz w:val="24"/>
          <w:szCs w:val="24"/>
        </w:rPr>
        <w:t>R Packages.</w:t>
      </w:r>
      <w:r w:rsidRPr="00B51FDF">
        <w:rPr>
          <w:rFonts w:ascii="times" w:eastAsia="Times New Roman" w:hAnsi="times" w:cs="Times New Roman"/>
          <w:color w:val="2D3B45"/>
          <w:sz w:val="24"/>
          <w:szCs w:val="24"/>
        </w:rPr>
        <w:t> </w:t>
      </w:r>
    </w:p>
    <w:p w:rsidR="00B51FDF" w:rsidRPr="00B51FDF" w:rsidRDefault="00B51FDF" w:rsidP="00B51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Matloff</w:t>
      </w:r>
      <w:proofErr w:type="spellEnd"/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. N. (2011). </w:t>
      </w:r>
      <w:r w:rsidRPr="00B51F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proofErr w:type="spellStart"/>
      <w:r w:rsidRPr="00B51F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Artof</w:t>
      </w:r>
      <w:proofErr w:type="spellEnd"/>
      <w:r w:rsidRPr="00B51F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 programming</w:t>
      </w:r>
      <w:r w:rsidRPr="00B51F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33A19" w:rsidRPr="007C2C1C" w:rsidRDefault="00D33A19">
      <w:pPr>
        <w:rPr>
          <w:rFonts w:ascii="Courier New" w:hAnsi="Courier New" w:cs="Courier New"/>
        </w:rPr>
      </w:pPr>
    </w:p>
    <w:sectPr w:rsidR="00D33A19" w:rsidRPr="007C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179D"/>
    <w:multiLevelType w:val="hybridMultilevel"/>
    <w:tmpl w:val="375C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13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1C"/>
    <w:rsid w:val="00056C9C"/>
    <w:rsid w:val="000A4512"/>
    <w:rsid w:val="001C4137"/>
    <w:rsid w:val="002C60AA"/>
    <w:rsid w:val="00546866"/>
    <w:rsid w:val="007C2C1C"/>
    <w:rsid w:val="00842593"/>
    <w:rsid w:val="00A406FF"/>
    <w:rsid w:val="00A4191B"/>
    <w:rsid w:val="00AE4CC5"/>
    <w:rsid w:val="00B51FDF"/>
    <w:rsid w:val="00CC1288"/>
    <w:rsid w:val="00D33A19"/>
    <w:rsid w:val="00F3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24C9"/>
  <w15:chartTrackingRefBased/>
  <w15:docId w15:val="{CA3B3B72-ECEC-49E4-95AC-FF60B68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C1C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7C2C1C"/>
  </w:style>
  <w:style w:type="character" w:customStyle="1" w:styleId="gnd-iwgdn2b">
    <w:name w:val="gnd-iwgdn2b"/>
    <w:basedOn w:val="DefaultParagraphFont"/>
    <w:rsid w:val="007C2C1C"/>
  </w:style>
  <w:style w:type="paragraph" w:styleId="ListParagraph">
    <w:name w:val="List Paragraph"/>
    <w:basedOn w:val="Normal"/>
    <w:uiPriority w:val="34"/>
    <w:qFormat/>
    <w:rsid w:val="002C60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1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a/AVvXsEjs_x1FcjsnqVH4gvHSUKzcq_Az2qkGo3RVqhtJXoQxsCq9PLUidYirnb4GikzA3G7EJK4ZoAjK6fUCa0bvMN5NikA2A5cPE-1YMmXOk5wb4E6fXzy9vWA7cNucAxZDC5NWHxAyPvkWJ8E735EwM2e6RB--0dTd8BO5RJP3U7Zsdf53qqrLTQ-gt9GX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ger.googleusercontent.com/img/a/AVvXsEigrIgyqwXuSCf_RtoqCllQHPJuve092lgC7zrQtr-LnsK1LPuEaqfMPc_uWYbsX1cRT86j34mez8JiZlfGKKRFZEeAuTeYFnrsb_zsJ78ZRMxOf84gMurC9LR2M-TUMc-8zCgCbydZIEmzwiV8w_M0wqvgWJc4kC2kqr9Rcd2p36Lj5Oj5yvRvFPHz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blogger.googleusercontent.com/img/a/AVvXsEhQxsYiw3VEAND-MkitjsFlVjinzncXr6fHTNd7dqoAsybEBaCjBjZT-SL9BTtOEB7fjE75B6fVcS8wax7uNaYNnfkSAg1wc_9oYZtDe3xZ4p6VGqVZVbS5_VAXIIRfZUnSqnhcsQ5Z71CVWuhlqqUlnxQP530Fig59f_dY8rZ3EInTqVEwy4Zblwg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ger.googleusercontent.com/img/a/AVvXsEi_rmK62BGaEuPPkPp8FoQrqtOaZEcAX5PHQW1uDb23YYBUD47-tm3KixhR_xjRJPUvBbPw6r03DuoP8p0p-Jjagj3RkTaAdnOl3_1U_cUl2tFMnlBIwrwZ_EdJQeNt97sX1k786j0zBIlEH3mW0KWs4CZrdPQCziTV_6BsP8L0tvF1T0XBHIeLu7q9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blogger.com/blog/post/edit/2482057455959808426/5701729624945142864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blogger.googleusercontent.com/img/a/AVvXsEiBy_a6RFCjKc9DGh-B_nyynugPI85ElShcw0CN8sSIY0oneCeie2FlFl_0B0FoT8j0dC0eteSFpFjj8R6M6Aq5eTIHovvYpJqPZdYHF67webnxvXDSg1a0UMTKBB21eoaZnjOzKz-vji12QrTvEnhQg81NDYOoVFzo7Eab-ljM09Mdprcc3QHZahl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ger.googleusercontent.com/img/a/AVvXsEjlLWsnhtrbeid9p94RpM3wryIT6r4joZP_qlR6EWnTSImIV69hOn7YbR_PubzT6ZvVI7bfrBBX-04XmrtUyqwHBJvFMVoWn8i7pewfXcDEcGuqD4H1qU3GTJMW5vTVpfe2xD1r2ajD5k6-wwFytL9GGtV7t3kb8DzrD8nSS0ltLdrTDvXgDII8wA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Naga Priya Vangala</dc:creator>
  <cp:keywords/>
  <dc:description/>
  <cp:lastModifiedBy>Veda Naga Priya Vangala</cp:lastModifiedBy>
  <cp:revision>9</cp:revision>
  <dcterms:created xsi:type="dcterms:W3CDTF">2023-03-12T21:19:00Z</dcterms:created>
  <dcterms:modified xsi:type="dcterms:W3CDTF">2023-03-13T03:31:00Z</dcterms:modified>
</cp:coreProperties>
</file>