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2BC2" w:rsidRDefault="00FE2776" w:rsidP="00FE2776">
      <w:pPr>
        <w:jc w:val="center"/>
      </w:pPr>
      <w:r>
        <w:t>INTRODUCTION TO MALWARE ANALYSIS</w:t>
      </w:r>
    </w:p>
    <w:p w:rsidR="00FE2776" w:rsidRPr="00FE2776" w:rsidRDefault="00FE2776" w:rsidP="00FE2776">
      <w:pPr>
        <w:pStyle w:val="NormalWeb"/>
        <w:numPr>
          <w:ilvl w:val="0"/>
          <w:numId w:val="8"/>
        </w:numPr>
        <w:spacing w:before="0" w:beforeAutospacing="0" w:after="0" w:afterAutospacing="0"/>
        <w:textAlignment w:val="baseline"/>
        <w:rPr>
          <w:rFonts w:ascii="Arial" w:hAnsi="Arial" w:cs="Arial"/>
          <w:color w:val="000000" w:themeColor="text1"/>
        </w:rPr>
      </w:pPr>
      <w:r w:rsidRPr="00FE2776">
        <w:rPr>
          <w:rFonts w:ascii="Arial" w:hAnsi="Arial" w:cs="Arial"/>
          <w:color w:val="000000" w:themeColor="text1"/>
          <w:sz w:val="22"/>
          <w:szCs w:val="22"/>
        </w:rPr>
        <w:t>What is Malware?</w:t>
      </w:r>
    </w:p>
    <w:p w:rsidR="00FE2776" w:rsidRPr="00FE2776" w:rsidRDefault="00FE2776" w:rsidP="00FE2776">
      <w:pPr>
        <w:pStyle w:val="NormalWeb"/>
        <w:numPr>
          <w:ilvl w:val="1"/>
          <w:numId w:val="8"/>
        </w:numPr>
        <w:spacing w:before="0" w:beforeAutospacing="0" w:after="0" w:afterAutospacing="0"/>
        <w:textAlignment w:val="baseline"/>
        <w:rPr>
          <w:rFonts w:ascii="Arial" w:hAnsi="Arial" w:cs="Arial"/>
          <w:color w:val="000000" w:themeColor="text1"/>
        </w:rPr>
      </w:pPr>
      <w:r w:rsidRPr="00FE2776">
        <w:rPr>
          <w:rFonts w:ascii="Arial" w:hAnsi="Arial" w:cs="Arial"/>
          <w:color w:val="000000" w:themeColor="text1"/>
          <w:sz w:val="22"/>
          <w:szCs w:val="22"/>
        </w:rPr>
        <w:t>Malware is an executable or a binary that is malicious in nature.</w:t>
      </w:r>
    </w:p>
    <w:p w:rsidR="00FE2776" w:rsidRPr="00FE2776" w:rsidRDefault="00FE2776" w:rsidP="00FE2776">
      <w:pPr>
        <w:numPr>
          <w:ilvl w:val="1"/>
          <w:numId w:val="8"/>
        </w:numPr>
        <w:spacing w:after="0" w:line="240" w:lineRule="auto"/>
        <w:textAlignment w:val="baseline"/>
        <w:rPr>
          <w:rFonts w:ascii="Arial" w:eastAsia="Times New Roman" w:hAnsi="Arial" w:cs="Arial"/>
          <w:color w:val="000000" w:themeColor="text1"/>
        </w:rPr>
      </w:pPr>
      <w:r w:rsidRPr="00FE2776">
        <w:rPr>
          <w:rFonts w:ascii="Arial" w:eastAsia="Times New Roman" w:hAnsi="Arial" w:cs="Arial"/>
          <w:color w:val="000000" w:themeColor="text1"/>
        </w:rPr>
        <w:t>Malware is used by attackers to perform a variety of malicious actions like:</w:t>
      </w:r>
    </w:p>
    <w:p w:rsidR="00FE2776" w:rsidRDefault="00FE2776" w:rsidP="00FE2776">
      <w:pPr>
        <w:numPr>
          <w:ilvl w:val="2"/>
          <w:numId w:val="8"/>
        </w:numPr>
        <w:spacing w:after="0" w:line="240" w:lineRule="auto"/>
        <w:textAlignment w:val="baseline"/>
        <w:rPr>
          <w:rFonts w:ascii="Arial" w:eastAsia="Times New Roman" w:hAnsi="Arial" w:cs="Arial"/>
          <w:color w:val="000000" w:themeColor="text1"/>
        </w:rPr>
      </w:pPr>
      <w:r w:rsidRPr="00FE2776">
        <w:rPr>
          <w:rFonts w:ascii="Arial" w:eastAsia="Times New Roman" w:hAnsi="Arial" w:cs="Arial"/>
          <w:color w:val="000000" w:themeColor="text1"/>
        </w:rPr>
        <w:t>Spying on the target through:</w:t>
      </w:r>
    </w:p>
    <w:p w:rsidR="00FE2776" w:rsidRPr="00FE2776" w:rsidRDefault="00FE2776" w:rsidP="00FE2776">
      <w:pPr>
        <w:numPr>
          <w:ilvl w:val="3"/>
          <w:numId w:val="8"/>
        </w:numPr>
        <w:spacing w:after="0" w:line="240" w:lineRule="auto"/>
        <w:textAlignment w:val="baseline"/>
        <w:rPr>
          <w:rFonts w:ascii="Arial" w:eastAsia="Times New Roman" w:hAnsi="Arial" w:cs="Arial"/>
          <w:color w:val="000000" w:themeColor="text1"/>
        </w:rPr>
      </w:pPr>
      <w:r w:rsidRPr="00FE2776">
        <w:rPr>
          <w:rFonts w:ascii="Arial" w:eastAsia="Times New Roman" w:hAnsi="Arial" w:cs="Arial"/>
          <w:color w:val="000000" w:themeColor="text1"/>
        </w:rPr>
        <w:t>RAT’s</w:t>
      </w:r>
    </w:p>
    <w:p w:rsidR="00FE2776" w:rsidRPr="00FE2776" w:rsidRDefault="00FE2776" w:rsidP="00FE2776">
      <w:pPr>
        <w:numPr>
          <w:ilvl w:val="3"/>
          <w:numId w:val="8"/>
        </w:numPr>
        <w:spacing w:after="0" w:line="240" w:lineRule="auto"/>
        <w:textAlignment w:val="baseline"/>
        <w:rPr>
          <w:rFonts w:ascii="Arial" w:eastAsia="Times New Roman" w:hAnsi="Arial" w:cs="Arial"/>
          <w:color w:val="000000" w:themeColor="text1"/>
        </w:rPr>
      </w:pPr>
      <w:proofErr w:type="spellStart"/>
      <w:r w:rsidRPr="00FE2776">
        <w:rPr>
          <w:rFonts w:ascii="Arial" w:eastAsia="Times New Roman" w:hAnsi="Arial" w:cs="Arial"/>
          <w:color w:val="000000" w:themeColor="text1"/>
        </w:rPr>
        <w:t>Keyloggers</w:t>
      </w:r>
      <w:proofErr w:type="spellEnd"/>
    </w:p>
    <w:p w:rsidR="00FE2776" w:rsidRPr="00FE2776" w:rsidRDefault="00FE2776" w:rsidP="00FE2776">
      <w:pPr>
        <w:numPr>
          <w:ilvl w:val="2"/>
          <w:numId w:val="8"/>
        </w:numPr>
        <w:spacing w:after="0" w:line="240" w:lineRule="auto"/>
        <w:textAlignment w:val="baseline"/>
        <w:rPr>
          <w:rFonts w:ascii="Arial" w:eastAsia="Times New Roman" w:hAnsi="Arial" w:cs="Arial"/>
          <w:color w:val="000000" w:themeColor="text1"/>
        </w:rPr>
      </w:pPr>
      <w:r w:rsidRPr="00FE2776">
        <w:rPr>
          <w:rFonts w:ascii="Arial" w:eastAsia="Times New Roman" w:hAnsi="Arial" w:cs="Arial"/>
          <w:color w:val="000000" w:themeColor="text1"/>
        </w:rPr>
        <w:t>Data Exfiltration</w:t>
      </w:r>
    </w:p>
    <w:p w:rsidR="00FE2776" w:rsidRDefault="00FE2776" w:rsidP="00FE2776">
      <w:pPr>
        <w:numPr>
          <w:ilvl w:val="2"/>
          <w:numId w:val="8"/>
        </w:numPr>
        <w:spacing w:after="0" w:line="240" w:lineRule="auto"/>
        <w:textAlignment w:val="baseline"/>
        <w:rPr>
          <w:rFonts w:ascii="Arial" w:eastAsia="Times New Roman" w:hAnsi="Arial" w:cs="Arial"/>
          <w:color w:val="000000" w:themeColor="text1"/>
        </w:rPr>
      </w:pPr>
      <w:r w:rsidRPr="00FE2776">
        <w:rPr>
          <w:rFonts w:ascii="Arial" w:eastAsia="Times New Roman" w:hAnsi="Arial" w:cs="Arial"/>
          <w:color w:val="000000" w:themeColor="text1"/>
        </w:rPr>
        <w:t xml:space="preserve">Data encryption and </w:t>
      </w:r>
      <w:proofErr w:type="spellStart"/>
      <w:r w:rsidRPr="00FE2776">
        <w:rPr>
          <w:rFonts w:ascii="Arial" w:eastAsia="Times New Roman" w:hAnsi="Arial" w:cs="Arial"/>
          <w:color w:val="000000" w:themeColor="text1"/>
        </w:rPr>
        <w:t>destruction</w:t>
      </w:r>
      <w:proofErr w:type="spellEnd"/>
    </w:p>
    <w:p w:rsidR="00FE2776" w:rsidRDefault="00FE2776" w:rsidP="00FE2776">
      <w:pPr>
        <w:numPr>
          <w:ilvl w:val="2"/>
          <w:numId w:val="8"/>
        </w:numPr>
        <w:spacing w:after="0" w:line="240" w:lineRule="auto"/>
        <w:textAlignment w:val="baseline"/>
        <w:rPr>
          <w:rFonts w:ascii="Arial" w:eastAsia="Times New Roman" w:hAnsi="Arial" w:cs="Arial"/>
          <w:color w:val="000000" w:themeColor="text1"/>
        </w:rPr>
      </w:pPr>
      <w:proofErr w:type="spellStart"/>
      <w:r w:rsidRPr="00FE2776">
        <w:rPr>
          <w:rFonts w:ascii="Arial" w:eastAsia="Times New Roman" w:hAnsi="Arial" w:cs="Arial"/>
          <w:color w:val="000000" w:themeColor="text1"/>
        </w:rPr>
        <w:t>Ransomware</w:t>
      </w:r>
      <w:proofErr w:type="spellEnd"/>
    </w:p>
    <w:p w:rsidR="00FE2776" w:rsidRDefault="00FE2776" w:rsidP="00FE2776">
      <w:pPr>
        <w:numPr>
          <w:ilvl w:val="0"/>
          <w:numId w:val="8"/>
        </w:numPr>
        <w:spacing w:after="0" w:line="240" w:lineRule="auto"/>
        <w:textAlignment w:val="baseline"/>
        <w:rPr>
          <w:rFonts w:ascii="Arial" w:eastAsia="Times New Roman" w:hAnsi="Arial" w:cs="Arial"/>
          <w:color w:val="000000" w:themeColor="text1"/>
        </w:rPr>
      </w:pPr>
      <w:r w:rsidRPr="00FE2776">
        <w:rPr>
          <w:rFonts w:ascii="Arial" w:eastAsia="Times New Roman" w:hAnsi="Arial" w:cs="Arial"/>
          <w:color w:val="000000" w:themeColor="text1"/>
        </w:rPr>
        <w:t>What are the types of Malware?</w:t>
      </w:r>
    </w:p>
    <w:p w:rsidR="00FE2776" w:rsidRPr="00FE2776" w:rsidRDefault="00FE2776" w:rsidP="00FE2776">
      <w:pPr>
        <w:numPr>
          <w:ilvl w:val="1"/>
          <w:numId w:val="8"/>
        </w:numPr>
        <w:spacing w:after="0" w:line="240" w:lineRule="auto"/>
        <w:textAlignment w:val="baseline"/>
        <w:rPr>
          <w:rFonts w:ascii="Arial" w:eastAsia="Times New Roman" w:hAnsi="Arial" w:cs="Arial"/>
          <w:color w:val="000000" w:themeColor="text1"/>
        </w:rPr>
      </w:pPr>
      <w:r w:rsidRPr="00FE2776">
        <w:rPr>
          <w:rFonts w:ascii="Arial" w:hAnsi="Arial" w:cs="Arial"/>
          <w:color w:val="000000" w:themeColor="text1"/>
        </w:rPr>
        <w:t>Malware refers to any binary or executable that is malicious, however Malware is sorted in to further denominations based on its functionality. Here are the various types of Malware:</w:t>
      </w:r>
    </w:p>
    <w:p w:rsidR="00FE2776" w:rsidRPr="00FE2776" w:rsidRDefault="00FE2776" w:rsidP="00FE2776">
      <w:pPr>
        <w:numPr>
          <w:ilvl w:val="2"/>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 xml:space="preserve">Trojans - Type of malware that disguises itself as a legitimate program for social engineering purposes. It can destroy and </w:t>
      </w:r>
      <w:proofErr w:type="spellStart"/>
      <w:r w:rsidRPr="00FE2776">
        <w:rPr>
          <w:rFonts w:ascii="Arial" w:hAnsi="Arial" w:cs="Arial"/>
          <w:color w:val="000000" w:themeColor="text1"/>
        </w:rPr>
        <w:t>exfiltrate</w:t>
      </w:r>
      <w:proofErr w:type="spellEnd"/>
      <w:r w:rsidRPr="00FE2776">
        <w:rPr>
          <w:rFonts w:ascii="Arial" w:hAnsi="Arial" w:cs="Arial"/>
          <w:color w:val="000000" w:themeColor="text1"/>
        </w:rPr>
        <w:t xml:space="preserve"> data and can also be used for spying.</w:t>
      </w:r>
    </w:p>
    <w:p w:rsidR="00FE2776" w:rsidRPr="00FE2776" w:rsidRDefault="00FE2776" w:rsidP="00FE2776">
      <w:pPr>
        <w:numPr>
          <w:ilvl w:val="2"/>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 xml:space="preserve">RAT’s - Type of malware that allows the attacker to remotely access and execute commands on the system. </w:t>
      </w:r>
      <w:proofErr w:type="gramStart"/>
      <w:r w:rsidRPr="00FE2776">
        <w:rPr>
          <w:rFonts w:ascii="Arial" w:hAnsi="Arial" w:cs="Arial"/>
          <w:color w:val="000000" w:themeColor="text1"/>
        </w:rPr>
        <w:t>It’s</w:t>
      </w:r>
      <w:proofErr w:type="gramEnd"/>
      <w:r w:rsidRPr="00FE2776">
        <w:rPr>
          <w:rFonts w:ascii="Arial" w:hAnsi="Arial" w:cs="Arial"/>
          <w:color w:val="000000" w:themeColor="text1"/>
        </w:rPr>
        <w:t xml:space="preserve"> functionality can be extended with modules like </w:t>
      </w:r>
      <w:proofErr w:type="spellStart"/>
      <w:r w:rsidRPr="00FE2776">
        <w:rPr>
          <w:rFonts w:ascii="Arial" w:hAnsi="Arial" w:cs="Arial"/>
          <w:color w:val="000000" w:themeColor="text1"/>
        </w:rPr>
        <w:t>keyloggers</w:t>
      </w:r>
      <w:proofErr w:type="spellEnd"/>
      <w:r w:rsidRPr="00FE2776">
        <w:rPr>
          <w:rFonts w:ascii="Arial" w:hAnsi="Arial" w:cs="Arial"/>
          <w:color w:val="000000" w:themeColor="text1"/>
        </w:rPr>
        <w:t>.</w:t>
      </w:r>
    </w:p>
    <w:p w:rsidR="00FE2776" w:rsidRPr="00FE2776" w:rsidRDefault="00FE2776" w:rsidP="00FE2776">
      <w:pPr>
        <w:numPr>
          <w:ilvl w:val="2"/>
          <w:numId w:val="8"/>
        </w:numPr>
        <w:spacing w:after="0" w:line="240" w:lineRule="auto"/>
        <w:textAlignment w:val="baseline"/>
        <w:rPr>
          <w:rFonts w:ascii="Arial" w:hAnsi="Arial" w:cs="Arial"/>
          <w:color w:val="000000" w:themeColor="text1"/>
        </w:rPr>
      </w:pPr>
      <w:proofErr w:type="spellStart"/>
      <w:r w:rsidRPr="00FE2776">
        <w:rPr>
          <w:rFonts w:ascii="Arial" w:hAnsi="Arial" w:cs="Arial"/>
          <w:color w:val="000000" w:themeColor="text1"/>
        </w:rPr>
        <w:t>Ransomware</w:t>
      </w:r>
      <w:proofErr w:type="spellEnd"/>
      <w:r w:rsidRPr="00FE2776">
        <w:rPr>
          <w:rFonts w:ascii="Arial" w:hAnsi="Arial" w:cs="Arial"/>
          <w:color w:val="000000" w:themeColor="text1"/>
        </w:rPr>
        <w:t xml:space="preserve"> - Type of malware that encrypts all files on the system and holds the system and its data for ransom.</w:t>
      </w:r>
    </w:p>
    <w:p w:rsidR="00FE2776" w:rsidRDefault="00FE2776" w:rsidP="00FE2776">
      <w:pPr>
        <w:numPr>
          <w:ilvl w:val="2"/>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Dropper - Type of malware whose purpose is to download/drop additional malware.</w:t>
      </w:r>
    </w:p>
    <w:p w:rsidR="00FE2776" w:rsidRPr="00FE2776" w:rsidRDefault="00FE2776" w:rsidP="00FE2776">
      <w:pPr>
        <w:numPr>
          <w:ilvl w:val="0"/>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What Is Malware Analysis?</w:t>
      </w:r>
    </w:p>
    <w:p w:rsidR="00FE2776" w:rsidRPr="00FE2776" w:rsidRDefault="00FE2776" w:rsidP="00FE2776">
      <w:pPr>
        <w:numPr>
          <w:ilvl w:val="1"/>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Malware analysis is the process of analyzing a malware sample/binary and extracting as much information as possible from it. The information we extract helps us understand the scope of the functionality of the Malware, how the system was infected with the malware and how to defend against similar attacks in the future.</w:t>
      </w:r>
    </w:p>
    <w:p w:rsidR="00FE2776" w:rsidRPr="00FE2776" w:rsidRDefault="00FE2776" w:rsidP="00FE2776">
      <w:pPr>
        <w:numPr>
          <w:ilvl w:val="1"/>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Objectives of malware analysis:</w:t>
      </w:r>
    </w:p>
    <w:p w:rsidR="00FE2776" w:rsidRPr="00FE2776" w:rsidRDefault="00FE2776" w:rsidP="00FE2776">
      <w:pPr>
        <w:numPr>
          <w:ilvl w:val="2"/>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 xml:space="preserve">To understand the type of malware and the entire scope of what it can do (functionality). Is it a </w:t>
      </w:r>
      <w:proofErr w:type="spellStart"/>
      <w:r w:rsidRPr="00FE2776">
        <w:rPr>
          <w:rFonts w:ascii="Arial" w:hAnsi="Arial" w:cs="Arial"/>
          <w:color w:val="000000" w:themeColor="text1"/>
        </w:rPr>
        <w:t>Keylogger</w:t>
      </w:r>
      <w:proofErr w:type="spellEnd"/>
      <w:r w:rsidRPr="00FE2776">
        <w:rPr>
          <w:rFonts w:ascii="Arial" w:hAnsi="Arial" w:cs="Arial"/>
          <w:color w:val="000000" w:themeColor="text1"/>
        </w:rPr>
        <w:t xml:space="preserve">, RAT or </w:t>
      </w:r>
      <w:proofErr w:type="spellStart"/>
      <w:proofErr w:type="gramStart"/>
      <w:r w:rsidRPr="00FE2776">
        <w:rPr>
          <w:rFonts w:ascii="Arial" w:hAnsi="Arial" w:cs="Arial"/>
          <w:color w:val="000000" w:themeColor="text1"/>
        </w:rPr>
        <w:t>Ransomware</w:t>
      </w:r>
      <w:proofErr w:type="spellEnd"/>
      <w:r w:rsidRPr="00FE2776">
        <w:rPr>
          <w:rFonts w:ascii="Arial" w:hAnsi="Arial" w:cs="Arial"/>
          <w:color w:val="000000" w:themeColor="text1"/>
        </w:rPr>
        <w:t>.</w:t>
      </w:r>
      <w:proofErr w:type="gramEnd"/>
    </w:p>
    <w:p w:rsidR="00FE2776" w:rsidRPr="00FE2776" w:rsidRDefault="00FE2776" w:rsidP="00FE2776">
      <w:pPr>
        <w:numPr>
          <w:ilvl w:val="2"/>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How the system was infected with the malware. Is it a targeted attack or a phishing attack?</w:t>
      </w:r>
    </w:p>
    <w:p w:rsidR="00FE2776" w:rsidRPr="00FE2776" w:rsidRDefault="00FE2776" w:rsidP="00FE2776">
      <w:pPr>
        <w:numPr>
          <w:ilvl w:val="2"/>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How it communicates with the attacker.</w:t>
      </w:r>
    </w:p>
    <w:p w:rsidR="00FE2776" w:rsidRDefault="00FE2776" w:rsidP="00FE2776">
      <w:pPr>
        <w:numPr>
          <w:ilvl w:val="2"/>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 xml:space="preserve">To </w:t>
      </w:r>
      <w:proofErr w:type="spellStart"/>
      <w:r w:rsidRPr="00FE2776">
        <w:rPr>
          <w:rFonts w:ascii="Arial" w:hAnsi="Arial" w:cs="Arial"/>
          <w:color w:val="000000" w:themeColor="text1"/>
        </w:rPr>
        <w:t>exfiltrate</w:t>
      </w:r>
      <w:proofErr w:type="spellEnd"/>
      <w:r w:rsidRPr="00FE2776">
        <w:rPr>
          <w:rFonts w:ascii="Arial" w:hAnsi="Arial" w:cs="Arial"/>
          <w:color w:val="000000" w:themeColor="text1"/>
        </w:rPr>
        <w:t xml:space="preserve"> useful indicators like registry entries/keys and filenames for the purpose generating signatures that can be used to detect future detection.</w:t>
      </w:r>
    </w:p>
    <w:p w:rsidR="00FE2776" w:rsidRDefault="00FE2776" w:rsidP="00FE2776">
      <w:pPr>
        <w:numPr>
          <w:ilvl w:val="0"/>
          <w:numId w:val="8"/>
        </w:numPr>
        <w:spacing w:after="0" w:line="240" w:lineRule="auto"/>
        <w:textAlignment w:val="baseline"/>
        <w:rPr>
          <w:rFonts w:ascii="Arial" w:hAnsi="Arial" w:cs="Arial"/>
          <w:color w:val="000000" w:themeColor="text1"/>
        </w:rPr>
      </w:pPr>
      <w:r w:rsidRPr="00FE2776">
        <w:rPr>
          <w:rFonts w:ascii="Arial" w:hAnsi="Arial" w:cs="Arial"/>
          <w:color w:val="000000" w:themeColor="text1"/>
        </w:rPr>
        <w:t>Types Of Malware Analysis</w:t>
      </w:r>
    </w:p>
    <w:p w:rsidR="00FE2776" w:rsidRPr="00FE2776" w:rsidRDefault="00FE2776" w:rsidP="00FE2776">
      <w:pPr>
        <w:pStyle w:val="NormalWeb"/>
        <w:numPr>
          <w:ilvl w:val="1"/>
          <w:numId w:val="8"/>
        </w:numPr>
        <w:spacing w:before="0" w:beforeAutospacing="0" w:after="0" w:afterAutospacing="0"/>
        <w:textAlignment w:val="baseline"/>
        <w:rPr>
          <w:rFonts w:ascii="Arial" w:hAnsi="Arial" w:cs="Arial"/>
          <w:color w:val="000000" w:themeColor="text1"/>
          <w:sz w:val="22"/>
          <w:szCs w:val="22"/>
        </w:rPr>
      </w:pPr>
      <w:r w:rsidRPr="00FE2776">
        <w:rPr>
          <w:rFonts w:ascii="Arial" w:hAnsi="Arial" w:cs="Arial"/>
          <w:color w:val="000000" w:themeColor="text1"/>
          <w:sz w:val="22"/>
          <w:szCs w:val="22"/>
        </w:rPr>
        <w:t>Static analysis - Is the process of analyzing malware without executing or running it. The objective is to extract as much metadata from the malware as possible. Example; strings, PE headers.</w:t>
      </w:r>
    </w:p>
    <w:p w:rsidR="00FE2776" w:rsidRPr="00FE2776" w:rsidRDefault="00FE2776" w:rsidP="00FE2776">
      <w:pPr>
        <w:pStyle w:val="NormalWeb"/>
        <w:numPr>
          <w:ilvl w:val="1"/>
          <w:numId w:val="8"/>
        </w:numPr>
        <w:spacing w:before="0" w:beforeAutospacing="0" w:after="0" w:afterAutospacing="0"/>
        <w:textAlignment w:val="baseline"/>
        <w:rPr>
          <w:rFonts w:ascii="Arial" w:hAnsi="Arial" w:cs="Arial"/>
          <w:color w:val="000000" w:themeColor="text1"/>
          <w:sz w:val="22"/>
          <w:szCs w:val="22"/>
        </w:rPr>
      </w:pPr>
      <w:r w:rsidRPr="00FE2776">
        <w:rPr>
          <w:rFonts w:ascii="Arial" w:hAnsi="Arial" w:cs="Arial"/>
          <w:color w:val="000000" w:themeColor="text1"/>
          <w:sz w:val="22"/>
          <w:szCs w:val="22"/>
        </w:rPr>
        <w:t xml:space="preserve">Dynamic analysis - Is the process of executing malware and analyzing </w:t>
      </w:r>
      <w:proofErr w:type="gramStart"/>
      <w:r w:rsidRPr="00FE2776">
        <w:rPr>
          <w:rFonts w:ascii="Arial" w:hAnsi="Arial" w:cs="Arial"/>
          <w:color w:val="000000" w:themeColor="text1"/>
          <w:sz w:val="22"/>
          <w:szCs w:val="22"/>
        </w:rPr>
        <w:t>it’s</w:t>
      </w:r>
      <w:proofErr w:type="gramEnd"/>
      <w:r w:rsidRPr="00FE2776">
        <w:rPr>
          <w:rFonts w:ascii="Arial" w:hAnsi="Arial" w:cs="Arial"/>
          <w:color w:val="000000" w:themeColor="text1"/>
          <w:sz w:val="22"/>
          <w:szCs w:val="22"/>
        </w:rPr>
        <w:t xml:space="preserve"> functionality and </w:t>
      </w:r>
      <w:proofErr w:type="spellStart"/>
      <w:r w:rsidRPr="00FE2776">
        <w:rPr>
          <w:rFonts w:ascii="Arial" w:hAnsi="Arial" w:cs="Arial"/>
          <w:color w:val="000000" w:themeColor="text1"/>
          <w:sz w:val="22"/>
          <w:szCs w:val="22"/>
        </w:rPr>
        <w:t>behaviour</w:t>
      </w:r>
      <w:proofErr w:type="spellEnd"/>
      <w:r w:rsidRPr="00FE2776">
        <w:rPr>
          <w:rFonts w:ascii="Arial" w:hAnsi="Arial" w:cs="Arial"/>
          <w:color w:val="000000" w:themeColor="text1"/>
          <w:sz w:val="22"/>
          <w:szCs w:val="22"/>
        </w:rPr>
        <w:t>. The objective is to understand exactly how and what the malware does during the execution. This is done in a debugger.</w:t>
      </w:r>
    </w:p>
    <w:p w:rsidR="00FE2776" w:rsidRPr="00FE2776" w:rsidRDefault="00FE2776" w:rsidP="00FE2776">
      <w:pPr>
        <w:pStyle w:val="NormalWeb"/>
        <w:numPr>
          <w:ilvl w:val="1"/>
          <w:numId w:val="8"/>
        </w:numPr>
        <w:spacing w:before="0" w:beforeAutospacing="0" w:after="0" w:afterAutospacing="0"/>
        <w:textAlignment w:val="baseline"/>
        <w:rPr>
          <w:rFonts w:ascii="Arial" w:hAnsi="Arial" w:cs="Arial"/>
          <w:color w:val="000000" w:themeColor="text1"/>
          <w:sz w:val="22"/>
          <w:szCs w:val="22"/>
        </w:rPr>
      </w:pPr>
      <w:r w:rsidRPr="00FE2776">
        <w:rPr>
          <w:rFonts w:ascii="Arial" w:hAnsi="Arial" w:cs="Arial"/>
          <w:color w:val="000000" w:themeColor="text1"/>
          <w:sz w:val="22"/>
          <w:szCs w:val="22"/>
        </w:rPr>
        <w:t>Code Analysis - Is the process of analyzing/reverse engineering assembly code. This can be both statically and dynamically done (Static and dynamic code analysis)</w:t>
      </w:r>
    </w:p>
    <w:p w:rsidR="00FE2776" w:rsidRPr="00FE2776" w:rsidRDefault="00FE2776" w:rsidP="00FE2776">
      <w:pPr>
        <w:pStyle w:val="NormalWeb"/>
        <w:numPr>
          <w:ilvl w:val="1"/>
          <w:numId w:val="8"/>
        </w:numPr>
        <w:spacing w:before="0" w:beforeAutospacing="0" w:after="0" w:afterAutospacing="0"/>
        <w:textAlignment w:val="baseline"/>
        <w:rPr>
          <w:rFonts w:ascii="Arial" w:hAnsi="Arial" w:cs="Arial"/>
          <w:color w:val="000000" w:themeColor="text1"/>
          <w:sz w:val="22"/>
          <w:szCs w:val="22"/>
        </w:rPr>
      </w:pPr>
      <w:proofErr w:type="spellStart"/>
      <w:r w:rsidRPr="00FE2776">
        <w:rPr>
          <w:rFonts w:ascii="Arial" w:hAnsi="Arial" w:cs="Arial"/>
          <w:color w:val="000000" w:themeColor="text1"/>
          <w:sz w:val="22"/>
          <w:szCs w:val="22"/>
        </w:rPr>
        <w:lastRenderedPageBreak/>
        <w:t>Behavioural</w:t>
      </w:r>
      <w:proofErr w:type="spellEnd"/>
      <w:r w:rsidRPr="00FE2776">
        <w:rPr>
          <w:rFonts w:ascii="Arial" w:hAnsi="Arial" w:cs="Arial"/>
          <w:color w:val="000000" w:themeColor="text1"/>
          <w:sz w:val="22"/>
          <w:szCs w:val="22"/>
        </w:rPr>
        <w:t xml:space="preserve"> analysis - Is the process of analyzing and monitoring the malware after execution. It involves monitoring the processes, registry entries and network monitoring to determine the workings of the malware</w:t>
      </w:r>
      <w:r>
        <w:rPr>
          <w:rFonts w:ascii="Arial" w:hAnsi="Arial" w:cs="Arial"/>
          <w:color w:val="000000" w:themeColor="text1"/>
          <w:sz w:val="22"/>
          <w:szCs w:val="22"/>
        </w:rPr>
        <w:t>.</w:t>
      </w:r>
      <w:bookmarkStart w:id="0" w:name="_GoBack"/>
      <w:bookmarkEnd w:id="0"/>
    </w:p>
    <w:sectPr w:rsidR="00FE2776" w:rsidRPr="00FE2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EF398B"/>
    <w:multiLevelType w:val="multilevel"/>
    <w:tmpl w:val="B502C53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1D0D2AD0"/>
    <w:multiLevelType w:val="hybridMultilevel"/>
    <w:tmpl w:val="01F8C0E8"/>
    <w:lvl w:ilvl="0" w:tplc="75465E02">
      <w:start w:val="1"/>
      <w:numFmt w:val="decimal"/>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16E2A81"/>
    <w:multiLevelType w:val="hybridMultilevel"/>
    <w:tmpl w:val="A17C90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204A72"/>
    <w:multiLevelType w:val="multilevel"/>
    <w:tmpl w:val="5BBCA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FF1A0B"/>
    <w:multiLevelType w:val="multilevel"/>
    <w:tmpl w:val="8A84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0F3C01"/>
    <w:multiLevelType w:val="multilevel"/>
    <w:tmpl w:val="843A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CF2269"/>
    <w:multiLevelType w:val="multilevel"/>
    <w:tmpl w:val="BA0E2F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nsid w:val="4EE87341"/>
    <w:multiLevelType w:val="multilevel"/>
    <w:tmpl w:val="C72ED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4D0767"/>
    <w:multiLevelType w:val="multilevel"/>
    <w:tmpl w:val="5F0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5E2905"/>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0">
    <w:nsid w:val="79383E05"/>
    <w:multiLevelType w:val="hybridMultilevel"/>
    <w:tmpl w:val="0AE2C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7"/>
  </w:num>
  <w:num w:numId="4">
    <w:abstractNumId w:val="3"/>
  </w:num>
  <w:num w:numId="5">
    <w:abstractNumId w:val="1"/>
  </w:num>
  <w:num w:numId="6">
    <w:abstractNumId w:val="8"/>
  </w:num>
  <w:num w:numId="7">
    <w:abstractNumId w:val="10"/>
  </w:num>
  <w:num w:numId="8">
    <w:abstractNumId w:val="2"/>
  </w:num>
  <w:num w:numId="9">
    <w:abstractNumId w:val="9"/>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7CCE"/>
    <w:rsid w:val="00287CCE"/>
    <w:rsid w:val="009A2BC2"/>
    <w:rsid w:val="00A12840"/>
    <w:rsid w:val="00FE2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277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E277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277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E27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5259">
      <w:bodyDiv w:val="1"/>
      <w:marLeft w:val="0"/>
      <w:marRight w:val="0"/>
      <w:marTop w:val="0"/>
      <w:marBottom w:val="0"/>
      <w:divBdr>
        <w:top w:val="none" w:sz="0" w:space="0" w:color="auto"/>
        <w:left w:val="none" w:sz="0" w:space="0" w:color="auto"/>
        <w:bottom w:val="none" w:sz="0" w:space="0" w:color="auto"/>
        <w:right w:val="none" w:sz="0" w:space="0" w:color="auto"/>
      </w:divBdr>
    </w:div>
    <w:div w:id="14693789">
      <w:bodyDiv w:val="1"/>
      <w:marLeft w:val="0"/>
      <w:marRight w:val="0"/>
      <w:marTop w:val="0"/>
      <w:marBottom w:val="0"/>
      <w:divBdr>
        <w:top w:val="none" w:sz="0" w:space="0" w:color="auto"/>
        <w:left w:val="none" w:sz="0" w:space="0" w:color="auto"/>
        <w:bottom w:val="none" w:sz="0" w:space="0" w:color="auto"/>
        <w:right w:val="none" w:sz="0" w:space="0" w:color="auto"/>
      </w:divBdr>
    </w:div>
    <w:div w:id="28461323">
      <w:bodyDiv w:val="1"/>
      <w:marLeft w:val="0"/>
      <w:marRight w:val="0"/>
      <w:marTop w:val="0"/>
      <w:marBottom w:val="0"/>
      <w:divBdr>
        <w:top w:val="none" w:sz="0" w:space="0" w:color="auto"/>
        <w:left w:val="none" w:sz="0" w:space="0" w:color="auto"/>
        <w:bottom w:val="none" w:sz="0" w:space="0" w:color="auto"/>
        <w:right w:val="none" w:sz="0" w:space="0" w:color="auto"/>
      </w:divBdr>
    </w:div>
    <w:div w:id="91245724">
      <w:bodyDiv w:val="1"/>
      <w:marLeft w:val="0"/>
      <w:marRight w:val="0"/>
      <w:marTop w:val="0"/>
      <w:marBottom w:val="0"/>
      <w:divBdr>
        <w:top w:val="none" w:sz="0" w:space="0" w:color="auto"/>
        <w:left w:val="none" w:sz="0" w:space="0" w:color="auto"/>
        <w:bottom w:val="none" w:sz="0" w:space="0" w:color="auto"/>
        <w:right w:val="none" w:sz="0" w:space="0" w:color="auto"/>
      </w:divBdr>
    </w:div>
    <w:div w:id="133066612">
      <w:bodyDiv w:val="1"/>
      <w:marLeft w:val="0"/>
      <w:marRight w:val="0"/>
      <w:marTop w:val="0"/>
      <w:marBottom w:val="0"/>
      <w:divBdr>
        <w:top w:val="none" w:sz="0" w:space="0" w:color="auto"/>
        <w:left w:val="none" w:sz="0" w:space="0" w:color="auto"/>
        <w:bottom w:val="none" w:sz="0" w:space="0" w:color="auto"/>
        <w:right w:val="none" w:sz="0" w:space="0" w:color="auto"/>
      </w:divBdr>
    </w:div>
    <w:div w:id="555435071">
      <w:bodyDiv w:val="1"/>
      <w:marLeft w:val="0"/>
      <w:marRight w:val="0"/>
      <w:marTop w:val="0"/>
      <w:marBottom w:val="0"/>
      <w:divBdr>
        <w:top w:val="none" w:sz="0" w:space="0" w:color="auto"/>
        <w:left w:val="none" w:sz="0" w:space="0" w:color="auto"/>
        <w:bottom w:val="none" w:sz="0" w:space="0" w:color="auto"/>
        <w:right w:val="none" w:sz="0" w:space="0" w:color="auto"/>
      </w:divBdr>
    </w:div>
    <w:div w:id="1225024706">
      <w:bodyDiv w:val="1"/>
      <w:marLeft w:val="0"/>
      <w:marRight w:val="0"/>
      <w:marTop w:val="0"/>
      <w:marBottom w:val="0"/>
      <w:divBdr>
        <w:top w:val="none" w:sz="0" w:space="0" w:color="auto"/>
        <w:left w:val="none" w:sz="0" w:space="0" w:color="auto"/>
        <w:bottom w:val="none" w:sz="0" w:space="0" w:color="auto"/>
        <w:right w:val="none" w:sz="0" w:space="0" w:color="auto"/>
      </w:divBdr>
    </w:div>
    <w:div w:id="1429496009">
      <w:bodyDiv w:val="1"/>
      <w:marLeft w:val="0"/>
      <w:marRight w:val="0"/>
      <w:marTop w:val="0"/>
      <w:marBottom w:val="0"/>
      <w:divBdr>
        <w:top w:val="none" w:sz="0" w:space="0" w:color="auto"/>
        <w:left w:val="none" w:sz="0" w:space="0" w:color="auto"/>
        <w:bottom w:val="none" w:sz="0" w:space="0" w:color="auto"/>
        <w:right w:val="none" w:sz="0" w:space="0" w:color="auto"/>
      </w:divBdr>
    </w:div>
    <w:div w:id="151742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vedaang chopra</dc:creator>
  <cp:keywords/>
  <dc:description/>
  <cp:lastModifiedBy>vedaang chopra</cp:lastModifiedBy>
  <cp:revision>3</cp:revision>
  <dcterms:created xsi:type="dcterms:W3CDTF">2019-08-21T18:38:00Z</dcterms:created>
  <dcterms:modified xsi:type="dcterms:W3CDTF">2019-08-21T20:16:00Z</dcterms:modified>
</cp:coreProperties>
</file>