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FACE25E" w14:textId="77777777" w:rsidR="00B50306" w:rsidRDefault="00000000">
      <w:pPr>
        <w:pStyle w:val="Title"/>
      </w:pPr>
      <w:r>
        <w:t>Integrating</w:t>
      </w:r>
      <w:r>
        <w:rPr>
          <w:spacing w:val="-5"/>
        </w:rPr>
        <w:t xml:space="preserve"> </w:t>
      </w:r>
      <w:r>
        <w:t>Machine</w:t>
      </w:r>
      <w:r>
        <w:rPr>
          <w:spacing w:val="-5"/>
        </w:rPr>
        <w:t xml:space="preserve"> </w:t>
      </w:r>
      <w:r>
        <w:t>Learning</w:t>
      </w:r>
      <w:r>
        <w:rPr>
          <w:spacing w:val="-5"/>
        </w:rPr>
        <w:t xml:space="preserve"> </w:t>
      </w:r>
      <w:r>
        <w:t>and</w:t>
      </w:r>
      <w:r>
        <w:rPr>
          <w:spacing w:val="-5"/>
        </w:rPr>
        <w:t xml:space="preserve"> </w:t>
      </w:r>
      <w:r>
        <w:t>Memory</w:t>
      </w:r>
      <w:r>
        <w:rPr>
          <w:spacing w:val="-5"/>
        </w:rPr>
        <w:t xml:space="preserve"> </w:t>
      </w:r>
      <w:r>
        <w:t>Forensics</w:t>
      </w:r>
      <w:r>
        <w:rPr>
          <w:spacing w:val="-4"/>
        </w:rPr>
        <w:t xml:space="preserve"> </w:t>
      </w:r>
      <w:r>
        <w:t>for</w:t>
      </w:r>
      <w:r>
        <w:rPr>
          <w:spacing w:val="-5"/>
        </w:rPr>
        <w:t xml:space="preserve"> </w:t>
      </w:r>
      <w:r>
        <w:t>Enhancing</w:t>
      </w:r>
      <w:r>
        <w:rPr>
          <w:spacing w:val="-5"/>
        </w:rPr>
        <w:t xml:space="preserve"> </w:t>
      </w:r>
      <w:r>
        <w:t>Cybersecurity in IoT-Enabled Energy Systems</w:t>
      </w:r>
    </w:p>
    <w:p w14:paraId="2675239D" w14:textId="77777777" w:rsidR="00B50306" w:rsidRDefault="00000000">
      <w:pPr>
        <w:pStyle w:val="BodyText"/>
        <w:spacing w:before="321"/>
        <w:ind w:left="74" w:right="92"/>
        <w:jc w:val="center"/>
      </w:pPr>
      <w:proofErr w:type="spellStart"/>
      <w:r>
        <w:rPr>
          <w:vertAlign w:val="superscript"/>
        </w:rPr>
        <w:t>a</w:t>
      </w:r>
      <w:r>
        <w:t>Sonika</w:t>
      </w:r>
      <w:proofErr w:type="spellEnd"/>
      <w:r>
        <w:t xml:space="preserve"> Malik, </w:t>
      </w:r>
      <w:proofErr w:type="spellStart"/>
      <w:r>
        <w:rPr>
          <w:vertAlign w:val="superscript"/>
        </w:rPr>
        <w:t>b</w:t>
      </w:r>
      <w:r>
        <w:t>Vedaang</w:t>
      </w:r>
      <w:proofErr w:type="spellEnd"/>
      <w:r>
        <w:t xml:space="preserve"> Chopra,</w:t>
      </w:r>
      <w:r>
        <w:rPr>
          <w:spacing w:val="1"/>
        </w:rPr>
        <w:t xml:space="preserve"> </w:t>
      </w:r>
      <w:proofErr w:type="spellStart"/>
      <w:r>
        <w:rPr>
          <w:vertAlign w:val="superscript"/>
        </w:rPr>
        <w:t>c</w:t>
      </w:r>
      <w:r>
        <w:t>Monica</w:t>
      </w:r>
      <w:proofErr w:type="spellEnd"/>
      <w:r>
        <w:rPr>
          <w:spacing w:val="1"/>
        </w:rPr>
        <w:t xml:space="preserve"> </w:t>
      </w:r>
      <w:r>
        <w:rPr>
          <w:spacing w:val="-2"/>
        </w:rPr>
        <w:t>Bhutani</w:t>
      </w:r>
    </w:p>
    <w:p w14:paraId="76E4146D" w14:textId="77777777" w:rsidR="00B50306" w:rsidRDefault="00000000">
      <w:pPr>
        <w:pStyle w:val="BodyText"/>
        <w:ind w:left="72" w:right="92"/>
        <w:jc w:val="center"/>
      </w:pPr>
      <w:proofErr w:type="spellStart"/>
      <w:r>
        <w:rPr>
          <w:vertAlign w:val="superscript"/>
        </w:rPr>
        <w:t>a</w:t>
      </w:r>
      <w:r>
        <w:t>Assistant</w:t>
      </w:r>
      <w:proofErr w:type="spellEnd"/>
      <w:r>
        <w:rPr>
          <w:spacing w:val="-2"/>
        </w:rPr>
        <w:t xml:space="preserve"> </w:t>
      </w:r>
      <w:r>
        <w:t>Professor,</w:t>
      </w:r>
      <w:r>
        <w:rPr>
          <w:spacing w:val="-1"/>
        </w:rPr>
        <w:t xml:space="preserve"> </w:t>
      </w:r>
      <w:r>
        <w:t>MSIT,</w:t>
      </w:r>
      <w:r>
        <w:rPr>
          <w:spacing w:val="-1"/>
        </w:rPr>
        <w:t xml:space="preserve"> </w:t>
      </w:r>
      <w:r>
        <w:t>Department</w:t>
      </w:r>
      <w:r>
        <w:rPr>
          <w:spacing w:val="-1"/>
        </w:rPr>
        <w:t xml:space="preserve"> </w:t>
      </w:r>
      <w:r>
        <w:t>of</w:t>
      </w:r>
      <w:r>
        <w:rPr>
          <w:spacing w:val="-3"/>
        </w:rPr>
        <w:t xml:space="preserve"> </w:t>
      </w:r>
      <w:r>
        <w:t>IT,</w:t>
      </w:r>
      <w:r>
        <w:rPr>
          <w:spacing w:val="3"/>
        </w:rPr>
        <w:t xml:space="preserve"> </w:t>
      </w:r>
      <w:r>
        <w:t>New</w:t>
      </w:r>
      <w:r>
        <w:rPr>
          <w:spacing w:val="-1"/>
        </w:rPr>
        <w:t xml:space="preserve"> </w:t>
      </w:r>
      <w:r>
        <w:t>Delhi,</w:t>
      </w:r>
      <w:r>
        <w:rPr>
          <w:spacing w:val="-1"/>
        </w:rPr>
        <w:t xml:space="preserve"> </w:t>
      </w:r>
      <w:r>
        <w:rPr>
          <w:spacing w:val="-4"/>
        </w:rPr>
        <w:t>India</w:t>
      </w:r>
    </w:p>
    <w:p w14:paraId="26F083FF" w14:textId="77777777" w:rsidR="00B50306" w:rsidRDefault="00000000">
      <w:pPr>
        <w:pStyle w:val="BodyText"/>
        <w:ind w:left="75" w:right="92"/>
        <w:jc w:val="center"/>
      </w:pPr>
      <w:proofErr w:type="spellStart"/>
      <w:r>
        <w:rPr>
          <w:vertAlign w:val="superscript"/>
        </w:rPr>
        <w:t>b</w:t>
      </w:r>
      <w:r>
        <w:t>Student</w:t>
      </w:r>
      <w:proofErr w:type="spellEnd"/>
      <w:r>
        <w:t>,</w:t>
      </w:r>
      <w:r>
        <w:rPr>
          <w:spacing w:val="-1"/>
        </w:rPr>
        <w:t xml:space="preserve"> </w:t>
      </w:r>
      <w:r>
        <w:t>MSIT, Department</w:t>
      </w:r>
      <w:r>
        <w:rPr>
          <w:spacing w:val="-2"/>
        </w:rPr>
        <w:t xml:space="preserve"> </w:t>
      </w:r>
      <w:r>
        <w:t>of</w:t>
      </w:r>
      <w:r>
        <w:rPr>
          <w:spacing w:val="-2"/>
        </w:rPr>
        <w:t xml:space="preserve"> </w:t>
      </w:r>
      <w:r>
        <w:t>IT,</w:t>
      </w:r>
      <w:r>
        <w:rPr>
          <w:spacing w:val="1"/>
        </w:rPr>
        <w:t xml:space="preserve"> </w:t>
      </w:r>
      <w:r>
        <w:t xml:space="preserve">New </w:t>
      </w:r>
      <w:r>
        <w:rPr>
          <w:spacing w:val="-4"/>
        </w:rPr>
        <w:t>Delhi</w:t>
      </w:r>
    </w:p>
    <w:p w14:paraId="7404A4C7" w14:textId="77777777" w:rsidR="00B50306" w:rsidRDefault="00000000">
      <w:pPr>
        <w:pStyle w:val="BodyText"/>
        <w:ind w:left="1251" w:right="592" w:firstLine="1105"/>
      </w:pPr>
      <w:proofErr w:type="spellStart"/>
      <w:r>
        <w:rPr>
          <w:vertAlign w:val="superscript"/>
        </w:rPr>
        <w:t>c</w:t>
      </w:r>
      <w:r>
        <w:t>Associate</w:t>
      </w:r>
      <w:proofErr w:type="spellEnd"/>
      <w:r>
        <w:t xml:space="preserve"> Professor, BVCOE, Department of ECE, New Delhi, India </w:t>
      </w:r>
      <w:hyperlink r:id="rId5">
        <w:r>
          <w:rPr>
            <w:color w:val="0000FF"/>
            <w:u w:val="single" w:color="0000FF"/>
          </w:rPr>
          <w:t>sonika.malik@msit.in</w:t>
        </w:r>
        <w:r>
          <w:t>,</w:t>
        </w:r>
      </w:hyperlink>
      <w:r>
        <w:rPr>
          <w:spacing w:val="-13"/>
        </w:rPr>
        <w:t xml:space="preserve"> </w:t>
      </w:r>
      <w:hyperlink r:id="rId6">
        <w:r>
          <w:rPr>
            <w:color w:val="0000FF"/>
            <w:u w:val="single" w:color="0000FF"/>
          </w:rPr>
          <w:t>vedaangchopra1009@gmail.com</w:t>
        </w:r>
      </w:hyperlink>
      <w:hyperlink r:id="rId7">
        <w:r>
          <w:rPr>
            <w:color w:val="0000FF"/>
            <w:u w:val="single" w:color="0000FF"/>
          </w:rPr>
          <w:t>,</w:t>
        </w:r>
        <w:r>
          <w:rPr>
            <w:color w:val="0000FF"/>
            <w:spacing w:val="-12"/>
            <w:u w:val="single" w:color="0000FF"/>
          </w:rPr>
          <w:t xml:space="preserve"> </w:t>
        </w:r>
        <w:r>
          <w:rPr>
            <w:color w:val="0000FF"/>
            <w:u w:val="single" w:color="0000FF"/>
          </w:rPr>
          <w:t>monica.bhutani@bharatividyapeeth.edu</w:t>
        </w:r>
      </w:hyperlink>
    </w:p>
    <w:p w14:paraId="713249A5" w14:textId="77777777" w:rsidR="00B50306" w:rsidRDefault="00B50306">
      <w:pPr>
        <w:pStyle w:val="BodyText"/>
        <w:spacing w:before="4"/>
        <w:rPr>
          <w:sz w:val="13"/>
        </w:rPr>
      </w:pPr>
    </w:p>
    <w:p w14:paraId="314039C0" w14:textId="77777777" w:rsidR="00B50306" w:rsidRDefault="00B50306">
      <w:pPr>
        <w:rPr>
          <w:sz w:val="13"/>
        </w:rPr>
        <w:sectPr w:rsidR="00B50306">
          <w:type w:val="continuous"/>
          <w:pgSz w:w="11910" w:h="16840"/>
          <w:pgMar w:top="1580" w:right="780" w:bottom="280" w:left="800" w:header="720" w:footer="720" w:gutter="0"/>
          <w:cols w:space="720"/>
        </w:sectPr>
      </w:pPr>
    </w:p>
    <w:p w14:paraId="07F44981" w14:textId="77777777" w:rsidR="00B50306" w:rsidRDefault="00B50306">
      <w:pPr>
        <w:pStyle w:val="BodyText"/>
        <w:spacing w:before="92"/>
      </w:pPr>
    </w:p>
    <w:p w14:paraId="41B489AB" w14:textId="77777777" w:rsidR="00B50306" w:rsidRDefault="00000000">
      <w:pPr>
        <w:pStyle w:val="Heading2"/>
        <w:ind w:left="105" w:firstLine="0"/>
        <w:jc w:val="left"/>
      </w:pPr>
      <w:r>
        <w:rPr>
          <w:spacing w:val="-2"/>
        </w:rPr>
        <w:t>Abstract</w:t>
      </w:r>
    </w:p>
    <w:p w14:paraId="46123A9D" w14:textId="77777777" w:rsidR="00B50306" w:rsidRDefault="00000000">
      <w:pPr>
        <w:pStyle w:val="BodyText"/>
        <w:ind w:left="105" w:right="61"/>
        <w:jc w:val="both"/>
      </w:pPr>
      <w:r>
        <w:rPr>
          <w:color w:val="1F2023"/>
        </w:rPr>
        <w:t>Malwares</w:t>
      </w:r>
      <w:r>
        <w:rPr>
          <w:color w:val="1F2023"/>
          <w:spacing w:val="-8"/>
        </w:rPr>
        <w:t xml:space="preserve"> </w:t>
      </w:r>
      <w:r>
        <w:rPr>
          <w:color w:val="1F2023"/>
        </w:rPr>
        <w:t>have</w:t>
      </w:r>
      <w:r>
        <w:rPr>
          <w:color w:val="1F2023"/>
          <w:spacing w:val="-4"/>
        </w:rPr>
        <w:t xml:space="preserve"> </w:t>
      </w:r>
      <w:r>
        <w:rPr>
          <w:color w:val="1F2023"/>
        </w:rPr>
        <w:t>constantly</w:t>
      </w:r>
      <w:r>
        <w:rPr>
          <w:color w:val="1F2023"/>
          <w:spacing w:val="-6"/>
        </w:rPr>
        <w:t xml:space="preserve"> </w:t>
      </w:r>
      <w:r>
        <w:rPr>
          <w:color w:val="1F2023"/>
        </w:rPr>
        <w:t>threatened</w:t>
      </w:r>
      <w:r>
        <w:rPr>
          <w:color w:val="1F2023"/>
          <w:spacing w:val="-10"/>
        </w:rPr>
        <w:t xml:space="preserve"> </w:t>
      </w:r>
      <w:r>
        <w:rPr>
          <w:color w:val="1F2023"/>
        </w:rPr>
        <w:t>every</w:t>
      </w:r>
      <w:r>
        <w:rPr>
          <w:color w:val="1F2023"/>
          <w:spacing w:val="-5"/>
        </w:rPr>
        <w:t xml:space="preserve"> </w:t>
      </w:r>
      <w:r>
        <w:rPr>
          <w:color w:val="1F2023"/>
        </w:rPr>
        <w:t>individual</w:t>
      </w:r>
      <w:r>
        <w:rPr>
          <w:color w:val="1F2023"/>
          <w:spacing w:val="-6"/>
        </w:rPr>
        <w:t xml:space="preserve"> </w:t>
      </w:r>
      <w:r>
        <w:rPr>
          <w:color w:val="1F2023"/>
        </w:rPr>
        <w:t>and organization.</w:t>
      </w:r>
      <w:r>
        <w:rPr>
          <w:color w:val="1F2023"/>
          <w:spacing w:val="-2"/>
        </w:rPr>
        <w:t xml:space="preserve"> </w:t>
      </w:r>
      <w:r>
        <w:rPr>
          <w:color w:val="1F2023"/>
        </w:rPr>
        <w:t>Even</w:t>
      </w:r>
      <w:r>
        <w:rPr>
          <w:color w:val="1F2023"/>
          <w:spacing w:val="-2"/>
        </w:rPr>
        <w:t xml:space="preserve"> </w:t>
      </w:r>
      <w:r>
        <w:rPr>
          <w:color w:val="1F2023"/>
        </w:rPr>
        <w:t>though antivirus and</w:t>
      </w:r>
      <w:r>
        <w:rPr>
          <w:color w:val="1F2023"/>
          <w:spacing w:val="-6"/>
        </w:rPr>
        <w:t xml:space="preserve"> </w:t>
      </w:r>
      <w:r>
        <w:rPr>
          <w:color w:val="1F2023"/>
        </w:rPr>
        <w:t>endpoint</w:t>
      </w:r>
      <w:r>
        <w:rPr>
          <w:color w:val="1F2023"/>
          <w:spacing w:val="-3"/>
        </w:rPr>
        <w:t xml:space="preserve"> </w:t>
      </w:r>
      <w:r>
        <w:rPr>
          <w:color w:val="1F2023"/>
        </w:rPr>
        <w:t>security tools exist, the number of attacks and damage costs keep increasing exponentially. Systems are compromised; organizations</w:t>
      </w:r>
      <w:r>
        <w:rPr>
          <w:color w:val="1F2023"/>
          <w:spacing w:val="-8"/>
        </w:rPr>
        <w:t xml:space="preserve"> </w:t>
      </w:r>
      <w:r>
        <w:rPr>
          <w:color w:val="1F2023"/>
        </w:rPr>
        <w:t>must</w:t>
      </w:r>
      <w:r>
        <w:rPr>
          <w:color w:val="1F2023"/>
          <w:spacing w:val="-11"/>
        </w:rPr>
        <w:t xml:space="preserve"> </w:t>
      </w:r>
      <w:r>
        <w:rPr>
          <w:color w:val="1F2023"/>
        </w:rPr>
        <w:t>pay</w:t>
      </w:r>
      <w:r>
        <w:rPr>
          <w:color w:val="1F2023"/>
          <w:spacing w:val="-10"/>
        </w:rPr>
        <w:t xml:space="preserve"> </w:t>
      </w:r>
      <w:r>
        <w:rPr>
          <w:color w:val="1F2023"/>
        </w:rPr>
        <w:t>hefty</w:t>
      </w:r>
      <w:r>
        <w:rPr>
          <w:color w:val="1F2023"/>
          <w:spacing w:val="-11"/>
        </w:rPr>
        <w:t xml:space="preserve"> </w:t>
      </w:r>
      <w:r>
        <w:rPr>
          <w:color w:val="1F2023"/>
        </w:rPr>
        <w:t>amounts</w:t>
      </w:r>
      <w:r>
        <w:rPr>
          <w:color w:val="1F2023"/>
          <w:spacing w:val="-8"/>
        </w:rPr>
        <w:t xml:space="preserve"> </w:t>
      </w:r>
      <w:r>
        <w:rPr>
          <w:color w:val="1F2023"/>
        </w:rPr>
        <w:t>to</w:t>
      </w:r>
      <w:r>
        <w:rPr>
          <w:color w:val="1F2023"/>
          <w:spacing w:val="-11"/>
        </w:rPr>
        <w:t xml:space="preserve"> </w:t>
      </w:r>
      <w:r>
        <w:rPr>
          <w:color w:val="1F2023"/>
        </w:rPr>
        <w:t>release</w:t>
      </w:r>
      <w:r>
        <w:rPr>
          <w:color w:val="1F2023"/>
          <w:spacing w:val="-9"/>
        </w:rPr>
        <w:t xml:space="preserve"> </w:t>
      </w:r>
      <w:r>
        <w:rPr>
          <w:color w:val="1F2023"/>
        </w:rPr>
        <w:t>their</w:t>
      </w:r>
      <w:r>
        <w:rPr>
          <w:color w:val="1F2023"/>
          <w:spacing w:val="-12"/>
        </w:rPr>
        <w:t xml:space="preserve"> </w:t>
      </w:r>
      <w:r>
        <w:rPr>
          <w:color w:val="1F2023"/>
        </w:rPr>
        <w:t>data. Daily private users are victims of such Malware Attacks. This study introduces an innovative architecture- independent</w:t>
      </w:r>
      <w:r>
        <w:rPr>
          <w:color w:val="1F2023"/>
          <w:spacing w:val="-13"/>
        </w:rPr>
        <w:t xml:space="preserve"> </w:t>
      </w:r>
      <w:r>
        <w:rPr>
          <w:color w:val="1F2023"/>
        </w:rPr>
        <w:t>malware</w:t>
      </w:r>
      <w:r>
        <w:rPr>
          <w:color w:val="1F2023"/>
          <w:spacing w:val="-12"/>
        </w:rPr>
        <w:t xml:space="preserve"> </w:t>
      </w:r>
      <w:r>
        <w:rPr>
          <w:color w:val="1F2023"/>
        </w:rPr>
        <w:t>detection</w:t>
      </w:r>
      <w:r>
        <w:rPr>
          <w:color w:val="1F2023"/>
          <w:spacing w:val="-13"/>
        </w:rPr>
        <w:t xml:space="preserve"> </w:t>
      </w:r>
      <w:r>
        <w:rPr>
          <w:color w:val="1F2023"/>
        </w:rPr>
        <w:t>system</w:t>
      </w:r>
      <w:r>
        <w:rPr>
          <w:color w:val="1F2023"/>
          <w:spacing w:val="-12"/>
        </w:rPr>
        <w:t xml:space="preserve"> </w:t>
      </w:r>
      <w:r>
        <w:rPr>
          <w:color w:val="1F2023"/>
        </w:rPr>
        <w:t>designed</w:t>
      </w:r>
      <w:r>
        <w:rPr>
          <w:color w:val="1F2023"/>
          <w:spacing w:val="-13"/>
        </w:rPr>
        <w:t xml:space="preserve"> </w:t>
      </w:r>
      <w:r>
        <w:rPr>
          <w:color w:val="1F2023"/>
        </w:rPr>
        <w:t>to</w:t>
      </w:r>
      <w:r>
        <w:rPr>
          <w:color w:val="1F2023"/>
          <w:spacing w:val="-12"/>
        </w:rPr>
        <w:t xml:space="preserve"> </w:t>
      </w:r>
      <w:r>
        <w:rPr>
          <w:color w:val="1F2023"/>
        </w:rPr>
        <w:t>address the</w:t>
      </w:r>
      <w:r>
        <w:rPr>
          <w:color w:val="1F2023"/>
          <w:spacing w:val="-12"/>
        </w:rPr>
        <w:t xml:space="preserve"> </w:t>
      </w:r>
      <w:r>
        <w:rPr>
          <w:color w:val="1F2023"/>
        </w:rPr>
        <w:t>diverse</w:t>
      </w:r>
      <w:r>
        <w:rPr>
          <w:color w:val="1F2023"/>
          <w:spacing w:val="-9"/>
        </w:rPr>
        <w:t xml:space="preserve"> </w:t>
      </w:r>
      <w:r>
        <w:rPr>
          <w:color w:val="1F2023"/>
        </w:rPr>
        <w:t>threats</w:t>
      </w:r>
      <w:r>
        <w:rPr>
          <w:color w:val="1F2023"/>
          <w:spacing w:val="-9"/>
        </w:rPr>
        <w:t xml:space="preserve"> </w:t>
      </w:r>
      <w:r>
        <w:rPr>
          <w:color w:val="1F2023"/>
        </w:rPr>
        <w:t>posed</w:t>
      </w:r>
      <w:r>
        <w:rPr>
          <w:color w:val="1F2023"/>
          <w:spacing w:val="-10"/>
        </w:rPr>
        <w:t xml:space="preserve"> </w:t>
      </w:r>
      <w:r>
        <w:rPr>
          <w:color w:val="1F2023"/>
        </w:rPr>
        <w:t>by</w:t>
      </w:r>
      <w:r>
        <w:rPr>
          <w:color w:val="1F2023"/>
          <w:spacing w:val="-13"/>
        </w:rPr>
        <w:t xml:space="preserve"> </w:t>
      </w:r>
      <w:r>
        <w:rPr>
          <w:color w:val="1F2023"/>
        </w:rPr>
        <w:t>malware,</w:t>
      </w:r>
      <w:r>
        <w:rPr>
          <w:color w:val="1F2023"/>
          <w:spacing w:val="-12"/>
        </w:rPr>
        <w:t xml:space="preserve"> </w:t>
      </w:r>
      <w:r>
        <w:rPr>
          <w:color w:val="1F2023"/>
        </w:rPr>
        <w:t>which</w:t>
      </w:r>
      <w:r>
        <w:rPr>
          <w:color w:val="1F2023"/>
          <w:spacing w:val="-10"/>
        </w:rPr>
        <w:t xml:space="preserve"> </w:t>
      </w:r>
      <w:r>
        <w:rPr>
          <w:color w:val="1F2023"/>
        </w:rPr>
        <w:t>are</w:t>
      </w:r>
      <w:r>
        <w:rPr>
          <w:color w:val="1F2023"/>
          <w:spacing w:val="-13"/>
        </w:rPr>
        <w:t xml:space="preserve"> </w:t>
      </w:r>
      <w:r>
        <w:rPr>
          <w:color w:val="1F2023"/>
        </w:rPr>
        <w:t>developed in various high-level programming languages like C, Python,</w:t>
      </w:r>
      <w:r>
        <w:rPr>
          <w:color w:val="1F2023"/>
          <w:spacing w:val="-13"/>
        </w:rPr>
        <w:t xml:space="preserve"> </w:t>
      </w:r>
      <w:r>
        <w:rPr>
          <w:color w:val="1F2023"/>
        </w:rPr>
        <w:t>and</w:t>
      </w:r>
      <w:r>
        <w:rPr>
          <w:color w:val="1F2023"/>
          <w:spacing w:val="-12"/>
        </w:rPr>
        <w:t xml:space="preserve"> </w:t>
      </w:r>
      <w:r>
        <w:rPr>
          <w:color w:val="1F2023"/>
        </w:rPr>
        <w:t>Java</w:t>
      </w:r>
      <w:r>
        <w:rPr>
          <w:color w:val="1F2023"/>
          <w:spacing w:val="-13"/>
        </w:rPr>
        <w:t xml:space="preserve"> </w:t>
      </w:r>
      <w:r>
        <w:rPr>
          <w:color w:val="1F2023"/>
        </w:rPr>
        <w:t>and</w:t>
      </w:r>
      <w:r>
        <w:rPr>
          <w:color w:val="1F2023"/>
          <w:spacing w:val="-12"/>
        </w:rPr>
        <w:t xml:space="preserve"> </w:t>
      </w:r>
      <w:r>
        <w:rPr>
          <w:color w:val="1F2023"/>
        </w:rPr>
        <w:t>perform</w:t>
      </w:r>
      <w:r>
        <w:rPr>
          <w:color w:val="1F2023"/>
          <w:spacing w:val="-13"/>
        </w:rPr>
        <w:t xml:space="preserve"> </w:t>
      </w:r>
      <w:r>
        <w:rPr>
          <w:color w:val="1F2023"/>
        </w:rPr>
        <w:t>specific</w:t>
      </w:r>
      <w:r>
        <w:rPr>
          <w:color w:val="1F2023"/>
          <w:spacing w:val="-12"/>
        </w:rPr>
        <w:t xml:space="preserve"> </w:t>
      </w:r>
      <w:r>
        <w:rPr>
          <w:color w:val="1F2023"/>
        </w:rPr>
        <w:t>malicious</w:t>
      </w:r>
      <w:r>
        <w:rPr>
          <w:color w:val="1F2023"/>
          <w:spacing w:val="-13"/>
        </w:rPr>
        <w:t xml:space="preserve"> </w:t>
      </w:r>
      <w:r>
        <w:rPr>
          <w:color w:val="1F2023"/>
        </w:rPr>
        <w:t>functions. Recognizing that malware, such as ransomware, Trojans, and viruses, are ultimately translated into low-level machine</w:t>
      </w:r>
      <w:r>
        <w:rPr>
          <w:color w:val="1F2023"/>
          <w:spacing w:val="-11"/>
        </w:rPr>
        <w:t xml:space="preserve"> </w:t>
      </w:r>
      <w:r>
        <w:rPr>
          <w:color w:val="1F2023"/>
        </w:rPr>
        <w:t>code</w:t>
      </w:r>
      <w:r>
        <w:rPr>
          <w:color w:val="1F2023"/>
          <w:spacing w:val="-13"/>
        </w:rPr>
        <w:t xml:space="preserve"> </w:t>
      </w:r>
      <w:r>
        <w:rPr>
          <w:color w:val="1F2023"/>
        </w:rPr>
        <w:t>to</w:t>
      </w:r>
      <w:r>
        <w:rPr>
          <w:color w:val="1F2023"/>
          <w:spacing w:val="-9"/>
        </w:rPr>
        <w:t xml:space="preserve"> </w:t>
      </w:r>
      <w:r>
        <w:rPr>
          <w:color w:val="1F2023"/>
        </w:rPr>
        <w:t>execute</w:t>
      </w:r>
      <w:r>
        <w:rPr>
          <w:color w:val="1F2023"/>
          <w:spacing w:val="-8"/>
        </w:rPr>
        <w:t xml:space="preserve"> </w:t>
      </w:r>
      <w:r>
        <w:rPr>
          <w:color w:val="1F2023"/>
        </w:rPr>
        <w:t>their</w:t>
      </w:r>
      <w:r>
        <w:rPr>
          <w:color w:val="1F2023"/>
          <w:spacing w:val="-12"/>
        </w:rPr>
        <w:t xml:space="preserve"> </w:t>
      </w:r>
      <w:r>
        <w:rPr>
          <w:color w:val="1F2023"/>
        </w:rPr>
        <w:t>intended</w:t>
      </w:r>
      <w:r>
        <w:rPr>
          <w:color w:val="1F2023"/>
          <w:spacing w:val="-13"/>
        </w:rPr>
        <w:t xml:space="preserve"> </w:t>
      </w:r>
      <w:r>
        <w:rPr>
          <w:color w:val="1F2023"/>
        </w:rPr>
        <w:t>actions,</w:t>
      </w:r>
      <w:r>
        <w:rPr>
          <w:color w:val="1F2023"/>
          <w:spacing w:val="-9"/>
        </w:rPr>
        <w:t xml:space="preserve"> </w:t>
      </w:r>
      <w:r>
        <w:rPr>
          <w:color w:val="1F2023"/>
        </w:rPr>
        <w:t>our</w:t>
      </w:r>
      <w:r>
        <w:rPr>
          <w:color w:val="1F2023"/>
          <w:spacing w:val="-13"/>
        </w:rPr>
        <w:t xml:space="preserve"> </w:t>
      </w:r>
      <w:r>
        <w:rPr>
          <w:color w:val="1F2023"/>
        </w:rPr>
        <w:t xml:space="preserve">system leverages this commonality to identify similarities in machine code patterns across different malware families. By focusing on the fundamental aspect that malware within the same family, such as ransomware, share a core functionality—hence similar machine code signatures— our approach offers a robust mechanism for detecting a wide range of malware types. </w:t>
      </w:r>
      <w:proofErr w:type="gramStart"/>
      <w:r>
        <w:rPr>
          <w:color w:val="1F2023"/>
        </w:rPr>
        <w:t>This abstract underscores</w:t>
      </w:r>
      <w:proofErr w:type="gramEnd"/>
      <w:r>
        <w:rPr>
          <w:color w:val="1F2023"/>
        </w:rPr>
        <w:t xml:space="preserve"> our</w:t>
      </w:r>
      <w:r>
        <w:rPr>
          <w:color w:val="1F2023"/>
          <w:spacing w:val="-9"/>
        </w:rPr>
        <w:t xml:space="preserve"> </w:t>
      </w:r>
      <w:r>
        <w:rPr>
          <w:color w:val="1F2023"/>
        </w:rPr>
        <w:t>contribution</w:t>
      </w:r>
      <w:r>
        <w:rPr>
          <w:color w:val="1F2023"/>
          <w:spacing w:val="-7"/>
        </w:rPr>
        <w:t xml:space="preserve"> </w:t>
      </w:r>
      <w:r>
        <w:rPr>
          <w:color w:val="1F2023"/>
        </w:rPr>
        <w:t>to</w:t>
      </w:r>
      <w:r>
        <w:rPr>
          <w:color w:val="1F2023"/>
          <w:spacing w:val="-7"/>
        </w:rPr>
        <w:t xml:space="preserve"> </w:t>
      </w:r>
      <w:r>
        <w:rPr>
          <w:color w:val="1F2023"/>
        </w:rPr>
        <w:t>malware</w:t>
      </w:r>
      <w:r>
        <w:rPr>
          <w:color w:val="1F2023"/>
          <w:spacing w:val="-6"/>
        </w:rPr>
        <w:t xml:space="preserve"> </w:t>
      </w:r>
      <w:r>
        <w:rPr>
          <w:color w:val="1F2023"/>
        </w:rPr>
        <w:t>detection</w:t>
      </w:r>
      <w:r>
        <w:rPr>
          <w:color w:val="1F2023"/>
          <w:spacing w:val="-7"/>
        </w:rPr>
        <w:t xml:space="preserve"> </w:t>
      </w:r>
      <w:r>
        <w:rPr>
          <w:color w:val="1F2023"/>
        </w:rPr>
        <w:t>research,</w:t>
      </w:r>
      <w:r>
        <w:rPr>
          <w:color w:val="1F2023"/>
          <w:spacing w:val="-7"/>
        </w:rPr>
        <w:t xml:space="preserve"> </w:t>
      </w:r>
      <w:r>
        <w:rPr>
          <w:color w:val="1F2023"/>
        </w:rPr>
        <w:t>presenting a</w:t>
      </w:r>
      <w:r>
        <w:rPr>
          <w:color w:val="1F2023"/>
          <w:spacing w:val="-13"/>
        </w:rPr>
        <w:t xml:space="preserve"> </w:t>
      </w:r>
      <w:r>
        <w:rPr>
          <w:color w:val="1F2023"/>
        </w:rPr>
        <w:t>system</w:t>
      </w:r>
      <w:r>
        <w:rPr>
          <w:color w:val="1F2023"/>
          <w:spacing w:val="-12"/>
        </w:rPr>
        <w:t xml:space="preserve"> </w:t>
      </w:r>
      <w:r>
        <w:rPr>
          <w:color w:val="1F2023"/>
        </w:rPr>
        <w:t>capable</w:t>
      </w:r>
      <w:r>
        <w:rPr>
          <w:color w:val="1F2023"/>
          <w:spacing w:val="-13"/>
        </w:rPr>
        <w:t xml:space="preserve"> </w:t>
      </w:r>
      <w:r>
        <w:rPr>
          <w:color w:val="1F2023"/>
        </w:rPr>
        <w:t>of</w:t>
      </w:r>
      <w:r>
        <w:rPr>
          <w:color w:val="1F2023"/>
          <w:spacing w:val="-12"/>
        </w:rPr>
        <w:t xml:space="preserve"> </w:t>
      </w:r>
      <w:r>
        <w:rPr>
          <w:color w:val="1F2023"/>
        </w:rPr>
        <w:t>identifying</w:t>
      </w:r>
      <w:r>
        <w:rPr>
          <w:color w:val="1F2023"/>
          <w:spacing w:val="-13"/>
        </w:rPr>
        <w:t xml:space="preserve"> </w:t>
      </w:r>
      <w:r>
        <w:rPr>
          <w:color w:val="1F2023"/>
        </w:rPr>
        <w:t>malicious</w:t>
      </w:r>
      <w:r>
        <w:rPr>
          <w:color w:val="1F2023"/>
          <w:spacing w:val="-12"/>
        </w:rPr>
        <w:t xml:space="preserve"> </w:t>
      </w:r>
      <w:r>
        <w:rPr>
          <w:color w:val="1F2023"/>
        </w:rPr>
        <w:t>software</w:t>
      </w:r>
      <w:r>
        <w:rPr>
          <w:color w:val="1F2023"/>
          <w:spacing w:val="-13"/>
        </w:rPr>
        <w:t xml:space="preserve"> </w:t>
      </w:r>
      <w:r>
        <w:rPr>
          <w:color w:val="1F2023"/>
        </w:rPr>
        <w:t>through its machine code, independent of</w:t>
      </w:r>
      <w:r>
        <w:rPr>
          <w:color w:val="1F2023"/>
          <w:spacing w:val="-1"/>
        </w:rPr>
        <w:t xml:space="preserve"> </w:t>
      </w:r>
      <w:r>
        <w:rPr>
          <w:color w:val="1F2023"/>
        </w:rPr>
        <w:t>the architecture, thereby enhancing the effectiveness of cybersecurity measures.</w:t>
      </w:r>
    </w:p>
    <w:p w14:paraId="445F7C8A" w14:textId="77777777" w:rsidR="00B50306" w:rsidRDefault="00B50306">
      <w:pPr>
        <w:pStyle w:val="BodyText"/>
        <w:spacing w:before="2"/>
      </w:pPr>
    </w:p>
    <w:p w14:paraId="1E399C5E" w14:textId="77777777" w:rsidR="00B50306" w:rsidRDefault="00000000">
      <w:pPr>
        <w:pStyle w:val="BodyText"/>
        <w:ind w:left="105" w:right="43"/>
        <w:jc w:val="both"/>
      </w:pPr>
      <w:r>
        <w:t>Keywords:</w:t>
      </w:r>
      <w:r>
        <w:rPr>
          <w:spacing w:val="-13"/>
        </w:rPr>
        <w:t xml:space="preserve"> </w:t>
      </w:r>
      <w:r>
        <w:t>Artificial</w:t>
      </w:r>
      <w:r>
        <w:rPr>
          <w:spacing w:val="-12"/>
        </w:rPr>
        <w:t xml:space="preserve"> </w:t>
      </w:r>
      <w:r>
        <w:t>Intelligence,</w:t>
      </w:r>
      <w:r>
        <w:rPr>
          <w:spacing w:val="-9"/>
        </w:rPr>
        <w:t xml:space="preserve"> </w:t>
      </w:r>
      <w:proofErr w:type="gramStart"/>
      <w:r>
        <w:t>cyber</w:t>
      </w:r>
      <w:r>
        <w:rPr>
          <w:spacing w:val="-13"/>
        </w:rPr>
        <w:t xml:space="preserve"> </w:t>
      </w:r>
      <w:r>
        <w:t>Security</w:t>
      </w:r>
      <w:proofErr w:type="gramEnd"/>
      <w:r>
        <w:t>,</w:t>
      </w:r>
      <w:r>
        <w:rPr>
          <w:spacing w:val="-11"/>
        </w:rPr>
        <w:t xml:space="preserve"> </w:t>
      </w:r>
      <w:r>
        <w:t xml:space="preserve">Memory Forensics, Dynamic Analysis, YARA Rules, Machine </w:t>
      </w:r>
      <w:r>
        <w:rPr>
          <w:spacing w:val="-2"/>
        </w:rPr>
        <w:t>Learning</w:t>
      </w:r>
    </w:p>
    <w:p w14:paraId="23307AA5" w14:textId="77777777" w:rsidR="00B50306" w:rsidRDefault="00B50306">
      <w:pPr>
        <w:pStyle w:val="BodyText"/>
        <w:spacing w:before="112"/>
      </w:pPr>
    </w:p>
    <w:p w14:paraId="15DDE423" w14:textId="77777777" w:rsidR="00B50306" w:rsidRDefault="00000000">
      <w:pPr>
        <w:pStyle w:val="Heading1"/>
        <w:numPr>
          <w:ilvl w:val="0"/>
          <w:numId w:val="17"/>
        </w:numPr>
        <w:tabs>
          <w:tab w:val="left" w:pos="823"/>
        </w:tabs>
        <w:ind w:left="823" w:hanging="358"/>
        <w:jc w:val="left"/>
      </w:pPr>
      <w:r>
        <w:rPr>
          <w:spacing w:val="-2"/>
        </w:rPr>
        <w:t>Introduction</w:t>
      </w:r>
    </w:p>
    <w:p w14:paraId="7C85BE2B" w14:textId="77777777" w:rsidR="00B50306" w:rsidRDefault="00000000">
      <w:pPr>
        <w:pStyle w:val="BodyText"/>
        <w:ind w:left="105" w:right="67"/>
        <w:jc w:val="both"/>
      </w:pPr>
      <w:r>
        <w:rPr>
          <w:color w:val="1F2023"/>
        </w:rPr>
        <w:t xml:space="preserve">Endpoint Security Mechanic systems serve as protective measures for various devices such as laptops, desktops, and smartphones. They are designed to shield these devices from all forms of attacks, whether they originate from within the device or over a network. Examples of such endpoint security measures for personal devices include antivirus software and firewall </w:t>
      </w:r>
      <w:proofErr w:type="gramStart"/>
      <w:r>
        <w:rPr>
          <w:color w:val="1F2023"/>
        </w:rPr>
        <w:t>protections[</w:t>
      </w:r>
      <w:proofErr w:type="gramEnd"/>
      <w:r>
        <w:rPr>
          <w:color w:val="1F2023"/>
        </w:rPr>
        <w:t xml:space="preserve">1]. Malware, short for "malicious software," collectively refers to any malevolent program or code that poses a threat to computer </w:t>
      </w:r>
      <w:proofErr w:type="gramStart"/>
      <w:r>
        <w:rPr>
          <w:color w:val="1F2023"/>
        </w:rPr>
        <w:t>systems[</w:t>
      </w:r>
      <w:proofErr w:type="gramEnd"/>
      <w:r>
        <w:rPr>
          <w:color w:val="1F2023"/>
        </w:rPr>
        <w:t>2][3].</w:t>
      </w:r>
    </w:p>
    <w:p w14:paraId="31DD8550" w14:textId="77777777" w:rsidR="00B50306" w:rsidRDefault="00000000">
      <w:pPr>
        <w:pStyle w:val="BodyText"/>
        <w:ind w:left="105"/>
        <w:jc w:val="both"/>
      </w:pPr>
      <w:r>
        <w:rPr>
          <w:color w:val="1F2023"/>
        </w:rPr>
        <w:t>Some common</w:t>
      </w:r>
      <w:r>
        <w:rPr>
          <w:color w:val="1F2023"/>
          <w:spacing w:val="-1"/>
        </w:rPr>
        <w:t xml:space="preserve"> </w:t>
      </w:r>
      <w:r>
        <w:rPr>
          <w:color w:val="1F2023"/>
        </w:rPr>
        <w:t>types of</w:t>
      </w:r>
      <w:r>
        <w:rPr>
          <w:color w:val="1F2023"/>
          <w:spacing w:val="-2"/>
        </w:rPr>
        <w:t xml:space="preserve"> </w:t>
      </w:r>
      <w:proofErr w:type="gramStart"/>
      <w:r>
        <w:rPr>
          <w:color w:val="1F2023"/>
        </w:rPr>
        <w:t>malware</w:t>
      </w:r>
      <w:proofErr w:type="gramEnd"/>
      <w:r>
        <w:rPr>
          <w:color w:val="1F2023"/>
        </w:rPr>
        <w:t xml:space="preserve"> are </w:t>
      </w:r>
      <w:r>
        <w:rPr>
          <w:color w:val="1F2023"/>
          <w:spacing w:val="-4"/>
        </w:rPr>
        <w:t>[4]:</w:t>
      </w:r>
    </w:p>
    <w:p w14:paraId="1A501420" w14:textId="77777777" w:rsidR="00B50306" w:rsidRDefault="00000000">
      <w:pPr>
        <w:pStyle w:val="ListParagraph"/>
        <w:numPr>
          <w:ilvl w:val="0"/>
          <w:numId w:val="16"/>
        </w:numPr>
        <w:tabs>
          <w:tab w:val="left" w:pos="465"/>
        </w:tabs>
        <w:spacing w:before="214" w:line="230" w:lineRule="auto"/>
        <w:ind w:right="38"/>
        <w:jc w:val="left"/>
        <w:rPr>
          <w:sz w:val="20"/>
        </w:rPr>
      </w:pPr>
      <w:r>
        <w:rPr>
          <w:color w:val="1F2023"/>
          <w:sz w:val="20"/>
        </w:rPr>
        <w:t>A virus is a type of</w:t>
      </w:r>
      <w:r>
        <w:rPr>
          <w:color w:val="1F2023"/>
          <w:spacing w:val="-1"/>
          <w:sz w:val="20"/>
        </w:rPr>
        <w:t xml:space="preserve"> </w:t>
      </w:r>
      <w:r>
        <w:rPr>
          <w:color w:val="1F2023"/>
          <w:sz w:val="20"/>
        </w:rPr>
        <w:t>malware that latches onto another application</w:t>
      </w:r>
      <w:r>
        <w:rPr>
          <w:color w:val="1F2023"/>
          <w:spacing w:val="-13"/>
          <w:sz w:val="20"/>
        </w:rPr>
        <w:t xml:space="preserve"> </w:t>
      </w:r>
      <w:r>
        <w:rPr>
          <w:color w:val="1F2023"/>
          <w:sz w:val="20"/>
        </w:rPr>
        <w:t>and,</w:t>
      </w:r>
      <w:r>
        <w:rPr>
          <w:color w:val="1F2023"/>
          <w:spacing w:val="-12"/>
          <w:sz w:val="20"/>
        </w:rPr>
        <w:t xml:space="preserve"> </w:t>
      </w:r>
      <w:r>
        <w:rPr>
          <w:color w:val="1F2023"/>
          <w:sz w:val="20"/>
        </w:rPr>
        <w:t>once</w:t>
      </w:r>
      <w:r>
        <w:rPr>
          <w:color w:val="1F2023"/>
          <w:spacing w:val="-13"/>
          <w:sz w:val="20"/>
        </w:rPr>
        <w:t xml:space="preserve"> </w:t>
      </w:r>
      <w:r>
        <w:rPr>
          <w:color w:val="1F2023"/>
          <w:sz w:val="20"/>
        </w:rPr>
        <w:t>activated—often</w:t>
      </w:r>
      <w:r>
        <w:rPr>
          <w:color w:val="1F2023"/>
          <w:spacing w:val="-12"/>
          <w:sz w:val="20"/>
        </w:rPr>
        <w:t xml:space="preserve"> </w:t>
      </w:r>
      <w:r>
        <w:rPr>
          <w:color w:val="1F2023"/>
          <w:sz w:val="20"/>
        </w:rPr>
        <w:t>accidentally</w:t>
      </w:r>
      <w:r>
        <w:rPr>
          <w:color w:val="1F2023"/>
          <w:spacing w:val="-11"/>
          <w:sz w:val="20"/>
        </w:rPr>
        <w:t xml:space="preserve"> </w:t>
      </w:r>
      <w:r>
        <w:rPr>
          <w:color w:val="1F2023"/>
          <w:sz w:val="20"/>
        </w:rPr>
        <w:t>by</w:t>
      </w:r>
    </w:p>
    <w:p w14:paraId="0D20BCBC" w14:textId="77777777" w:rsidR="00B50306" w:rsidRDefault="00000000">
      <w:pPr>
        <w:pStyle w:val="BodyText"/>
        <w:spacing w:before="92"/>
        <w:ind w:left="465" w:right="79"/>
      </w:pPr>
      <w:r>
        <w:br w:type="column"/>
      </w:r>
      <w:r>
        <w:rPr>
          <w:color w:val="1F2023"/>
        </w:rPr>
        <w:t>the user—duplicates itself by altering other software on the computer and integrating its malicious code.</w:t>
      </w:r>
    </w:p>
    <w:p w14:paraId="3BF5391C" w14:textId="77777777" w:rsidR="00B50306" w:rsidRDefault="00000000">
      <w:pPr>
        <w:pStyle w:val="ListParagraph"/>
        <w:numPr>
          <w:ilvl w:val="0"/>
          <w:numId w:val="16"/>
        </w:numPr>
        <w:tabs>
          <w:tab w:val="left" w:pos="463"/>
          <w:tab w:val="left" w:pos="465"/>
        </w:tabs>
        <w:spacing w:before="208" w:line="237" w:lineRule="auto"/>
        <w:ind w:right="123" w:hanging="361"/>
        <w:rPr>
          <w:sz w:val="20"/>
        </w:rPr>
      </w:pPr>
      <w:r>
        <w:rPr>
          <w:color w:val="1F2023"/>
          <w:sz w:val="20"/>
        </w:rPr>
        <w:t>Worms are akin to viruses in that they are self- replicating malware designed to spread across networks to other devices, typically resulting in the destruction of data and files</w:t>
      </w:r>
    </w:p>
    <w:p w14:paraId="499CC595" w14:textId="77777777" w:rsidR="00B50306" w:rsidRDefault="00000000">
      <w:pPr>
        <w:pStyle w:val="ListParagraph"/>
        <w:numPr>
          <w:ilvl w:val="0"/>
          <w:numId w:val="16"/>
        </w:numPr>
        <w:tabs>
          <w:tab w:val="left" w:pos="463"/>
          <w:tab w:val="left" w:pos="465"/>
        </w:tabs>
        <w:spacing w:before="206" w:line="237" w:lineRule="auto"/>
        <w:ind w:right="122" w:hanging="361"/>
        <w:rPr>
          <w:sz w:val="20"/>
        </w:rPr>
      </w:pPr>
      <w:r>
        <w:rPr>
          <w:color w:val="1F2023"/>
          <w:sz w:val="20"/>
        </w:rPr>
        <w:t>A Trojan, or Trojan horse, stands as one of the more perilous forms of malware. It masquerades as legitimate</w:t>
      </w:r>
      <w:r>
        <w:rPr>
          <w:color w:val="1F2023"/>
          <w:spacing w:val="-5"/>
          <w:sz w:val="20"/>
        </w:rPr>
        <w:t xml:space="preserve"> </w:t>
      </w:r>
      <w:r>
        <w:rPr>
          <w:color w:val="1F2023"/>
          <w:sz w:val="20"/>
        </w:rPr>
        <w:t>software</w:t>
      </w:r>
      <w:r>
        <w:rPr>
          <w:color w:val="1F2023"/>
          <w:spacing w:val="-4"/>
          <w:sz w:val="20"/>
        </w:rPr>
        <w:t xml:space="preserve"> </w:t>
      </w:r>
      <w:r>
        <w:rPr>
          <w:color w:val="1F2023"/>
          <w:sz w:val="20"/>
        </w:rPr>
        <w:t>to</w:t>
      </w:r>
      <w:r>
        <w:rPr>
          <w:color w:val="1F2023"/>
          <w:spacing w:val="-5"/>
          <w:sz w:val="20"/>
        </w:rPr>
        <w:t xml:space="preserve"> </w:t>
      </w:r>
      <w:r>
        <w:rPr>
          <w:color w:val="1F2023"/>
          <w:sz w:val="20"/>
        </w:rPr>
        <w:t>deceive</w:t>
      </w:r>
      <w:r>
        <w:rPr>
          <w:color w:val="1F2023"/>
          <w:spacing w:val="-4"/>
          <w:sz w:val="20"/>
        </w:rPr>
        <w:t xml:space="preserve"> </w:t>
      </w:r>
      <w:r>
        <w:rPr>
          <w:color w:val="1F2023"/>
          <w:sz w:val="20"/>
        </w:rPr>
        <w:t>users.</w:t>
      </w:r>
      <w:r>
        <w:rPr>
          <w:color w:val="1F2023"/>
          <w:spacing w:val="-5"/>
          <w:sz w:val="20"/>
        </w:rPr>
        <w:t xml:space="preserve"> </w:t>
      </w:r>
      <w:r>
        <w:rPr>
          <w:color w:val="1F2023"/>
          <w:sz w:val="20"/>
        </w:rPr>
        <w:t>Once</w:t>
      </w:r>
      <w:r>
        <w:rPr>
          <w:color w:val="1F2023"/>
          <w:spacing w:val="-4"/>
          <w:sz w:val="20"/>
        </w:rPr>
        <w:t xml:space="preserve"> </w:t>
      </w:r>
      <w:r>
        <w:rPr>
          <w:color w:val="1F2023"/>
          <w:sz w:val="20"/>
        </w:rPr>
        <w:t>installed,</w:t>
      </w:r>
      <w:r>
        <w:rPr>
          <w:color w:val="1F2023"/>
          <w:spacing w:val="-5"/>
          <w:sz w:val="20"/>
        </w:rPr>
        <w:t xml:space="preserve"> </w:t>
      </w:r>
      <w:r>
        <w:rPr>
          <w:color w:val="1F2023"/>
          <w:sz w:val="20"/>
        </w:rPr>
        <w:t>it provides hackers unauthorized entry to the system, allowing</w:t>
      </w:r>
      <w:r>
        <w:rPr>
          <w:color w:val="1F2023"/>
          <w:spacing w:val="-10"/>
          <w:sz w:val="20"/>
        </w:rPr>
        <w:t xml:space="preserve"> </w:t>
      </w:r>
      <w:r>
        <w:rPr>
          <w:color w:val="1F2023"/>
          <w:sz w:val="20"/>
        </w:rPr>
        <w:t>them</w:t>
      </w:r>
      <w:r>
        <w:rPr>
          <w:color w:val="1F2023"/>
          <w:spacing w:val="-11"/>
          <w:sz w:val="20"/>
        </w:rPr>
        <w:t xml:space="preserve"> </w:t>
      </w:r>
      <w:r>
        <w:rPr>
          <w:color w:val="1F2023"/>
          <w:sz w:val="20"/>
        </w:rPr>
        <w:t>to</w:t>
      </w:r>
      <w:r>
        <w:rPr>
          <w:color w:val="1F2023"/>
          <w:spacing w:val="-11"/>
          <w:sz w:val="20"/>
        </w:rPr>
        <w:t xml:space="preserve"> </w:t>
      </w:r>
      <w:r>
        <w:rPr>
          <w:color w:val="1F2023"/>
          <w:sz w:val="20"/>
        </w:rPr>
        <w:t>pilfer</w:t>
      </w:r>
      <w:r>
        <w:rPr>
          <w:color w:val="1F2023"/>
          <w:spacing w:val="-12"/>
          <w:sz w:val="20"/>
        </w:rPr>
        <w:t xml:space="preserve"> </w:t>
      </w:r>
      <w:r>
        <w:rPr>
          <w:color w:val="1F2023"/>
          <w:sz w:val="20"/>
        </w:rPr>
        <w:t>financial</w:t>
      </w:r>
      <w:r>
        <w:rPr>
          <w:color w:val="1F2023"/>
          <w:spacing w:val="-11"/>
          <w:sz w:val="20"/>
        </w:rPr>
        <w:t xml:space="preserve"> </w:t>
      </w:r>
      <w:r>
        <w:rPr>
          <w:color w:val="1F2023"/>
          <w:sz w:val="20"/>
        </w:rPr>
        <w:t>data</w:t>
      </w:r>
      <w:r>
        <w:rPr>
          <w:color w:val="1F2023"/>
          <w:spacing w:val="-10"/>
          <w:sz w:val="20"/>
        </w:rPr>
        <w:t xml:space="preserve"> </w:t>
      </w:r>
      <w:r>
        <w:rPr>
          <w:color w:val="1F2023"/>
          <w:sz w:val="20"/>
        </w:rPr>
        <w:t>or</w:t>
      </w:r>
      <w:r>
        <w:rPr>
          <w:color w:val="1F2023"/>
          <w:spacing w:val="-12"/>
          <w:sz w:val="20"/>
        </w:rPr>
        <w:t xml:space="preserve"> </w:t>
      </w:r>
      <w:r>
        <w:rPr>
          <w:color w:val="1F2023"/>
          <w:sz w:val="20"/>
        </w:rPr>
        <w:t>deploy</w:t>
      </w:r>
      <w:r>
        <w:rPr>
          <w:color w:val="1F2023"/>
          <w:spacing w:val="-10"/>
          <w:sz w:val="20"/>
        </w:rPr>
        <w:t xml:space="preserve"> </w:t>
      </w:r>
      <w:r>
        <w:rPr>
          <w:color w:val="1F2023"/>
          <w:sz w:val="20"/>
        </w:rPr>
        <w:t>further malicious threats such as viruses and ransomware.</w:t>
      </w:r>
    </w:p>
    <w:p w14:paraId="1E54B9E0" w14:textId="77777777" w:rsidR="00B50306" w:rsidRDefault="00000000">
      <w:pPr>
        <w:pStyle w:val="ListParagraph"/>
        <w:numPr>
          <w:ilvl w:val="0"/>
          <w:numId w:val="16"/>
        </w:numPr>
        <w:tabs>
          <w:tab w:val="left" w:pos="463"/>
          <w:tab w:val="left" w:pos="465"/>
          <w:tab w:val="left" w:pos="1985"/>
          <w:tab w:val="left" w:pos="3790"/>
        </w:tabs>
        <w:spacing w:before="205" w:line="237" w:lineRule="auto"/>
        <w:ind w:right="121" w:hanging="361"/>
        <w:rPr>
          <w:sz w:val="20"/>
        </w:rPr>
      </w:pPr>
      <w:r>
        <w:rPr>
          <w:color w:val="1F2023"/>
          <w:sz w:val="20"/>
        </w:rPr>
        <w:t xml:space="preserve">Ransomware is a malicious software variant that denies access to your device or encrypts your files, subsequently demanding a ransom for their release. Recognized for its fast monetary gains through </w:t>
      </w:r>
      <w:r>
        <w:rPr>
          <w:color w:val="1F2023"/>
          <w:spacing w:val="-2"/>
          <w:sz w:val="20"/>
        </w:rPr>
        <w:t>anonymous</w:t>
      </w:r>
      <w:r>
        <w:rPr>
          <w:color w:val="1F2023"/>
          <w:sz w:val="20"/>
        </w:rPr>
        <w:tab/>
      </w:r>
      <w:r>
        <w:rPr>
          <w:color w:val="1F2023"/>
          <w:spacing w:val="-2"/>
          <w:sz w:val="20"/>
        </w:rPr>
        <w:t>cryptocurrency</w:t>
      </w:r>
      <w:r>
        <w:rPr>
          <w:color w:val="1F2023"/>
          <w:sz w:val="20"/>
        </w:rPr>
        <w:tab/>
      </w:r>
      <w:r>
        <w:rPr>
          <w:color w:val="1F2023"/>
          <w:spacing w:val="-2"/>
          <w:sz w:val="20"/>
        </w:rPr>
        <w:t xml:space="preserve">transactions, </w:t>
      </w:r>
      <w:r>
        <w:rPr>
          <w:color w:val="1F2023"/>
          <w:sz w:val="20"/>
        </w:rPr>
        <w:t xml:space="preserve">ransomware's programming is readily accessible on illicit online markets, making its mitigation </w:t>
      </w:r>
      <w:r>
        <w:rPr>
          <w:color w:val="1F2023"/>
          <w:spacing w:val="-2"/>
          <w:sz w:val="20"/>
        </w:rPr>
        <w:t>challenging.</w:t>
      </w:r>
    </w:p>
    <w:p w14:paraId="336B8A90" w14:textId="77777777" w:rsidR="00B50306" w:rsidRDefault="00000000">
      <w:pPr>
        <w:pStyle w:val="ListParagraph"/>
        <w:numPr>
          <w:ilvl w:val="0"/>
          <w:numId w:val="16"/>
        </w:numPr>
        <w:tabs>
          <w:tab w:val="left" w:pos="463"/>
          <w:tab w:val="left" w:pos="465"/>
        </w:tabs>
        <w:spacing w:before="217" w:line="235" w:lineRule="auto"/>
        <w:ind w:right="123" w:hanging="361"/>
        <w:rPr>
          <w:sz w:val="20"/>
        </w:rPr>
      </w:pPr>
      <w:r>
        <w:rPr>
          <w:color w:val="1F2023"/>
          <w:sz w:val="20"/>
        </w:rPr>
        <w:t>A rootkit offers cyber attackers administrator-level access to a compromised system, ingeniously concealing</w:t>
      </w:r>
      <w:r>
        <w:rPr>
          <w:color w:val="1F2023"/>
          <w:spacing w:val="-4"/>
          <w:sz w:val="20"/>
        </w:rPr>
        <w:t xml:space="preserve"> </w:t>
      </w:r>
      <w:r>
        <w:rPr>
          <w:color w:val="1F2023"/>
          <w:sz w:val="20"/>
        </w:rPr>
        <w:t>its</w:t>
      </w:r>
      <w:r>
        <w:rPr>
          <w:color w:val="1F2023"/>
          <w:spacing w:val="-3"/>
          <w:sz w:val="20"/>
        </w:rPr>
        <w:t xml:space="preserve"> </w:t>
      </w:r>
      <w:r>
        <w:rPr>
          <w:color w:val="1F2023"/>
          <w:sz w:val="20"/>
        </w:rPr>
        <w:t>presence</w:t>
      </w:r>
      <w:r>
        <w:rPr>
          <w:color w:val="1F2023"/>
          <w:spacing w:val="-3"/>
          <w:sz w:val="20"/>
        </w:rPr>
        <w:t xml:space="preserve"> </w:t>
      </w:r>
      <w:r>
        <w:rPr>
          <w:color w:val="1F2023"/>
          <w:sz w:val="20"/>
        </w:rPr>
        <w:t>from</w:t>
      </w:r>
      <w:r>
        <w:rPr>
          <w:color w:val="1F2023"/>
          <w:spacing w:val="-5"/>
          <w:sz w:val="20"/>
        </w:rPr>
        <w:t xml:space="preserve"> </w:t>
      </w:r>
      <w:r>
        <w:rPr>
          <w:color w:val="1F2023"/>
          <w:sz w:val="20"/>
        </w:rPr>
        <w:t>both</w:t>
      </w:r>
      <w:r>
        <w:rPr>
          <w:color w:val="1F2023"/>
          <w:spacing w:val="-4"/>
          <w:sz w:val="20"/>
        </w:rPr>
        <w:t xml:space="preserve"> </w:t>
      </w:r>
      <w:r>
        <w:rPr>
          <w:color w:val="1F2023"/>
          <w:sz w:val="20"/>
        </w:rPr>
        <w:t>the</w:t>
      </w:r>
      <w:r>
        <w:rPr>
          <w:color w:val="1F2023"/>
          <w:spacing w:val="-3"/>
          <w:sz w:val="20"/>
        </w:rPr>
        <w:t xml:space="preserve"> </w:t>
      </w:r>
      <w:r>
        <w:rPr>
          <w:color w:val="1F2023"/>
          <w:sz w:val="20"/>
        </w:rPr>
        <w:t>user</w:t>
      </w:r>
      <w:r>
        <w:rPr>
          <w:color w:val="1F2023"/>
          <w:spacing w:val="-6"/>
          <w:sz w:val="20"/>
        </w:rPr>
        <w:t xml:space="preserve"> </w:t>
      </w:r>
      <w:r>
        <w:rPr>
          <w:color w:val="1F2023"/>
          <w:sz w:val="20"/>
        </w:rPr>
        <w:t>and</w:t>
      </w:r>
      <w:r>
        <w:rPr>
          <w:color w:val="1F2023"/>
          <w:spacing w:val="-4"/>
          <w:sz w:val="20"/>
        </w:rPr>
        <w:t xml:space="preserve"> </w:t>
      </w:r>
      <w:r>
        <w:rPr>
          <w:color w:val="1F2023"/>
          <w:sz w:val="20"/>
        </w:rPr>
        <w:t xml:space="preserve">system </w:t>
      </w:r>
      <w:r>
        <w:rPr>
          <w:color w:val="1F2023"/>
          <w:spacing w:val="-2"/>
          <w:sz w:val="20"/>
        </w:rPr>
        <w:t>defenses.</w:t>
      </w:r>
    </w:p>
    <w:p w14:paraId="3FAF7507" w14:textId="77777777" w:rsidR="00B50306" w:rsidRDefault="00000000">
      <w:pPr>
        <w:pStyle w:val="ListParagraph"/>
        <w:numPr>
          <w:ilvl w:val="0"/>
          <w:numId w:val="16"/>
        </w:numPr>
        <w:tabs>
          <w:tab w:val="left" w:pos="463"/>
          <w:tab w:val="left" w:pos="465"/>
        </w:tabs>
        <w:spacing w:before="210" w:line="235" w:lineRule="auto"/>
        <w:ind w:right="123" w:hanging="361"/>
        <w:rPr>
          <w:sz w:val="20"/>
        </w:rPr>
      </w:pPr>
      <w:r>
        <w:rPr>
          <w:color w:val="1F2023"/>
          <w:sz w:val="20"/>
        </w:rPr>
        <w:t>Keyloggers</w:t>
      </w:r>
      <w:r>
        <w:rPr>
          <w:color w:val="1F2023"/>
          <w:spacing w:val="-3"/>
          <w:sz w:val="20"/>
        </w:rPr>
        <w:t xml:space="preserve"> </w:t>
      </w:r>
      <w:r>
        <w:rPr>
          <w:color w:val="1F2023"/>
          <w:sz w:val="20"/>
        </w:rPr>
        <w:t>stealthily</w:t>
      </w:r>
      <w:r>
        <w:rPr>
          <w:color w:val="1F2023"/>
          <w:spacing w:val="-6"/>
          <w:sz w:val="20"/>
        </w:rPr>
        <w:t xml:space="preserve"> </w:t>
      </w:r>
      <w:r>
        <w:rPr>
          <w:color w:val="1F2023"/>
          <w:sz w:val="20"/>
        </w:rPr>
        <w:t>record</w:t>
      </w:r>
      <w:r>
        <w:rPr>
          <w:color w:val="1F2023"/>
          <w:spacing w:val="-5"/>
          <w:sz w:val="20"/>
        </w:rPr>
        <w:t xml:space="preserve"> </w:t>
      </w:r>
      <w:r>
        <w:rPr>
          <w:color w:val="1F2023"/>
          <w:sz w:val="20"/>
        </w:rPr>
        <w:t>every</w:t>
      </w:r>
      <w:r>
        <w:rPr>
          <w:color w:val="1F2023"/>
          <w:spacing w:val="-5"/>
          <w:sz w:val="20"/>
        </w:rPr>
        <w:t xml:space="preserve"> </w:t>
      </w:r>
      <w:r>
        <w:rPr>
          <w:color w:val="1F2023"/>
          <w:sz w:val="20"/>
        </w:rPr>
        <w:t>keystroke</w:t>
      </w:r>
      <w:r>
        <w:rPr>
          <w:color w:val="1F2023"/>
          <w:spacing w:val="-4"/>
          <w:sz w:val="20"/>
        </w:rPr>
        <w:t xml:space="preserve"> </w:t>
      </w:r>
      <w:r>
        <w:rPr>
          <w:color w:val="1F2023"/>
          <w:sz w:val="20"/>
        </w:rPr>
        <w:t>made</w:t>
      </w:r>
      <w:r>
        <w:rPr>
          <w:color w:val="1F2023"/>
          <w:spacing w:val="-4"/>
          <w:sz w:val="20"/>
        </w:rPr>
        <w:t xml:space="preserve"> </w:t>
      </w:r>
      <w:r>
        <w:rPr>
          <w:color w:val="1F2023"/>
          <w:sz w:val="20"/>
        </w:rPr>
        <w:t>on an infected device, typically to harvest and transmit confidential data like usernames, passwords, and financial details to cybercriminals.</w:t>
      </w:r>
    </w:p>
    <w:p w14:paraId="492968A8" w14:textId="77777777" w:rsidR="00B50306" w:rsidRDefault="00000000">
      <w:pPr>
        <w:pStyle w:val="ListParagraph"/>
        <w:numPr>
          <w:ilvl w:val="0"/>
          <w:numId w:val="16"/>
        </w:numPr>
        <w:tabs>
          <w:tab w:val="left" w:pos="463"/>
          <w:tab w:val="left" w:pos="465"/>
        </w:tabs>
        <w:spacing w:before="208" w:line="237" w:lineRule="auto"/>
        <w:ind w:right="116" w:hanging="361"/>
        <w:rPr>
          <w:sz w:val="20"/>
        </w:rPr>
      </w:pPr>
      <w:r>
        <w:rPr>
          <w:color w:val="1F2023"/>
          <w:sz w:val="20"/>
        </w:rPr>
        <w:t>Exploits leverage flaws and security gaps in systems to grant the attacker control. Often associated with malevolent advertising, they exploit reputable websites to unwittingly serve harmful content from malicious sources. This content attempts auto- installation on visitors' devices without the need for interaction, merely requiring the unlucky timing of accessing a compromised site.</w:t>
      </w:r>
    </w:p>
    <w:p w14:paraId="54A0CA13" w14:textId="77777777" w:rsidR="00B50306" w:rsidRDefault="00000000">
      <w:pPr>
        <w:pStyle w:val="BodyText"/>
        <w:spacing w:before="207"/>
        <w:ind w:left="105" w:right="79"/>
      </w:pPr>
      <w:r>
        <w:rPr>
          <w:color w:val="1F2023"/>
        </w:rPr>
        <w:t>Antiviruses</w:t>
      </w:r>
      <w:r>
        <w:rPr>
          <w:color w:val="1F2023"/>
          <w:spacing w:val="-4"/>
        </w:rPr>
        <w:t xml:space="preserve"> </w:t>
      </w:r>
      <w:r>
        <w:rPr>
          <w:color w:val="1F2023"/>
        </w:rPr>
        <w:t>have</w:t>
      </w:r>
      <w:r>
        <w:rPr>
          <w:color w:val="1F2023"/>
          <w:spacing w:val="-5"/>
        </w:rPr>
        <w:t xml:space="preserve"> </w:t>
      </w:r>
      <w:r>
        <w:rPr>
          <w:color w:val="1F2023"/>
        </w:rPr>
        <w:t>deployed</w:t>
      </w:r>
      <w:r>
        <w:rPr>
          <w:color w:val="1F2023"/>
          <w:spacing w:val="-6"/>
        </w:rPr>
        <w:t xml:space="preserve"> </w:t>
      </w:r>
      <w:r>
        <w:rPr>
          <w:color w:val="1F2023"/>
        </w:rPr>
        <w:t>various</w:t>
      </w:r>
      <w:r>
        <w:rPr>
          <w:color w:val="1F2023"/>
          <w:spacing w:val="-4"/>
        </w:rPr>
        <w:t xml:space="preserve"> </w:t>
      </w:r>
      <w:r>
        <w:rPr>
          <w:color w:val="1F2023"/>
        </w:rPr>
        <w:t>techniques</w:t>
      </w:r>
      <w:r>
        <w:rPr>
          <w:color w:val="1F2023"/>
          <w:spacing w:val="-4"/>
        </w:rPr>
        <w:t xml:space="preserve"> </w:t>
      </w:r>
      <w:r>
        <w:rPr>
          <w:color w:val="1F2023"/>
        </w:rPr>
        <w:t>to</w:t>
      </w:r>
      <w:r>
        <w:rPr>
          <w:color w:val="1F2023"/>
          <w:spacing w:val="-6"/>
        </w:rPr>
        <w:t xml:space="preserve"> </w:t>
      </w:r>
      <w:r>
        <w:rPr>
          <w:color w:val="1F2023"/>
        </w:rPr>
        <w:t>classify</w:t>
      </w:r>
      <w:r>
        <w:rPr>
          <w:color w:val="1F2023"/>
          <w:spacing w:val="-6"/>
        </w:rPr>
        <w:t xml:space="preserve"> </w:t>
      </w:r>
      <w:r>
        <w:rPr>
          <w:color w:val="1F2023"/>
        </w:rPr>
        <w:t>a file as malicious or not [2][3] [5]:</w:t>
      </w:r>
    </w:p>
    <w:p w14:paraId="37751AF6" w14:textId="77777777" w:rsidR="00B50306" w:rsidRDefault="00B50306">
      <w:pPr>
        <w:pStyle w:val="BodyText"/>
      </w:pPr>
    </w:p>
    <w:p w14:paraId="229823F7" w14:textId="77777777" w:rsidR="00B50306" w:rsidRDefault="00000000">
      <w:pPr>
        <w:pStyle w:val="ListParagraph"/>
        <w:numPr>
          <w:ilvl w:val="1"/>
          <w:numId w:val="16"/>
        </w:numPr>
        <w:tabs>
          <w:tab w:val="left" w:pos="825"/>
        </w:tabs>
        <w:spacing w:before="1"/>
        <w:ind w:right="122"/>
        <w:jc w:val="both"/>
        <w:rPr>
          <w:color w:val="1F2023"/>
          <w:sz w:val="20"/>
        </w:rPr>
      </w:pPr>
      <w:r>
        <w:rPr>
          <w:color w:val="1F2023"/>
          <w:sz w:val="20"/>
        </w:rPr>
        <w:t>Signature-based Detection: In this detection technique,</w:t>
      </w:r>
      <w:r>
        <w:rPr>
          <w:color w:val="1F2023"/>
          <w:spacing w:val="-10"/>
          <w:sz w:val="20"/>
        </w:rPr>
        <w:t xml:space="preserve"> </w:t>
      </w:r>
      <w:r>
        <w:rPr>
          <w:color w:val="1F2023"/>
          <w:sz w:val="20"/>
        </w:rPr>
        <w:t>the</w:t>
      </w:r>
      <w:r>
        <w:rPr>
          <w:color w:val="1F2023"/>
          <w:spacing w:val="-9"/>
          <w:sz w:val="20"/>
        </w:rPr>
        <w:t xml:space="preserve"> </w:t>
      </w:r>
      <w:r>
        <w:rPr>
          <w:color w:val="1F2023"/>
          <w:sz w:val="20"/>
        </w:rPr>
        <w:t>traditional</w:t>
      </w:r>
      <w:r>
        <w:rPr>
          <w:color w:val="1F2023"/>
          <w:spacing w:val="-11"/>
          <w:sz w:val="20"/>
        </w:rPr>
        <w:t xml:space="preserve"> </w:t>
      </w:r>
      <w:r>
        <w:rPr>
          <w:color w:val="1F2023"/>
          <w:sz w:val="20"/>
        </w:rPr>
        <w:t>method</w:t>
      </w:r>
      <w:r>
        <w:rPr>
          <w:color w:val="1F2023"/>
          <w:spacing w:val="-10"/>
          <w:sz w:val="20"/>
        </w:rPr>
        <w:t xml:space="preserve"> </w:t>
      </w:r>
      <w:r>
        <w:rPr>
          <w:color w:val="1F2023"/>
          <w:sz w:val="20"/>
        </w:rPr>
        <w:t>of</w:t>
      </w:r>
      <w:r>
        <w:rPr>
          <w:color w:val="1F2023"/>
          <w:spacing w:val="-12"/>
          <w:sz w:val="20"/>
        </w:rPr>
        <w:t xml:space="preserve"> </w:t>
      </w:r>
      <w:r>
        <w:rPr>
          <w:color w:val="1F2023"/>
          <w:sz w:val="20"/>
        </w:rPr>
        <w:t>matching</w:t>
      </w:r>
      <w:r>
        <w:rPr>
          <w:color w:val="1F2023"/>
          <w:spacing w:val="-10"/>
          <w:sz w:val="20"/>
        </w:rPr>
        <w:t xml:space="preserve"> </w:t>
      </w:r>
      <w:r>
        <w:rPr>
          <w:color w:val="1F2023"/>
          <w:sz w:val="20"/>
        </w:rPr>
        <w:t>any program</w:t>
      </w:r>
      <w:r>
        <w:rPr>
          <w:color w:val="1F2023"/>
          <w:spacing w:val="79"/>
          <w:sz w:val="20"/>
        </w:rPr>
        <w:t xml:space="preserve"> </w:t>
      </w:r>
      <w:r>
        <w:rPr>
          <w:color w:val="1F2023"/>
          <w:sz w:val="20"/>
        </w:rPr>
        <w:t>to</w:t>
      </w:r>
      <w:r>
        <w:rPr>
          <w:color w:val="1F2023"/>
          <w:spacing w:val="79"/>
          <w:sz w:val="20"/>
        </w:rPr>
        <w:t xml:space="preserve"> </w:t>
      </w:r>
      <w:r>
        <w:rPr>
          <w:color w:val="1F2023"/>
          <w:sz w:val="20"/>
        </w:rPr>
        <w:t>its</w:t>
      </w:r>
      <w:r>
        <w:rPr>
          <w:color w:val="1F2023"/>
          <w:spacing w:val="80"/>
          <w:sz w:val="20"/>
        </w:rPr>
        <w:t xml:space="preserve"> </w:t>
      </w:r>
      <w:r>
        <w:rPr>
          <w:color w:val="1F2023"/>
          <w:sz w:val="20"/>
        </w:rPr>
        <w:t>signature</w:t>
      </w:r>
      <w:r>
        <w:rPr>
          <w:color w:val="1F2023"/>
          <w:spacing w:val="80"/>
          <w:sz w:val="20"/>
        </w:rPr>
        <w:t xml:space="preserve"> </w:t>
      </w:r>
      <w:r>
        <w:rPr>
          <w:color w:val="1F2023"/>
          <w:sz w:val="20"/>
        </w:rPr>
        <w:t>(Example:</w:t>
      </w:r>
      <w:r>
        <w:rPr>
          <w:color w:val="1F2023"/>
          <w:spacing w:val="79"/>
          <w:sz w:val="20"/>
        </w:rPr>
        <w:t xml:space="preserve"> </w:t>
      </w:r>
      <w:r>
        <w:rPr>
          <w:color w:val="1F2023"/>
          <w:sz w:val="20"/>
        </w:rPr>
        <w:t>hash)</w:t>
      </w:r>
      <w:r>
        <w:rPr>
          <w:color w:val="1F2023"/>
          <w:spacing w:val="78"/>
          <w:sz w:val="20"/>
        </w:rPr>
        <w:t xml:space="preserve"> </w:t>
      </w:r>
      <w:r>
        <w:rPr>
          <w:color w:val="1F2023"/>
          <w:sz w:val="20"/>
        </w:rPr>
        <w:t>is</w:t>
      </w:r>
    </w:p>
    <w:p w14:paraId="41A870FB" w14:textId="77777777" w:rsidR="00B50306" w:rsidRDefault="00B50306">
      <w:pPr>
        <w:jc w:val="both"/>
        <w:rPr>
          <w:sz w:val="20"/>
        </w:rPr>
        <w:sectPr w:rsidR="00B50306">
          <w:type w:val="continuous"/>
          <w:pgSz w:w="11910" w:h="16840"/>
          <w:pgMar w:top="1580" w:right="780" w:bottom="280" w:left="800" w:header="720" w:footer="720" w:gutter="0"/>
          <w:cols w:num="2" w:space="720" w:equalWidth="0">
            <w:col w:w="4836" w:space="571"/>
            <w:col w:w="4923"/>
          </w:cols>
        </w:sectPr>
      </w:pPr>
    </w:p>
    <w:p w14:paraId="76031423" w14:textId="77777777" w:rsidR="00B50306" w:rsidRDefault="00B50306">
      <w:pPr>
        <w:pStyle w:val="BodyText"/>
      </w:pPr>
    </w:p>
    <w:p w14:paraId="6F288370" w14:textId="77777777" w:rsidR="00B50306" w:rsidRDefault="00B50306">
      <w:pPr>
        <w:pStyle w:val="BodyText"/>
        <w:spacing w:before="130"/>
      </w:pPr>
    </w:p>
    <w:p w14:paraId="0047624B" w14:textId="77777777" w:rsidR="00B50306" w:rsidRDefault="00000000">
      <w:pPr>
        <w:pStyle w:val="BodyText"/>
        <w:ind w:left="75" w:right="92"/>
        <w:jc w:val="center"/>
      </w:pPr>
      <w:r>
        <w:rPr>
          <w:spacing w:val="-10"/>
        </w:rPr>
        <w:t>1</w:t>
      </w:r>
    </w:p>
    <w:p w14:paraId="4D927B70" w14:textId="77777777" w:rsidR="00B50306" w:rsidRDefault="00B50306">
      <w:pPr>
        <w:jc w:val="center"/>
        <w:sectPr w:rsidR="00B50306">
          <w:type w:val="continuous"/>
          <w:pgSz w:w="11910" w:h="16840"/>
          <w:pgMar w:top="1580" w:right="780" w:bottom="280" w:left="800" w:header="720" w:footer="720" w:gutter="0"/>
          <w:cols w:space="720"/>
        </w:sectPr>
      </w:pPr>
    </w:p>
    <w:p w14:paraId="07964744" w14:textId="77777777" w:rsidR="00B50306" w:rsidRDefault="00000000">
      <w:pPr>
        <w:pStyle w:val="BodyText"/>
        <w:spacing w:before="64"/>
        <w:ind w:left="825" w:right="43"/>
        <w:jc w:val="both"/>
      </w:pPr>
      <w:r>
        <w:rPr>
          <w:color w:val="1F2023"/>
        </w:rPr>
        <w:lastRenderedPageBreak/>
        <w:t>employed.</w:t>
      </w:r>
      <w:r>
        <w:rPr>
          <w:color w:val="1F2023"/>
          <w:spacing w:val="-1"/>
        </w:rPr>
        <w:t xml:space="preserve"> </w:t>
      </w:r>
      <w:r>
        <w:rPr>
          <w:color w:val="1F2023"/>
        </w:rPr>
        <w:t>It</w:t>
      </w:r>
      <w:r>
        <w:rPr>
          <w:color w:val="1F2023"/>
          <w:spacing w:val="-1"/>
        </w:rPr>
        <w:t xml:space="preserve"> </w:t>
      </w:r>
      <w:r>
        <w:rPr>
          <w:color w:val="1F2023"/>
        </w:rPr>
        <w:t>is a premature technique and</w:t>
      </w:r>
      <w:r>
        <w:rPr>
          <w:color w:val="1F2023"/>
          <w:spacing w:val="-1"/>
        </w:rPr>
        <w:t xml:space="preserve"> </w:t>
      </w:r>
      <w:r>
        <w:rPr>
          <w:color w:val="1F2023"/>
        </w:rPr>
        <w:t>can</w:t>
      </w:r>
      <w:r>
        <w:rPr>
          <w:color w:val="1F2023"/>
          <w:spacing w:val="-1"/>
        </w:rPr>
        <w:t xml:space="preserve"> </w:t>
      </w:r>
      <w:r>
        <w:rPr>
          <w:color w:val="1F2023"/>
        </w:rPr>
        <w:t>be easily</w:t>
      </w:r>
      <w:r>
        <w:rPr>
          <w:color w:val="1F2023"/>
          <w:spacing w:val="-1"/>
        </w:rPr>
        <w:t xml:space="preserve"> </w:t>
      </w:r>
      <w:r>
        <w:rPr>
          <w:color w:val="1F2023"/>
        </w:rPr>
        <w:t>bypassed</w:t>
      </w:r>
      <w:r>
        <w:rPr>
          <w:color w:val="1F2023"/>
          <w:spacing w:val="-1"/>
        </w:rPr>
        <w:t xml:space="preserve"> </w:t>
      </w:r>
      <w:r>
        <w:rPr>
          <w:color w:val="1F2023"/>
        </w:rPr>
        <w:t>as a</w:t>
      </w:r>
      <w:r>
        <w:rPr>
          <w:color w:val="1F2023"/>
          <w:spacing w:val="-4"/>
        </w:rPr>
        <w:t xml:space="preserve"> </w:t>
      </w:r>
      <w:r>
        <w:rPr>
          <w:color w:val="1F2023"/>
        </w:rPr>
        <w:t>slight</w:t>
      </w:r>
      <w:r>
        <w:rPr>
          <w:color w:val="1F2023"/>
          <w:spacing w:val="-6"/>
        </w:rPr>
        <w:t xml:space="preserve"> </w:t>
      </w:r>
      <w:r>
        <w:rPr>
          <w:color w:val="1F2023"/>
        </w:rPr>
        <w:t>change</w:t>
      </w:r>
      <w:r>
        <w:rPr>
          <w:color w:val="1F2023"/>
          <w:spacing w:val="-4"/>
        </w:rPr>
        <w:t xml:space="preserve"> </w:t>
      </w:r>
      <w:r>
        <w:rPr>
          <w:color w:val="1F2023"/>
        </w:rPr>
        <w:t>in</w:t>
      </w:r>
      <w:r>
        <w:rPr>
          <w:color w:val="1F2023"/>
          <w:spacing w:val="-1"/>
        </w:rPr>
        <w:t xml:space="preserve"> </w:t>
      </w:r>
      <w:r>
        <w:rPr>
          <w:color w:val="1F2023"/>
        </w:rPr>
        <w:t>the</w:t>
      </w:r>
      <w:r>
        <w:rPr>
          <w:color w:val="1F2023"/>
          <w:spacing w:val="-4"/>
        </w:rPr>
        <w:t xml:space="preserve"> </w:t>
      </w:r>
      <w:r>
        <w:rPr>
          <w:color w:val="1F2023"/>
        </w:rPr>
        <w:t>program can immediately change its signature. For this technique to work seamlessly, it requires a large database of known malicious files.</w:t>
      </w:r>
    </w:p>
    <w:p w14:paraId="2B38B9D2" w14:textId="77777777" w:rsidR="00B50306" w:rsidRDefault="00000000">
      <w:pPr>
        <w:pStyle w:val="ListParagraph"/>
        <w:numPr>
          <w:ilvl w:val="1"/>
          <w:numId w:val="16"/>
        </w:numPr>
        <w:tabs>
          <w:tab w:val="left" w:pos="825"/>
        </w:tabs>
        <w:ind w:right="38"/>
        <w:jc w:val="both"/>
        <w:rPr>
          <w:color w:val="1F2023"/>
          <w:sz w:val="20"/>
        </w:rPr>
      </w:pPr>
      <w:r>
        <w:rPr>
          <w:color w:val="1F2023"/>
          <w:sz w:val="20"/>
        </w:rPr>
        <w:t>Heuristic-based detection employs algorithms to match known virus signatures with possible threats,</w:t>
      </w:r>
      <w:r>
        <w:rPr>
          <w:color w:val="1F2023"/>
          <w:spacing w:val="-13"/>
          <w:sz w:val="20"/>
        </w:rPr>
        <w:t xml:space="preserve"> </w:t>
      </w:r>
      <w:r>
        <w:rPr>
          <w:color w:val="1F2023"/>
          <w:sz w:val="20"/>
        </w:rPr>
        <w:t>making</w:t>
      </w:r>
      <w:r>
        <w:rPr>
          <w:color w:val="1F2023"/>
          <w:spacing w:val="-12"/>
          <w:sz w:val="20"/>
        </w:rPr>
        <w:t xml:space="preserve"> </w:t>
      </w:r>
      <w:r>
        <w:rPr>
          <w:color w:val="1F2023"/>
          <w:sz w:val="20"/>
        </w:rPr>
        <w:t>it</w:t>
      </w:r>
      <w:r>
        <w:rPr>
          <w:color w:val="1F2023"/>
          <w:spacing w:val="-13"/>
          <w:sz w:val="20"/>
        </w:rPr>
        <w:t xml:space="preserve"> </w:t>
      </w:r>
      <w:r>
        <w:rPr>
          <w:color w:val="1F2023"/>
          <w:sz w:val="20"/>
        </w:rPr>
        <w:t>a</w:t>
      </w:r>
      <w:r>
        <w:rPr>
          <w:color w:val="1F2023"/>
          <w:spacing w:val="-12"/>
          <w:sz w:val="20"/>
        </w:rPr>
        <w:t xml:space="preserve"> </w:t>
      </w:r>
      <w:r>
        <w:rPr>
          <w:color w:val="1F2023"/>
          <w:sz w:val="20"/>
        </w:rPr>
        <w:t>widely</w:t>
      </w:r>
      <w:r>
        <w:rPr>
          <w:color w:val="1F2023"/>
          <w:spacing w:val="-13"/>
          <w:sz w:val="20"/>
        </w:rPr>
        <w:t xml:space="preserve"> </w:t>
      </w:r>
      <w:r>
        <w:rPr>
          <w:color w:val="1F2023"/>
          <w:sz w:val="20"/>
        </w:rPr>
        <w:t>used</w:t>
      </w:r>
      <w:r>
        <w:rPr>
          <w:color w:val="1F2023"/>
          <w:spacing w:val="-12"/>
          <w:sz w:val="20"/>
        </w:rPr>
        <w:t xml:space="preserve"> </w:t>
      </w:r>
      <w:r>
        <w:rPr>
          <w:color w:val="1F2023"/>
          <w:sz w:val="20"/>
        </w:rPr>
        <w:t>detection</w:t>
      </w:r>
      <w:r>
        <w:rPr>
          <w:color w:val="1F2023"/>
          <w:spacing w:val="-13"/>
          <w:sz w:val="20"/>
        </w:rPr>
        <w:t xml:space="preserve"> </w:t>
      </w:r>
      <w:r>
        <w:rPr>
          <w:color w:val="1F2023"/>
          <w:sz w:val="20"/>
        </w:rPr>
        <w:t>method. Antivirus software equipped with heuristic detection</w:t>
      </w:r>
      <w:r>
        <w:rPr>
          <w:color w:val="1F2023"/>
          <w:spacing w:val="-13"/>
          <w:sz w:val="20"/>
        </w:rPr>
        <w:t xml:space="preserve"> </w:t>
      </w:r>
      <w:r>
        <w:rPr>
          <w:color w:val="1F2023"/>
          <w:sz w:val="20"/>
        </w:rPr>
        <w:t>can</w:t>
      </w:r>
      <w:r>
        <w:rPr>
          <w:color w:val="1F2023"/>
          <w:spacing w:val="-12"/>
          <w:sz w:val="20"/>
        </w:rPr>
        <w:t xml:space="preserve"> </w:t>
      </w:r>
      <w:r>
        <w:rPr>
          <w:color w:val="1F2023"/>
          <w:sz w:val="20"/>
        </w:rPr>
        <w:t>identify</w:t>
      </w:r>
      <w:r>
        <w:rPr>
          <w:color w:val="1F2023"/>
          <w:spacing w:val="-13"/>
          <w:sz w:val="20"/>
        </w:rPr>
        <w:t xml:space="preserve"> </w:t>
      </w:r>
      <w:r>
        <w:rPr>
          <w:color w:val="1F2023"/>
          <w:sz w:val="20"/>
        </w:rPr>
        <w:t>not</w:t>
      </w:r>
      <w:r>
        <w:rPr>
          <w:color w:val="1F2023"/>
          <w:spacing w:val="-12"/>
          <w:sz w:val="20"/>
        </w:rPr>
        <w:t xml:space="preserve"> </w:t>
      </w:r>
      <w:r>
        <w:rPr>
          <w:color w:val="1F2023"/>
          <w:sz w:val="20"/>
        </w:rPr>
        <w:t>only</w:t>
      </w:r>
      <w:r>
        <w:rPr>
          <w:color w:val="1F2023"/>
          <w:spacing w:val="-13"/>
          <w:sz w:val="20"/>
        </w:rPr>
        <w:t xml:space="preserve"> </w:t>
      </w:r>
      <w:r>
        <w:rPr>
          <w:color w:val="1F2023"/>
          <w:sz w:val="20"/>
        </w:rPr>
        <w:t>existing</w:t>
      </w:r>
      <w:r>
        <w:rPr>
          <w:color w:val="1F2023"/>
          <w:spacing w:val="-12"/>
          <w:sz w:val="20"/>
        </w:rPr>
        <w:t xml:space="preserve"> </w:t>
      </w:r>
      <w:r>
        <w:rPr>
          <w:color w:val="1F2023"/>
          <w:sz w:val="20"/>
        </w:rPr>
        <w:t>viruses</w:t>
      </w:r>
      <w:r>
        <w:rPr>
          <w:color w:val="1F2023"/>
          <w:spacing w:val="-13"/>
          <w:sz w:val="20"/>
        </w:rPr>
        <w:t xml:space="preserve"> </w:t>
      </w:r>
      <w:r>
        <w:rPr>
          <w:color w:val="1F2023"/>
          <w:sz w:val="20"/>
        </w:rPr>
        <w:t>but also new, previously undiscovered ones. However,</w:t>
      </w:r>
      <w:r>
        <w:rPr>
          <w:color w:val="1F2023"/>
          <w:spacing w:val="-13"/>
          <w:sz w:val="20"/>
        </w:rPr>
        <w:t xml:space="preserve"> </w:t>
      </w:r>
      <w:r>
        <w:rPr>
          <w:color w:val="1F2023"/>
          <w:sz w:val="20"/>
        </w:rPr>
        <w:t>this</w:t>
      </w:r>
      <w:r>
        <w:rPr>
          <w:color w:val="1F2023"/>
          <w:spacing w:val="-12"/>
          <w:sz w:val="20"/>
        </w:rPr>
        <w:t xml:space="preserve"> </w:t>
      </w:r>
      <w:r>
        <w:rPr>
          <w:color w:val="1F2023"/>
          <w:sz w:val="20"/>
        </w:rPr>
        <w:t>method</w:t>
      </w:r>
      <w:r>
        <w:rPr>
          <w:color w:val="1F2023"/>
          <w:spacing w:val="-13"/>
          <w:sz w:val="20"/>
        </w:rPr>
        <w:t xml:space="preserve"> </w:t>
      </w:r>
      <w:r>
        <w:rPr>
          <w:color w:val="1F2023"/>
          <w:sz w:val="20"/>
        </w:rPr>
        <w:t>can</w:t>
      </w:r>
      <w:r>
        <w:rPr>
          <w:color w:val="1F2023"/>
          <w:spacing w:val="-12"/>
          <w:sz w:val="20"/>
        </w:rPr>
        <w:t xml:space="preserve"> </w:t>
      </w:r>
      <w:r>
        <w:rPr>
          <w:color w:val="1F2023"/>
          <w:sz w:val="20"/>
        </w:rPr>
        <w:t>sometimes</w:t>
      </w:r>
      <w:r>
        <w:rPr>
          <w:color w:val="1F2023"/>
          <w:spacing w:val="-13"/>
          <w:sz w:val="20"/>
        </w:rPr>
        <w:t xml:space="preserve"> </w:t>
      </w:r>
      <w:r>
        <w:rPr>
          <w:color w:val="1F2023"/>
          <w:sz w:val="20"/>
        </w:rPr>
        <w:t>lead</w:t>
      </w:r>
      <w:r>
        <w:rPr>
          <w:color w:val="1F2023"/>
          <w:spacing w:val="-12"/>
          <w:sz w:val="20"/>
        </w:rPr>
        <w:t xml:space="preserve"> </w:t>
      </w:r>
      <w:r>
        <w:rPr>
          <w:color w:val="1F2023"/>
          <w:sz w:val="20"/>
        </w:rPr>
        <w:t>to</w:t>
      </w:r>
      <w:r>
        <w:rPr>
          <w:color w:val="1F2023"/>
          <w:spacing w:val="-13"/>
          <w:sz w:val="20"/>
        </w:rPr>
        <w:t xml:space="preserve"> </w:t>
      </w:r>
      <w:r>
        <w:rPr>
          <w:color w:val="1F2023"/>
          <w:sz w:val="20"/>
        </w:rPr>
        <w:t>false positives, where the antivirus incorrectly flags a clean file as infected.</w:t>
      </w:r>
    </w:p>
    <w:p w14:paraId="3A3D7705" w14:textId="77777777" w:rsidR="00B50306" w:rsidRDefault="00000000">
      <w:pPr>
        <w:pStyle w:val="ListParagraph"/>
        <w:numPr>
          <w:ilvl w:val="1"/>
          <w:numId w:val="16"/>
        </w:numPr>
        <w:tabs>
          <w:tab w:val="left" w:pos="825"/>
        </w:tabs>
        <w:spacing w:before="1"/>
        <w:ind w:right="40"/>
        <w:jc w:val="both"/>
        <w:rPr>
          <w:color w:val="1F2023"/>
          <w:sz w:val="20"/>
        </w:rPr>
      </w:pPr>
      <w:r>
        <w:rPr>
          <w:color w:val="1F2023"/>
          <w:sz w:val="20"/>
        </w:rPr>
        <w:t>Behavioral-based detection: This detection method</w:t>
      </w:r>
      <w:r>
        <w:rPr>
          <w:color w:val="1F2023"/>
          <w:spacing w:val="-11"/>
          <w:sz w:val="20"/>
        </w:rPr>
        <w:t xml:space="preserve"> </w:t>
      </w:r>
      <w:r>
        <w:rPr>
          <w:color w:val="1F2023"/>
          <w:sz w:val="20"/>
        </w:rPr>
        <w:t>monitors</w:t>
      </w:r>
      <w:r>
        <w:rPr>
          <w:color w:val="1F2023"/>
          <w:spacing w:val="-9"/>
          <w:sz w:val="20"/>
        </w:rPr>
        <w:t xml:space="preserve"> </w:t>
      </w:r>
      <w:r>
        <w:rPr>
          <w:color w:val="1F2023"/>
          <w:sz w:val="20"/>
        </w:rPr>
        <w:t>the</w:t>
      </w:r>
      <w:r>
        <w:rPr>
          <w:color w:val="1F2023"/>
          <w:spacing w:val="-10"/>
          <w:sz w:val="20"/>
        </w:rPr>
        <w:t xml:space="preserve"> </w:t>
      </w:r>
      <w:r>
        <w:rPr>
          <w:color w:val="1F2023"/>
          <w:sz w:val="20"/>
        </w:rPr>
        <w:t>malicious</w:t>
      </w:r>
      <w:r>
        <w:rPr>
          <w:color w:val="1F2023"/>
          <w:spacing w:val="-9"/>
          <w:sz w:val="20"/>
        </w:rPr>
        <w:t xml:space="preserve"> </w:t>
      </w:r>
      <w:r>
        <w:rPr>
          <w:color w:val="1F2023"/>
          <w:sz w:val="20"/>
        </w:rPr>
        <w:t>program</w:t>
      </w:r>
      <w:r>
        <w:rPr>
          <w:color w:val="1F2023"/>
          <w:spacing w:val="-12"/>
          <w:sz w:val="20"/>
        </w:rPr>
        <w:t xml:space="preserve"> </w:t>
      </w:r>
      <w:r>
        <w:rPr>
          <w:color w:val="1F2023"/>
          <w:sz w:val="20"/>
        </w:rPr>
        <w:t>using</w:t>
      </w:r>
      <w:r>
        <w:rPr>
          <w:color w:val="1F2023"/>
          <w:spacing w:val="-11"/>
          <w:sz w:val="20"/>
        </w:rPr>
        <w:t xml:space="preserve"> </w:t>
      </w:r>
      <w:r>
        <w:rPr>
          <w:color w:val="1F2023"/>
          <w:sz w:val="20"/>
        </w:rPr>
        <w:t>the dynamic malware analysis technique. After analyzing the changes made to the system by the process,</w:t>
      </w:r>
      <w:r>
        <w:rPr>
          <w:color w:val="1F2023"/>
          <w:spacing w:val="-13"/>
          <w:sz w:val="20"/>
        </w:rPr>
        <w:t xml:space="preserve"> </w:t>
      </w:r>
      <w:r>
        <w:rPr>
          <w:color w:val="1F2023"/>
          <w:sz w:val="20"/>
        </w:rPr>
        <w:t>it</w:t>
      </w:r>
      <w:r>
        <w:rPr>
          <w:color w:val="1F2023"/>
          <w:spacing w:val="-12"/>
          <w:sz w:val="20"/>
        </w:rPr>
        <w:t xml:space="preserve"> </w:t>
      </w:r>
      <w:r>
        <w:rPr>
          <w:color w:val="1F2023"/>
          <w:sz w:val="20"/>
        </w:rPr>
        <w:t>classifies</w:t>
      </w:r>
      <w:r>
        <w:rPr>
          <w:color w:val="1F2023"/>
          <w:spacing w:val="-13"/>
          <w:sz w:val="20"/>
        </w:rPr>
        <w:t xml:space="preserve"> </w:t>
      </w:r>
      <w:r>
        <w:rPr>
          <w:color w:val="1F2023"/>
          <w:sz w:val="20"/>
        </w:rPr>
        <w:t>whether</w:t>
      </w:r>
      <w:r>
        <w:rPr>
          <w:color w:val="1F2023"/>
          <w:spacing w:val="-12"/>
          <w:sz w:val="20"/>
        </w:rPr>
        <w:t xml:space="preserve"> </w:t>
      </w:r>
      <w:r>
        <w:rPr>
          <w:color w:val="1F2023"/>
          <w:sz w:val="20"/>
        </w:rPr>
        <w:t>the</w:t>
      </w:r>
      <w:r>
        <w:rPr>
          <w:color w:val="1F2023"/>
          <w:spacing w:val="-13"/>
          <w:sz w:val="20"/>
        </w:rPr>
        <w:t xml:space="preserve"> </w:t>
      </w:r>
      <w:r>
        <w:rPr>
          <w:color w:val="1F2023"/>
          <w:sz w:val="20"/>
        </w:rPr>
        <w:t>file</w:t>
      </w:r>
      <w:r>
        <w:rPr>
          <w:color w:val="1F2023"/>
          <w:spacing w:val="-12"/>
          <w:sz w:val="20"/>
        </w:rPr>
        <w:t xml:space="preserve"> </w:t>
      </w:r>
      <w:r>
        <w:rPr>
          <w:color w:val="1F2023"/>
          <w:sz w:val="20"/>
        </w:rPr>
        <w:t>is</w:t>
      </w:r>
      <w:r>
        <w:rPr>
          <w:color w:val="1F2023"/>
          <w:spacing w:val="-13"/>
          <w:sz w:val="20"/>
        </w:rPr>
        <w:t xml:space="preserve"> </w:t>
      </w:r>
      <w:r>
        <w:rPr>
          <w:color w:val="1F2023"/>
          <w:sz w:val="20"/>
        </w:rPr>
        <w:t>malware</w:t>
      </w:r>
      <w:r>
        <w:rPr>
          <w:color w:val="1F2023"/>
          <w:spacing w:val="-12"/>
          <w:sz w:val="20"/>
        </w:rPr>
        <w:t xml:space="preserve"> </w:t>
      </w:r>
      <w:r>
        <w:rPr>
          <w:color w:val="1F2023"/>
          <w:sz w:val="20"/>
        </w:rPr>
        <w:t>or not.</w:t>
      </w:r>
      <w:r>
        <w:rPr>
          <w:color w:val="1F2023"/>
          <w:spacing w:val="-13"/>
          <w:sz w:val="20"/>
        </w:rPr>
        <w:t xml:space="preserve"> </w:t>
      </w:r>
      <w:r>
        <w:rPr>
          <w:color w:val="1F2023"/>
          <w:sz w:val="20"/>
        </w:rPr>
        <w:t>Some</w:t>
      </w:r>
      <w:r>
        <w:rPr>
          <w:color w:val="1F2023"/>
          <w:spacing w:val="-12"/>
          <w:sz w:val="20"/>
        </w:rPr>
        <w:t xml:space="preserve"> </w:t>
      </w:r>
      <w:r>
        <w:rPr>
          <w:color w:val="1F2023"/>
          <w:sz w:val="20"/>
        </w:rPr>
        <w:t>of</w:t>
      </w:r>
      <w:r>
        <w:rPr>
          <w:color w:val="1F2023"/>
          <w:spacing w:val="-13"/>
          <w:sz w:val="20"/>
        </w:rPr>
        <w:t xml:space="preserve"> </w:t>
      </w:r>
      <w:r>
        <w:rPr>
          <w:color w:val="1F2023"/>
          <w:sz w:val="20"/>
        </w:rPr>
        <w:t>the</w:t>
      </w:r>
      <w:r>
        <w:rPr>
          <w:color w:val="1F2023"/>
          <w:spacing w:val="-12"/>
          <w:sz w:val="20"/>
        </w:rPr>
        <w:t xml:space="preserve"> </w:t>
      </w:r>
      <w:r>
        <w:rPr>
          <w:color w:val="1F2023"/>
          <w:sz w:val="20"/>
        </w:rPr>
        <w:t>characteristics</w:t>
      </w:r>
      <w:r>
        <w:rPr>
          <w:color w:val="1F2023"/>
          <w:spacing w:val="-13"/>
          <w:sz w:val="20"/>
        </w:rPr>
        <w:t xml:space="preserve"> </w:t>
      </w:r>
      <w:r>
        <w:rPr>
          <w:color w:val="1F2023"/>
          <w:sz w:val="20"/>
        </w:rPr>
        <w:t>of</w:t>
      </w:r>
      <w:r>
        <w:rPr>
          <w:color w:val="1F2023"/>
          <w:spacing w:val="-12"/>
          <w:sz w:val="20"/>
        </w:rPr>
        <w:t xml:space="preserve"> </w:t>
      </w:r>
      <w:r>
        <w:rPr>
          <w:color w:val="1F2023"/>
          <w:sz w:val="20"/>
        </w:rPr>
        <w:t>the</w:t>
      </w:r>
      <w:r>
        <w:rPr>
          <w:color w:val="1F2023"/>
          <w:spacing w:val="-10"/>
          <w:sz w:val="20"/>
        </w:rPr>
        <w:t xml:space="preserve"> </w:t>
      </w:r>
      <w:r>
        <w:rPr>
          <w:color w:val="1F2023"/>
          <w:sz w:val="20"/>
        </w:rPr>
        <w:t>process</w:t>
      </w:r>
      <w:r>
        <w:rPr>
          <w:color w:val="1F2023"/>
          <w:spacing w:val="-11"/>
          <w:sz w:val="20"/>
        </w:rPr>
        <w:t xml:space="preserve"> </w:t>
      </w:r>
      <w:r>
        <w:rPr>
          <w:color w:val="1F2023"/>
          <w:sz w:val="20"/>
        </w:rPr>
        <w:t>that are monitored are as follows:</w:t>
      </w:r>
    </w:p>
    <w:p w14:paraId="630BCA77" w14:textId="77777777" w:rsidR="00B50306" w:rsidRDefault="00000000">
      <w:pPr>
        <w:pStyle w:val="ListParagraph"/>
        <w:numPr>
          <w:ilvl w:val="2"/>
          <w:numId w:val="16"/>
        </w:numPr>
        <w:tabs>
          <w:tab w:val="left" w:pos="1185"/>
        </w:tabs>
        <w:spacing w:before="7" w:line="240" w:lineRule="exact"/>
        <w:ind w:left="1185" w:hanging="360"/>
        <w:jc w:val="left"/>
        <w:rPr>
          <w:sz w:val="20"/>
        </w:rPr>
      </w:pPr>
      <w:r>
        <w:rPr>
          <w:color w:val="1F2023"/>
          <w:sz w:val="20"/>
        </w:rPr>
        <w:t>Creation</w:t>
      </w:r>
      <w:r>
        <w:rPr>
          <w:color w:val="1F2023"/>
          <w:spacing w:val="-1"/>
          <w:sz w:val="20"/>
        </w:rPr>
        <w:t xml:space="preserve"> </w:t>
      </w:r>
      <w:r>
        <w:rPr>
          <w:color w:val="1F2023"/>
          <w:sz w:val="20"/>
        </w:rPr>
        <w:t>of</w:t>
      </w:r>
      <w:r>
        <w:rPr>
          <w:color w:val="1F2023"/>
          <w:spacing w:val="-2"/>
          <w:sz w:val="20"/>
        </w:rPr>
        <w:t xml:space="preserve"> files</w:t>
      </w:r>
    </w:p>
    <w:p w14:paraId="5663144A" w14:textId="77777777" w:rsidR="00B50306" w:rsidRDefault="00000000">
      <w:pPr>
        <w:pStyle w:val="ListParagraph"/>
        <w:numPr>
          <w:ilvl w:val="2"/>
          <w:numId w:val="16"/>
        </w:numPr>
        <w:tabs>
          <w:tab w:val="left" w:pos="1185"/>
        </w:tabs>
        <w:spacing w:line="238" w:lineRule="exact"/>
        <w:ind w:left="1185" w:hanging="360"/>
        <w:jc w:val="left"/>
        <w:rPr>
          <w:sz w:val="20"/>
        </w:rPr>
      </w:pPr>
      <w:r>
        <w:rPr>
          <w:color w:val="1F2023"/>
          <w:sz w:val="20"/>
        </w:rPr>
        <w:t>Deletion</w:t>
      </w:r>
      <w:r>
        <w:rPr>
          <w:color w:val="1F2023"/>
          <w:spacing w:val="-1"/>
          <w:sz w:val="20"/>
        </w:rPr>
        <w:t xml:space="preserve"> </w:t>
      </w:r>
      <w:r>
        <w:rPr>
          <w:color w:val="1F2023"/>
          <w:sz w:val="20"/>
        </w:rPr>
        <w:t>of</w:t>
      </w:r>
      <w:r>
        <w:rPr>
          <w:color w:val="1F2023"/>
          <w:spacing w:val="-2"/>
          <w:sz w:val="20"/>
        </w:rPr>
        <w:t xml:space="preserve"> files</w:t>
      </w:r>
    </w:p>
    <w:p w14:paraId="320E4BA7" w14:textId="77777777" w:rsidR="00B50306" w:rsidRDefault="00000000">
      <w:pPr>
        <w:pStyle w:val="ListParagraph"/>
        <w:numPr>
          <w:ilvl w:val="2"/>
          <w:numId w:val="16"/>
        </w:numPr>
        <w:tabs>
          <w:tab w:val="left" w:pos="1185"/>
        </w:tabs>
        <w:spacing w:line="234" w:lineRule="exact"/>
        <w:ind w:left="1185" w:hanging="360"/>
        <w:jc w:val="left"/>
        <w:rPr>
          <w:sz w:val="20"/>
        </w:rPr>
      </w:pPr>
      <w:r>
        <w:rPr>
          <w:color w:val="1F2023"/>
          <w:sz w:val="20"/>
        </w:rPr>
        <w:t xml:space="preserve">Memory </w:t>
      </w:r>
      <w:r>
        <w:rPr>
          <w:color w:val="1F2023"/>
          <w:spacing w:val="-2"/>
          <w:sz w:val="20"/>
        </w:rPr>
        <w:t>consumed</w:t>
      </w:r>
    </w:p>
    <w:p w14:paraId="6979074E" w14:textId="77777777" w:rsidR="00B50306" w:rsidRDefault="00000000">
      <w:pPr>
        <w:pStyle w:val="ListParagraph"/>
        <w:numPr>
          <w:ilvl w:val="1"/>
          <w:numId w:val="16"/>
        </w:numPr>
        <w:tabs>
          <w:tab w:val="left" w:pos="825"/>
          <w:tab w:val="left" w:pos="1545"/>
          <w:tab w:val="left" w:pos="2266"/>
        </w:tabs>
        <w:ind w:right="38"/>
        <w:jc w:val="both"/>
        <w:rPr>
          <w:sz w:val="20"/>
        </w:rPr>
      </w:pPr>
      <w:r>
        <w:rPr>
          <w:sz w:val="20"/>
        </w:rPr>
        <w:tab/>
        <w:t>Sandbox detection: This is a type of detection</w:t>
      </w:r>
      <w:r>
        <w:rPr>
          <w:spacing w:val="-13"/>
          <w:sz w:val="20"/>
        </w:rPr>
        <w:t xml:space="preserve"> </w:t>
      </w:r>
      <w:r>
        <w:rPr>
          <w:sz w:val="20"/>
        </w:rPr>
        <w:t>method</w:t>
      </w:r>
      <w:r>
        <w:rPr>
          <w:spacing w:val="-12"/>
          <w:sz w:val="20"/>
        </w:rPr>
        <w:t xml:space="preserve"> </w:t>
      </w:r>
      <w:r>
        <w:rPr>
          <w:sz w:val="20"/>
        </w:rPr>
        <w:t>in</w:t>
      </w:r>
      <w:r>
        <w:rPr>
          <w:spacing w:val="-13"/>
          <w:sz w:val="20"/>
        </w:rPr>
        <w:t xml:space="preserve"> </w:t>
      </w:r>
      <w:r>
        <w:rPr>
          <w:sz w:val="20"/>
        </w:rPr>
        <w:t>which</w:t>
      </w:r>
      <w:r>
        <w:rPr>
          <w:spacing w:val="-12"/>
          <w:sz w:val="20"/>
        </w:rPr>
        <w:t xml:space="preserve"> </w:t>
      </w:r>
      <w:r>
        <w:rPr>
          <w:sz w:val="20"/>
        </w:rPr>
        <w:t>antivirus</w:t>
      </w:r>
      <w:r>
        <w:rPr>
          <w:spacing w:val="-13"/>
          <w:sz w:val="20"/>
        </w:rPr>
        <w:t xml:space="preserve"> </w:t>
      </w:r>
      <w:r>
        <w:rPr>
          <w:sz w:val="20"/>
        </w:rPr>
        <w:t>software</w:t>
      </w:r>
      <w:r>
        <w:rPr>
          <w:spacing w:val="-12"/>
          <w:sz w:val="20"/>
        </w:rPr>
        <w:t xml:space="preserve"> </w:t>
      </w:r>
      <w:r>
        <w:rPr>
          <w:sz w:val="20"/>
        </w:rPr>
        <w:t>runs programs</w:t>
      </w:r>
      <w:r>
        <w:rPr>
          <w:spacing w:val="-9"/>
          <w:sz w:val="20"/>
        </w:rPr>
        <w:t xml:space="preserve"> </w:t>
      </w:r>
      <w:r>
        <w:rPr>
          <w:sz w:val="20"/>
        </w:rPr>
        <w:t>in</w:t>
      </w:r>
      <w:r>
        <w:rPr>
          <w:spacing w:val="-12"/>
          <w:sz w:val="20"/>
        </w:rPr>
        <w:t xml:space="preserve"> </w:t>
      </w:r>
      <w:r>
        <w:rPr>
          <w:sz w:val="20"/>
        </w:rPr>
        <w:t>a</w:t>
      </w:r>
      <w:r>
        <w:rPr>
          <w:spacing w:val="-10"/>
          <w:sz w:val="20"/>
        </w:rPr>
        <w:t xml:space="preserve"> </w:t>
      </w:r>
      <w:r>
        <w:rPr>
          <w:sz w:val="20"/>
        </w:rPr>
        <w:t>virtual</w:t>
      </w:r>
      <w:r>
        <w:rPr>
          <w:spacing w:val="-12"/>
          <w:sz w:val="20"/>
        </w:rPr>
        <w:t xml:space="preserve"> </w:t>
      </w:r>
      <w:r>
        <w:rPr>
          <w:sz w:val="20"/>
        </w:rPr>
        <w:t>environment</w:t>
      </w:r>
      <w:r>
        <w:rPr>
          <w:spacing w:val="-12"/>
          <w:sz w:val="20"/>
        </w:rPr>
        <w:t xml:space="preserve"> </w:t>
      </w:r>
      <w:r>
        <w:rPr>
          <w:sz w:val="20"/>
        </w:rPr>
        <w:t>and</w:t>
      </w:r>
      <w:r>
        <w:rPr>
          <w:spacing w:val="-11"/>
          <w:sz w:val="20"/>
        </w:rPr>
        <w:t xml:space="preserve"> </w:t>
      </w:r>
      <w:r>
        <w:rPr>
          <w:sz w:val="20"/>
        </w:rPr>
        <w:t>records</w:t>
      </w:r>
      <w:r>
        <w:rPr>
          <w:spacing w:val="-9"/>
          <w:sz w:val="20"/>
        </w:rPr>
        <w:t xml:space="preserve"> </w:t>
      </w:r>
      <w:r>
        <w:rPr>
          <w:sz w:val="20"/>
        </w:rPr>
        <w:t>the actions it</w:t>
      </w:r>
      <w:r>
        <w:rPr>
          <w:sz w:val="20"/>
        </w:rPr>
        <w:tab/>
        <w:t>performs to identify whether the</w:t>
      </w:r>
      <w:r>
        <w:rPr>
          <w:spacing w:val="-2"/>
          <w:sz w:val="20"/>
        </w:rPr>
        <w:t xml:space="preserve"> </w:t>
      </w:r>
      <w:r>
        <w:rPr>
          <w:sz w:val="20"/>
        </w:rPr>
        <w:t>programs</w:t>
      </w:r>
      <w:r>
        <w:rPr>
          <w:spacing w:val="-2"/>
          <w:sz w:val="20"/>
        </w:rPr>
        <w:t xml:space="preserve"> </w:t>
      </w:r>
      <w:r>
        <w:rPr>
          <w:sz w:val="20"/>
        </w:rPr>
        <w:t>are</w:t>
      </w:r>
      <w:r>
        <w:rPr>
          <w:spacing w:val="-2"/>
          <w:sz w:val="20"/>
        </w:rPr>
        <w:t xml:space="preserve"> </w:t>
      </w:r>
      <w:r>
        <w:rPr>
          <w:sz w:val="20"/>
        </w:rPr>
        <w:t>malicious</w:t>
      </w:r>
      <w:r>
        <w:rPr>
          <w:spacing w:val="-2"/>
          <w:sz w:val="20"/>
        </w:rPr>
        <w:t xml:space="preserve"> </w:t>
      </w:r>
      <w:r>
        <w:rPr>
          <w:sz w:val="20"/>
        </w:rPr>
        <w:t>or</w:t>
      </w:r>
      <w:r>
        <w:rPr>
          <w:spacing w:val="-1"/>
          <w:sz w:val="20"/>
        </w:rPr>
        <w:t xml:space="preserve"> </w:t>
      </w:r>
      <w:r>
        <w:rPr>
          <w:sz w:val="20"/>
        </w:rPr>
        <w:t>not.</w:t>
      </w:r>
      <w:r>
        <w:rPr>
          <w:spacing w:val="-3"/>
          <w:sz w:val="20"/>
        </w:rPr>
        <w:t xml:space="preserve"> </w:t>
      </w:r>
      <w:r>
        <w:rPr>
          <w:sz w:val="20"/>
        </w:rPr>
        <w:t>If</w:t>
      </w:r>
      <w:r>
        <w:rPr>
          <w:spacing w:val="-5"/>
          <w:sz w:val="20"/>
        </w:rPr>
        <w:t xml:space="preserve"> </w:t>
      </w:r>
      <w:r>
        <w:rPr>
          <w:sz w:val="20"/>
        </w:rPr>
        <w:t>the</w:t>
      </w:r>
      <w:r>
        <w:rPr>
          <w:spacing w:val="-2"/>
          <w:sz w:val="20"/>
        </w:rPr>
        <w:t xml:space="preserve"> </w:t>
      </w:r>
      <w:r>
        <w:rPr>
          <w:sz w:val="20"/>
        </w:rPr>
        <w:t xml:space="preserve">program is found safe, it is then executed in the real </w:t>
      </w:r>
      <w:r>
        <w:rPr>
          <w:spacing w:val="-2"/>
          <w:sz w:val="20"/>
        </w:rPr>
        <w:t>environment.</w:t>
      </w:r>
    </w:p>
    <w:p w14:paraId="631A19AB" w14:textId="77777777" w:rsidR="00B50306" w:rsidRDefault="00B50306">
      <w:pPr>
        <w:pStyle w:val="BodyText"/>
        <w:spacing w:before="165"/>
      </w:pPr>
    </w:p>
    <w:p w14:paraId="7B57A942" w14:textId="77777777" w:rsidR="00B50306" w:rsidRDefault="00000000">
      <w:pPr>
        <w:pStyle w:val="Heading1"/>
        <w:numPr>
          <w:ilvl w:val="0"/>
          <w:numId w:val="17"/>
        </w:numPr>
        <w:tabs>
          <w:tab w:val="left" w:pos="823"/>
        </w:tabs>
        <w:ind w:left="823" w:hanging="358"/>
        <w:jc w:val="left"/>
      </w:pPr>
      <w:r>
        <w:t>Background</w:t>
      </w:r>
      <w:r>
        <w:rPr>
          <w:spacing w:val="-9"/>
        </w:rPr>
        <w:t xml:space="preserve"> </w:t>
      </w:r>
      <w:r>
        <w:rPr>
          <w:spacing w:val="-2"/>
        </w:rPr>
        <w:t>Information</w:t>
      </w:r>
    </w:p>
    <w:p w14:paraId="6D0537A5" w14:textId="77777777" w:rsidR="00B50306" w:rsidRDefault="00000000">
      <w:pPr>
        <w:pStyle w:val="BodyText"/>
        <w:ind w:left="105" w:right="43"/>
        <w:jc w:val="both"/>
      </w:pPr>
      <w:r>
        <w:t>The following concepts are needed to understand this research [6][7]:</w:t>
      </w:r>
    </w:p>
    <w:p w14:paraId="7C3499B7" w14:textId="77777777" w:rsidR="00B50306" w:rsidRDefault="00000000">
      <w:pPr>
        <w:pStyle w:val="Heading2"/>
        <w:numPr>
          <w:ilvl w:val="1"/>
          <w:numId w:val="17"/>
        </w:numPr>
        <w:tabs>
          <w:tab w:val="left" w:pos="515"/>
        </w:tabs>
        <w:spacing w:before="228"/>
        <w:jc w:val="both"/>
      </w:pPr>
      <w:r>
        <w:t>Malware</w:t>
      </w:r>
      <w:r>
        <w:rPr>
          <w:spacing w:val="2"/>
        </w:rPr>
        <w:t xml:space="preserve"> </w:t>
      </w:r>
      <w:r>
        <w:rPr>
          <w:spacing w:val="-2"/>
        </w:rPr>
        <w:t>Analysis</w:t>
      </w:r>
    </w:p>
    <w:p w14:paraId="08FA0D86" w14:textId="77777777" w:rsidR="00B50306" w:rsidRDefault="00000000">
      <w:pPr>
        <w:pStyle w:val="BodyText"/>
        <w:ind w:left="105" w:right="42"/>
        <w:jc w:val="both"/>
      </w:pPr>
      <w:r>
        <w:rPr>
          <w:color w:val="1F2023"/>
        </w:rPr>
        <w:t>The task of analyzing malwares and identifying what unique signatures a malware has is known as Malware Analysis. These signatures can include strings in the malware code, author name, server to which it connects, etc. It is categorized into two parts [8]:</w:t>
      </w:r>
    </w:p>
    <w:p w14:paraId="7BE593E2" w14:textId="77777777" w:rsidR="00B50306" w:rsidRDefault="00000000">
      <w:pPr>
        <w:pStyle w:val="BodyText"/>
        <w:spacing w:before="1"/>
        <w:ind w:left="105"/>
        <w:jc w:val="both"/>
      </w:pPr>
      <w:r>
        <w:rPr>
          <w:color w:val="1F2023"/>
        </w:rPr>
        <w:t>Static</w:t>
      </w:r>
      <w:r>
        <w:rPr>
          <w:color w:val="1F2023"/>
          <w:spacing w:val="-5"/>
        </w:rPr>
        <w:t xml:space="preserve"> </w:t>
      </w:r>
      <w:r>
        <w:rPr>
          <w:color w:val="1F2023"/>
          <w:spacing w:val="-2"/>
        </w:rPr>
        <w:t>Analysis</w:t>
      </w:r>
    </w:p>
    <w:p w14:paraId="31674CDF" w14:textId="77777777" w:rsidR="00B50306" w:rsidRDefault="00000000">
      <w:pPr>
        <w:pStyle w:val="BodyText"/>
        <w:ind w:left="105" w:right="40"/>
        <w:jc w:val="both"/>
      </w:pPr>
      <w:r>
        <w:rPr>
          <w:color w:val="1F2023"/>
        </w:rPr>
        <w:t>This</w:t>
      </w:r>
      <w:r>
        <w:rPr>
          <w:color w:val="1F2023"/>
          <w:spacing w:val="-3"/>
        </w:rPr>
        <w:t xml:space="preserve"> </w:t>
      </w:r>
      <w:r>
        <w:rPr>
          <w:color w:val="1F2023"/>
        </w:rPr>
        <w:t>is</w:t>
      </w:r>
      <w:r>
        <w:rPr>
          <w:color w:val="1F2023"/>
          <w:spacing w:val="-8"/>
        </w:rPr>
        <w:t xml:space="preserve"> </w:t>
      </w:r>
      <w:r>
        <w:rPr>
          <w:color w:val="1F2023"/>
        </w:rPr>
        <w:t>a</w:t>
      </w:r>
      <w:r>
        <w:rPr>
          <w:color w:val="1F2023"/>
          <w:spacing w:val="-4"/>
        </w:rPr>
        <w:t xml:space="preserve"> </w:t>
      </w:r>
      <w:r>
        <w:rPr>
          <w:color w:val="1F2023"/>
        </w:rPr>
        <w:t>process</w:t>
      </w:r>
      <w:r>
        <w:rPr>
          <w:color w:val="1F2023"/>
          <w:spacing w:val="-3"/>
        </w:rPr>
        <w:t xml:space="preserve"> </w:t>
      </w:r>
      <w:r>
        <w:rPr>
          <w:color w:val="1F2023"/>
        </w:rPr>
        <w:t>whereby</w:t>
      </w:r>
      <w:r>
        <w:rPr>
          <w:color w:val="1F2023"/>
          <w:spacing w:val="-5"/>
        </w:rPr>
        <w:t xml:space="preserve"> </w:t>
      </w:r>
      <w:r>
        <w:rPr>
          <w:color w:val="1F2023"/>
        </w:rPr>
        <w:t>those</w:t>
      </w:r>
      <w:r>
        <w:rPr>
          <w:color w:val="1F2023"/>
          <w:spacing w:val="-4"/>
        </w:rPr>
        <w:t xml:space="preserve"> </w:t>
      </w:r>
      <w:r>
        <w:rPr>
          <w:color w:val="1F2023"/>
        </w:rPr>
        <w:t>properties</w:t>
      </w:r>
      <w:r>
        <w:rPr>
          <w:color w:val="1F2023"/>
          <w:spacing w:val="-8"/>
        </w:rPr>
        <w:t xml:space="preserve"> </w:t>
      </w:r>
      <w:r>
        <w:rPr>
          <w:color w:val="1F2023"/>
        </w:rPr>
        <w:t>of</w:t>
      </w:r>
      <w:r>
        <w:rPr>
          <w:color w:val="1F2023"/>
          <w:spacing w:val="-7"/>
        </w:rPr>
        <w:t xml:space="preserve"> </w:t>
      </w:r>
      <w:r>
        <w:rPr>
          <w:color w:val="1F2023"/>
        </w:rPr>
        <w:t>malware</w:t>
      </w:r>
      <w:r>
        <w:rPr>
          <w:color w:val="1F2023"/>
          <w:spacing w:val="-4"/>
        </w:rPr>
        <w:t xml:space="preserve"> </w:t>
      </w:r>
      <w:r>
        <w:rPr>
          <w:color w:val="1F2023"/>
        </w:rPr>
        <w:t>that can be identified without executing it are analyzed. Some examples of such properties are</w:t>
      </w:r>
    </w:p>
    <w:p w14:paraId="62FCE5F2" w14:textId="77777777" w:rsidR="00B50306" w:rsidRDefault="00000000">
      <w:pPr>
        <w:pStyle w:val="ListParagraph"/>
        <w:numPr>
          <w:ilvl w:val="2"/>
          <w:numId w:val="17"/>
        </w:numPr>
        <w:tabs>
          <w:tab w:val="left" w:pos="2265"/>
        </w:tabs>
        <w:ind w:left="2265" w:hanging="284"/>
        <w:jc w:val="left"/>
        <w:rPr>
          <w:sz w:val="20"/>
        </w:rPr>
      </w:pPr>
      <w:r>
        <w:rPr>
          <w:color w:val="1F2023"/>
          <w:sz w:val="20"/>
        </w:rPr>
        <w:t>File</w:t>
      </w:r>
      <w:r>
        <w:rPr>
          <w:color w:val="1F2023"/>
          <w:spacing w:val="-3"/>
          <w:sz w:val="20"/>
        </w:rPr>
        <w:t xml:space="preserve"> </w:t>
      </w:r>
      <w:r>
        <w:rPr>
          <w:color w:val="1F2023"/>
          <w:spacing w:val="-4"/>
          <w:sz w:val="20"/>
        </w:rPr>
        <w:t>type</w:t>
      </w:r>
    </w:p>
    <w:p w14:paraId="1B0E5413" w14:textId="77777777" w:rsidR="00B50306" w:rsidRDefault="00000000">
      <w:pPr>
        <w:pStyle w:val="ListParagraph"/>
        <w:numPr>
          <w:ilvl w:val="2"/>
          <w:numId w:val="17"/>
        </w:numPr>
        <w:tabs>
          <w:tab w:val="left" w:pos="2265"/>
        </w:tabs>
        <w:spacing w:before="1"/>
        <w:ind w:left="2265" w:hanging="339"/>
        <w:jc w:val="left"/>
        <w:rPr>
          <w:sz w:val="20"/>
        </w:rPr>
      </w:pPr>
      <w:r>
        <w:rPr>
          <w:color w:val="1F2023"/>
          <w:sz w:val="20"/>
        </w:rPr>
        <w:t>PE</w:t>
      </w:r>
      <w:r>
        <w:rPr>
          <w:color w:val="1F2023"/>
          <w:spacing w:val="-5"/>
          <w:sz w:val="20"/>
        </w:rPr>
        <w:t xml:space="preserve"> </w:t>
      </w:r>
      <w:r>
        <w:rPr>
          <w:color w:val="1F2023"/>
          <w:spacing w:val="-2"/>
          <w:sz w:val="20"/>
        </w:rPr>
        <w:t>Header</w:t>
      </w:r>
    </w:p>
    <w:p w14:paraId="0FBC2A9B" w14:textId="77777777" w:rsidR="00B50306" w:rsidRDefault="00000000">
      <w:pPr>
        <w:pStyle w:val="ListParagraph"/>
        <w:numPr>
          <w:ilvl w:val="2"/>
          <w:numId w:val="17"/>
        </w:numPr>
        <w:tabs>
          <w:tab w:val="left" w:pos="2264"/>
        </w:tabs>
        <w:ind w:left="2264" w:hanging="393"/>
        <w:jc w:val="left"/>
        <w:rPr>
          <w:sz w:val="20"/>
        </w:rPr>
      </w:pPr>
      <w:r>
        <w:rPr>
          <w:color w:val="1F2023"/>
          <w:sz w:val="20"/>
        </w:rPr>
        <w:t>Packer</w:t>
      </w:r>
      <w:r>
        <w:rPr>
          <w:color w:val="1F2023"/>
          <w:spacing w:val="-3"/>
          <w:sz w:val="20"/>
        </w:rPr>
        <w:t xml:space="preserve"> </w:t>
      </w:r>
      <w:r>
        <w:rPr>
          <w:color w:val="1F2023"/>
          <w:spacing w:val="-4"/>
          <w:sz w:val="20"/>
        </w:rPr>
        <w:t>used</w:t>
      </w:r>
    </w:p>
    <w:p w14:paraId="40BB3DA5" w14:textId="77777777" w:rsidR="00B50306" w:rsidRDefault="00000000">
      <w:pPr>
        <w:pStyle w:val="ListParagraph"/>
        <w:numPr>
          <w:ilvl w:val="2"/>
          <w:numId w:val="17"/>
        </w:numPr>
        <w:tabs>
          <w:tab w:val="left" w:pos="2265"/>
        </w:tabs>
        <w:ind w:left="2265" w:hanging="384"/>
        <w:jc w:val="left"/>
        <w:rPr>
          <w:sz w:val="20"/>
        </w:rPr>
      </w:pPr>
      <w:r>
        <w:rPr>
          <w:color w:val="1F2023"/>
          <w:sz w:val="20"/>
        </w:rPr>
        <w:t>Strings</w:t>
      </w:r>
      <w:r>
        <w:rPr>
          <w:color w:val="1F2023"/>
          <w:spacing w:val="-4"/>
          <w:sz w:val="20"/>
        </w:rPr>
        <w:t xml:space="preserve"> etc.</w:t>
      </w:r>
    </w:p>
    <w:p w14:paraId="6A38CBC4" w14:textId="77777777" w:rsidR="00B50306" w:rsidRDefault="00000000">
      <w:pPr>
        <w:pStyle w:val="ListParagraph"/>
        <w:numPr>
          <w:ilvl w:val="0"/>
          <w:numId w:val="15"/>
        </w:numPr>
        <w:tabs>
          <w:tab w:val="left" w:pos="825"/>
        </w:tabs>
        <w:spacing w:before="64"/>
        <w:ind w:hanging="700"/>
        <w:jc w:val="both"/>
        <w:rPr>
          <w:sz w:val="20"/>
        </w:rPr>
      </w:pPr>
      <w:r>
        <w:br w:type="column"/>
      </w:r>
      <w:r>
        <w:rPr>
          <w:color w:val="1F2023"/>
          <w:sz w:val="20"/>
        </w:rPr>
        <w:t xml:space="preserve">Memory </w:t>
      </w:r>
      <w:r>
        <w:rPr>
          <w:color w:val="1F2023"/>
          <w:spacing w:val="-2"/>
          <w:sz w:val="20"/>
        </w:rPr>
        <w:t>Forensics</w:t>
      </w:r>
    </w:p>
    <w:p w14:paraId="1FEDFC77" w14:textId="77777777" w:rsidR="00B50306" w:rsidRDefault="00000000">
      <w:pPr>
        <w:pStyle w:val="BodyText"/>
        <w:ind w:left="105" w:right="121"/>
        <w:jc w:val="both"/>
      </w:pPr>
      <w:r>
        <w:rPr>
          <w:color w:val="1F2023"/>
        </w:rPr>
        <w:t>Digital forensics,</w:t>
      </w:r>
      <w:r>
        <w:rPr>
          <w:color w:val="1F2023"/>
          <w:spacing w:val="-1"/>
        </w:rPr>
        <w:t xml:space="preserve"> </w:t>
      </w:r>
      <w:r>
        <w:rPr>
          <w:color w:val="1F2023"/>
        </w:rPr>
        <w:t>a branch of</w:t>
      </w:r>
      <w:r>
        <w:rPr>
          <w:color w:val="1F2023"/>
          <w:spacing w:val="-2"/>
        </w:rPr>
        <w:t xml:space="preserve"> </w:t>
      </w:r>
      <w:r>
        <w:rPr>
          <w:color w:val="1F2023"/>
        </w:rPr>
        <w:t>forensic science, works on encompassing the recovery and investigation of material found in digital devices, often with computer crime [9].</w:t>
      </w:r>
    </w:p>
    <w:p w14:paraId="07FB280B" w14:textId="77777777" w:rsidR="00B50306" w:rsidRDefault="00000000">
      <w:pPr>
        <w:pStyle w:val="BodyText"/>
        <w:ind w:left="105" w:right="124"/>
        <w:jc w:val="both"/>
      </w:pPr>
      <w:r>
        <w:rPr>
          <w:color w:val="1F2023"/>
        </w:rPr>
        <w:t>Memory</w:t>
      </w:r>
      <w:r>
        <w:rPr>
          <w:color w:val="1F2023"/>
          <w:spacing w:val="-5"/>
        </w:rPr>
        <w:t xml:space="preserve"> </w:t>
      </w:r>
      <w:r>
        <w:rPr>
          <w:color w:val="1F2023"/>
        </w:rPr>
        <w:t>Forensics</w:t>
      </w:r>
      <w:r>
        <w:rPr>
          <w:color w:val="1F2023"/>
          <w:spacing w:val="-3"/>
        </w:rPr>
        <w:t xml:space="preserve"> </w:t>
      </w:r>
      <w:r>
        <w:rPr>
          <w:color w:val="1F2023"/>
        </w:rPr>
        <w:t>is</w:t>
      </w:r>
      <w:r>
        <w:rPr>
          <w:color w:val="1F2023"/>
          <w:spacing w:val="-8"/>
        </w:rPr>
        <w:t xml:space="preserve"> </w:t>
      </w:r>
      <w:r>
        <w:rPr>
          <w:color w:val="1F2023"/>
        </w:rPr>
        <w:t>a</w:t>
      </w:r>
      <w:r>
        <w:rPr>
          <w:color w:val="1F2023"/>
          <w:spacing w:val="-4"/>
        </w:rPr>
        <w:t xml:space="preserve"> </w:t>
      </w:r>
      <w:r>
        <w:rPr>
          <w:color w:val="1F2023"/>
        </w:rPr>
        <w:t>digital</w:t>
      </w:r>
      <w:r>
        <w:rPr>
          <w:color w:val="1F2023"/>
          <w:spacing w:val="-6"/>
        </w:rPr>
        <w:t xml:space="preserve"> </w:t>
      </w:r>
      <w:r>
        <w:rPr>
          <w:color w:val="1F2023"/>
        </w:rPr>
        <w:t>forensics</w:t>
      </w:r>
      <w:r>
        <w:rPr>
          <w:color w:val="1F2023"/>
          <w:spacing w:val="-3"/>
        </w:rPr>
        <w:t xml:space="preserve"> </w:t>
      </w:r>
      <w:r>
        <w:rPr>
          <w:color w:val="1F2023"/>
        </w:rPr>
        <w:t>field</w:t>
      </w:r>
      <w:r>
        <w:rPr>
          <w:color w:val="1F2023"/>
          <w:spacing w:val="-6"/>
        </w:rPr>
        <w:t xml:space="preserve"> </w:t>
      </w:r>
      <w:r>
        <w:rPr>
          <w:color w:val="1F2023"/>
        </w:rPr>
        <w:t>involving</w:t>
      </w:r>
      <w:r>
        <w:rPr>
          <w:color w:val="1F2023"/>
          <w:spacing w:val="-5"/>
        </w:rPr>
        <w:t xml:space="preserve"> </w:t>
      </w:r>
      <w:r>
        <w:rPr>
          <w:color w:val="1F2023"/>
        </w:rPr>
        <w:t xml:space="preserve">the recovery and investigation of a digital device’s memory </w:t>
      </w:r>
      <w:r>
        <w:rPr>
          <w:color w:val="1F2023"/>
          <w:spacing w:val="-2"/>
        </w:rPr>
        <w:t>[10].</w:t>
      </w:r>
    </w:p>
    <w:p w14:paraId="493BD40F" w14:textId="77777777" w:rsidR="00B50306" w:rsidRDefault="00000000">
      <w:pPr>
        <w:pStyle w:val="BodyText"/>
        <w:ind w:left="105" w:right="121"/>
        <w:jc w:val="both"/>
      </w:pPr>
      <w:r>
        <w:rPr>
          <w:color w:val="1F2023"/>
        </w:rPr>
        <w:t>Volatility stands as a utility designed for Memory Forensics</w:t>
      </w:r>
      <w:r>
        <w:rPr>
          <w:color w:val="1F2023"/>
          <w:spacing w:val="-7"/>
        </w:rPr>
        <w:t xml:space="preserve"> </w:t>
      </w:r>
      <w:r>
        <w:rPr>
          <w:color w:val="1F2023"/>
        </w:rPr>
        <w:t>tasks.</w:t>
      </w:r>
      <w:r>
        <w:rPr>
          <w:color w:val="1F2023"/>
          <w:spacing w:val="-9"/>
        </w:rPr>
        <w:t xml:space="preserve"> </w:t>
      </w:r>
      <w:r>
        <w:rPr>
          <w:color w:val="1F2023"/>
        </w:rPr>
        <w:t>Developed</w:t>
      </w:r>
      <w:r>
        <w:rPr>
          <w:color w:val="1F2023"/>
          <w:spacing w:val="-9"/>
        </w:rPr>
        <w:t xml:space="preserve"> </w:t>
      </w:r>
      <w:r>
        <w:rPr>
          <w:color w:val="1F2023"/>
        </w:rPr>
        <w:t>under</w:t>
      </w:r>
      <w:r>
        <w:rPr>
          <w:color w:val="1F2023"/>
          <w:spacing w:val="-11"/>
        </w:rPr>
        <w:t xml:space="preserve"> </w:t>
      </w:r>
      <w:r>
        <w:rPr>
          <w:color w:val="1F2023"/>
        </w:rPr>
        <w:t>the</w:t>
      </w:r>
      <w:r>
        <w:rPr>
          <w:color w:val="1F2023"/>
          <w:spacing w:val="-8"/>
        </w:rPr>
        <w:t xml:space="preserve"> </w:t>
      </w:r>
      <w:r>
        <w:rPr>
          <w:color w:val="1F2023"/>
        </w:rPr>
        <w:t>GNU</w:t>
      </w:r>
      <w:r>
        <w:rPr>
          <w:color w:val="1F2023"/>
          <w:spacing w:val="-4"/>
        </w:rPr>
        <w:t xml:space="preserve"> </w:t>
      </w:r>
      <w:r>
        <w:rPr>
          <w:color w:val="1F2023"/>
        </w:rPr>
        <w:t>General</w:t>
      </w:r>
      <w:r>
        <w:rPr>
          <w:color w:val="1F2023"/>
          <w:spacing w:val="-10"/>
        </w:rPr>
        <w:t xml:space="preserve"> </w:t>
      </w:r>
      <w:r>
        <w:rPr>
          <w:color w:val="1F2023"/>
        </w:rPr>
        <w:t>Public License, the Volatility Framework is an openly available set</w:t>
      </w:r>
      <w:r>
        <w:rPr>
          <w:color w:val="1F2023"/>
          <w:spacing w:val="-13"/>
        </w:rPr>
        <w:t xml:space="preserve"> </w:t>
      </w:r>
      <w:r>
        <w:rPr>
          <w:color w:val="1F2023"/>
        </w:rPr>
        <w:t>of</w:t>
      </w:r>
      <w:r>
        <w:rPr>
          <w:color w:val="1F2023"/>
          <w:spacing w:val="-12"/>
        </w:rPr>
        <w:t xml:space="preserve"> </w:t>
      </w:r>
      <w:r>
        <w:rPr>
          <w:color w:val="1F2023"/>
        </w:rPr>
        <w:t>tools,</w:t>
      </w:r>
      <w:r>
        <w:rPr>
          <w:color w:val="1F2023"/>
          <w:spacing w:val="-13"/>
        </w:rPr>
        <w:t xml:space="preserve"> </w:t>
      </w:r>
      <w:r>
        <w:rPr>
          <w:color w:val="1F2023"/>
        </w:rPr>
        <w:t>crafted</w:t>
      </w:r>
      <w:r>
        <w:rPr>
          <w:color w:val="1F2023"/>
          <w:spacing w:val="-12"/>
        </w:rPr>
        <w:t xml:space="preserve"> </w:t>
      </w:r>
      <w:r>
        <w:rPr>
          <w:color w:val="1F2023"/>
        </w:rPr>
        <w:t>in</w:t>
      </w:r>
      <w:r>
        <w:rPr>
          <w:color w:val="1F2023"/>
          <w:spacing w:val="-13"/>
        </w:rPr>
        <w:t xml:space="preserve"> </w:t>
      </w:r>
      <w:r>
        <w:rPr>
          <w:color w:val="1F2023"/>
        </w:rPr>
        <w:t>Python,</w:t>
      </w:r>
      <w:r>
        <w:rPr>
          <w:color w:val="1F2023"/>
          <w:spacing w:val="-12"/>
        </w:rPr>
        <w:t xml:space="preserve"> </w:t>
      </w:r>
      <w:r>
        <w:rPr>
          <w:color w:val="1F2023"/>
        </w:rPr>
        <w:t>for</w:t>
      </w:r>
      <w:r>
        <w:rPr>
          <w:color w:val="1F2023"/>
          <w:spacing w:val="-13"/>
        </w:rPr>
        <w:t xml:space="preserve"> </w:t>
      </w:r>
      <w:r>
        <w:rPr>
          <w:color w:val="1F2023"/>
        </w:rPr>
        <w:t>retrieving</w:t>
      </w:r>
      <w:r>
        <w:rPr>
          <w:color w:val="1F2023"/>
          <w:spacing w:val="-12"/>
        </w:rPr>
        <w:t xml:space="preserve"> </w:t>
      </w:r>
      <w:r>
        <w:rPr>
          <w:color w:val="1F2023"/>
        </w:rPr>
        <w:t>digital</w:t>
      </w:r>
      <w:r>
        <w:rPr>
          <w:color w:val="1F2023"/>
          <w:spacing w:val="-13"/>
        </w:rPr>
        <w:t xml:space="preserve"> </w:t>
      </w:r>
      <w:r>
        <w:rPr>
          <w:color w:val="1F2023"/>
        </w:rPr>
        <w:t>artifacts from volatile memory (RAM) samples. These retrieval methods</w:t>
      </w:r>
      <w:r>
        <w:rPr>
          <w:color w:val="1F2023"/>
          <w:spacing w:val="-2"/>
        </w:rPr>
        <w:t xml:space="preserve"> </w:t>
      </w:r>
      <w:r>
        <w:rPr>
          <w:color w:val="1F2023"/>
        </w:rPr>
        <w:t>operate</w:t>
      </w:r>
      <w:r>
        <w:rPr>
          <w:color w:val="1F2023"/>
          <w:spacing w:val="-4"/>
        </w:rPr>
        <w:t xml:space="preserve"> </w:t>
      </w:r>
      <w:r>
        <w:rPr>
          <w:color w:val="1F2023"/>
        </w:rPr>
        <w:t>entirely</w:t>
      </w:r>
      <w:r>
        <w:rPr>
          <w:color w:val="1F2023"/>
          <w:spacing w:val="-5"/>
        </w:rPr>
        <w:t xml:space="preserve"> </w:t>
      </w:r>
      <w:r>
        <w:rPr>
          <w:color w:val="1F2023"/>
        </w:rPr>
        <w:t>separately</w:t>
      </w:r>
      <w:r>
        <w:rPr>
          <w:color w:val="1F2023"/>
          <w:spacing w:val="-5"/>
        </w:rPr>
        <w:t xml:space="preserve"> </w:t>
      </w:r>
      <w:r>
        <w:rPr>
          <w:color w:val="1F2023"/>
        </w:rPr>
        <w:t>from</w:t>
      </w:r>
      <w:r>
        <w:rPr>
          <w:color w:val="1F2023"/>
          <w:spacing w:val="-5"/>
        </w:rPr>
        <w:t xml:space="preserve"> </w:t>
      </w:r>
      <w:r>
        <w:rPr>
          <w:color w:val="1F2023"/>
        </w:rPr>
        <w:t>the</w:t>
      </w:r>
      <w:r>
        <w:rPr>
          <w:color w:val="1F2023"/>
          <w:spacing w:val="-3"/>
        </w:rPr>
        <w:t xml:space="preserve"> </w:t>
      </w:r>
      <w:r>
        <w:rPr>
          <w:color w:val="1F2023"/>
        </w:rPr>
        <w:t>system</w:t>
      </w:r>
      <w:r>
        <w:rPr>
          <w:color w:val="1F2023"/>
          <w:spacing w:val="-5"/>
        </w:rPr>
        <w:t xml:space="preserve"> </w:t>
      </w:r>
      <w:r>
        <w:rPr>
          <w:color w:val="1F2023"/>
        </w:rPr>
        <w:t>under analysis, yet they allow for an inspection of the system's operational state at runtime. Aimed at acquainting individuals with the methodologies and intricacies involved</w:t>
      </w:r>
      <w:r>
        <w:rPr>
          <w:color w:val="1F2023"/>
          <w:spacing w:val="-5"/>
        </w:rPr>
        <w:t xml:space="preserve"> </w:t>
      </w:r>
      <w:r>
        <w:rPr>
          <w:color w:val="1F2023"/>
        </w:rPr>
        <w:t>in</w:t>
      </w:r>
      <w:r>
        <w:rPr>
          <w:color w:val="1F2023"/>
          <w:spacing w:val="-5"/>
        </w:rPr>
        <w:t xml:space="preserve"> </w:t>
      </w:r>
      <w:r>
        <w:rPr>
          <w:color w:val="1F2023"/>
        </w:rPr>
        <w:t>extracting</w:t>
      </w:r>
      <w:r>
        <w:rPr>
          <w:color w:val="1F2023"/>
          <w:spacing w:val="-6"/>
        </w:rPr>
        <w:t xml:space="preserve"> </w:t>
      </w:r>
      <w:r>
        <w:rPr>
          <w:color w:val="1F2023"/>
        </w:rPr>
        <w:t>digital</w:t>
      </w:r>
      <w:r>
        <w:rPr>
          <w:color w:val="1F2023"/>
          <w:spacing w:val="-11"/>
        </w:rPr>
        <w:t xml:space="preserve"> </w:t>
      </w:r>
      <w:r>
        <w:rPr>
          <w:color w:val="1F2023"/>
        </w:rPr>
        <w:t>artifacts</w:t>
      </w:r>
      <w:r>
        <w:rPr>
          <w:color w:val="1F2023"/>
          <w:spacing w:val="-5"/>
        </w:rPr>
        <w:t xml:space="preserve"> </w:t>
      </w:r>
      <w:r>
        <w:rPr>
          <w:color w:val="1F2023"/>
        </w:rPr>
        <w:t>from</w:t>
      </w:r>
      <w:r>
        <w:rPr>
          <w:color w:val="1F2023"/>
          <w:spacing w:val="-6"/>
        </w:rPr>
        <w:t xml:space="preserve"> </w:t>
      </w:r>
      <w:r>
        <w:rPr>
          <w:color w:val="1F2023"/>
        </w:rPr>
        <w:t>RAM</w:t>
      </w:r>
      <w:r>
        <w:rPr>
          <w:color w:val="1F2023"/>
          <w:spacing w:val="-8"/>
        </w:rPr>
        <w:t xml:space="preserve"> </w:t>
      </w:r>
      <w:r>
        <w:rPr>
          <w:color w:val="1F2023"/>
        </w:rPr>
        <w:t>samples, the framework also serves as a foundation for ongoing research in this dynamic field.</w:t>
      </w:r>
    </w:p>
    <w:p w14:paraId="174327C8" w14:textId="77777777" w:rsidR="00B50306" w:rsidRDefault="00B50306">
      <w:pPr>
        <w:pStyle w:val="BodyText"/>
        <w:spacing w:before="1"/>
      </w:pPr>
    </w:p>
    <w:p w14:paraId="0659DF74" w14:textId="77777777" w:rsidR="00B50306" w:rsidRDefault="00000000">
      <w:pPr>
        <w:pStyle w:val="Heading2"/>
        <w:numPr>
          <w:ilvl w:val="1"/>
          <w:numId w:val="17"/>
        </w:numPr>
        <w:tabs>
          <w:tab w:val="left" w:pos="465"/>
        </w:tabs>
        <w:ind w:left="465" w:hanging="360"/>
        <w:jc w:val="both"/>
      </w:pPr>
      <w:r>
        <w:rPr>
          <w:spacing w:val="-4"/>
        </w:rPr>
        <w:t>YARA</w:t>
      </w:r>
    </w:p>
    <w:p w14:paraId="40DE16AB" w14:textId="77777777" w:rsidR="00B50306" w:rsidRDefault="00000000">
      <w:pPr>
        <w:pStyle w:val="BodyText"/>
        <w:ind w:left="105" w:right="123"/>
        <w:jc w:val="both"/>
      </w:pPr>
      <w:r>
        <w:rPr>
          <w:color w:val="1F2023"/>
        </w:rPr>
        <w:t xml:space="preserve">YARA functions as a malware identification tool through the creation of "rules" that search for specific attributes within </w:t>
      </w:r>
      <w:proofErr w:type="gramStart"/>
      <w:r>
        <w:rPr>
          <w:color w:val="1F2023"/>
        </w:rPr>
        <w:t>files[</w:t>
      </w:r>
      <w:proofErr w:type="gramEnd"/>
      <w:r>
        <w:rPr>
          <w:color w:val="1F2023"/>
        </w:rPr>
        <w:t>12]. These rules are formulated using either textual</w:t>
      </w:r>
      <w:r>
        <w:rPr>
          <w:color w:val="1F2023"/>
          <w:spacing w:val="-8"/>
        </w:rPr>
        <w:t xml:space="preserve"> </w:t>
      </w:r>
      <w:r>
        <w:rPr>
          <w:color w:val="1F2023"/>
        </w:rPr>
        <w:t>or</w:t>
      </w:r>
      <w:r>
        <w:rPr>
          <w:color w:val="1F2023"/>
          <w:spacing w:val="-9"/>
        </w:rPr>
        <w:t xml:space="preserve"> </w:t>
      </w:r>
      <w:r>
        <w:rPr>
          <w:color w:val="1F2023"/>
        </w:rPr>
        <w:t>binary</w:t>
      </w:r>
      <w:r>
        <w:rPr>
          <w:color w:val="1F2023"/>
          <w:spacing w:val="-4"/>
        </w:rPr>
        <w:t xml:space="preserve"> </w:t>
      </w:r>
      <w:r>
        <w:rPr>
          <w:color w:val="1F2023"/>
        </w:rPr>
        <w:t>patterns.</w:t>
      </w:r>
      <w:r>
        <w:rPr>
          <w:color w:val="1F2023"/>
          <w:spacing w:val="-8"/>
        </w:rPr>
        <w:t xml:space="preserve"> </w:t>
      </w:r>
      <w:r>
        <w:rPr>
          <w:color w:val="1F2023"/>
        </w:rPr>
        <w:t>With</w:t>
      </w:r>
      <w:r>
        <w:rPr>
          <w:color w:val="1F2023"/>
          <w:spacing w:val="-8"/>
        </w:rPr>
        <w:t xml:space="preserve"> </w:t>
      </w:r>
      <w:r>
        <w:rPr>
          <w:color w:val="1F2023"/>
        </w:rPr>
        <w:t>its</w:t>
      </w:r>
      <w:r>
        <w:rPr>
          <w:color w:val="1F2023"/>
          <w:spacing w:val="-6"/>
        </w:rPr>
        <w:t xml:space="preserve"> </w:t>
      </w:r>
      <w:r>
        <w:rPr>
          <w:color w:val="1F2023"/>
        </w:rPr>
        <w:t>capacity</w:t>
      </w:r>
      <w:r>
        <w:rPr>
          <w:color w:val="1F2023"/>
          <w:spacing w:val="-8"/>
        </w:rPr>
        <w:t xml:space="preserve"> </w:t>
      </w:r>
      <w:r>
        <w:rPr>
          <w:color w:val="1F2023"/>
        </w:rPr>
        <w:t>to</w:t>
      </w:r>
      <w:r>
        <w:rPr>
          <w:color w:val="1F2023"/>
          <w:spacing w:val="-4"/>
        </w:rPr>
        <w:t xml:space="preserve"> </w:t>
      </w:r>
      <w:r>
        <w:rPr>
          <w:color w:val="1F2023"/>
        </w:rPr>
        <w:t>utilize</w:t>
      </w:r>
      <w:r>
        <w:rPr>
          <w:color w:val="1F2023"/>
          <w:spacing w:val="-7"/>
        </w:rPr>
        <w:t xml:space="preserve"> </w:t>
      </w:r>
      <w:r>
        <w:rPr>
          <w:color w:val="1F2023"/>
        </w:rPr>
        <w:t xml:space="preserve">regex patterns, YARA facilitates the identification of particular sequences in files that could signify malicious intent. Its versatile rule system can recognize various forms of malware signatures, incorporating hex patterns, straightforward text sequences, wildcards, strings insensitive to case, and unique </w:t>
      </w:r>
      <w:proofErr w:type="gramStart"/>
      <w:r>
        <w:rPr>
          <w:color w:val="1F2023"/>
        </w:rPr>
        <w:t>operators[</w:t>
      </w:r>
      <w:proofErr w:type="gramEnd"/>
      <w:r>
        <w:rPr>
          <w:color w:val="1F2023"/>
        </w:rPr>
        <w:t>13].</w:t>
      </w:r>
    </w:p>
    <w:p w14:paraId="23187A6F" w14:textId="77777777" w:rsidR="00B50306" w:rsidRDefault="00B50306">
      <w:pPr>
        <w:pStyle w:val="BodyText"/>
        <w:spacing w:before="1"/>
      </w:pPr>
    </w:p>
    <w:p w14:paraId="7D1DC5C5" w14:textId="77777777" w:rsidR="00B50306" w:rsidRDefault="00000000">
      <w:pPr>
        <w:pStyle w:val="Heading2"/>
        <w:numPr>
          <w:ilvl w:val="1"/>
          <w:numId w:val="17"/>
        </w:numPr>
        <w:tabs>
          <w:tab w:val="left" w:pos="465"/>
        </w:tabs>
        <w:ind w:left="465" w:hanging="360"/>
        <w:jc w:val="both"/>
      </w:pPr>
      <w:r>
        <w:t>Machine</w:t>
      </w:r>
      <w:r>
        <w:rPr>
          <w:spacing w:val="-1"/>
        </w:rPr>
        <w:t xml:space="preserve"> </w:t>
      </w:r>
      <w:r>
        <w:rPr>
          <w:spacing w:val="-2"/>
        </w:rPr>
        <w:t>Learning</w:t>
      </w:r>
    </w:p>
    <w:p w14:paraId="7A390169" w14:textId="77777777" w:rsidR="00B50306" w:rsidRDefault="00000000">
      <w:pPr>
        <w:pStyle w:val="BodyText"/>
        <w:spacing w:before="1"/>
        <w:ind w:left="105" w:right="124"/>
        <w:jc w:val="both"/>
      </w:pPr>
      <w:r>
        <w:rPr>
          <w:color w:val="1F2023"/>
        </w:rPr>
        <w:t>This approach involves teaching machines to understand and learn from previous data or experiences. For instance, humans learn to navigate crossing the road through experience by observing and making decisions based on their surroundings.</w:t>
      </w:r>
    </w:p>
    <w:p w14:paraId="77F81A3E" w14:textId="77777777" w:rsidR="00B50306" w:rsidRDefault="00000000">
      <w:pPr>
        <w:pStyle w:val="BodyText"/>
        <w:ind w:left="105" w:right="124"/>
        <w:jc w:val="both"/>
      </w:pPr>
      <w:r>
        <w:rPr>
          <w:color w:val="1F2023"/>
        </w:rPr>
        <w:t xml:space="preserve">Machine learning can be divided into three main </w:t>
      </w:r>
      <w:r>
        <w:rPr>
          <w:color w:val="1F2023"/>
          <w:spacing w:val="-2"/>
        </w:rPr>
        <w:t>categories:</w:t>
      </w:r>
    </w:p>
    <w:p w14:paraId="0413BB88" w14:textId="77777777" w:rsidR="00B50306" w:rsidRDefault="00000000">
      <w:pPr>
        <w:pStyle w:val="ListParagraph"/>
        <w:numPr>
          <w:ilvl w:val="0"/>
          <w:numId w:val="14"/>
        </w:numPr>
        <w:tabs>
          <w:tab w:val="left" w:pos="825"/>
        </w:tabs>
        <w:jc w:val="left"/>
        <w:rPr>
          <w:sz w:val="20"/>
        </w:rPr>
      </w:pPr>
      <w:r>
        <w:rPr>
          <w:color w:val="1F2023"/>
          <w:sz w:val="20"/>
        </w:rPr>
        <w:t>Supervised</w:t>
      </w:r>
      <w:r>
        <w:rPr>
          <w:color w:val="1F2023"/>
          <w:spacing w:val="-1"/>
          <w:sz w:val="20"/>
        </w:rPr>
        <w:t xml:space="preserve"> </w:t>
      </w:r>
      <w:r>
        <w:rPr>
          <w:color w:val="1F2023"/>
          <w:spacing w:val="-2"/>
          <w:sz w:val="20"/>
        </w:rPr>
        <w:t>Learning,</w:t>
      </w:r>
    </w:p>
    <w:p w14:paraId="040DFF64" w14:textId="77777777" w:rsidR="00B50306" w:rsidRDefault="00000000">
      <w:pPr>
        <w:pStyle w:val="ListParagraph"/>
        <w:numPr>
          <w:ilvl w:val="0"/>
          <w:numId w:val="14"/>
        </w:numPr>
        <w:tabs>
          <w:tab w:val="left" w:pos="825"/>
        </w:tabs>
        <w:jc w:val="left"/>
        <w:rPr>
          <w:sz w:val="20"/>
        </w:rPr>
      </w:pPr>
      <w:r>
        <w:rPr>
          <w:color w:val="1F2023"/>
          <w:sz w:val="20"/>
        </w:rPr>
        <w:t>Unsupervised</w:t>
      </w:r>
      <w:r>
        <w:rPr>
          <w:color w:val="1F2023"/>
          <w:spacing w:val="3"/>
          <w:sz w:val="20"/>
        </w:rPr>
        <w:t xml:space="preserve"> </w:t>
      </w:r>
      <w:r>
        <w:rPr>
          <w:color w:val="1F2023"/>
          <w:spacing w:val="-2"/>
          <w:sz w:val="20"/>
        </w:rPr>
        <w:t>Learning,</w:t>
      </w:r>
    </w:p>
    <w:p w14:paraId="280B4E89" w14:textId="77777777" w:rsidR="00B50306" w:rsidRDefault="00000000">
      <w:pPr>
        <w:pStyle w:val="ListParagraph"/>
        <w:numPr>
          <w:ilvl w:val="0"/>
          <w:numId w:val="14"/>
        </w:numPr>
        <w:tabs>
          <w:tab w:val="left" w:pos="825"/>
        </w:tabs>
        <w:jc w:val="left"/>
        <w:rPr>
          <w:sz w:val="20"/>
        </w:rPr>
      </w:pPr>
      <w:r>
        <w:rPr>
          <w:color w:val="1F2023"/>
          <w:sz w:val="20"/>
        </w:rPr>
        <w:t>Reinforcement</w:t>
      </w:r>
      <w:r>
        <w:rPr>
          <w:color w:val="1F2023"/>
          <w:spacing w:val="-2"/>
          <w:sz w:val="20"/>
        </w:rPr>
        <w:t xml:space="preserve"> Learning.</w:t>
      </w:r>
    </w:p>
    <w:p w14:paraId="54D0A1E1" w14:textId="77777777" w:rsidR="00B50306" w:rsidRDefault="00000000">
      <w:pPr>
        <w:pStyle w:val="BodyText"/>
        <w:ind w:left="105" w:right="123"/>
        <w:jc w:val="both"/>
      </w:pPr>
      <w:r>
        <w:rPr>
          <w:color w:val="1F2023"/>
        </w:rPr>
        <w:t>In Supervised Learning, every input is matched with an explicit</w:t>
      </w:r>
      <w:r>
        <w:rPr>
          <w:color w:val="1F2023"/>
          <w:spacing w:val="-13"/>
        </w:rPr>
        <w:t xml:space="preserve"> </w:t>
      </w:r>
      <w:r>
        <w:rPr>
          <w:color w:val="1F2023"/>
        </w:rPr>
        <w:t>output,</w:t>
      </w:r>
      <w:r>
        <w:rPr>
          <w:color w:val="1F2023"/>
          <w:spacing w:val="-10"/>
        </w:rPr>
        <w:t xml:space="preserve"> </w:t>
      </w:r>
      <w:r>
        <w:rPr>
          <w:color w:val="1F2023"/>
        </w:rPr>
        <w:t>making</w:t>
      </w:r>
      <w:r>
        <w:rPr>
          <w:color w:val="1F2023"/>
          <w:spacing w:val="-11"/>
        </w:rPr>
        <w:t xml:space="preserve"> </w:t>
      </w:r>
      <w:r>
        <w:rPr>
          <w:color w:val="1F2023"/>
        </w:rPr>
        <w:t>the</w:t>
      </w:r>
      <w:r>
        <w:rPr>
          <w:color w:val="1F2023"/>
          <w:spacing w:val="-10"/>
        </w:rPr>
        <w:t xml:space="preserve"> </w:t>
      </w:r>
      <w:r>
        <w:rPr>
          <w:color w:val="1F2023"/>
        </w:rPr>
        <w:t>learning</w:t>
      </w:r>
      <w:r>
        <w:rPr>
          <w:color w:val="1F2023"/>
          <w:spacing w:val="-11"/>
        </w:rPr>
        <w:t xml:space="preserve"> </w:t>
      </w:r>
      <w:r>
        <w:rPr>
          <w:color w:val="1F2023"/>
        </w:rPr>
        <w:t>outcome</w:t>
      </w:r>
      <w:r>
        <w:rPr>
          <w:color w:val="1F2023"/>
          <w:spacing w:val="-10"/>
        </w:rPr>
        <w:t xml:space="preserve"> </w:t>
      </w:r>
      <w:r>
        <w:rPr>
          <w:color w:val="1F2023"/>
        </w:rPr>
        <w:t>very</w:t>
      </w:r>
      <w:r>
        <w:rPr>
          <w:color w:val="1F2023"/>
          <w:spacing w:val="-11"/>
        </w:rPr>
        <w:t xml:space="preserve"> </w:t>
      </w:r>
      <w:r>
        <w:rPr>
          <w:color w:val="1F2023"/>
        </w:rPr>
        <w:t>specific. There are two subdivisions within Supervised Learning: Regression and Classification. In our research, we tackled a problem through Supervised Learning by focusing on Classification.</w:t>
      </w:r>
      <w:r>
        <w:rPr>
          <w:color w:val="1F2023"/>
          <w:spacing w:val="-13"/>
        </w:rPr>
        <w:t xml:space="preserve"> </w:t>
      </w:r>
      <w:r>
        <w:rPr>
          <w:color w:val="1F2023"/>
        </w:rPr>
        <w:t>The</w:t>
      </w:r>
      <w:r>
        <w:rPr>
          <w:color w:val="1F2023"/>
          <w:spacing w:val="-12"/>
        </w:rPr>
        <w:t xml:space="preserve"> </w:t>
      </w:r>
      <w:r>
        <w:rPr>
          <w:color w:val="1F2023"/>
        </w:rPr>
        <w:t>classification</w:t>
      </w:r>
      <w:r>
        <w:rPr>
          <w:color w:val="1F2023"/>
          <w:spacing w:val="-13"/>
        </w:rPr>
        <w:t xml:space="preserve"> </w:t>
      </w:r>
      <w:r>
        <w:rPr>
          <w:color w:val="1F2023"/>
        </w:rPr>
        <w:t>techniques</w:t>
      </w:r>
      <w:r>
        <w:rPr>
          <w:color w:val="1F2023"/>
          <w:spacing w:val="-12"/>
        </w:rPr>
        <w:t xml:space="preserve"> </w:t>
      </w:r>
      <w:r>
        <w:rPr>
          <w:color w:val="1F2023"/>
        </w:rPr>
        <w:t>we</w:t>
      </w:r>
      <w:r>
        <w:rPr>
          <w:color w:val="1F2023"/>
          <w:spacing w:val="-13"/>
        </w:rPr>
        <w:t xml:space="preserve"> </w:t>
      </w:r>
      <w:r>
        <w:rPr>
          <w:color w:val="1F2023"/>
        </w:rPr>
        <w:t>utilized</w:t>
      </w:r>
      <w:r>
        <w:rPr>
          <w:color w:val="1F2023"/>
          <w:spacing w:val="-12"/>
        </w:rPr>
        <w:t xml:space="preserve"> </w:t>
      </w:r>
      <w:r>
        <w:rPr>
          <w:color w:val="1F2023"/>
        </w:rPr>
        <w:t>are detailed below.</w:t>
      </w:r>
    </w:p>
    <w:p w14:paraId="62DF12D9" w14:textId="77777777" w:rsidR="00B50306" w:rsidRDefault="00B50306">
      <w:pPr>
        <w:jc w:val="both"/>
        <w:sectPr w:rsidR="00B50306">
          <w:pgSz w:w="11910" w:h="16840"/>
          <w:pgMar w:top="1580" w:right="780" w:bottom="280" w:left="800" w:header="720" w:footer="720" w:gutter="0"/>
          <w:cols w:num="2" w:space="720" w:equalWidth="0">
            <w:col w:w="4836" w:space="572"/>
            <w:col w:w="4922"/>
          </w:cols>
        </w:sectPr>
      </w:pPr>
    </w:p>
    <w:p w14:paraId="22E2EE11" w14:textId="77777777" w:rsidR="00B50306" w:rsidRDefault="00000000">
      <w:pPr>
        <w:pStyle w:val="BodyText"/>
        <w:ind w:left="105"/>
        <w:jc w:val="both"/>
      </w:pPr>
      <w:r>
        <w:rPr>
          <w:color w:val="1F2023"/>
        </w:rPr>
        <w:t xml:space="preserve">Dynamic </w:t>
      </w:r>
      <w:r>
        <w:rPr>
          <w:color w:val="1F2023"/>
          <w:spacing w:val="-2"/>
        </w:rPr>
        <w:t>Analysis</w:t>
      </w:r>
    </w:p>
    <w:p w14:paraId="76D3D6D7" w14:textId="77777777" w:rsidR="00B50306" w:rsidRDefault="00000000">
      <w:pPr>
        <w:pStyle w:val="BodyText"/>
        <w:ind w:left="105" w:right="38"/>
        <w:jc w:val="both"/>
      </w:pPr>
      <w:r>
        <w:rPr>
          <w:color w:val="1F2023"/>
        </w:rPr>
        <w:t>This is a process where we try analyzing those properties of malware that can be identified by executing it in an environment. Some examples of such properties are</w:t>
      </w:r>
    </w:p>
    <w:p w14:paraId="37E6000D" w14:textId="77777777" w:rsidR="00B50306" w:rsidRDefault="00000000">
      <w:pPr>
        <w:pStyle w:val="ListParagraph"/>
        <w:numPr>
          <w:ilvl w:val="0"/>
          <w:numId w:val="13"/>
        </w:numPr>
        <w:tabs>
          <w:tab w:val="left" w:pos="2266"/>
        </w:tabs>
        <w:ind w:hanging="330"/>
        <w:jc w:val="left"/>
        <w:rPr>
          <w:sz w:val="20"/>
        </w:rPr>
      </w:pPr>
      <w:r>
        <w:rPr>
          <w:color w:val="1F2023"/>
          <w:sz w:val="20"/>
        </w:rPr>
        <w:t>Resource</w:t>
      </w:r>
      <w:r>
        <w:rPr>
          <w:color w:val="1F2023"/>
          <w:spacing w:val="4"/>
          <w:sz w:val="20"/>
        </w:rPr>
        <w:t xml:space="preserve"> </w:t>
      </w:r>
      <w:r>
        <w:rPr>
          <w:color w:val="1F2023"/>
          <w:spacing w:val="-2"/>
          <w:sz w:val="20"/>
        </w:rPr>
        <w:t>consumption</w:t>
      </w:r>
    </w:p>
    <w:p w14:paraId="0D9CB5A3" w14:textId="77777777" w:rsidR="00B50306" w:rsidRDefault="00000000">
      <w:pPr>
        <w:pStyle w:val="ListParagraph"/>
        <w:numPr>
          <w:ilvl w:val="0"/>
          <w:numId w:val="13"/>
        </w:numPr>
        <w:tabs>
          <w:tab w:val="left" w:pos="2265"/>
        </w:tabs>
        <w:ind w:left="2265" w:hanging="384"/>
        <w:jc w:val="left"/>
        <w:rPr>
          <w:sz w:val="20"/>
        </w:rPr>
      </w:pPr>
      <w:r>
        <w:rPr>
          <w:color w:val="1F2023"/>
          <w:sz w:val="20"/>
        </w:rPr>
        <w:t>Network</w:t>
      </w:r>
      <w:r>
        <w:rPr>
          <w:color w:val="1F2023"/>
          <w:spacing w:val="-4"/>
          <w:sz w:val="20"/>
        </w:rPr>
        <w:t xml:space="preserve"> </w:t>
      </w:r>
      <w:r>
        <w:rPr>
          <w:color w:val="1F2023"/>
          <w:sz w:val="20"/>
        </w:rPr>
        <w:t>traffic</w:t>
      </w:r>
      <w:r>
        <w:rPr>
          <w:color w:val="1F2023"/>
          <w:spacing w:val="-3"/>
          <w:sz w:val="20"/>
        </w:rPr>
        <w:t xml:space="preserve"> </w:t>
      </w:r>
      <w:r>
        <w:rPr>
          <w:color w:val="1F2023"/>
          <w:spacing w:val="-2"/>
          <w:sz w:val="20"/>
        </w:rPr>
        <w:t>generated</w:t>
      </w:r>
    </w:p>
    <w:p w14:paraId="4FF0E98F" w14:textId="77777777" w:rsidR="00B50306" w:rsidRDefault="00000000">
      <w:pPr>
        <w:pStyle w:val="ListParagraph"/>
        <w:numPr>
          <w:ilvl w:val="0"/>
          <w:numId w:val="13"/>
        </w:numPr>
        <w:tabs>
          <w:tab w:val="left" w:pos="2266"/>
        </w:tabs>
        <w:ind w:hanging="440"/>
        <w:jc w:val="left"/>
        <w:rPr>
          <w:sz w:val="20"/>
        </w:rPr>
      </w:pPr>
      <w:r>
        <w:rPr>
          <w:color w:val="1F2023"/>
          <w:sz w:val="20"/>
        </w:rPr>
        <w:t>Files</w:t>
      </w:r>
      <w:r>
        <w:rPr>
          <w:color w:val="1F2023"/>
          <w:spacing w:val="-3"/>
          <w:sz w:val="20"/>
        </w:rPr>
        <w:t xml:space="preserve"> </w:t>
      </w:r>
      <w:r>
        <w:rPr>
          <w:color w:val="1F2023"/>
          <w:sz w:val="20"/>
        </w:rPr>
        <w:t>Dropped/Created,</w:t>
      </w:r>
      <w:r>
        <w:rPr>
          <w:color w:val="1F2023"/>
          <w:spacing w:val="-1"/>
          <w:sz w:val="20"/>
        </w:rPr>
        <w:t xml:space="preserve"> </w:t>
      </w:r>
      <w:r>
        <w:rPr>
          <w:color w:val="1F2023"/>
          <w:spacing w:val="-4"/>
          <w:sz w:val="20"/>
        </w:rPr>
        <w:t>etc.</w:t>
      </w:r>
    </w:p>
    <w:p w14:paraId="683CE764" w14:textId="77777777" w:rsidR="00B50306" w:rsidRDefault="00000000">
      <w:pPr>
        <w:pStyle w:val="Heading2"/>
        <w:spacing w:before="225"/>
        <w:ind w:left="105" w:firstLine="0"/>
        <w:rPr>
          <w:b w:val="0"/>
        </w:rPr>
      </w:pPr>
      <w:r>
        <w:rPr>
          <w:b w:val="0"/>
        </w:rPr>
        <w:br w:type="column"/>
      </w:r>
      <w:r>
        <w:t>Naive</w:t>
      </w:r>
      <w:r>
        <w:rPr>
          <w:spacing w:val="1"/>
        </w:rPr>
        <w:t xml:space="preserve"> </w:t>
      </w:r>
      <w:r>
        <w:t>Bayes</w:t>
      </w:r>
      <w:r>
        <w:rPr>
          <w:spacing w:val="3"/>
        </w:rPr>
        <w:t xml:space="preserve"> </w:t>
      </w:r>
      <w:r>
        <w:rPr>
          <w:spacing w:val="-2"/>
        </w:rPr>
        <w:t>classifier</w:t>
      </w:r>
      <w:r>
        <w:rPr>
          <w:b w:val="0"/>
          <w:spacing w:val="-2"/>
        </w:rPr>
        <w:t>-</w:t>
      </w:r>
    </w:p>
    <w:p w14:paraId="0385DC5F" w14:textId="77777777" w:rsidR="00B50306" w:rsidRDefault="00000000">
      <w:pPr>
        <w:pStyle w:val="BodyText"/>
        <w:ind w:left="105" w:right="123"/>
        <w:jc w:val="both"/>
      </w:pPr>
      <w:r>
        <w:t>The Naive Bayes classifier is effective for situations involving the classification of multiple categories. It employs the principles of Bayes' theorem for making predictions. Imagine a scenario with a data point x and three distinct categories: A, B, and C. Naive Bayes attempts</w:t>
      </w:r>
      <w:r>
        <w:rPr>
          <w:spacing w:val="43"/>
        </w:rPr>
        <w:t xml:space="preserve"> </w:t>
      </w:r>
      <w:r>
        <w:t>to</w:t>
      </w:r>
      <w:r>
        <w:rPr>
          <w:spacing w:val="43"/>
        </w:rPr>
        <w:t xml:space="preserve"> </w:t>
      </w:r>
      <w:r>
        <w:t>determine</w:t>
      </w:r>
      <w:r>
        <w:rPr>
          <w:spacing w:val="44"/>
        </w:rPr>
        <w:t xml:space="preserve"> </w:t>
      </w:r>
      <w:r>
        <w:t>the</w:t>
      </w:r>
      <w:r>
        <w:rPr>
          <w:spacing w:val="45"/>
        </w:rPr>
        <w:t xml:space="preserve"> </w:t>
      </w:r>
      <w:r>
        <w:t>likelihood</w:t>
      </w:r>
      <w:r>
        <w:rPr>
          <w:spacing w:val="43"/>
        </w:rPr>
        <w:t xml:space="preserve"> </w:t>
      </w:r>
      <w:r>
        <w:t>of</w:t>
      </w:r>
      <w:r>
        <w:rPr>
          <w:spacing w:val="42"/>
        </w:rPr>
        <w:t xml:space="preserve"> </w:t>
      </w:r>
      <w:r>
        <w:t>x</w:t>
      </w:r>
      <w:r>
        <w:rPr>
          <w:spacing w:val="48"/>
        </w:rPr>
        <w:t xml:space="preserve"> </w:t>
      </w:r>
      <w:r>
        <w:t>belonging</w:t>
      </w:r>
      <w:r>
        <w:rPr>
          <w:spacing w:val="44"/>
        </w:rPr>
        <w:t xml:space="preserve"> </w:t>
      </w:r>
      <w:r>
        <w:rPr>
          <w:spacing w:val="-5"/>
        </w:rPr>
        <w:t>to</w:t>
      </w:r>
    </w:p>
    <w:p w14:paraId="4163D159" w14:textId="77777777" w:rsidR="00B50306" w:rsidRDefault="00B50306">
      <w:pPr>
        <w:jc w:val="both"/>
        <w:sectPr w:rsidR="00B50306">
          <w:type w:val="continuous"/>
          <w:pgSz w:w="11910" w:h="16840"/>
          <w:pgMar w:top="1580" w:right="780" w:bottom="280" w:left="800" w:header="720" w:footer="720" w:gutter="0"/>
          <w:cols w:num="2" w:space="720" w:equalWidth="0">
            <w:col w:w="4828" w:space="579"/>
            <w:col w:w="4923"/>
          </w:cols>
        </w:sectPr>
      </w:pPr>
    </w:p>
    <w:p w14:paraId="2D631CF3" w14:textId="77777777" w:rsidR="00B50306" w:rsidRDefault="00000000">
      <w:pPr>
        <w:pStyle w:val="BodyText"/>
        <w:spacing w:before="64"/>
        <w:ind w:left="105" w:right="48"/>
        <w:jc w:val="both"/>
      </w:pPr>
      <w:r>
        <w:lastRenderedPageBreak/>
        <w:t>either</w:t>
      </w:r>
      <w:r>
        <w:rPr>
          <w:spacing w:val="-6"/>
        </w:rPr>
        <w:t xml:space="preserve"> </w:t>
      </w:r>
      <w:r>
        <w:t>category</w:t>
      </w:r>
      <w:r>
        <w:rPr>
          <w:spacing w:val="-4"/>
        </w:rPr>
        <w:t xml:space="preserve"> </w:t>
      </w:r>
      <w:r>
        <w:t>A,</w:t>
      </w:r>
      <w:r>
        <w:rPr>
          <w:spacing w:val="-4"/>
        </w:rPr>
        <w:t xml:space="preserve"> </w:t>
      </w:r>
      <w:r>
        <w:t>B,</w:t>
      </w:r>
      <w:r>
        <w:rPr>
          <w:spacing w:val="-4"/>
        </w:rPr>
        <w:t xml:space="preserve"> </w:t>
      </w:r>
      <w:r>
        <w:t>or</w:t>
      </w:r>
      <w:r>
        <w:rPr>
          <w:spacing w:val="-6"/>
        </w:rPr>
        <w:t xml:space="preserve"> </w:t>
      </w:r>
      <w:r>
        <w:t>C</w:t>
      </w:r>
      <w:r>
        <w:rPr>
          <w:spacing w:val="-3"/>
        </w:rPr>
        <w:t xml:space="preserve"> </w:t>
      </w:r>
      <w:r>
        <w:t>by</w:t>
      </w:r>
      <w:r>
        <w:rPr>
          <w:spacing w:val="-4"/>
        </w:rPr>
        <w:t xml:space="preserve"> </w:t>
      </w:r>
      <w:r>
        <w:t>computing</w:t>
      </w:r>
      <w:r>
        <w:rPr>
          <w:spacing w:val="-4"/>
        </w:rPr>
        <w:t xml:space="preserve"> </w:t>
      </w:r>
      <w:r>
        <w:t>its</w:t>
      </w:r>
      <w:r>
        <w:rPr>
          <w:spacing w:val="-3"/>
        </w:rPr>
        <w:t xml:space="preserve"> </w:t>
      </w:r>
      <w:r>
        <w:t>probability for each class.</w:t>
      </w:r>
    </w:p>
    <w:p w14:paraId="4E5A530B" w14:textId="77777777" w:rsidR="00B50306" w:rsidRDefault="00B50306">
      <w:pPr>
        <w:pStyle w:val="BodyText"/>
      </w:pPr>
    </w:p>
    <w:p w14:paraId="7A30B2BF" w14:textId="77777777" w:rsidR="00B50306" w:rsidRDefault="00000000">
      <w:pPr>
        <w:pStyle w:val="BodyText"/>
        <w:ind w:left="415" w:right="98"/>
        <w:jc w:val="center"/>
      </w:pPr>
      <w:r>
        <w:t>P(A/B)</w:t>
      </w:r>
      <w:r>
        <w:rPr>
          <w:spacing w:val="-6"/>
        </w:rPr>
        <w:t xml:space="preserve"> </w:t>
      </w:r>
      <w:r>
        <w:t>=</w:t>
      </w:r>
      <w:r>
        <w:rPr>
          <w:spacing w:val="-2"/>
        </w:rPr>
        <w:t xml:space="preserve"> </w:t>
      </w:r>
      <w:r>
        <w:t>(P(B/A).</w:t>
      </w:r>
      <w:r>
        <w:rPr>
          <w:spacing w:val="-3"/>
        </w:rPr>
        <w:t xml:space="preserve"> </w:t>
      </w:r>
      <w:r>
        <w:rPr>
          <w:spacing w:val="-2"/>
        </w:rPr>
        <w:t>P(A))/P(B)</w:t>
      </w:r>
    </w:p>
    <w:p w14:paraId="39463CDA" w14:textId="77777777" w:rsidR="00B50306" w:rsidRDefault="00000000">
      <w:pPr>
        <w:pStyle w:val="BodyText"/>
        <w:ind w:left="4517"/>
      </w:pPr>
      <w:r>
        <w:rPr>
          <w:spacing w:val="-5"/>
        </w:rPr>
        <w:t>(1)</w:t>
      </w:r>
    </w:p>
    <w:p w14:paraId="56994D96" w14:textId="77777777" w:rsidR="00B50306" w:rsidRDefault="00000000">
      <w:pPr>
        <w:pStyle w:val="BodyText"/>
        <w:ind w:left="105" w:right="42"/>
        <w:jc w:val="both"/>
      </w:pPr>
      <w:r>
        <w:rPr>
          <w:color w:val="1F2023"/>
        </w:rPr>
        <w:t xml:space="preserve">This method is termed "Naive" due to its underlying assumption that all features within the data are mutually </w:t>
      </w:r>
      <w:r>
        <w:rPr>
          <w:color w:val="1F2023"/>
          <w:spacing w:val="-2"/>
        </w:rPr>
        <w:t>independent.</w:t>
      </w:r>
    </w:p>
    <w:p w14:paraId="52425DE4" w14:textId="77777777" w:rsidR="00B50306" w:rsidRDefault="00B50306">
      <w:pPr>
        <w:pStyle w:val="BodyText"/>
      </w:pPr>
    </w:p>
    <w:p w14:paraId="5718CAF8" w14:textId="77777777" w:rsidR="00B50306" w:rsidRDefault="00000000">
      <w:pPr>
        <w:pStyle w:val="BodyText"/>
        <w:ind w:left="415"/>
        <w:jc w:val="center"/>
      </w:pPr>
      <w:r>
        <w:t>P</w:t>
      </w:r>
      <w:r>
        <w:rPr>
          <w:spacing w:val="-3"/>
        </w:rPr>
        <w:t xml:space="preserve"> </w:t>
      </w:r>
      <w:r>
        <w:t>(f</w:t>
      </w:r>
      <w:r>
        <w:rPr>
          <w:vertAlign w:val="subscript"/>
        </w:rPr>
        <w:t>1</w:t>
      </w:r>
      <w:r>
        <w:t>,</w:t>
      </w:r>
      <w:r>
        <w:rPr>
          <w:spacing w:val="-1"/>
        </w:rPr>
        <w:t xml:space="preserve"> </w:t>
      </w:r>
      <w:r>
        <w:t>f</w:t>
      </w:r>
      <w:r>
        <w:rPr>
          <w:vertAlign w:val="subscript"/>
        </w:rPr>
        <w:t>2</w:t>
      </w:r>
      <w:r>
        <w:t>,</w:t>
      </w:r>
      <w:r>
        <w:rPr>
          <w:spacing w:val="3"/>
        </w:rPr>
        <w:t xml:space="preserve"> </w:t>
      </w:r>
      <w:r>
        <w:t>f</w:t>
      </w:r>
      <w:r>
        <w:rPr>
          <w:vertAlign w:val="subscript"/>
        </w:rPr>
        <w:t>3</w:t>
      </w:r>
      <w:r>
        <w:t>,</w:t>
      </w:r>
      <w:r>
        <w:rPr>
          <w:spacing w:val="-1"/>
        </w:rPr>
        <w:t xml:space="preserve"> </w:t>
      </w:r>
      <w:r>
        <w:t>……,</w:t>
      </w:r>
      <w:r>
        <w:rPr>
          <w:spacing w:val="-1"/>
        </w:rPr>
        <w:t xml:space="preserve"> </w:t>
      </w:r>
      <w:proofErr w:type="spellStart"/>
      <w:r>
        <w:t>f</w:t>
      </w:r>
      <w:r>
        <w:rPr>
          <w:vertAlign w:val="subscript"/>
        </w:rPr>
        <w:t>n</w:t>
      </w:r>
      <w:proofErr w:type="spellEnd"/>
      <w:r>
        <w:t>)</w:t>
      </w:r>
      <w:r>
        <w:rPr>
          <w:spacing w:val="-3"/>
        </w:rPr>
        <w:t xml:space="preserve"> </w:t>
      </w:r>
      <w:r>
        <w:t>=</w:t>
      </w:r>
      <w:r>
        <w:rPr>
          <w:spacing w:val="2"/>
        </w:rPr>
        <w:t xml:space="preserve"> </w:t>
      </w:r>
      <w:r>
        <w:t>P(f</w:t>
      </w:r>
      <w:r>
        <w:rPr>
          <w:vertAlign w:val="subscript"/>
        </w:rPr>
        <w:t>1</w:t>
      </w:r>
      <w:r>
        <w:t>)</w:t>
      </w:r>
      <w:r>
        <w:rPr>
          <w:spacing w:val="-3"/>
        </w:rPr>
        <w:t xml:space="preserve"> </w:t>
      </w:r>
      <w:r>
        <w:t>=</w:t>
      </w:r>
      <w:r>
        <w:rPr>
          <w:spacing w:val="1"/>
        </w:rPr>
        <w:t xml:space="preserve"> </w:t>
      </w:r>
      <w:r>
        <w:t>P(f</w:t>
      </w:r>
      <w:r>
        <w:rPr>
          <w:vertAlign w:val="subscript"/>
        </w:rPr>
        <w:t>2</w:t>
      </w:r>
      <w:r>
        <w:t>)</w:t>
      </w:r>
      <w:r>
        <w:rPr>
          <w:spacing w:val="-3"/>
        </w:rPr>
        <w:t xml:space="preserve"> </w:t>
      </w:r>
      <w:r>
        <w:t>=</w:t>
      </w:r>
      <w:r>
        <w:rPr>
          <w:spacing w:val="1"/>
        </w:rPr>
        <w:t xml:space="preserve"> </w:t>
      </w:r>
      <w:r>
        <w:t>……</w:t>
      </w:r>
      <w:r>
        <w:rPr>
          <w:spacing w:val="-1"/>
        </w:rPr>
        <w:t xml:space="preserve"> </w:t>
      </w:r>
      <w:r>
        <w:t>=</w:t>
      </w:r>
      <w:r>
        <w:rPr>
          <w:spacing w:val="2"/>
        </w:rPr>
        <w:t xml:space="preserve"> </w:t>
      </w:r>
      <w:r>
        <w:rPr>
          <w:spacing w:val="-4"/>
        </w:rPr>
        <w:t>P(</w:t>
      </w:r>
      <w:proofErr w:type="spellStart"/>
      <w:r>
        <w:rPr>
          <w:spacing w:val="-4"/>
        </w:rPr>
        <w:t>f</w:t>
      </w:r>
      <w:r>
        <w:rPr>
          <w:spacing w:val="-4"/>
          <w:vertAlign w:val="subscript"/>
        </w:rPr>
        <w:t>n</w:t>
      </w:r>
      <w:proofErr w:type="spellEnd"/>
      <w:r>
        <w:rPr>
          <w:spacing w:val="-4"/>
        </w:rPr>
        <w:t>)</w:t>
      </w:r>
    </w:p>
    <w:p w14:paraId="6D2F6F72" w14:textId="77777777" w:rsidR="00B50306" w:rsidRDefault="00B50306">
      <w:pPr>
        <w:pStyle w:val="BodyText"/>
        <w:spacing w:before="1"/>
      </w:pPr>
    </w:p>
    <w:p w14:paraId="4FD36312" w14:textId="77777777" w:rsidR="00B50306" w:rsidRDefault="00000000">
      <w:pPr>
        <w:pStyle w:val="BodyText"/>
        <w:ind w:left="4492"/>
      </w:pPr>
      <w:r>
        <w:rPr>
          <w:spacing w:val="-5"/>
        </w:rPr>
        <w:t>(2)</w:t>
      </w:r>
    </w:p>
    <w:p w14:paraId="7B8C90B6" w14:textId="77777777" w:rsidR="00B50306" w:rsidRDefault="00000000">
      <w:pPr>
        <w:pStyle w:val="BodyText"/>
        <w:ind w:left="105" w:right="38"/>
        <w:jc w:val="both"/>
      </w:pPr>
      <w:r>
        <w:rPr>
          <w:color w:val="1F2023"/>
        </w:rPr>
        <w:t>Naive Bayes Classifier is further divided into two sub- types: the Gaussian Naive Bayes Classifier and the Multinomial</w:t>
      </w:r>
      <w:r>
        <w:rPr>
          <w:color w:val="1F2023"/>
          <w:spacing w:val="-7"/>
        </w:rPr>
        <w:t xml:space="preserve"> </w:t>
      </w:r>
      <w:r>
        <w:rPr>
          <w:color w:val="1F2023"/>
        </w:rPr>
        <w:t>Naive</w:t>
      </w:r>
      <w:r>
        <w:rPr>
          <w:color w:val="1F2023"/>
          <w:spacing w:val="-5"/>
        </w:rPr>
        <w:t xml:space="preserve"> </w:t>
      </w:r>
      <w:r>
        <w:rPr>
          <w:color w:val="1F2023"/>
        </w:rPr>
        <w:t>Bayes</w:t>
      </w:r>
      <w:r>
        <w:rPr>
          <w:color w:val="1F2023"/>
          <w:spacing w:val="-4"/>
        </w:rPr>
        <w:t xml:space="preserve"> </w:t>
      </w:r>
      <w:r>
        <w:rPr>
          <w:color w:val="1F2023"/>
        </w:rPr>
        <w:t>Classifier.</w:t>
      </w:r>
      <w:r>
        <w:rPr>
          <w:color w:val="1F2023"/>
          <w:spacing w:val="-6"/>
        </w:rPr>
        <w:t xml:space="preserve"> </w:t>
      </w:r>
      <w:r>
        <w:rPr>
          <w:color w:val="1F2023"/>
        </w:rPr>
        <w:t>The</w:t>
      </w:r>
      <w:r>
        <w:rPr>
          <w:color w:val="1F2023"/>
          <w:spacing w:val="-5"/>
        </w:rPr>
        <w:t xml:space="preserve"> </w:t>
      </w:r>
      <w:r>
        <w:rPr>
          <w:color w:val="1F2023"/>
        </w:rPr>
        <w:t>Gaussian</w:t>
      </w:r>
      <w:r>
        <w:rPr>
          <w:color w:val="1F2023"/>
          <w:spacing w:val="-6"/>
        </w:rPr>
        <w:t xml:space="preserve"> </w:t>
      </w:r>
      <w:r>
        <w:rPr>
          <w:color w:val="1F2023"/>
        </w:rPr>
        <w:t>variant is preferred for datasets with continuous data values, leveraging the Gaussian probability distribution function, where values are normally distributed around the mean, tapering off as they move away from it.</w:t>
      </w:r>
    </w:p>
    <w:p w14:paraId="5A989AE4" w14:textId="77777777" w:rsidR="00B50306" w:rsidRDefault="00B50306">
      <w:pPr>
        <w:pStyle w:val="BodyText"/>
      </w:pPr>
    </w:p>
    <w:p w14:paraId="2B7AF193" w14:textId="77777777" w:rsidR="00B50306" w:rsidRDefault="00000000">
      <w:pPr>
        <w:pStyle w:val="Heading2"/>
        <w:ind w:left="105" w:firstLine="0"/>
        <w:rPr>
          <w:b w:val="0"/>
        </w:rPr>
      </w:pPr>
      <w:r>
        <w:t>Decision</w:t>
      </w:r>
      <w:r>
        <w:rPr>
          <w:spacing w:val="-2"/>
        </w:rPr>
        <w:t xml:space="preserve"> Tree</w:t>
      </w:r>
      <w:r>
        <w:rPr>
          <w:b w:val="0"/>
          <w:spacing w:val="-2"/>
        </w:rPr>
        <w:t>-</w:t>
      </w:r>
    </w:p>
    <w:p w14:paraId="26925897" w14:textId="77777777" w:rsidR="00B50306" w:rsidRDefault="00000000">
      <w:pPr>
        <w:pStyle w:val="BodyText"/>
        <w:ind w:left="105" w:right="38"/>
        <w:jc w:val="both"/>
      </w:pPr>
      <w:r>
        <w:rPr>
          <w:color w:val="1F2023"/>
        </w:rPr>
        <w:t>An</w:t>
      </w:r>
      <w:r>
        <w:rPr>
          <w:color w:val="1F2023"/>
          <w:spacing w:val="-8"/>
        </w:rPr>
        <w:t xml:space="preserve"> </w:t>
      </w:r>
      <w:r>
        <w:rPr>
          <w:color w:val="1F2023"/>
        </w:rPr>
        <w:t>ensemble</w:t>
      </w:r>
      <w:r>
        <w:rPr>
          <w:color w:val="1F2023"/>
          <w:spacing w:val="-8"/>
        </w:rPr>
        <w:t xml:space="preserve"> </w:t>
      </w:r>
      <w:r>
        <w:rPr>
          <w:color w:val="1F2023"/>
        </w:rPr>
        <w:t>approach</w:t>
      </w:r>
      <w:r>
        <w:rPr>
          <w:color w:val="1F2023"/>
          <w:spacing w:val="-8"/>
        </w:rPr>
        <w:t xml:space="preserve"> </w:t>
      </w:r>
      <w:r>
        <w:rPr>
          <w:color w:val="1F2023"/>
        </w:rPr>
        <w:t>involves</w:t>
      </w:r>
      <w:r>
        <w:rPr>
          <w:color w:val="1F2023"/>
          <w:spacing w:val="-7"/>
        </w:rPr>
        <w:t xml:space="preserve"> </w:t>
      </w:r>
      <w:r>
        <w:rPr>
          <w:color w:val="1F2023"/>
        </w:rPr>
        <w:t>developing</w:t>
      </w:r>
      <w:r>
        <w:rPr>
          <w:color w:val="1F2023"/>
          <w:spacing w:val="-8"/>
        </w:rPr>
        <w:t xml:space="preserve"> </w:t>
      </w:r>
      <w:r>
        <w:rPr>
          <w:color w:val="1F2023"/>
        </w:rPr>
        <w:t>a</w:t>
      </w:r>
      <w:r>
        <w:rPr>
          <w:color w:val="1F2023"/>
          <w:spacing w:val="-8"/>
        </w:rPr>
        <w:t xml:space="preserve"> </w:t>
      </w:r>
      <w:r>
        <w:rPr>
          <w:color w:val="1F2023"/>
        </w:rPr>
        <w:t>decision</w:t>
      </w:r>
      <w:r>
        <w:rPr>
          <w:color w:val="1F2023"/>
          <w:spacing w:val="-8"/>
        </w:rPr>
        <w:t xml:space="preserve"> </w:t>
      </w:r>
      <w:r>
        <w:rPr>
          <w:color w:val="1F2023"/>
        </w:rPr>
        <w:t>tree derived from decisions made based on the dataset. Constructing a decision tree entails certain steps: (</w:t>
      </w:r>
      <w:proofErr w:type="spellStart"/>
      <w:r>
        <w:rPr>
          <w:color w:val="1F2023"/>
        </w:rPr>
        <w:t>i</w:t>
      </w:r>
      <w:proofErr w:type="spellEnd"/>
      <w:r>
        <w:rPr>
          <w:color w:val="1F2023"/>
        </w:rPr>
        <w:t>) identifying a feature to divide the dataset, (ii) choosing a technique</w:t>
      </w:r>
      <w:r>
        <w:rPr>
          <w:color w:val="1F2023"/>
          <w:spacing w:val="-13"/>
        </w:rPr>
        <w:t xml:space="preserve"> </w:t>
      </w:r>
      <w:r>
        <w:rPr>
          <w:color w:val="1F2023"/>
        </w:rPr>
        <w:t>to</w:t>
      </w:r>
      <w:r>
        <w:rPr>
          <w:color w:val="1F2023"/>
          <w:spacing w:val="-12"/>
        </w:rPr>
        <w:t xml:space="preserve"> </w:t>
      </w:r>
      <w:r>
        <w:rPr>
          <w:color w:val="1F2023"/>
        </w:rPr>
        <w:t>segment</w:t>
      </w:r>
      <w:r>
        <w:rPr>
          <w:color w:val="1F2023"/>
          <w:spacing w:val="-13"/>
        </w:rPr>
        <w:t xml:space="preserve"> </w:t>
      </w:r>
      <w:r>
        <w:rPr>
          <w:color w:val="1F2023"/>
        </w:rPr>
        <w:t>the</w:t>
      </w:r>
      <w:r>
        <w:rPr>
          <w:color w:val="1F2023"/>
          <w:spacing w:val="-12"/>
        </w:rPr>
        <w:t xml:space="preserve"> </w:t>
      </w:r>
      <w:r>
        <w:rPr>
          <w:color w:val="1F2023"/>
        </w:rPr>
        <w:t>data</w:t>
      </w:r>
      <w:r>
        <w:rPr>
          <w:color w:val="1F2023"/>
          <w:spacing w:val="-13"/>
        </w:rPr>
        <w:t xml:space="preserve"> </w:t>
      </w:r>
      <w:r>
        <w:rPr>
          <w:color w:val="1F2023"/>
        </w:rPr>
        <w:t>based</w:t>
      </w:r>
      <w:r>
        <w:rPr>
          <w:color w:val="1F2023"/>
          <w:spacing w:val="-12"/>
        </w:rPr>
        <w:t xml:space="preserve"> </w:t>
      </w:r>
      <w:r>
        <w:rPr>
          <w:color w:val="1F2023"/>
        </w:rPr>
        <w:t>on</w:t>
      </w:r>
      <w:r>
        <w:rPr>
          <w:color w:val="1F2023"/>
          <w:spacing w:val="-13"/>
        </w:rPr>
        <w:t xml:space="preserve"> </w:t>
      </w:r>
      <w:r>
        <w:rPr>
          <w:color w:val="1F2023"/>
        </w:rPr>
        <w:t>the</w:t>
      </w:r>
      <w:r>
        <w:rPr>
          <w:color w:val="1F2023"/>
          <w:spacing w:val="-12"/>
        </w:rPr>
        <w:t xml:space="preserve"> </w:t>
      </w:r>
      <w:r>
        <w:rPr>
          <w:color w:val="1F2023"/>
        </w:rPr>
        <w:t>selected</w:t>
      </w:r>
      <w:r>
        <w:rPr>
          <w:color w:val="1F2023"/>
          <w:spacing w:val="-13"/>
        </w:rPr>
        <w:t xml:space="preserve"> </w:t>
      </w:r>
      <w:r>
        <w:rPr>
          <w:color w:val="1F2023"/>
        </w:rPr>
        <w:t>feature. The internal mechanism of this method includes:</w:t>
      </w:r>
    </w:p>
    <w:p w14:paraId="575D5792" w14:textId="77777777" w:rsidR="00B50306" w:rsidRDefault="00000000">
      <w:pPr>
        <w:pStyle w:val="ListParagraph"/>
        <w:numPr>
          <w:ilvl w:val="1"/>
          <w:numId w:val="15"/>
        </w:numPr>
        <w:tabs>
          <w:tab w:val="left" w:pos="338"/>
        </w:tabs>
        <w:spacing w:before="1"/>
        <w:ind w:left="338" w:hanging="233"/>
        <w:rPr>
          <w:sz w:val="20"/>
        </w:rPr>
      </w:pPr>
      <w:r>
        <w:rPr>
          <w:color w:val="1F2023"/>
          <w:sz w:val="20"/>
        </w:rPr>
        <w:t>Identifying</w:t>
      </w:r>
      <w:r>
        <w:rPr>
          <w:color w:val="1F2023"/>
          <w:spacing w:val="-2"/>
          <w:sz w:val="20"/>
        </w:rPr>
        <w:t xml:space="preserve"> </w:t>
      </w:r>
      <w:r>
        <w:rPr>
          <w:color w:val="1F2023"/>
          <w:sz w:val="20"/>
        </w:rPr>
        <w:t>or</w:t>
      </w:r>
      <w:r>
        <w:rPr>
          <w:color w:val="1F2023"/>
          <w:spacing w:val="-2"/>
          <w:sz w:val="20"/>
        </w:rPr>
        <w:t xml:space="preserve"> </w:t>
      </w:r>
      <w:r>
        <w:rPr>
          <w:color w:val="1F2023"/>
          <w:sz w:val="20"/>
        </w:rPr>
        <w:t>choosing a</w:t>
      </w:r>
      <w:r>
        <w:rPr>
          <w:color w:val="1F2023"/>
          <w:spacing w:val="1"/>
          <w:sz w:val="20"/>
        </w:rPr>
        <w:t xml:space="preserve"> </w:t>
      </w:r>
      <w:r>
        <w:rPr>
          <w:color w:val="1F2023"/>
          <w:spacing w:val="-4"/>
          <w:sz w:val="20"/>
        </w:rPr>
        <w:t>node.</w:t>
      </w:r>
    </w:p>
    <w:p w14:paraId="32F55727" w14:textId="77777777" w:rsidR="00B50306" w:rsidRDefault="00000000">
      <w:pPr>
        <w:pStyle w:val="ListParagraph"/>
        <w:numPr>
          <w:ilvl w:val="1"/>
          <w:numId w:val="15"/>
        </w:numPr>
        <w:tabs>
          <w:tab w:val="left" w:pos="393"/>
        </w:tabs>
        <w:ind w:left="393" w:hanging="288"/>
        <w:rPr>
          <w:sz w:val="20"/>
        </w:rPr>
      </w:pPr>
      <w:r>
        <w:rPr>
          <w:color w:val="1F2023"/>
          <w:sz w:val="20"/>
        </w:rPr>
        <w:t>If</w:t>
      </w:r>
      <w:r>
        <w:rPr>
          <w:color w:val="1F2023"/>
          <w:spacing w:val="-5"/>
          <w:sz w:val="20"/>
        </w:rPr>
        <w:t xml:space="preserve"> </w:t>
      </w:r>
      <w:r>
        <w:rPr>
          <w:color w:val="1F2023"/>
          <w:sz w:val="20"/>
        </w:rPr>
        <w:t>the</w:t>
      </w:r>
      <w:r>
        <w:rPr>
          <w:color w:val="1F2023"/>
          <w:spacing w:val="1"/>
          <w:sz w:val="20"/>
        </w:rPr>
        <w:t xml:space="preserve"> </w:t>
      </w:r>
      <w:r>
        <w:rPr>
          <w:color w:val="1F2023"/>
          <w:sz w:val="20"/>
        </w:rPr>
        <w:t>node</w:t>
      </w:r>
      <w:r>
        <w:rPr>
          <w:color w:val="1F2023"/>
          <w:spacing w:val="1"/>
          <w:sz w:val="20"/>
        </w:rPr>
        <w:t xml:space="preserve"> </w:t>
      </w:r>
      <w:r>
        <w:rPr>
          <w:color w:val="1F2023"/>
          <w:sz w:val="20"/>
        </w:rPr>
        <w:t>is</w:t>
      </w:r>
      <w:r>
        <w:rPr>
          <w:color w:val="1F2023"/>
          <w:spacing w:val="2"/>
          <w:sz w:val="20"/>
        </w:rPr>
        <w:t xml:space="preserve"> </w:t>
      </w:r>
      <w:r>
        <w:rPr>
          <w:color w:val="1F2023"/>
          <w:sz w:val="20"/>
        </w:rPr>
        <w:t>homogeneous, return the</w:t>
      </w:r>
      <w:r>
        <w:rPr>
          <w:color w:val="1F2023"/>
          <w:spacing w:val="1"/>
          <w:sz w:val="20"/>
        </w:rPr>
        <w:t xml:space="preserve"> </w:t>
      </w:r>
      <w:r>
        <w:rPr>
          <w:color w:val="1F2023"/>
          <w:sz w:val="20"/>
        </w:rPr>
        <w:t>single</w:t>
      </w:r>
      <w:r>
        <w:rPr>
          <w:color w:val="1F2023"/>
          <w:spacing w:val="1"/>
          <w:sz w:val="20"/>
        </w:rPr>
        <w:t xml:space="preserve"> </w:t>
      </w:r>
      <w:r>
        <w:rPr>
          <w:color w:val="1F2023"/>
          <w:spacing w:val="-2"/>
          <w:sz w:val="20"/>
        </w:rPr>
        <w:t>class.</w:t>
      </w:r>
    </w:p>
    <w:p w14:paraId="091D4837" w14:textId="77777777" w:rsidR="00B50306" w:rsidRDefault="00000000">
      <w:pPr>
        <w:pStyle w:val="ListParagraph"/>
        <w:numPr>
          <w:ilvl w:val="1"/>
          <w:numId w:val="15"/>
        </w:numPr>
        <w:tabs>
          <w:tab w:val="left" w:pos="467"/>
        </w:tabs>
        <w:ind w:left="105" w:right="53" w:firstLine="0"/>
        <w:rPr>
          <w:sz w:val="20"/>
        </w:rPr>
      </w:pPr>
      <w:r>
        <w:rPr>
          <w:color w:val="1F2023"/>
          <w:sz w:val="20"/>
        </w:rPr>
        <w:t>If there are no remaining features to split on and the node is heterogeneous, return the class with the majority.</w:t>
      </w:r>
    </w:p>
    <w:p w14:paraId="43681FAD" w14:textId="77777777" w:rsidR="00B50306" w:rsidRDefault="00000000">
      <w:pPr>
        <w:pStyle w:val="ListParagraph"/>
        <w:numPr>
          <w:ilvl w:val="1"/>
          <w:numId w:val="15"/>
        </w:numPr>
        <w:tabs>
          <w:tab w:val="left" w:pos="468"/>
        </w:tabs>
        <w:ind w:left="105" w:right="40" w:firstLine="0"/>
        <w:jc w:val="both"/>
        <w:rPr>
          <w:sz w:val="20"/>
        </w:rPr>
      </w:pPr>
      <w:r>
        <w:rPr>
          <w:color w:val="1F2023"/>
          <w:sz w:val="20"/>
        </w:rPr>
        <w:t>Otherwise, identify the optimal feature for division. Apply the process recursively</w:t>
      </w:r>
      <w:r>
        <w:rPr>
          <w:color w:val="1F2023"/>
          <w:spacing w:val="-1"/>
          <w:sz w:val="20"/>
        </w:rPr>
        <w:t xml:space="preserve"> </w:t>
      </w:r>
      <w:r>
        <w:rPr>
          <w:color w:val="1F2023"/>
          <w:sz w:val="20"/>
        </w:rPr>
        <w:t>on this division. Proceed to step (ii).</w:t>
      </w:r>
    </w:p>
    <w:p w14:paraId="0C940472" w14:textId="77777777" w:rsidR="00B50306" w:rsidRDefault="00B50306">
      <w:pPr>
        <w:pStyle w:val="BodyText"/>
      </w:pPr>
    </w:p>
    <w:p w14:paraId="257B3FAA" w14:textId="77777777" w:rsidR="00B50306" w:rsidRDefault="00000000">
      <w:pPr>
        <w:pStyle w:val="Heading2"/>
        <w:spacing w:before="1"/>
        <w:ind w:left="105" w:firstLine="0"/>
        <w:jc w:val="left"/>
      </w:pPr>
      <w:r>
        <w:rPr>
          <w:spacing w:val="-5"/>
        </w:rPr>
        <w:t>KNN</w:t>
      </w:r>
    </w:p>
    <w:p w14:paraId="044623B8" w14:textId="77777777" w:rsidR="00B50306" w:rsidRDefault="00000000">
      <w:pPr>
        <w:pStyle w:val="BodyText"/>
        <w:ind w:left="105" w:right="38"/>
        <w:jc w:val="both"/>
      </w:pPr>
      <w:r>
        <w:rPr>
          <w:color w:val="1F2023"/>
        </w:rPr>
        <w:t>In a situation where the goal is to classify a test data point based on evaluating all features simultaneously, the KNN (K-Nearest Neighbors) algorithm comes into play, as illustrated in Fig 1. The method involves determining the class</w:t>
      </w:r>
      <w:r>
        <w:rPr>
          <w:color w:val="1F2023"/>
          <w:spacing w:val="-13"/>
        </w:rPr>
        <w:t xml:space="preserve"> </w:t>
      </w:r>
      <w:r>
        <w:rPr>
          <w:color w:val="1F2023"/>
        </w:rPr>
        <w:t>of</w:t>
      </w:r>
      <w:r>
        <w:rPr>
          <w:color w:val="1F2023"/>
          <w:spacing w:val="-12"/>
        </w:rPr>
        <w:t xml:space="preserve"> </w:t>
      </w:r>
      <w:r>
        <w:rPr>
          <w:color w:val="1F2023"/>
        </w:rPr>
        <w:t>the</w:t>
      </w:r>
      <w:r>
        <w:rPr>
          <w:color w:val="1F2023"/>
          <w:spacing w:val="-13"/>
        </w:rPr>
        <w:t xml:space="preserve"> </w:t>
      </w:r>
      <w:r>
        <w:rPr>
          <w:color w:val="1F2023"/>
        </w:rPr>
        <w:t>test</w:t>
      </w:r>
      <w:r>
        <w:rPr>
          <w:color w:val="1F2023"/>
          <w:spacing w:val="-12"/>
        </w:rPr>
        <w:t xml:space="preserve"> </w:t>
      </w:r>
      <w:r>
        <w:rPr>
          <w:color w:val="1F2023"/>
        </w:rPr>
        <w:t>point</w:t>
      </w:r>
      <w:r>
        <w:rPr>
          <w:color w:val="1F2023"/>
          <w:spacing w:val="-13"/>
        </w:rPr>
        <w:t xml:space="preserve"> </w:t>
      </w:r>
      <w:r>
        <w:rPr>
          <w:color w:val="1F2023"/>
        </w:rPr>
        <w:t>by</w:t>
      </w:r>
      <w:r>
        <w:rPr>
          <w:color w:val="1F2023"/>
          <w:spacing w:val="-12"/>
        </w:rPr>
        <w:t xml:space="preserve"> </w:t>
      </w:r>
      <w:r>
        <w:rPr>
          <w:color w:val="1F2023"/>
        </w:rPr>
        <w:t>examining</w:t>
      </w:r>
      <w:r>
        <w:rPr>
          <w:color w:val="1F2023"/>
          <w:spacing w:val="-13"/>
        </w:rPr>
        <w:t xml:space="preserve"> </w:t>
      </w:r>
      <w:r>
        <w:rPr>
          <w:color w:val="1F2023"/>
        </w:rPr>
        <w:t>the</w:t>
      </w:r>
      <w:r>
        <w:rPr>
          <w:color w:val="1F2023"/>
          <w:spacing w:val="-12"/>
        </w:rPr>
        <w:t xml:space="preserve"> </w:t>
      </w:r>
      <w:r>
        <w:rPr>
          <w:color w:val="1F2023"/>
        </w:rPr>
        <w:t>classes</w:t>
      </w:r>
      <w:r>
        <w:rPr>
          <w:color w:val="1F2023"/>
          <w:spacing w:val="-13"/>
        </w:rPr>
        <w:t xml:space="preserve"> </w:t>
      </w:r>
      <w:r>
        <w:rPr>
          <w:color w:val="1F2023"/>
        </w:rPr>
        <w:t>of</w:t>
      </w:r>
      <w:r>
        <w:rPr>
          <w:color w:val="1F2023"/>
          <w:spacing w:val="-12"/>
        </w:rPr>
        <w:t xml:space="preserve"> </w:t>
      </w:r>
      <w:r>
        <w:rPr>
          <w:color w:val="1F2023"/>
        </w:rPr>
        <w:t>its</w:t>
      </w:r>
      <w:r>
        <w:rPr>
          <w:color w:val="1F2023"/>
          <w:spacing w:val="-13"/>
        </w:rPr>
        <w:t xml:space="preserve"> </w:t>
      </w:r>
      <w:r>
        <w:rPr>
          <w:color w:val="1F2023"/>
        </w:rPr>
        <w:t xml:space="preserve">nearest </w:t>
      </w:r>
      <w:r>
        <w:rPr>
          <w:color w:val="1F2023"/>
          <w:spacing w:val="-2"/>
        </w:rPr>
        <w:t>neighbors.</w:t>
      </w:r>
    </w:p>
    <w:p w14:paraId="11D4FDD9" w14:textId="77777777" w:rsidR="00B50306" w:rsidRDefault="00000000">
      <w:pPr>
        <w:pStyle w:val="BodyText"/>
        <w:spacing w:before="34"/>
      </w:pPr>
      <w:r>
        <w:rPr>
          <w:noProof/>
        </w:rPr>
        <w:drawing>
          <wp:anchor distT="0" distB="0" distL="0" distR="0" simplePos="0" relativeHeight="487587840" behindDoc="1" locked="0" layoutInCell="1" allowOverlap="1" wp14:anchorId="686F080A" wp14:editId="0694618C">
            <wp:simplePos x="0" y="0"/>
            <wp:positionH relativeFrom="page">
              <wp:posOffset>991869</wp:posOffset>
            </wp:positionH>
            <wp:positionV relativeFrom="paragraph">
              <wp:posOffset>183384</wp:posOffset>
            </wp:positionV>
            <wp:extent cx="2155010" cy="971550"/>
            <wp:effectExtent l="0" t="0" r="0" b="0"/>
            <wp:wrapTopAndBottom/>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8" cstate="print"/>
                    <a:stretch>
                      <a:fillRect/>
                    </a:stretch>
                  </pic:blipFill>
                  <pic:spPr>
                    <a:xfrm>
                      <a:off x="0" y="0"/>
                      <a:ext cx="2155010" cy="971550"/>
                    </a:xfrm>
                    <a:prstGeom prst="rect">
                      <a:avLst/>
                    </a:prstGeom>
                  </pic:spPr>
                </pic:pic>
              </a:graphicData>
            </a:graphic>
          </wp:anchor>
        </w:drawing>
      </w:r>
    </w:p>
    <w:p w14:paraId="331B238F" w14:textId="77777777" w:rsidR="00B50306" w:rsidRDefault="00000000">
      <w:pPr>
        <w:pStyle w:val="BodyText"/>
        <w:spacing w:before="92"/>
        <w:ind w:left="1531"/>
      </w:pPr>
      <w:r>
        <w:t>Fig.</w:t>
      </w:r>
      <w:r>
        <w:rPr>
          <w:spacing w:val="-1"/>
        </w:rPr>
        <w:t xml:space="preserve"> </w:t>
      </w:r>
      <w:r>
        <w:t>1</w:t>
      </w:r>
      <w:r>
        <w:rPr>
          <w:spacing w:val="-1"/>
        </w:rPr>
        <w:t xml:space="preserve"> </w:t>
      </w:r>
      <w:r>
        <w:t xml:space="preserve">KNN </w:t>
      </w:r>
      <w:r>
        <w:rPr>
          <w:spacing w:val="-2"/>
        </w:rPr>
        <w:t>Algorithm</w:t>
      </w:r>
    </w:p>
    <w:p w14:paraId="332FE17E" w14:textId="77777777" w:rsidR="00B50306" w:rsidRDefault="00B50306">
      <w:pPr>
        <w:pStyle w:val="BodyText"/>
      </w:pPr>
    </w:p>
    <w:p w14:paraId="4EEA6F9F" w14:textId="77777777" w:rsidR="00B50306" w:rsidRDefault="00000000">
      <w:pPr>
        <w:pStyle w:val="BodyText"/>
        <w:ind w:left="105" w:right="39"/>
        <w:jc w:val="both"/>
      </w:pPr>
      <w:r>
        <w:rPr>
          <w:color w:val="1F2023"/>
        </w:rPr>
        <w:t>For classification, a predetermined number of nearest points</w:t>
      </w:r>
      <w:r>
        <w:rPr>
          <w:color w:val="1F2023"/>
          <w:spacing w:val="-13"/>
        </w:rPr>
        <w:t xml:space="preserve"> </w:t>
      </w:r>
      <w:r>
        <w:rPr>
          <w:color w:val="1F2023"/>
        </w:rPr>
        <w:t>(e.g.,</w:t>
      </w:r>
      <w:r>
        <w:rPr>
          <w:color w:val="1F2023"/>
          <w:spacing w:val="-12"/>
        </w:rPr>
        <w:t xml:space="preserve"> </w:t>
      </w:r>
      <w:r>
        <w:rPr>
          <w:color w:val="1F2023"/>
        </w:rPr>
        <w:t>1,</w:t>
      </w:r>
      <w:r>
        <w:rPr>
          <w:color w:val="1F2023"/>
          <w:spacing w:val="-13"/>
        </w:rPr>
        <w:t xml:space="preserve"> </w:t>
      </w:r>
      <w:r>
        <w:rPr>
          <w:color w:val="1F2023"/>
        </w:rPr>
        <w:t>3,</w:t>
      </w:r>
      <w:r>
        <w:rPr>
          <w:color w:val="1F2023"/>
          <w:spacing w:val="-12"/>
        </w:rPr>
        <w:t xml:space="preserve"> </w:t>
      </w:r>
      <w:r>
        <w:rPr>
          <w:color w:val="1F2023"/>
        </w:rPr>
        <w:t>5,</w:t>
      </w:r>
      <w:r>
        <w:rPr>
          <w:color w:val="1F2023"/>
          <w:spacing w:val="-13"/>
        </w:rPr>
        <w:t xml:space="preserve"> </w:t>
      </w:r>
      <w:r>
        <w:rPr>
          <w:color w:val="1F2023"/>
        </w:rPr>
        <w:t>7,</w:t>
      </w:r>
      <w:r>
        <w:rPr>
          <w:color w:val="1F2023"/>
          <w:spacing w:val="-12"/>
        </w:rPr>
        <w:t xml:space="preserve"> </w:t>
      </w:r>
      <w:r>
        <w:rPr>
          <w:color w:val="1F2023"/>
        </w:rPr>
        <w:t>etc.)</w:t>
      </w:r>
      <w:r>
        <w:rPr>
          <w:color w:val="1F2023"/>
          <w:spacing w:val="-13"/>
        </w:rPr>
        <w:t xml:space="preserve"> </w:t>
      </w:r>
      <w:r>
        <w:rPr>
          <w:color w:val="1F2023"/>
        </w:rPr>
        <w:t>are</w:t>
      </w:r>
      <w:r>
        <w:rPr>
          <w:color w:val="1F2023"/>
          <w:spacing w:val="-12"/>
        </w:rPr>
        <w:t xml:space="preserve"> </w:t>
      </w:r>
      <w:r>
        <w:rPr>
          <w:color w:val="1F2023"/>
        </w:rPr>
        <w:t>considered,</w:t>
      </w:r>
      <w:r>
        <w:rPr>
          <w:color w:val="1F2023"/>
          <w:spacing w:val="-13"/>
        </w:rPr>
        <w:t xml:space="preserve"> </w:t>
      </w:r>
      <w:r>
        <w:rPr>
          <w:color w:val="1F2023"/>
        </w:rPr>
        <w:t>and</w:t>
      </w:r>
      <w:r>
        <w:rPr>
          <w:color w:val="1F2023"/>
          <w:spacing w:val="-12"/>
        </w:rPr>
        <w:t xml:space="preserve"> </w:t>
      </w:r>
      <w:r>
        <w:rPr>
          <w:color w:val="1F2023"/>
        </w:rPr>
        <w:t>the</w:t>
      </w:r>
      <w:r>
        <w:rPr>
          <w:color w:val="1F2023"/>
          <w:spacing w:val="-13"/>
        </w:rPr>
        <w:t xml:space="preserve"> </w:t>
      </w:r>
      <w:r>
        <w:rPr>
          <w:color w:val="1F2023"/>
        </w:rPr>
        <w:t>test</w:t>
      </w:r>
      <w:r>
        <w:rPr>
          <w:color w:val="1F2023"/>
          <w:spacing w:val="-12"/>
        </w:rPr>
        <w:t xml:space="preserve"> </w:t>
      </w:r>
      <w:r>
        <w:rPr>
          <w:color w:val="1F2023"/>
        </w:rPr>
        <w:t>point is assigned to the class that is most common among these neighbors. To identify these nearest points, their distance from</w:t>
      </w:r>
      <w:r>
        <w:rPr>
          <w:color w:val="1F2023"/>
          <w:spacing w:val="-11"/>
        </w:rPr>
        <w:t xml:space="preserve"> </w:t>
      </w:r>
      <w:r>
        <w:rPr>
          <w:color w:val="1F2023"/>
        </w:rPr>
        <w:t>the</w:t>
      </w:r>
      <w:r>
        <w:rPr>
          <w:color w:val="1F2023"/>
          <w:spacing w:val="-8"/>
        </w:rPr>
        <w:t xml:space="preserve"> </w:t>
      </w:r>
      <w:r>
        <w:rPr>
          <w:color w:val="1F2023"/>
        </w:rPr>
        <w:t>test</w:t>
      </w:r>
      <w:r>
        <w:rPr>
          <w:color w:val="1F2023"/>
          <w:spacing w:val="-10"/>
        </w:rPr>
        <w:t xml:space="preserve"> </w:t>
      </w:r>
      <w:r>
        <w:rPr>
          <w:color w:val="1F2023"/>
        </w:rPr>
        <w:t>point</w:t>
      </w:r>
      <w:r>
        <w:rPr>
          <w:color w:val="1F2023"/>
          <w:spacing w:val="-10"/>
        </w:rPr>
        <w:t xml:space="preserve"> </w:t>
      </w:r>
      <w:r>
        <w:rPr>
          <w:color w:val="1F2023"/>
        </w:rPr>
        <w:t>is</w:t>
      </w:r>
      <w:r>
        <w:rPr>
          <w:color w:val="1F2023"/>
          <w:spacing w:val="-13"/>
        </w:rPr>
        <w:t xml:space="preserve"> </w:t>
      </w:r>
      <w:r>
        <w:rPr>
          <w:color w:val="1F2023"/>
        </w:rPr>
        <w:t>calculated</w:t>
      </w:r>
      <w:r>
        <w:rPr>
          <w:color w:val="1F2023"/>
          <w:spacing w:val="-12"/>
        </w:rPr>
        <w:t xml:space="preserve"> </w:t>
      </w:r>
      <w:r>
        <w:rPr>
          <w:color w:val="1F2023"/>
        </w:rPr>
        <w:t>using</w:t>
      </w:r>
      <w:r>
        <w:rPr>
          <w:color w:val="1F2023"/>
          <w:spacing w:val="-9"/>
        </w:rPr>
        <w:t xml:space="preserve"> </w:t>
      </w:r>
      <w:r>
        <w:rPr>
          <w:color w:val="1F2023"/>
        </w:rPr>
        <w:t>various</w:t>
      </w:r>
      <w:r>
        <w:rPr>
          <w:color w:val="1F2023"/>
          <w:spacing w:val="-12"/>
        </w:rPr>
        <w:t xml:space="preserve"> </w:t>
      </w:r>
      <w:r>
        <w:rPr>
          <w:color w:val="1F2023"/>
        </w:rPr>
        <w:t>metrics,</w:t>
      </w:r>
      <w:r>
        <w:rPr>
          <w:color w:val="1F2023"/>
          <w:spacing w:val="-13"/>
        </w:rPr>
        <w:t xml:space="preserve"> </w:t>
      </w:r>
      <w:r>
        <w:rPr>
          <w:color w:val="1F2023"/>
        </w:rPr>
        <w:t>such as (a) Manhattan distance, (b) Euclidean distance, and (c) Minkowski distance.</w:t>
      </w:r>
    </w:p>
    <w:p w14:paraId="12C9003B" w14:textId="77777777" w:rsidR="00B50306" w:rsidRDefault="00000000">
      <w:pPr>
        <w:spacing w:before="63"/>
        <w:rPr>
          <w:sz w:val="20"/>
        </w:rPr>
      </w:pPr>
      <w:r>
        <w:br w:type="column"/>
      </w:r>
    </w:p>
    <w:p w14:paraId="441A8644" w14:textId="77777777" w:rsidR="00B50306" w:rsidRDefault="00000000">
      <w:pPr>
        <w:pStyle w:val="Heading2"/>
        <w:spacing w:before="1"/>
        <w:ind w:left="105" w:firstLine="0"/>
      </w:pPr>
      <w:r>
        <w:t>Random</w:t>
      </w:r>
      <w:r>
        <w:rPr>
          <w:spacing w:val="-3"/>
        </w:rPr>
        <w:t xml:space="preserve"> </w:t>
      </w:r>
      <w:r>
        <w:rPr>
          <w:spacing w:val="-2"/>
        </w:rPr>
        <w:t>forest</w:t>
      </w:r>
    </w:p>
    <w:p w14:paraId="489DA656" w14:textId="77777777" w:rsidR="00B50306" w:rsidRDefault="00000000">
      <w:pPr>
        <w:pStyle w:val="BodyText"/>
        <w:ind w:left="105" w:right="122"/>
        <w:jc w:val="both"/>
      </w:pPr>
      <w:r>
        <w:rPr>
          <w:color w:val="1F2023"/>
        </w:rPr>
        <w:t>The Random Forest classifier enhances the decision tree model by employing a combination of multiple decision trees to make more accurate predictions on test data. This approach effectively addresses the issue of overfitting associated with single decision trees by aggregating the outcomes of numerous trees. Each tree in the forest may produce different results due to the random selection of data and features used in their construction. To introduce randomness and diversity among the trees, two key strategies are employed:</w:t>
      </w:r>
    </w:p>
    <w:p w14:paraId="6302FD98" w14:textId="77777777" w:rsidR="00B50306" w:rsidRDefault="00000000">
      <w:pPr>
        <w:pStyle w:val="ListParagraph"/>
        <w:numPr>
          <w:ilvl w:val="0"/>
          <w:numId w:val="12"/>
        </w:numPr>
        <w:tabs>
          <w:tab w:val="left" w:pos="825"/>
        </w:tabs>
        <w:spacing w:before="1"/>
        <w:ind w:right="124"/>
        <w:rPr>
          <w:sz w:val="20"/>
        </w:rPr>
      </w:pPr>
      <w:r>
        <w:rPr>
          <w:color w:val="1F2023"/>
          <w:sz w:val="20"/>
        </w:rPr>
        <w:t>Bagging Classifier: This method involves selecting a random subset of 'k' data points from the total 'm' available for each of the 'n' trees, resulting in 'n*k' subsets. Since the selection is random and allows for replacement, the trees generated are often referred to as bag trees.</w:t>
      </w:r>
    </w:p>
    <w:p w14:paraId="04C78D95" w14:textId="77777777" w:rsidR="00B50306" w:rsidRDefault="00000000">
      <w:pPr>
        <w:pStyle w:val="ListParagraph"/>
        <w:numPr>
          <w:ilvl w:val="0"/>
          <w:numId w:val="12"/>
        </w:numPr>
        <w:tabs>
          <w:tab w:val="left" w:pos="825"/>
        </w:tabs>
        <w:ind w:right="124"/>
        <w:rPr>
          <w:sz w:val="20"/>
        </w:rPr>
      </w:pPr>
      <w:r>
        <w:rPr>
          <w:color w:val="1F2023"/>
          <w:sz w:val="20"/>
        </w:rPr>
        <w:t>Feature Selection: During the training phase, this technique randomly selects a set of features for each tree, ensuring that each tree considers a different</w:t>
      </w:r>
      <w:r>
        <w:rPr>
          <w:color w:val="1F2023"/>
          <w:spacing w:val="-6"/>
          <w:sz w:val="20"/>
        </w:rPr>
        <w:t xml:space="preserve"> </w:t>
      </w:r>
      <w:r>
        <w:rPr>
          <w:color w:val="1F2023"/>
          <w:sz w:val="20"/>
        </w:rPr>
        <w:t>subset</w:t>
      </w:r>
      <w:r>
        <w:rPr>
          <w:color w:val="1F2023"/>
          <w:spacing w:val="-6"/>
          <w:sz w:val="20"/>
        </w:rPr>
        <w:t xml:space="preserve"> </w:t>
      </w:r>
      <w:r>
        <w:rPr>
          <w:color w:val="1F2023"/>
          <w:sz w:val="20"/>
        </w:rPr>
        <w:t>of</w:t>
      </w:r>
      <w:r>
        <w:rPr>
          <w:color w:val="1F2023"/>
          <w:spacing w:val="-7"/>
          <w:sz w:val="20"/>
        </w:rPr>
        <w:t xml:space="preserve"> </w:t>
      </w:r>
      <w:r>
        <w:rPr>
          <w:color w:val="1F2023"/>
          <w:sz w:val="20"/>
        </w:rPr>
        <w:t>features.</w:t>
      </w:r>
      <w:r>
        <w:rPr>
          <w:color w:val="1F2023"/>
          <w:spacing w:val="-10"/>
          <w:sz w:val="20"/>
        </w:rPr>
        <w:t xml:space="preserve"> </w:t>
      </w:r>
      <w:r>
        <w:rPr>
          <w:color w:val="1F2023"/>
          <w:sz w:val="20"/>
        </w:rPr>
        <w:t>This</w:t>
      </w:r>
      <w:r>
        <w:rPr>
          <w:color w:val="1F2023"/>
          <w:spacing w:val="-4"/>
          <w:sz w:val="20"/>
        </w:rPr>
        <w:t xml:space="preserve"> </w:t>
      </w:r>
      <w:r>
        <w:rPr>
          <w:color w:val="1F2023"/>
          <w:sz w:val="20"/>
        </w:rPr>
        <w:t>selection</w:t>
      </w:r>
      <w:r>
        <w:rPr>
          <w:color w:val="1F2023"/>
          <w:spacing w:val="-5"/>
          <w:sz w:val="20"/>
        </w:rPr>
        <w:t xml:space="preserve"> </w:t>
      </w:r>
      <w:r>
        <w:rPr>
          <w:color w:val="1F2023"/>
          <w:sz w:val="20"/>
        </w:rPr>
        <w:t>is</w:t>
      </w:r>
      <w:r>
        <w:rPr>
          <w:color w:val="1F2023"/>
          <w:spacing w:val="-8"/>
          <w:sz w:val="20"/>
        </w:rPr>
        <w:t xml:space="preserve"> </w:t>
      </w:r>
      <w:r>
        <w:rPr>
          <w:color w:val="1F2023"/>
          <w:sz w:val="20"/>
        </w:rPr>
        <w:t>done without replacement, further contributing to the variability and robustness of the model.</w:t>
      </w:r>
    </w:p>
    <w:p w14:paraId="768F4D0A" w14:textId="77777777" w:rsidR="00B50306" w:rsidRDefault="00B50306">
      <w:pPr>
        <w:pStyle w:val="BodyText"/>
      </w:pPr>
    </w:p>
    <w:p w14:paraId="728B7682" w14:textId="77777777" w:rsidR="00B50306" w:rsidRDefault="00B50306">
      <w:pPr>
        <w:pStyle w:val="BodyText"/>
        <w:spacing w:before="1"/>
      </w:pPr>
    </w:p>
    <w:p w14:paraId="6B4E5F6C" w14:textId="77777777" w:rsidR="00B50306" w:rsidRDefault="00000000">
      <w:pPr>
        <w:pStyle w:val="Heading2"/>
        <w:ind w:left="105" w:firstLine="0"/>
      </w:pPr>
      <w:r>
        <w:t>SVM</w:t>
      </w:r>
      <w:r>
        <w:rPr>
          <w:spacing w:val="-3"/>
        </w:rPr>
        <w:t xml:space="preserve"> </w:t>
      </w:r>
      <w:r>
        <w:rPr>
          <w:spacing w:val="-2"/>
        </w:rPr>
        <w:t>Classifier</w:t>
      </w:r>
    </w:p>
    <w:p w14:paraId="38AF985D" w14:textId="77777777" w:rsidR="00B50306" w:rsidRDefault="00000000">
      <w:pPr>
        <w:pStyle w:val="BodyText"/>
        <w:ind w:left="105" w:right="120"/>
        <w:jc w:val="both"/>
      </w:pPr>
      <w:r>
        <w:rPr>
          <w:color w:val="1F2023"/>
        </w:rPr>
        <w:t>Support Vector Machines (SVM) are a robust set of algorithms that address some of the constraints found in logistic regression. While logistic regression relies on the sigmoid function to model probabilities, leading to predictions that can hover near the decision boundary (around 0.5), this can sometimes result in ambiguous classifications.</w:t>
      </w:r>
      <w:r>
        <w:rPr>
          <w:color w:val="1F2023"/>
          <w:spacing w:val="-13"/>
        </w:rPr>
        <w:t xml:space="preserve"> </w:t>
      </w:r>
      <w:r>
        <w:rPr>
          <w:color w:val="1F2023"/>
        </w:rPr>
        <w:t>SVM,</w:t>
      </w:r>
      <w:r>
        <w:rPr>
          <w:color w:val="1F2023"/>
          <w:spacing w:val="-12"/>
        </w:rPr>
        <w:t xml:space="preserve"> </w:t>
      </w:r>
      <w:r>
        <w:rPr>
          <w:color w:val="1F2023"/>
        </w:rPr>
        <w:t>however,</w:t>
      </w:r>
      <w:r>
        <w:rPr>
          <w:color w:val="1F2023"/>
          <w:spacing w:val="-13"/>
        </w:rPr>
        <w:t xml:space="preserve"> </w:t>
      </w:r>
      <w:r>
        <w:rPr>
          <w:color w:val="1F2023"/>
        </w:rPr>
        <w:t>operates</w:t>
      </w:r>
      <w:r>
        <w:rPr>
          <w:color w:val="1F2023"/>
          <w:spacing w:val="-12"/>
        </w:rPr>
        <w:t xml:space="preserve"> </w:t>
      </w:r>
      <w:r>
        <w:rPr>
          <w:color w:val="1F2023"/>
        </w:rPr>
        <w:t>differently.</w:t>
      </w:r>
      <w:r>
        <w:rPr>
          <w:color w:val="1F2023"/>
          <w:spacing w:val="-13"/>
        </w:rPr>
        <w:t xml:space="preserve"> </w:t>
      </w:r>
      <w:r>
        <w:rPr>
          <w:color w:val="1F2023"/>
        </w:rPr>
        <w:t>It</w:t>
      </w:r>
      <w:r>
        <w:rPr>
          <w:color w:val="1F2023"/>
          <w:spacing w:val="-12"/>
        </w:rPr>
        <w:t xml:space="preserve"> </w:t>
      </w:r>
      <w:r>
        <w:rPr>
          <w:color w:val="1F2023"/>
        </w:rPr>
        <w:t>does incorporate principles from logistic regression but significantly enhances the decision-making process by ensuring that the predicted values are more distinctly separated.</w:t>
      </w:r>
      <w:r>
        <w:rPr>
          <w:color w:val="1F2023"/>
          <w:spacing w:val="-8"/>
        </w:rPr>
        <w:t xml:space="preserve"> </w:t>
      </w:r>
      <w:r>
        <w:rPr>
          <w:color w:val="1F2023"/>
        </w:rPr>
        <w:t>Instead</w:t>
      </w:r>
      <w:r>
        <w:rPr>
          <w:color w:val="1F2023"/>
          <w:spacing w:val="-8"/>
        </w:rPr>
        <w:t xml:space="preserve"> </w:t>
      </w:r>
      <w:r>
        <w:rPr>
          <w:color w:val="1F2023"/>
        </w:rPr>
        <w:t>of</w:t>
      </w:r>
      <w:r>
        <w:rPr>
          <w:color w:val="1F2023"/>
          <w:spacing w:val="-10"/>
        </w:rPr>
        <w:t xml:space="preserve"> </w:t>
      </w:r>
      <w:r>
        <w:rPr>
          <w:color w:val="1F2023"/>
        </w:rPr>
        <w:t>working</w:t>
      </w:r>
      <w:r>
        <w:rPr>
          <w:color w:val="1F2023"/>
          <w:spacing w:val="-8"/>
        </w:rPr>
        <w:t xml:space="preserve"> </w:t>
      </w:r>
      <w:r>
        <w:rPr>
          <w:color w:val="1F2023"/>
        </w:rPr>
        <w:t>within</w:t>
      </w:r>
      <w:r>
        <w:rPr>
          <w:color w:val="1F2023"/>
          <w:spacing w:val="-4"/>
        </w:rPr>
        <w:t xml:space="preserve"> </w:t>
      </w:r>
      <w:r>
        <w:rPr>
          <w:color w:val="1F2023"/>
        </w:rPr>
        <w:t>a</w:t>
      </w:r>
      <w:r>
        <w:rPr>
          <w:color w:val="1F2023"/>
          <w:spacing w:val="-7"/>
        </w:rPr>
        <w:t xml:space="preserve"> </w:t>
      </w:r>
      <w:r>
        <w:rPr>
          <w:color w:val="1F2023"/>
        </w:rPr>
        <w:t>narrow</w:t>
      </w:r>
      <w:r>
        <w:rPr>
          <w:color w:val="1F2023"/>
          <w:spacing w:val="-3"/>
        </w:rPr>
        <w:t xml:space="preserve"> </w:t>
      </w:r>
      <w:r>
        <w:rPr>
          <w:color w:val="1F2023"/>
        </w:rPr>
        <w:t>range</w:t>
      </w:r>
      <w:r>
        <w:rPr>
          <w:color w:val="1F2023"/>
          <w:spacing w:val="-7"/>
        </w:rPr>
        <w:t xml:space="preserve"> </w:t>
      </w:r>
      <w:r>
        <w:rPr>
          <w:color w:val="1F2023"/>
        </w:rPr>
        <w:t>like</w:t>
      </w:r>
      <w:r>
        <w:rPr>
          <w:color w:val="1F2023"/>
          <w:spacing w:val="-2"/>
        </w:rPr>
        <w:t xml:space="preserve"> </w:t>
      </w:r>
      <w:r>
        <w:rPr>
          <w:color w:val="1F2023"/>
        </w:rPr>
        <w:t>(- 1,</w:t>
      </w:r>
      <w:r>
        <w:rPr>
          <w:color w:val="1F2023"/>
          <w:spacing w:val="-11"/>
        </w:rPr>
        <w:t xml:space="preserve"> </w:t>
      </w:r>
      <w:r>
        <w:rPr>
          <w:color w:val="1F2023"/>
        </w:rPr>
        <w:t>1)</w:t>
      </w:r>
      <w:r>
        <w:rPr>
          <w:color w:val="1F2023"/>
          <w:spacing w:val="-11"/>
        </w:rPr>
        <w:t xml:space="preserve"> </w:t>
      </w:r>
      <w:r>
        <w:rPr>
          <w:color w:val="1F2023"/>
        </w:rPr>
        <w:t>with</w:t>
      </w:r>
      <w:r>
        <w:rPr>
          <w:color w:val="1F2023"/>
          <w:spacing w:val="-9"/>
        </w:rPr>
        <w:t xml:space="preserve"> </w:t>
      </w:r>
      <w:r>
        <w:rPr>
          <w:color w:val="1F2023"/>
        </w:rPr>
        <w:t>probabilities,</w:t>
      </w:r>
      <w:r>
        <w:rPr>
          <w:color w:val="1F2023"/>
          <w:spacing w:val="-9"/>
        </w:rPr>
        <w:t xml:space="preserve"> </w:t>
      </w:r>
      <w:r>
        <w:rPr>
          <w:color w:val="1F2023"/>
        </w:rPr>
        <w:t>SVM</w:t>
      </w:r>
      <w:r>
        <w:rPr>
          <w:color w:val="1F2023"/>
          <w:spacing w:val="-7"/>
        </w:rPr>
        <w:t xml:space="preserve"> </w:t>
      </w:r>
      <w:r>
        <w:rPr>
          <w:color w:val="1F2023"/>
        </w:rPr>
        <w:t>aims</w:t>
      </w:r>
      <w:r>
        <w:rPr>
          <w:color w:val="1F2023"/>
          <w:spacing w:val="-7"/>
        </w:rPr>
        <w:t xml:space="preserve"> </w:t>
      </w:r>
      <w:r>
        <w:rPr>
          <w:color w:val="1F2023"/>
        </w:rPr>
        <w:t>to</w:t>
      </w:r>
      <w:r>
        <w:rPr>
          <w:color w:val="1F2023"/>
          <w:spacing w:val="-13"/>
        </w:rPr>
        <w:t xml:space="preserve"> </w:t>
      </w:r>
      <w:r>
        <w:rPr>
          <w:color w:val="1F2023"/>
        </w:rPr>
        <w:t>maximize</w:t>
      </w:r>
      <w:r>
        <w:rPr>
          <w:color w:val="1F2023"/>
          <w:spacing w:val="-8"/>
        </w:rPr>
        <w:t xml:space="preserve"> </w:t>
      </w:r>
      <w:r>
        <w:rPr>
          <w:color w:val="1F2023"/>
        </w:rPr>
        <w:t>the</w:t>
      </w:r>
      <w:r>
        <w:rPr>
          <w:color w:val="1F2023"/>
          <w:spacing w:val="-8"/>
        </w:rPr>
        <w:t xml:space="preserve"> </w:t>
      </w:r>
      <w:r>
        <w:rPr>
          <w:color w:val="1F2023"/>
        </w:rPr>
        <w:t>margin between different classes, thus providing a clearer, more definitive classification boundary.</w:t>
      </w:r>
    </w:p>
    <w:p w14:paraId="4374F171" w14:textId="77777777" w:rsidR="00B50306" w:rsidRDefault="00000000">
      <w:pPr>
        <w:pStyle w:val="BodyText"/>
        <w:spacing w:before="1"/>
        <w:ind w:left="105" w:right="121"/>
        <w:jc w:val="both"/>
      </w:pPr>
      <w:r>
        <w:rPr>
          <w:color w:val="1F2023"/>
        </w:rPr>
        <w:t>SVM does</w:t>
      </w:r>
      <w:r>
        <w:rPr>
          <w:color w:val="1F2023"/>
          <w:spacing w:val="-2"/>
        </w:rPr>
        <w:t xml:space="preserve"> </w:t>
      </w:r>
      <w:r>
        <w:rPr>
          <w:color w:val="1F2023"/>
        </w:rPr>
        <w:t>this by</w:t>
      </w:r>
      <w:r>
        <w:rPr>
          <w:color w:val="1F2023"/>
          <w:spacing w:val="-5"/>
        </w:rPr>
        <w:t xml:space="preserve"> </w:t>
      </w:r>
      <w:r>
        <w:rPr>
          <w:color w:val="1F2023"/>
        </w:rPr>
        <w:t>transforming the input data space</w:t>
      </w:r>
      <w:r>
        <w:rPr>
          <w:color w:val="1F2023"/>
          <w:spacing w:val="-3"/>
        </w:rPr>
        <w:t xml:space="preserve"> </w:t>
      </w:r>
      <w:r>
        <w:rPr>
          <w:color w:val="1F2023"/>
        </w:rPr>
        <w:t xml:space="preserve">into a higher dimension where a hyperplane can effectively separate the classes. The decision function in SVM thus doesn't confine itself to the output range of the sigmoid function, allowing for a more decisive separation between </w:t>
      </w:r>
      <w:r>
        <w:rPr>
          <w:color w:val="1F2023"/>
          <w:spacing w:val="-2"/>
        </w:rPr>
        <w:t>classes.</w:t>
      </w:r>
    </w:p>
    <w:p w14:paraId="785F44BA" w14:textId="77777777" w:rsidR="00B50306" w:rsidRDefault="00000000">
      <w:pPr>
        <w:pStyle w:val="BodyText"/>
        <w:ind w:left="105" w:right="123"/>
        <w:jc w:val="both"/>
      </w:pPr>
      <w:r>
        <w:rPr>
          <w:color w:val="1F2023"/>
        </w:rPr>
        <w:t>As</w:t>
      </w:r>
      <w:r>
        <w:rPr>
          <w:color w:val="1F2023"/>
          <w:spacing w:val="-3"/>
        </w:rPr>
        <w:t xml:space="preserve"> </w:t>
      </w:r>
      <w:r>
        <w:rPr>
          <w:color w:val="1F2023"/>
        </w:rPr>
        <w:t>for</w:t>
      </w:r>
      <w:r>
        <w:rPr>
          <w:color w:val="1F2023"/>
          <w:spacing w:val="-6"/>
        </w:rPr>
        <w:t xml:space="preserve"> </w:t>
      </w:r>
      <w:r>
        <w:rPr>
          <w:color w:val="1F2023"/>
        </w:rPr>
        <w:t>the</w:t>
      </w:r>
      <w:r>
        <w:rPr>
          <w:color w:val="1F2023"/>
          <w:spacing w:val="-4"/>
        </w:rPr>
        <w:t xml:space="preserve"> </w:t>
      </w:r>
      <w:r>
        <w:rPr>
          <w:color w:val="1F2023"/>
        </w:rPr>
        <w:t>cost</w:t>
      </w:r>
      <w:r>
        <w:rPr>
          <w:color w:val="1F2023"/>
          <w:spacing w:val="-6"/>
        </w:rPr>
        <w:t xml:space="preserve"> </w:t>
      </w:r>
      <w:r>
        <w:rPr>
          <w:color w:val="1F2023"/>
        </w:rPr>
        <w:t>function</w:t>
      </w:r>
      <w:r>
        <w:rPr>
          <w:color w:val="1F2023"/>
          <w:spacing w:val="-5"/>
        </w:rPr>
        <w:t xml:space="preserve"> </w:t>
      </w:r>
      <w:r>
        <w:rPr>
          <w:color w:val="1F2023"/>
        </w:rPr>
        <w:t>of</w:t>
      </w:r>
      <w:r>
        <w:rPr>
          <w:color w:val="1F2023"/>
          <w:spacing w:val="-6"/>
        </w:rPr>
        <w:t xml:space="preserve"> </w:t>
      </w:r>
      <w:r>
        <w:rPr>
          <w:color w:val="1F2023"/>
        </w:rPr>
        <w:t>logistic</w:t>
      </w:r>
      <w:r>
        <w:rPr>
          <w:color w:val="1F2023"/>
          <w:spacing w:val="-4"/>
        </w:rPr>
        <w:t xml:space="preserve"> </w:t>
      </w:r>
      <w:r>
        <w:rPr>
          <w:color w:val="1F2023"/>
        </w:rPr>
        <w:t>regression,</w:t>
      </w:r>
      <w:r>
        <w:rPr>
          <w:color w:val="1F2023"/>
          <w:spacing w:val="-5"/>
        </w:rPr>
        <w:t xml:space="preserve"> </w:t>
      </w:r>
      <w:r>
        <w:rPr>
          <w:color w:val="1F2023"/>
        </w:rPr>
        <w:t>it's</w:t>
      </w:r>
      <w:r>
        <w:rPr>
          <w:color w:val="1F2023"/>
          <w:spacing w:val="-3"/>
        </w:rPr>
        <w:t xml:space="preserve"> </w:t>
      </w:r>
      <w:r>
        <w:rPr>
          <w:color w:val="1F2023"/>
        </w:rPr>
        <w:t>typically represented as:</w:t>
      </w:r>
    </w:p>
    <w:p w14:paraId="79DC9B1D" w14:textId="77777777" w:rsidR="00B50306" w:rsidRDefault="00B50306">
      <w:pPr>
        <w:pStyle w:val="BodyText"/>
      </w:pPr>
    </w:p>
    <w:p w14:paraId="1F379801" w14:textId="77777777" w:rsidR="00B50306" w:rsidRDefault="00B50306">
      <w:pPr>
        <w:pStyle w:val="BodyText"/>
        <w:spacing w:before="1"/>
      </w:pPr>
    </w:p>
    <w:p w14:paraId="32CF2A91" w14:textId="77777777" w:rsidR="00B50306" w:rsidRDefault="00000000">
      <w:pPr>
        <w:pStyle w:val="BodyText"/>
        <w:ind w:left="980"/>
      </w:pPr>
      <w:r>
        <w:t>E(h(x))</w:t>
      </w:r>
      <w:r>
        <w:rPr>
          <w:spacing w:val="-4"/>
        </w:rPr>
        <w:t xml:space="preserve"> </w:t>
      </w:r>
      <w:r>
        <w:t>=</w:t>
      </w:r>
      <w:r>
        <w:rPr>
          <w:spacing w:val="1"/>
        </w:rPr>
        <w:t xml:space="preserve"> </w:t>
      </w:r>
      <w:r>
        <w:t>Σ</w:t>
      </w:r>
      <w:r>
        <w:rPr>
          <w:spacing w:val="-4"/>
        </w:rPr>
        <w:t xml:space="preserve"> </w:t>
      </w:r>
      <w:r>
        <w:t>(-</w:t>
      </w:r>
      <w:proofErr w:type="spellStart"/>
      <w:r>
        <w:t>y</w:t>
      </w:r>
      <w:r>
        <w:rPr>
          <w:vertAlign w:val="subscript"/>
        </w:rPr>
        <w:t>i</w:t>
      </w:r>
      <w:proofErr w:type="spellEnd"/>
      <w:r>
        <w:rPr>
          <w:spacing w:val="2"/>
        </w:rPr>
        <w:t xml:space="preserve"> </w:t>
      </w:r>
      <w:r>
        <w:t>log(h(x))</w:t>
      </w:r>
      <w:r>
        <w:rPr>
          <w:spacing w:val="-3"/>
        </w:rPr>
        <w:t xml:space="preserve"> </w:t>
      </w:r>
      <w:r>
        <w:t>–</w:t>
      </w:r>
      <w:r>
        <w:rPr>
          <w:spacing w:val="-1"/>
        </w:rPr>
        <w:t xml:space="preserve"> </w:t>
      </w:r>
      <w:r>
        <w:t>(1-y</w:t>
      </w:r>
      <w:r>
        <w:rPr>
          <w:vertAlign w:val="subscript"/>
        </w:rPr>
        <w:t>i</w:t>
      </w:r>
      <w:r>
        <w:t>)</w:t>
      </w:r>
      <w:r>
        <w:rPr>
          <w:spacing w:val="-3"/>
        </w:rPr>
        <w:t xml:space="preserve"> </w:t>
      </w:r>
      <w:r>
        <w:t>log(1-</w:t>
      </w:r>
      <w:r>
        <w:rPr>
          <w:spacing w:val="-2"/>
        </w:rPr>
        <w:t>h(x)))</w:t>
      </w:r>
    </w:p>
    <w:p w14:paraId="50A0CC19" w14:textId="77777777" w:rsidR="00B50306" w:rsidRDefault="00000000">
      <w:pPr>
        <w:pStyle w:val="BodyText"/>
        <w:ind w:left="4557"/>
      </w:pPr>
      <w:r>
        <w:rPr>
          <w:spacing w:val="-5"/>
        </w:rPr>
        <w:t>(3)</w:t>
      </w:r>
    </w:p>
    <w:p w14:paraId="43C2C99A" w14:textId="77777777" w:rsidR="00B50306" w:rsidRDefault="00000000">
      <w:pPr>
        <w:pStyle w:val="BodyText"/>
        <w:ind w:left="105" w:right="79"/>
      </w:pPr>
      <w:r>
        <w:t>This</w:t>
      </w:r>
      <w:r>
        <w:rPr>
          <w:spacing w:val="31"/>
        </w:rPr>
        <w:t xml:space="preserve"> </w:t>
      </w:r>
      <w:r>
        <w:t>cost</w:t>
      </w:r>
      <w:r>
        <w:rPr>
          <w:spacing w:val="29"/>
        </w:rPr>
        <w:t xml:space="preserve"> </w:t>
      </w:r>
      <w:r>
        <w:t>function</w:t>
      </w:r>
      <w:r>
        <w:rPr>
          <w:spacing w:val="29"/>
        </w:rPr>
        <w:t xml:space="preserve"> </w:t>
      </w:r>
      <w:r>
        <w:t>changes</w:t>
      </w:r>
      <w:r>
        <w:rPr>
          <w:spacing w:val="31"/>
        </w:rPr>
        <w:t xml:space="preserve"> </w:t>
      </w:r>
      <w:r>
        <w:t>to</w:t>
      </w:r>
      <w:r>
        <w:rPr>
          <w:spacing w:val="29"/>
        </w:rPr>
        <w:t xml:space="preserve"> </w:t>
      </w:r>
      <w:r>
        <w:t>the</w:t>
      </w:r>
      <w:r>
        <w:rPr>
          <w:spacing w:val="30"/>
        </w:rPr>
        <w:t xml:space="preserve"> </w:t>
      </w:r>
      <w:r>
        <w:t>following</w:t>
      </w:r>
      <w:r>
        <w:rPr>
          <w:spacing w:val="29"/>
        </w:rPr>
        <w:t xml:space="preserve"> </w:t>
      </w:r>
      <w:r>
        <w:t>equation</w:t>
      </w:r>
      <w:r>
        <w:rPr>
          <w:spacing w:val="29"/>
        </w:rPr>
        <w:t xml:space="preserve"> </w:t>
      </w:r>
      <w:r>
        <w:t>in SVM –</w:t>
      </w:r>
    </w:p>
    <w:p w14:paraId="22BCEFB7" w14:textId="77777777" w:rsidR="00B50306" w:rsidRDefault="00B50306">
      <w:pPr>
        <w:pStyle w:val="BodyText"/>
      </w:pPr>
    </w:p>
    <w:p w14:paraId="4544FFFE" w14:textId="77777777" w:rsidR="00B50306" w:rsidRDefault="00000000">
      <w:pPr>
        <w:pStyle w:val="BodyText"/>
        <w:ind w:left="2461" w:right="79" w:hanging="1591"/>
      </w:pPr>
      <w:r>
        <w:t>(θ)</w:t>
      </w:r>
      <w:r>
        <w:rPr>
          <w:spacing w:val="-8"/>
        </w:rPr>
        <w:t xml:space="preserve"> </w:t>
      </w:r>
      <w:r>
        <w:t>=</w:t>
      </w:r>
      <w:r>
        <w:rPr>
          <w:spacing w:val="-4"/>
        </w:rPr>
        <w:t xml:space="preserve"> </w:t>
      </w:r>
      <w:r>
        <w:t>CΣ[y</w:t>
      </w:r>
      <w:r>
        <w:rPr>
          <w:vertAlign w:val="subscript"/>
        </w:rPr>
        <w:t>(</w:t>
      </w:r>
      <w:proofErr w:type="spellStart"/>
      <w:r>
        <w:rPr>
          <w:vertAlign w:val="subscript"/>
        </w:rPr>
        <w:t>i</w:t>
      </w:r>
      <w:proofErr w:type="spellEnd"/>
      <w:r>
        <w:rPr>
          <w:vertAlign w:val="subscript"/>
        </w:rPr>
        <w:t>)</w:t>
      </w:r>
      <w:r>
        <w:t>cost1(</w:t>
      </w:r>
      <w:proofErr w:type="spellStart"/>
      <w:r>
        <w:t>θT</w:t>
      </w:r>
      <w:r>
        <w:rPr>
          <w:vertAlign w:val="subscript"/>
        </w:rPr>
        <w:t>x</w:t>
      </w:r>
      <w:proofErr w:type="spellEnd"/>
      <w:r>
        <w:rPr>
          <w:vertAlign w:val="subscript"/>
        </w:rPr>
        <w:t>(</w:t>
      </w:r>
      <w:proofErr w:type="spellStart"/>
      <w:r>
        <w:rPr>
          <w:vertAlign w:val="subscript"/>
        </w:rPr>
        <w:t>i</w:t>
      </w:r>
      <w:proofErr w:type="spellEnd"/>
      <w:r>
        <w:rPr>
          <w:vertAlign w:val="subscript"/>
        </w:rPr>
        <w:t>)</w:t>
      </w:r>
      <w:r>
        <w:t>)</w:t>
      </w:r>
      <w:r>
        <w:rPr>
          <w:spacing w:val="-8"/>
        </w:rPr>
        <w:t xml:space="preserve"> </w:t>
      </w:r>
      <w:r>
        <w:t>+</w:t>
      </w:r>
      <w:r>
        <w:rPr>
          <w:spacing w:val="-4"/>
        </w:rPr>
        <w:t xml:space="preserve"> </w:t>
      </w:r>
      <w:r>
        <w:t>(1-y</w:t>
      </w:r>
      <w:r>
        <w:rPr>
          <w:vertAlign w:val="subscript"/>
        </w:rPr>
        <w:t>(</w:t>
      </w:r>
      <w:proofErr w:type="spellStart"/>
      <w:r>
        <w:rPr>
          <w:vertAlign w:val="subscript"/>
        </w:rPr>
        <w:t>i</w:t>
      </w:r>
      <w:proofErr w:type="spellEnd"/>
      <w:r>
        <w:rPr>
          <w:vertAlign w:val="subscript"/>
        </w:rPr>
        <w:t>)</w:t>
      </w:r>
      <w:r>
        <w:t>cost0(</w:t>
      </w:r>
      <w:proofErr w:type="spellStart"/>
      <w:r>
        <w:t>θT</w:t>
      </w:r>
      <w:r>
        <w:rPr>
          <w:vertAlign w:val="subscript"/>
        </w:rPr>
        <w:t>x</w:t>
      </w:r>
      <w:proofErr w:type="spellEnd"/>
      <w:r>
        <w:rPr>
          <w:vertAlign w:val="subscript"/>
        </w:rPr>
        <w:t>(</w:t>
      </w:r>
      <w:proofErr w:type="spellStart"/>
      <w:r>
        <w:rPr>
          <w:vertAlign w:val="subscript"/>
        </w:rPr>
        <w:t>i</w:t>
      </w:r>
      <w:proofErr w:type="spellEnd"/>
      <w:r>
        <w:rPr>
          <w:vertAlign w:val="subscript"/>
        </w:rPr>
        <w:t>)</w:t>
      </w:r>
      <w:r>
        <w:t>))]</w:t>
      </w:r>
      <w:r>
        <w:rPr>
          <w:spacing w:val="-8"/>
        </w:rPr>
        <w:t xml:space="preserve"> </w:t>
      </w:r>
      <w:r>
        <w:t xml:space="preserve">+ </w:t>
      </w:r>
      <w:r>
        <w:rPr>
          <w:spacing w:val="-2"/>
        </w:rPr>
        <w:t>0.5Σ(</w:t>
      </w:r>
      <w:proofErr w:type="spellStart"/>
      <w:r>
        <w:rPr>
          <w:spacing w:val="-2"/>
        </w:rPr>
        <w:t>θ</w:t>
      </w:r>
      <w:r>
        <w:rPr>
          <w:spacing w:val="-2"/>
          <w:vertAlign w:val="subscript"/>
        </w:rPr>
        <w:t>i</w:t>
      </w:r>
      <w:proofErr w:type="spellEnd"/>
      <w:r>
        <w:rPr>
          <w:spacing w:val="-2"/>
        </w:rPr>
        <w:t>)</w:t>
      </w:r>
      <w:r>
        <w:rPr>
          <w:spacing w:val="-2"/>
          <w:vertAlign w:val="superscript"/>
        </w:rPr>
        <w:t>2</w:t>
      </w:r>
    </w:p>
    <w:p w14:paraId="031D9C2D" w14:textId="77777777" w:rsidR="00B50306" w:rsidRDefault="00000000">
      <w:pPr>
        <w:pStyle w:val="BodyText"/>
        <w:spacing w:before="1"/>
        <w:ind w:left="4542"/>
      </w:pPr>
      <w:r>
        <w:rPr>
          <w:spacing w:val="-5"/>
        </w:rPr>
        <w:t>(4)</w:t>
      </w:r>
    </w:p>
    <w:p w14:paraId="21FD2937" w14:textId="77777777" w:rsidR="00B50306" w:rsidRDefault="00B50306">
      <w:pPr>
        <w:sectPr w:rsidR="00B50306">
          <w:pgSz w:w="11910" w:h="16840"/>
          <w:pgMar w:top="1580" w:right="780" w:bottom="280" w:left="800" w:header="720" w:footer="720" w:gutter="0"/>
          <w:cols w:num="2" w:space="720" w:equalWidth="0">
            <w:col w:w="4835" w:space="572"/>
            <w:col w:w="4923"/>
          </w:cols>
        </w:sectPr>
      </w:pPr>
    </w:p>
    <w:p w14:paraId="0822E5AC" w14:textId="77777777" w:rsidR="00B50306" w:rsidRDefault="00000000">
      <w:pPr>
        <w:pStyle w:val="Heading2"/>
        <w:spacing w:before="64"/>
        <w:ind w:left="105" w:firstLine="0"/>
      </w:pPr>
      <w:r>
        <w:lastRenderedPageBreak/>
        <w:t>Gradient</w:t>
      </w:r>
      <w:r>
        <w:rPr>
          <w:spacing w:val="-5"/>
        </w:rPr>
        <w:t xml:space="preserve"> </w:t>
      </w:r>
      <w:r>
        <w:t>Boosting</w:t>
      </w:r>
      <w:r>
        <w:rPr>
          <w:spacing w:val="-2"/>
        </w:rPr>
        <w:t xml:space="preserve"> Algorithm</w:t>
      </w:r>
    </w:p>
    <w:p w14:paraId="3DD1B4ED" w14:textId="77777777" w:rsidR="00B50306" w:rsidRDefault="00000000">
      <w:pPr>
        <w:pStyle w:val="BodyText"/>
        <w:ind w:left="105" w:right="40"/>
        <w:jc w:val="both"/>
      </w:pPr>
      <w:r>
        <w:t>It continuously creates models that are nothing but improvisation</w:t>
      </w:r>
      <w:r>
        <w:rPr>
          <w:spacing w:val="-1"/>
        </w:rPr>
        <w:t xml:space="preserve"> </w:t>
      </w:r>
      <w:r>
        <w:t>on</w:t>
      </w:r>
      <w:r>
        <w:rPr>
          <w:spacing w:val="-1"/>
        </w:rPr>
        <w:t xml:space="preserve"> </w:t>
      </w:r>
      <w:r>
        <w:t>the previous version.</w:t>
      </w:r>
      <w:r>
        <w:rPr>
          <w:spacing w:val="-1"/>
        </w:rPr>
        <w:t xml:space="preserve"> </w:t>
      </w:r>
      <w:r>
        <w:t>It</w:t>
      </w:r>
      <w:r>
        <w:rPr>
          <w:spacing w:val="-1"/>
        </w:rPr>
        <w:t xml:space="preserve"> </w:t>
      </w:r>
      <w:r>
        <w:t>essentially</w:t>
      </w:r>
      <w:r>
        <w:rPr>
          <w:spacing w:val="-1"/>
        </w:rPr>
        <w:t xml:space="preserve"> </w:t>
      </w:r>
      <w:r>
        <w:t>keeps strengthening the model until a model strong enough for correct prediction is generated. This is done by building a model from the training data and then creating a second model that attempts to correct the errors from the first model. The addition of</w:t>
      </w:r>
      <w:r>
        <w:rPr>
          <w:spacing w:val="-1"/>
        </w:rPr>
        <w:t xml:space="preserve"> </w:t>
      </w:r>
      <w:r>
        <w:t>improved models terminates when either of the two outcomes is achieved – (</w:t>
      </w:r>
      <w:proofErr w:type="spellStart"/>
      <w:r>
        <w:t>i</w:t>
      </w:r>
      <w:proofErr w:type="spellEnd"/>
      <w:r>
        <w:t xml:space="preserve">) the prediction is perfected or (ii) the upper limit for adding models is </w:t>
      </w:r>
      <w:r>
        <w:rPr>
          <w:spacing w:val="-2"/>
        </w:rPr>
        <w:t>reached.</w:t>
      </w:r>
    </w:p>
    <w:p w14:paraId="3116BFD7" w14:textId="77777777" w:rsidR="00B50306" w:rsidRDefault="00B50306">
      <w:pPr>
        <w:pStyle w:val="BodyText"/>
        <w:spacing w:before="172"/>
      </w:pPr>
    </w:p>
    <w:p w14:paraId="50CA697B" w14:textId="77777777" w:rsidR="00B50306" w:rsidRDefault="00000000">
      <w:pPr>
        <w:pStyle w:val="Heading1"/>
        <w:numPr>
          <w:ilvl w:val="0"/>
          <w:numId w:val="17"/>
        </w:numPr>
        <w:tabs>
          <w:tab w:val="left" w:pos="823"/>
        </w:tabs>
        <w:ind w:left="823" w:hanging="358"/>
        <w:jc w:val="left"/>
      </w:pPr>
      <w:r>
        <w:t>Related</w:t>
      </w:r>
      <w:r>
        <w:rPr>
          <w:spacing w:val="-5"/>
        </w:rPr>
        <w:t xml:space="preserve"> </w:t>
      </w:r>
      <w:r>
        <w:rPr>
          <w:spacing w:val="-4"/>
        </w:rPr>
        <w:t>Work</w:t>
      </w:r>
    </w:p>
    <w:p w14:paraId="003D6D61" w14:textId="77777777" w:rsidR="00B50306" w:rsidRDefault="00000000">
      <w:pPr>
        <w:pStyle w:val="BodyText"/>
        <w:ind w:left="105" w:right="38"/>
        <w:jc w:val="both"/>
      </w:pPr>
      <w:r>
        <w:t>Various techniques have been used by researchers to analyze and detect malware. In order to detect malware, several researchers used static analysis. Machine learning was used by Hashemi and</w:t>
      </w:r>
      <w:r>
        <w:rPr>
          <w:spacing w:val="-3"/>
        </w:rPr>
        <w:t xml:space="preserve"> </w:t>
      </w:r>
      <w:r>
        <w:t xml:space="preserve">Hamzeh [16] to detect malware after analyzing executable files to extract the unique opcode features. According to Salehi et al. [17], the most frequent API calls were selected to learn the classifier. Cheng et al. [18] extracted native APIs from shellcode using </w:t>
      </w:r>
      <w:proofErr w:type="spellStart"/>
      <w:r>
        <w:t>WinDbg</w:t>
      </w:r>
      <w:proofErr w:type="spellEnd"/>
      <w:r>
        <w:t xml:space="preserve"> and classified the malware using SVM. Based</w:t>
      </w:r>
      <w:r>
        <w:rPr>
          <w:spacing w:val="-13"/>
        </w:rPr>
        <w:t xml:space="preserve"> </w:t>
      </w:r>
      <w:r>
        <w:t>on</w:t>
      </w:r>
      <w:r>
        <w:rPr>
          <w:spacing w:val="-12"/>
        </w:rPr>
        <w:t xml:space="preserve"> </w:t>
      </w:r>
      <w:r>
        <w:t>static</w:t>
      </w:r>
      <w:r>
        <w:rPr>
          <w:spacing w:val="-13"/>
        </w:rPr>
        <w:t xml:space="preserve"> </w:t>
      </w:r>
      <w:r>
        <w:t>analysis,</w:t>
      </w:r>
      <w:r>
        <w:rPr>
          <w:spacing w:val="-12"/>
        </w:rPr>
        <w:t xml:space="preserve"> </w:t>
      </w:r>
      <w:r>
        <w:t>Sun</w:t>
      </w:r>
      <w:r>
        <w:rPr>
          <w:spacing w:val="-13"/>
        </w:rPr>
        <w:t xml:space="preserve"> </w:t>
      </w:r>
      <w:r>
        <w:t>et</w:t>
      </w:r>
      <w:r>
        <w:rPr>
          <w:spacing w:val="-12"/>
        </w:rPr>
        <w:t xml:space="preserve"> </w:t>
      </w:r>
      <w:r>
        <w:t>al.</w:t>
      </w:r>
      <w:r>
        <w:rPr>
          <w:spacing w:val="-13"/>
        </w:rPr>
        <w:t xml:space="preserve"> </w:t>
      </w:r>
      <w:r>
        <w:t>[19]</w:t>
      </w:r>
      <w:r>
        <w:rPr>
          <w:spacing w:val="-12"/>
        </w:rPr>
        <w:t xml:space="preserve"> </w:t>
      </w:r>
      <w:r>
        <w:t>identified</w:t>
      </w:r>
      <w:r>
        <w:rPr>
          <w:spacing w:val="-13"/>
        </w:rPr>
        <w:t xml:space="preserve"> </w:t>
      </w:r>
      <w:r>
        <w:t>malicious PE</w:t>
      </w:r>
      <w:r>
        <w:rPr>
          <w:spacing w:val="-2"/>
        </w:rPr>
        <w:t xml:space="preserve"> </w:t>
      </w:r>
      <w:r>
        <w:t>files with 32-bit and 64-bit opcode</w:t>
      </w:r>
      <w:r>
        <w:rPr>
          <w:spacing w:val="-3"/>
        </w:rPr>
        <w:t xml:space="preserve"> </w:t>
      </w:r>
      <w:r>
        <w:t>sequences. In order to distinguish different types of malicious PE files, the frequency</w:t>
      </w:r>
      <w:r>
        <w:rPr>
          <w:spacing w:val="-8"/>
        </w:rPr>
        <w:t xml:space="preserve"> </w:t>
      </w:r>
      <w:r>
        <w:t>of</w:t>
      </w:r>
      <w:r>
        <w:rPr>
          <w:spacing w:val="-10"/>
        </w:rPr>
        <w:t xml:space="preserve"> </w:t>
      </w:r>
      <w:r>
        <w:t>each</w:t>
      </w:r>
      <w:r>
        <w:rPr>
          <w:spacing w:val="-8"/>
        </w:rPr>
        <w:t xml:space="preserve"> </w:t>
      </w:r>
      <w:r>
        <w:t>opcode</w:t>
      </w:r>
      <w:r>
        <w:rPr>
          <w:spacing w:val="-7"/>
        </w:rPr>
        <w:t xml:space="preserve"> </w:t>
      </w:r>
      <w:r>
        <w:t>sequence</w:t>
      </w:r>
      <w:r>
        <w:rPr>
          <w:spacing w:val="-7"/>
        </w:rPr>
        <w:t xml:space="preserve"> </w:t>
      </w:r>
      <w:r>
        <w:t>is</w:t>
      </w:r>
      <w:r>
        <w:rPr>
          <w:spacing w:val="-7"/>
        </w:rPr>
        <w:t xml:space="preserve"> </w:t>
      </w:r>
      <w:r>
        <w:t>calculated.</w:t>
      </w:r>
      <w:r>
        <w:rPr>
          <w:spacing w:val="-8"/>
        </w:rPr>
        <w:t xml:space="preserve"> </w:t>
      </w:r>
      <w:r>
        <w:t>Data</w:t>
      </w:r>
      <w:r>
        <w:rPr>
          <w:spacing w:val="-8"/>
        </w:rPr>
        <w:t xml:space="preserve"> </w:t>
      </w:r>
      <w:r>
        <w:t>sets from Kaggle Microsoft Malware Classification Challenge (BIG</w:t>
      </w:r>
      <w:r>
        <w:rPr>
          <w:spacing w:val="-13"/>
        </w:rPr>
        <w:t xml:space="preserve"> </w:t>
      </w:r>
      <w:r>
        <w:t>2015)</w:t>
      </w:r>
      <w:r>
        <w:rPr>
          <w:spacing w:val="-10"/>
        </w:rPr>
        <w:t xml:space="preserve"> </w:t>
      </w:r>
      <w:r>
        <w:t>and</w:t>
      </w:r>
      <w:r>
        <w:rPr>
          <w:spacing w:val="-8"/>
        </w:rPr>
        <w:t xml:space="preserve"> </w:t>
      </w:r>
      <w:proofErr w:type="spellStart"/>
      <w:r>
        <w:t>vx</w:t>
      </w:r>
      <w:proofErr w:type="spellEnd"/>
      <w:r>
        <w:t>-heaven</w:t>
      </w:r>
      <w:r>
        <w:rPr>
          <w:spacing w:val="-8"/>
        </w:rPr>
        <w:t xml:space="preserve"> </w:t>
      </w:r>
      <w:r>
        <w:t>were</w:t>
      </w:r>
      <w:r>
        <w:rPr>
          <w:spacing w:val="-6"/>
        </w:rPr>
        <w:t xml:space="preserve"> </w:t>
      </w:r>
      <w:r>
        <w:t>analyzed.</w:t>
      </w:r>
      <w:r>
        <w:rPr>
          <w:spacing w:val="-13"/>
        </w:rPr>
        <w:t xml:space="preserve"> </w:t>
      </w:r>
      <w:r>
        <w:t>By</w:t>
      </w:r>
      <w:r>
        <w:rPr>
          <w:spacing w:val="-8"/>
        </w:rPr>
        <w:t xml:space="preserve"> </w:t>
      </w:r>
      <w:r>
        <w:t>applying</w:t>
      </w:r>
      <w:r>
        <w:rPr>
          <w:spacing w:val="-8"/>
        </w:rPr>
        <w:t xml:space="preserve"> </w:t>
      </w:r>
      <w:r>
        <w:t xml:space="preserve">the </w:t>
      </w:r>
      <w:proofErr w:type="spellStart"/>
      <w:r>
        <w:t>Adaboost</w:t>
      </w:r>
      <w:proofErr w:type="spellEnd"/>
      <w:r>
        <w:rPr>
          <w:spacing w:val="-1"/>
        </w:rPr>
        <w:t xml:space="preserve"> </w:t>
      </w:r>
      <w:r>
        <w:t>classifier,</w:t>
      </w:r>
      <w:r>
        <w:rPr>
          <w:spacing w:val="-1"/>
        </w:rPr>
        <w:t xml:space="preserve"> </w:t>
      </w:r>
      <w:r>
        <w:t>the highest</w:t>
      </w:r>
      <w:r>
        <w:rPr>
          <w:spacing w:val="-6"/>
        </w:rPr>
        <w:t xml:space="preserve"> </w:t>
      </w:r>
      <w:r>
        <w:t xml:space="preserve">accuracy equaled 98.57%. A gradient-based attack by </w:t>
      </w:r>
      <w:proofErr w:type="spellStart"/>
      <w:r>
        <w:t>Kolosnjaji</w:t>
      </w:r>
      <w:proofErr w:type="spellEnd"/>
      <w:r>
        <w:t xml:space="preserve"> et al. [20] was also developed</w:t>
      </w:r>
      <w:r>
        <w:rPr>
          <w:spacing w:val="-5"/>
        </w:rPr>
        <w:t xml:space="preserve"> </w:t>
      </w:r>
      <w:r>
        <w:t>to</w:t>
      </w:r>
      <w:r>
        <w:rPr>
          <w:spacing w:val="-5"/>
        </w:rPr>
        <w:t xml:space="preserve"> </w:t>
      </w:r>
      <w:r>
        <w:t>evade</w:t>
      </w:r>
      <w:r>
        <w:rPr>
          <w:spacing w:val="-4"/>
        </w:rPr>
        <w:t xml:space="preserve"> </w:t>
      </w:r>
      <w:r>
        <w:t>malware</w:t>
      </w:r>
      <w:r>
        <w:rPr>
          <w:spacing w:val="-4"/>
        </w:rPr>
        <w:t xml:space="preserve"> </w:t>
      </w:r>
      <w:r>
        <w:t>detection</w:t>
      </w:r>
      <w:r>
        <w:rPr>
          <w:spacing w:val="-5"/>
        </w:rPr>
        <w:t xml:space="preserve"> </w:t>
      </w:r>
      <w:r>
        <w:t>by</w:t>
      </w:r>
      <w:r>
        <w:rPr>
          <w:spacing w:val="-5"/>
        </w:rPr>
        <w:t xml:space="preserve"> </w:t>
      </w:r>
      <w:r>
        <w:t>modifying</w:t>
      </w:r>
      <w:r>
        <w:rPr>
          <w:spacing w:val="-5"/>
        </w:rPr>
        <w:t xml:space="preserve"> </w:t>
      </w:r>
      <w:r>
        <w:t>a</w:t>
      </w:r>
      <w:r>
        <w:rPr>
          <w:spacing w:val="-4"/>
        </w:rPr>
        <w:t xml:space="preserve"> </w:t>
      </w:r>
      <w:r>
        <w:t>few bytes at the end of each malware file. Furthermore, dynamic analysis has been used by many authors in the detection and classification of malware. An in-depth evaluation of</w:t>
      </w:r>
      <w:r>
        <w:rPr>
          <w:spacing w:val="-1"/>
        </w:rPr>
        <w:t xml:space="preserve"> </w:t>
      </w:r>
      <w:r>
        <w:t>the techniques and tools that have</w:t>
      </w:r>
      <w:r>
        <w:rPr>
          <w:spacing w:val="-3"/>
        </w:rPr>
        <w:t xml:space="preserve"> </w:t>
      </w:r>
      <w:r>
        <w:t>been used in</w:t>
      </w:r>
      <w:r>
        <w:rPr>
          <w:spacing w:val="14"/>
        </w:rPr>
        <w:t xml:space="preserve"> </w:t>
      </w:r>
      <w:r>
        <w:t>dynamic</w:t>
      </w:r>
      <w:r>
        <w:rPr>
          <w:spacing w:val="15"/>
        </w:rPr>
        <w:t xml:space="preserve"> </w:t>
      </w:r>
      <w:r>
        <w:t>analysis</w:t>
      </w:r>
      <w:r>
        <w:rPr>
          <w:spacing w:val="11"/>
        </w:rPr>
        <w:t xml:space="preserve"> </w:t>
      </w:r>
      <w:r>
        <w:t>has</w:t>
      </w:r>
      <w:r>
        <w:rPr>
          <w:spacing w:val="12"/>
        </w:rPr>
        <w:t xml:space="preserve"> </w:t>
      </w:r>
      <w:r>
        <w:t>been</w:t>
      </w:r>
      <w:r>
        <w:rPr>
          <w:spacing w:val="10"/>
        </w:rPr>
        <w:t xml:space="preserve"> </w:t>
      </w:r>
      <w:r>
        <w:t>published</w:t>
      </w:r>
      <w:r>
        <w:rPr>
          <w:spacing w:val="9"/>
        </w:rPr>
        <w:t xml:space="preserve"> </w:t>
      </w:r>
      <w:r>
        <w:t>by</w:t>
      </w:r>
      <w:r>
        <w:rPr>
          <w:spacing w:val="14"/>
        </w:rPr>
        <w:t xml:space="preserve"> </w:t>
      </w:r>
      <w:proofErr w:type="spellStart"/>
      <w:r>
        <w:t>Egele</w:t>
      </w:r>
      <w:proofErr w:type="spellEnd"/>
      <w:r>
        <w:rPr>
          <w:spacing w:val="10"/>
        </w:rPr>
        <w:t xml:space="preserve"> </w:t>
      </w:r>
      <w:r>
        <w:t>et</w:t>
      </w:r>
      <w:r>
        <w:rPr>
          <w:spacing w:val="9"/>
        </w:rPr>
        <w:t xml:space="preserve"> </w:t>
      </w:r>
      <w:r>
        <w:t>al.</w:t>
      </w:r>
      <w:r>
        <w:rPr>
          <w:spacing w:val="15"/>
        </w:rPr>
        <w:t xml:space="preserve"> </w:t>
      </w:r>
      <w:r>
        <w:rPr>
          <w:spacing w:val="-5"/>
        </w:rPr>
        <w:t>in</w:t>
      </w:r>
    </w:p>
    <w:p w14:paraId="4F99BF9C" w14:textId="77777777" w:rsidR="00B50306" w:rsidRDefault="00000000">
      <w:pPr>
        <w:pStyle w:val="BodyText"/>
        <w:spacing w:before="64"/>
        <w:ind w:left="105" w:right="119"/>
        <w:jc w:val="both"/>
      </w:pPr>
      <w:r>
        <w:br w:type="column"/>
      </w:r>
      <w:r>
        <w:t>[21].</w:t>
      </w:r>
      <w:r>
        <w:rPr>
          <w:spacing w:val="40"/>
        </w:rPr>
        <w:t xml:space="preserve"> </w:t>
      </w:r>
      <w:r>
        <w:t>Zeus</w:t>
      </w:r>
      <w:r>
        <w:rPr>
          <w:spacing w:val="-1"/>
        </w:rPr>
        <w:t xml:space="preserve"> </w:t>
      </w:r>
      <w:r>
        <w:t>malware</w:t>
      </w:r>
      <w:r>
        <w:rPr>
          <w:spacing w:val="-2"/>
        </w:rPr>
        <w:t xml:space="preserve"> </w:t>
      </w:r>
      <w:r>
        <w:t>was</w:t>
      </w:r>
      <w:r>
        <w:rPr>
          <w:spacing w:val="-1"/>
        </w:rPr>
        <w:t xml:space="preserve"> </w:t>
      </w:r>
      <w:r>
        <w:t>classified</w:t>
      </w:r>
      <w:r>
        <w:rPr>
          <w:spacing w:val="-3"/>
        </w:rPr>
        <w:t xml:space="preserve"> </w:t>
      </w:r>
      <w:r>
        <w:t>by</w:t>
      </w:r>
      <w:r>
        <w:rPr>
          <w:spacing w:val="-3"/>
        </w:rPr>
        <w:t xml:space="preserve"> </w:t>
      </w:r>
      <w:proofErr w:type="spellStart"/>
      <w:r>
        <w:t>Mohaisen</w:t>
      </w:r>
      <w:proofErr w:type="spellEnd"/>
      <w:r>
        <w:rPr>
          <w:spacing w:val="-8"/>
        </w:rPr>
        <w:t xml:space="preserve"> </w:t>
      </w:r>
      <w:r>
        <w:t>et</w:t>
      </w:r>
      <w:r>
        <w:rPr>
          <w:spacing w:val="-4"/>
        </w:rPr>
        <w:t xml:space="preserve"> </w:t>
      </w:r>
      <w:r>
        <w:t>al.</w:t>
      </w:r>
      <w:r>
        <w:rPr>
          <w:spacing w:val="-4"/>
        </w:rPr>
        <w:t xml:space="preserve"> </w:t>
      </w:r>
      <w:r>
        <w:t>[22] using the registry file system and network features extracted</w:t>
      </w:r>
      <w:r>
        <w:rPr>
          <w:spacing w:val="-3"/>
        </w:rPr>
        <w:t xml:space="preserve"> </w:t>
      </w:r>
      <w:r>
        <w:t>from</w:t>
      </w:r>
      <w:r>
        <w:rPr>
          <w:spacing w:val="-4"/>
        </w:rPr>
        <w:t xml:space="preserve"> </w:t>
      </w:r>
      <w:r>
        <w:t>the</w:t>
      </w:r>
      <w:r>
        <w:rPr>
          <w:spacing w:val="-2"/>
        </w:rPr>
        <w:t xml:space="preserve"> </w:t>
      </w:r>
      <w:r>
        <w:t>registry.</w:t>
      </w:r>
      <w:r>
        <w:rPr>
          <w:spacing w:val="40"/>
        </w:rPr>
        <w:t xml:space="preserve"> </w:t>
      </w:r>
      <w:r>
        <w:t>This</w:t>
      </w:r>
      <w:r>
        <w:rPr>
          <w:spacing w:val="-1"/>
        </w:rPr>
        <w:t xml:space="preserve"> </w:t>
      </w:r>
      <w:r>
        <w:t>led</w:t>
      </w:r>
      <w:r>
        <w:rPr>
          <w:spacing w:val="-3"/>
        </w:rPr>
        <w:t xml:space="preserve"> </w:t>
      </w:r>
      <w:r>
        <w:t>to</w:t>
      </w:r>
      <w:r>
        <w:rPr>
          <w:spacing w:val="-3"/>
        </w:rPr>
        <w:t xml:space="preserve"> </w:t>
      </w:r>
      <w:r>
        <w:t>the</w:t>
      </w:r>
      <w:r>
        <w:rPr>
          <w:spacing w:val="-2"/>
        </w:rPr>
        <w:t xml:space="preserve"> </w:t>
      </w:r>
      <w:r>
        <w:t>introduction of a</w:t>
      </w:r>
      <w:r>
        <w:rPr>
          <w:spacing w:val="-9"/>
        </w:rPr>
        <w:t xml:space="preserve"> </w:t>
      </w:r>
      <w:r>
        <w:t>behavior-based</w:t>
      </w:r>
      <w:r>
        <w:rPr>
          <w:spacing w:val="-9"/>
        </w:rPr>
        <w:t xml:space="preserve"> </w:t>
      </w:r>
      <w:r>
        <w:t>automated</w:t>
      </w:r>
      <w:r>
        <w:rPr>
          <w:spacing w:val="-10"/>
        </w:rPr>
        <w:t xml:space="preserve"> </w:t>
      </w:r>
      <w:r>
        <w:t>malware</w:t>
      </w:r>
      <w:r>
        <w:rPr>
          <w:spacing w:val="-9"/>
        </w:rPr>
        <w:t xml:space="preserve"> </w:t>
      </w:r>
      <w:r>
        <w:t>analysis</w:t>
      </w:r>
      <w:r>
        <w:rPr>
          <w:spacing w:val="-9"/>
        </w:rPr>
        <w:t xml:space="preserve"> </w:t>
      </w:r>
      <w:r>
        <w:t>and</w:t>
      </w:r>
      <w:r>
        <w:rPr>
          <w:spacing w:val="-7"/>
        </w:rPr>
        <w:t xml:space="preserve"> </w:t>
      </w:r>
      <w:r>
        <w:t xml:space="preserve">labeling system (AMAL) by </w:t>
      </w:r>
      <w:proofErr w:type="spellStart"/>
      <w:r>
        <w:t>Mohaisen</w:t>
      </w:r>
      <w:proofErr w:type="spellEnd"/>
      <w:r>
        <w:t xml:space="preserve"> et al. [23]. File system, registry, and network activity were studied to identify malware. A technique introduced by Liang et al. in [24] uses API dependency chains to calculate the similarity between malware variants.</w:t>
      </w:r>
      <w:r>
        <w:rPr>
          <w:spacing w:val="40"/>
        </w:rPr>
        <w:t xml:space="preserve"> </w:t>
      </w:r>
      <w:r>
        <w:t>Galal et al. [25] similarly captured API call information and its parameters. Sequences were created for API calls with mutual purposes.</w:t>
      </w:r>
      <w:r>
        <w:rPr>
          <w:spacing w:val="-9"/>
        </w:rPr>
        <w:t xml:space="preserve"> </w:t>
      </w:r>
      <w:r>
        <w:t>The</w:t>
      </w:r>
      <w:r>
        <w:rPr>
          <w:spacing w:val="-8"/>
        </w:rPr>
        <w:t xml:space="preserve"> </w:t>
      </w:r>
      <w:r>
        <w:t>API</w:t>
      </w:r>
      <w:r>
        <w:rPr>
          <w:spacing w:val="-11"/>
        </w:rPr>
        <w:t xml:space="preserve"> </w:t>
      </w:r>
      <w:r>
        <w:t>hooking</w:t>
      </w:r>
      <w:r>
        <w:rPr>
          <w:spacing w:val="-10"/>
        </w:rPr>
        <w:t xml:space="preserve"> </w:t>
      </w:r>
      <w:r>
        <w:t>approach</w:t>
      </w:r>
      <w:r>
        <w:rPr>
          <w:spacing w:val="-9"/>
        </w:rPr>
        <w:t xml:space="preserve"> </w:t>
      </w:r>
      <w:r>
        <w:t>was</w:t>
      </w:r>
      <w:r>
        <w:rPr>
          <w:spacing w:val="-7"/>
        </w:rPr>
        <w:t xml:space="preserve"> </w:t>
      </w:r>
      <w:r>
        <w:t>also</w:t>
      </w:r>
      <w:r>
        <w:rPr>
          <w:spacing w:val="-9"/>
        </w:rPr>
        <w:t xml:space="preserve"> </w:t>
      </w:r>
      <w:r>
        <w:t>used</w:t>
      </w:r>
      <w:r>
        <w:rPr>
          <w:spacing w:val="-9"/>
        </w:rPr>
        <w:t xml:space="preserve"> </w:t>
      </w:r>
      <w:r>
        <w:t>by</w:t>
      </w:r>
      <w:r>
        <w:rPr>
          <w:spacing w:val="-9"/>
        </w:rPr>
        <w:t xml:space="preserve"> </w:t>
      </w:r>
      <w:r>
        <w:t>Fan et</w:t>
      </w:r>
      <w:r>
        <w:rPr>
          <w:spacing w:val="-13"/>
        </w:rPr>
        <w:t xml:space="preserve"> </w:t>
      </w:r>
      <w:r>
        <w:t>al.</w:t>
      </w:r>
      <w:r>
        <w:rPr>
          <w:spacing w:val="-12"/>
        </w:rPr>
        <w:t xml:space="preserve"> </w:t>
      </w:r>
      <w:r>
        <w:t>[26]</w:t>
      </w:r>
      <w:r>
        <w:rPr>
          <w:spacing w:val="-13"/>
        </w:rPr>
        <w:t xml:space="preserve"> </w:t>
      </w:r>
      <w:r>
        <w:t>in</w:t>
      </w:r>
      <w:r>
        <w:rPr>
          <w:spacing w:val="-12"/>
        </w:rPr>
        <w:t xml:space="preserve"> </w:t>
      </w:r>
      <w:r>
        <w:t>order</w:t>
      </w:r>
      <w:r>
        <w:rPr>
          <w:spacing w:val="-13"/>
        </w:rPr>
        <w:t xml:space="preserve"> </w:t>
      </w:r>
      <w:r>
        <w:t>to</w:t>
      </w:r>
      <w:r>
        <w:rPr>
          <w:spacing w:val="-12"/>
        </w:rPr>
        <w:t xml:space="preserve"> </w:t>
      </w:r>
      <w:r>
        <w:t>trace</w:t>
      </w:r>
      <w:r>
        <w:rPr>
          <w:spacing w:val="-13"/>
        </w:rPr>
        <w:t xml:space="preserve"> </w:t>
      </w:r>
      <w:r>
        <w:t>hidden</w:t>
      </w:r>
      <w:r>
        <w:rPr>
          <w:spacing w:val="-12"/>
        </w:rPr>
        <w:t xml:space="preserve"> </w:t>
      </w:r>
      <w:r>
        <w:t>API</w:t>
      </w:r>
      <w:r>
        <w:rPr>
          <w:spacing w:val="-13"/>
        </w:rPr>
        <w:t xml:space="preserve"> </w:t>
      </w:r>
      <w:r>
        <w:t>calls</w:t>
      </w:r>
      <w:r>
        <w:rPr>
          <w:spacing w:val="-12"/>
        </w:rPr>
        <w:t xml:space="preserve"> </w:t>
      </w:r>
      <w:r>
        <w:t>as</w:t>
      </w:r>
      <w:r>
        <w:rPr>
          <w:spacing w:val="-13"/>
        </w:rPr>
        <w:t xml:space="preserve"> </w:t>
      </w:r>
      <w:r>
        <w:t>well</w:t>
      </w:r>
      <w:r>
        <w:rPr>
          <w:spacing w:val="-12"/>
        </w:rPr>
        <w:t xml:space="preserve"> </w:t>
      </w:r>
      <w:r>
        <w:t>as</w:t>
      </w:r>
      <w:r>
        <w:rPr>
          <w:spacing w:val="-13"/>
        </w:rPr>
        <w:t xml:space="preserve"> </w:t>
      </w:r>
      <w:r>
        <w:t>native APIs. A similar sequence was aligned using a multiple sequence</w:t>
      </w:r>
      <w:r>
        <w:rPr>
          <w:spacing w:val="40"/>
        </w:rPr>
        <w:t xml:space="preserve"> </w:t>
      </w:r>
      <w:r>
        <w:t>alignment</w:t>
      </w:r>
      <w:r>
        <w:rPr>
          <w:spacing w:val="40"/>
        </w:rPr>
        <w:t xml:space="preserve"> </w:t>
      </w:r>
      <w:r>
        <w:t>algorithm</w:t>
      </w:r>
      <w:r>
        <w:rPr>
          <w:spacing w:val="40"/>
        </w:rPr>
        <w:t xml:space="preserve"> </w:t>
      </w:r>
      <w:r>
        <w:t>(MSA)</w:t>
      </w:r>
      <w:r>
        <w:rPr>
          <w:spacing w:val="40"/>
        </w:rPr>
        <w:t xml:space="preserve"> </w:t>
      </w:r>
      <w:r>
        <w:t>by</w:t>
      </w:r>
      <w:r>
        <w:rPr>
          <w:spacing w:val="40"/>
        </w:rPr>
        <w:t xml:space="preserve"> </w:t>
      </w:r>
      <w:r>
        <w:t>Ki</w:t>
      </w:r>
      <w:r>
        <w:rPr>
          <w:spacing w:val="40"/>
        </w:rPr>
        <w:t xml:space="preserve"> </w:t>
      </w:r>
      <w:r>
        <w:t>et</w:t>
      </w:r>
      <w:r>
        <w:rPr>
          <w:spacing w:val="40"/>
        </w:rPr>
        <w:t xml:space="preserve"> </w:t>
      </w:r>
      <w:r>
        <w:t>al.</w:t>
      </w:r>
      <w:r>
        <w:rPr>
          <w:spacing w:val="80"/>
        </w:rPr>
        <w:t xml:space="preserve"> </w:t>
      </w:r>
      <w:r>
        <w:t>[27].</w:t>
      </w:r>
      <w:r>
        <w:rPr>
          <w:spacing w:val="40"/>
        </w:rPr>
        <w:t xml:space="preserve"> </w:t>
      </w:r>
      <w:r>
        <w:t>According</w:t>
      </w:r>
      <w:r>
        <w:rPr>
          <w:spacing w:val="-2"/>
        </w:rPr>
        <w:t xml:space="preserve"> </w:t>
      </w:r>
      <w:r>
        <w:t>to</w:t>
      </w:r>
      <w:r>
        <w:rPr>
          <w:spacing w:val="-2"/>
        </w:rPr>
        <w:t xml:space="preserve"> </w:t>
      </w:r>
      <w:r>
        <w:t>Dai</w:t>
      </w:r>
      <w:r>
        <w:rPr>
          <w:spacing w:val="-3"/>
        </w:rPr>
        <w:t xml:space="preserve"> </w:t>
      </w:r>
      <w:r>
        <w:t>et al.</w:t>
      </w:r>
      <w:r>
        <w:rPr>
          <w:spacing w:val="-3"/>
        </w:rPr>
        <w:t xml:space="preserve"> </w:t>
      </w:r>
      <w:r>
        <w:t>[28], a</w:t>
      </w:r>
      <w:r>
        <w:rPr>
          <w:spacing w:val="-1"/>
        </w:rPr>
        <w:t xml:space="preserve"> </w:t>
      </w:r>
      <w:r>
        <w:t>memory</w:t>
      </w:r>
      <w:r>
        <w:rPr>
          <w:spacing w:val="-2"/>
        </w:rPr>
        <w:t xml:space="preserve"> </w:t>
      </w:r>
      <w:r>
        <w:t>dump</w:t>
      </w:r>
      <w:r>
        <w:rPr>
          <w:spacing w:val="-2"/>
        </w:rPr>
        <w:t xml:space="preserve"> </w:t>
      </w:r>
      <w:r>
        <w:t>can</w:t>
      </w:r>
      <w:r>
        <w:rPr>
          <w:spacing w:val="-2"/>
        </w:rPr>
        <w:t xml:space="preserve"> </w:t>
      </w:r>
      <w:r>
        <w:t>be used to categorize malware. An image in grayscale is created</w:t>
      </w:r>
      <w:r>
        <w:rPr>
          <w:spacing w:val="-9"/>
        </w:rPr>
        <w:t xml:space="preserve"> </w:t>
      </w:r>
      <w:r>
        <w:t>by</w:t>
      </w:r>
      <w:r>
        <w:rPr>
          <w:spacing w:val="-9"/>
        </w:rPr>
        <w:t xml:space="preserve"> </w:t>
      </w:r>
      <w:r>
        <w:t>extracting</w:t>
      </w:r>
      <w:r>
        <w:rPr>
          <w:spacing w:val="-9"/>
        </w:rPr>
        <w:t xml:space="preserve"> </w:t>
      </w:r>
      <w:r>
        <w:t>files</w:t>
      </w:r>
      <w:r>
        <w:rPr>
          <w:spacing w:val="-7"/>
        </w:rPr>
        <w:t xml:space="preserve"> </w:t>
      </w:r>
      <w:r>
        <w:t>from</w:t>
      </w:r>
      <w:r>
        <w:rPr>
          <w:spacing w:val="-10"/>
        </w:rPr>
        <w:t xml:space="preserve"> </w:t>
      </w:r>
      <w:r>
        <w:t>the</w:t>
      </w:r>
      <w:r>
        <w:rPr>
          <w:spacing w:val="-8"/>
        </w:rPr>
        <w:t xml:space="preserve"> </w:t>
      </w:r>
      <w:r>
        <w:t>memory</w:t>
      </w:r>
      <w:r>
        <w:rPr>
          <w:spacing w:val="-9"/>
        </w:rPr>
        <w:t xml:space="preserve"> </w:t>
      </w:r>
      <w:r>
        <w:t>dump.</w:t>
      </w:r>
      <w:r>
        <w:rPr>
          <w:spacing w:val="-9"/>
        </w:rPr>
        <w:t xml:space="preserve"> </w:t>
      </w:r>
      <w:r>
        <w:t>A</w:t>
      </w:r>
      <w:r>
        <w:rPr>
          <w:spacing w:val="-9"/>
        </w:rPr>
        <w:t xml:space="preserve"> </w:t>
      </w:r>
      <w:r>
        <w:t>fixed size is then applied to the image. A feature extraction algorithm</w:t>
      </w:r>
      <w:r>
        <w:rPr>
          <w:spacing w:val="-9"/>
        </w:rPr>
        <w:t xml:space="preserve"> </w:t>
      </w:r>
      <w:r>
        <w:t>was</w:t>
      </w:r>
      <w:r>
        <w:rPr>
          <w:spacing w:val="-6"/>
        </w:rPr>
        <w:t xml:space="preserve"> </w:t>
      </w:r>
      <w:r>
        <w:t>applied</w:t>
      </w:r>
      <w:r>
        <w:rPr>
          <w:spacing w:val="-8"/>
        </w:rPr>
        <w:t xml:space="preserve"> </w:t>
      </w:r>
      <w:r>
        <w:t>to</w:t>
      </w:r>
      <w:r>
        <w:rPr>
          <w:spacing w:val="-9"/>
        </w:rPr>
        <w:t xml:space="preserve"> </w:t>
      </w:r>
      <w:r>
        <w:t>the</w:t>
      </w:r>
      <w:r>
        <w:rPr>
          <w:spacing w:val="-2"/>
        </w:rPr>
        <w:t xml:space="preserve"> </w:t>
      </w:r>
      <w:r>
        <w:t>images</w:t>
      </w:r>
      <w:r>
        <w:rPr>
          <w:spacing w:val="-6"/>
        </w:rPr>
        <w:t xml:space="preserve"> </w:t>
      </w:r>
      <w:r>
        <w:t>to</w:t>
      </w:r>
      <w:r>
        <w:rPr>
          <w:spacing w:val="-9"/>
        </w:rPr>
        <w:t xml:space="preserve"> </w:t>
      </w:r>
      <w:r>
        <w:t>categorize</w:t>
      </w:r>
      <w:r>
        <w:rPr>
          <w:spacing w:val="-7"/>
        </w:rPr>
        <w:t xml:space="preserve"> </w:t>
      </w:r>
      <w:r>
        <w:t>malware based on API call features. A random forest was used to achieve the highest accuracy of 93.9%. In spite of the successful</w:t>
      </w:r>
      <w:r>
        <w:rPr>
          <w:spacing w:val="-9"/>
        </w:rPr>
        <w:t xml:space="preserve"> </w:t>
      </w:r>
      <w:r>
        <w:t>results</w:t>
      </w:r>
      <w:r>
        <w:rPr>
          <w:spacing w:val="-7"/>
        </w:rPr>
        <w:t xml:space="preserve"> </w:t>
      </w:r>
      <w:r>
        <w:t>achieved</w:t>
      </w:r>
      <w:r>
        <w:rPr>
          <w:spacing w:val="-8"/>
        </w:rPr>
        <w:t xml:space="preserve"> </w:t>
      </w:r>
      <w:r>
        <w:t>by</w:t>
      </w:r>
      <w:r>
        <w:rPr>
          <w:spacing w:val="-8"/>
        </w:rPr>
        <w:t xml:space="preserve"> </w:t>
      </w:r>
      <w:r>
        <w:t>the</w:t>
      </w:r>
      <w:r>
        <w:rPr>
          <w:spacing w:val="-7"/>
        </w:rPr>
        <w:t xml:space="preserve"> </w:t>
      </w:r>
      <w:r>
        <w:t>above</w:t>
      </w:r>
      <w:r>
        <w:rPr>
          <w:spacing w:val="-7"/>
        </w:rPr>
        <w:t xml:space="preserve"> </w:t>
      </w:r>
      <w:r>
        <w:t>methods,</w:t>
      </w:r>
      <w:r>
        <w:rPr>
          <w:spacing w:val="-8"/>
        </w:rPr>
        <w:t xml:space="preserve"> </w:t>
      </w:r>
      <w:r>
        <w:t>no</w:t>
      </w:r>
      <w:r>
        <w:rPr>
          <w:spacing w:val="-8"/>
        </w:rPr>
        <w:t xml:space="preserve"> </w:t>
      </w:r>
      <w:r>
        <w:t>other work attempts to integrate dynamic analysis</w:t>
      </w:r>
      <w:r>
        <w:rPr>
          <w:spacing w:val="-2"/>
        </w:rPr>
        <w:t xml:space="preserve"> </w:t>
      </w:r>
      <w:r>
        <w:t>with memory analysis to overcome their</w:t>
      </w:r>
      <w:r>
        <w:rPr>
          <w:spacing w:val="-1"/>
        </w:rPr>
        <w:t xml:space="preserve"> </w:t>
      </w:r>
      <w:r>
        <w:t>limitations. Some recent works in the same domain have occurred, advancing the current techniques [29][30].</w:t>
      </w:r>
    </w:p>
    <w:p w14:paraId="5858A54E" w14:textId="77777777" w:rsidR="00B50306" w:rsidRDefault="00B50306">
      <w:pPr>
        <w:pStyle w:val="BodyText"/>
        <w:spacing w:before="173"/>
      </w:pPr>
    </w:p>
    <w:p w14:paraId="5BCA7D32" w14:textId="77777777" w:rsidR="00B50306" w:rsidRDefault="00000000">
      <w:pPr>
        <w:pStyle w:val="Heading1"/>
        <w:numPr>
          <w:ilvl w:val="0"/>
          <w:numId w:val="17"/>
        </w:numPr>
        <w:tabs>
          <w:tab w:val="left" w:pos="823"/>
        </w:tabs>
        <w:spacing w:before="1"/>
        <w:ind w:left="823" w:hanging="358"/>
        <w:jc w:val="left"/>
      </w:pPr>
      <w:r>
        <w:t>Proposed</w:t>
      </w:r>
      <w:r>
        <w:rPr>
          <w:spacing w:val="-8"/>
        </w:rPr>
        <w:t xml:space="preserve"> </w:t>
      </w:r>
      <w:r>
        <w:rPr>
          <w:spacing w:val="-2"/>
        </w:rPr>
        <w:t>Framework</w:t>
      </w:r>
    </w:p>
    <w:p w14:paraId="0231DB88" w14:textId="77777777" w:rsidR="00B50306" w:rsidRDefault="00000000">
      <w:pPr>
        <w:pStyle w:val="BodyText"/>
        <w:spacing w:line="276" w:lineRule="auto"/>
        <w:ind w:left="105" w:right="23"/>
      </w:pPr>
      <w:r>
        <w:t>The</w:t>
      </w:r>
      <w:r>
        <w:rPr>
          <w:spacing w:val="-13"/>
        </w:rPr>
        <w:t xml:space="preserve"> </w:t>
      </w:r>
      <w:r>
        <w:t>Project</w:t>
      </w:r>
      <w:r>
        <w:rPr>
          <w:spacing w:val="-11"/>
        </w:rPr>
        <w:t xml:space="preserve"> </w:t>
      </w:r>
      <w:r>
        <w:t>flow</w:t>
      </w:r>
      <w:r>
        <w:rPr>
          <w:spacing w:val="-13"/>
        </w:rPr>
        <w:t xml:space="preserve"> </w:t>
      </w:r>
      <w:r>
        <w:t>can</w:t>
      </w:r>
      <w:r>
        <w:rPr>
          <w:spacing w:val="-9"/>
        </w:rPr>
        <w:t xml:space="preserve"> </w:t>
      </w:r>
      <w:r>
        <w:t>be</w:t>
      </w:r>
      <w:r>
        <w:rPr>
          <w:spacing w:val="-9"/>
        </w:rPr>
        <w:t xml:space="preserve"> </w:t>
      </w:r>
      <w:r>
        <w:t>classified</w:t>
      </w:r>
      <w:r>
        <w:rPr>
          <w:spacing w:val="-10"/>
        </w:rPr>
        <w:t xml:space="preserve"> </w:t>
      </w:r>
      <w:r>
        <w:t>into</w:t>
      </w:r>
      <w:r>
        <w:rPr>
          <w:spacing w:val="-11"/>
        </w:rPr>
        <w:t xml:space="preserve"> </w:t>
      </w:r>
      <w:r>
        <w:t>four</w:t>
      </w:r>
      <w:r>
        <w:rPr>
          <w:spacing w:val="-13"/>
        </w:rPr>
        <w:t xml:space="preserve"> </w:t>
      </w:r>
      <w:r>
        <w:t>separate</w:t>
      </w:r>
      <w:r>
        <w:rPr>
          <w:spacing w:val="-12"/>
        </w:rPr>
        <w:t xml:space="preserve"> </w:t>
      </w:r>
      <w:r>
        <w:t>phases as shown in Fig. 2.</w:t>
      </w:r>
    </w:p>
    <w:p w14:paraId="4DBFA741" w14:textId="77777777" w:rsidR="00B50306" w:rsidRDefault="00000000">
      <w:pPr>
        <w:pStyle w:val="ListParagraph"/>
        <w:numPr>
          <w:ilvl w:val="0"/>
          <w:numId w:val="11"/>
        </w:numPr>
        <w:tabs>
          <w:tab w:val="left" w:pos="825"/>
        </w:tabs>
        <w:rPr>
          <w:sz w:val="20"/>
        </w:rPr>
      </w:pPr>
      <w:r>
        <w:rPr>
          <w:sz w:val="20"/>
        </w:rPr>
        <w:t>Lab</w:t>
      </w:r>
      <w:r>
        <w:rPr>
          <w:spacing w:val="-4"/>
          <w:sz w:val="20"/>
        </w:rPr>
        <w:t xml:space="preserve"> </w:t>
      </w:r>
      <w:r>
        <w:rPr>
          <w:spacing w:val="-2"/>
          <w:sz w:val="20"/>
        </w:rPr>
        <w:t>Setup</w:t>
      </w:r>
    </w:p>
    <w:p w14:paraId="4C8040F5" w14:textId="77777777" w:rsidR="00B50306" w:rsidRDefault="00000000">
      <w:pPr>
        <w:pStyle w:val="ListParagraph"/>
        <w:numPr>
          <w:ilvl w:val="0"/>
          <w:numId w:val="11"/>
        </w:numPr>
        <w:tabs>
          <w:tab w:val="left" w:pos="825"/>
        </w:tabs>
        <w:spacing w:before="35"/>
        <w:rPr>
          <w:sz w:val="20"/>
        </w:rPr>
      </w:pPr>
      <w:r>
        <w:rPr>
          <w:sz w:val="20"/>
        </w:rPr>
        <w:t>Sample</w:t>
      </w:r>
      <w:r>
        <w:rPr>
          <w:spacing w:val="-4"/>
          <w:sz w:val="20"/>
        </w:rPr>
        <w:t xml:space="preserve"> </w:t>
      </w:r>
      <w:r>
        <w:rPr>
          <w:spacing w:val="-2"/>
          <w:sz w:val="20"/>
        </w:rPr>
        <w:t>Generation</w:t>
      </w:r>
    </w:p>
    <w:p w14:paraId="6F48C766" w14:textId="77777777" w:rsidR="00B50306" w:rsidRDefault="00000000">
      <w:pPr>
        <w:pStyle w:val="ListParagraph"/>
        <w:numPr>
          <w:ilvl w:val="0"/>
          <w:numId w:val="11"/>
        </w:numPr>
        <w:tabs>
          <w:tab w:val="left" w:pos="825"/>
        </w:tabs>
        <w:spacing w:before="30"/>
        <w:rPr>
          <w:sz w:val="20"/>
        </w:rPr>
      </w:pPr>
      <w:r>
        <w:rPr>
          <w:sz w:val="20"/>
        </w:rPr>
        <w:t xml:space="preserve">Memory </w:t>
      </w:r>
      <w:r>
        <w:rPr>
          <w:spacing w:val="-2"/>
          <w:sz w:val="20"/>
        </w:rPr>
        <w:t>Analysis</w:t>
      </w:r>
    </w:p>
    <w:p w14:paraId="5616906F" w14:textId="77777777" w:rsidR="00B50306" w:rsidRDefault="00B50306">
      <w:pPr>
        <w:rPr>
          <w:sz w:val="20"/>
        </w:rPr>
        <w:sectPr w:rsidR="00B50306">
          <w:pgSz w:w="11910" w:h="16840"/>
          <w:pgMar w:top="1580" w:right="780" w:bottom="280" w:left="800" w:header="720" w:footer="720" w:gutter="0"/>
          <w:cols w:num="2" w:space="720" w:equalWidth="0">
            <w:col w:w="4838" w:space="570"/>
            <w:col w:w="4922"/>
          </w:cols>
        </w:sectPr>
      </w:pPr>
    </w:p>
    <w:p w14:paraId="3AAFE03F" w14:textId="77777777" w:rsidR="00B50306" w:rsidRDefault="00000000">
      <w:pPr>
        <w:pStyle w:val="BodyText"/>
        <w:ind w:left="1217"/>
      </w:pPr>
      <w:r>
        <w:rPr>
          <w:noProof/>
        </w:rPr>
        <w:lastRenderedPageBreak/>
        <w:drawing>
          <wp:inline distT="0" distB="0" distL="0" distR="0" wp14:anchorId="056ED948" wp14:editId="08925316">
            <wp:extent cx="4996260" cy="3614737"/>
            <wp:effectExtent l="0" t="0" r="0" b="0"/>
            <wp:docPr id="2" name="Image 2" descr="C:\Users\vedaa\Downloads\Untitled Diagram (1).jp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descr="C:\Users\vedaa\Downloads\Untitled Diagram (1).jpg"/>
                    <pic:cNvPicPr/>
                  </pic:nvPicPr>
                  <pic:blipFill>
                    <a:blip r:embed="rId9" cstate="print"/>
                    <a:stretch>
                      <a:fillRect/>
                    </a:stretch>
                  </pic:blipFill>
                  <pic:spPr>
                    <a:xfrm>
                      <a:off x="0" y="0"/>
                      <a:ext cx="4996260" cy="3614737"/>
                    </a:xfrm>
                    <a:prstGeom prst="rect">
                      <a:avLst/>
                    </a:prstGeom>
                  </pic:spPr>
                </pic:pic>
              </a:graphicData>
            </a:graphic>
          </wp:inline>
        </w:drawing>
      </w:r>
    </w:p>
    <w:p w14:paraId="083A9646" w14:textId="77777777" w:rsidR="00B50306" w:rsidRDefault="00B50306">
      <w:pPr>
        <w:pStyle w:val="BodyText"/>
        <w:spacing w:before="8"/>
        <w:rPr>
          <w:sz w:val="12"/>
        </w:rPr>
      </w:pPr>
    </w:p>
    <w:p w14:paraId="4AA3B68C" w14:textId="77777777" w:rsidR="00B50306" w:rsidRDefault="00B50306">
      <w:pPr>
        <w:rPr>
          <w:sz w:val="12"/>
        </w:rPr>
        <w:sectPr w:rsidR="00B50306">
          <w:pgSz w:w="11910" w:h="16840"/>
          <w:pgMar w:top="1640" w:right="780" w:bottom="280" w:left="800" w:header="720" w:footer="720" w:gutter="0"/>
          <w:cols w:space="720"/>
        </w:sectPr>
      </w:pPr>
    </w:p>
    <w:p w14:paraId="059EFEC4" w14:textId="77777777" w:rsidR="00B50306" w:rsidRDefault="00B50306">
      <w:pPr>
        <w:pStyle w:val="BodyText"/>
        <w:spacing w:before="91"/>
      </w:pPr>
    </w:p>
    <w:p w14:paraId="3FA059E1" w14:textId="77777777" w:rsidR="00B50306" w:rsidRDefault="00000000">
      <w:pPr>
        <w:pStyle w:val="Heading2"/>
        <w:numPr>
          <w:ilvl w:val="1"/>
          <w:numId w:val="10"/>
        </w:numPr>
        <w:tabs>
          <w:tab w:val="left" w:pos="465"/>
        </w:tabs>
      </w:pPr>
      <w:r>
        <w:t>Lab</w:t>
      </w:r>
      <w:r>
        <w:rPr>
          <w:spacing w:val="-3"/>
        </w:rPr>
        <w:t xml:space="preserve"> </w:t>
      </w:r>
      <w:r>
        <w:rPr>
          <w:spacing w:val="-2"/>
        </w:rPr>
        <w:t>Setup</w:t>
      </w:r>
    </w:p>
    <w:p w14:paraId="05A4DAD1" w14:textId="77777777" w:rsidR="00B50306" w:rsidRDefault="00000000">
      <w:pPr>
        <w:pStyle w:val="BodyText"/>
        <w:spacing w:before="91"/>
        <w:ind w:left="105"/>
      </w:pPr>
      <w:r>
        <w:br w:type="column"/>
      </w:r>
      <w:r>
        <w:rPr>
          <w:color w:val="1F2023"/>
        </w:rPr>
        <w:t>Fig.</w:t>
      </w:r>
      <w:r>
        <w:rPr>
          <w:color w:val="1F2023"/>
          <w:spacing w:val="-1"/>
        </w:rPr>
        <w:t xml:space="preserve"> </w:t>
      </w:r>
      <w:r>
        <w:rPr>
          <w:color w:val="1F2023"/>
        </w:rPr>
        <w:t>2.</w:t>
      </w:r>
      <w:r>
        <w:rPr>
          <w:color w:val="1F2023"/>
          <w:spacing w:val="48"/>
        </w:rPr>
        <w:t xml:space="preserve"> </w:t>
      </w:r>
      <w:r>
        <w:t>Flow of</w:t>
      </w:r>
      <w:r>
        <w:rPr>
          <w:spacing w:val="-3"/>
        </w:rPr>
        <w:t xml:space="preserve"> </w:t>
      </w:r>
      <w:r>
        <w:t>Code of</w:t>
      </w:r>
      <w:r>
        <w:rPr>
          <w:spacing w:val="-2"/>
        </w:rPr>
        <w:t xml:space="preserve"> Project</w:t>
      </w:r>
    </w:p>
    <w:p w14:paraId="206B41BE" w14:textId="77777777" w:rsidR="00B50306" w:rsidRDefault="00000000">
      <w:pPr>
        <w:pStyle w:val="BodyText"/>
        <w:tabs>
          <w:tab w:val="left" w:pos="2660"/>
          <w:tab w:val="left" w:pos="3584"/>
          <w:tab w:val="left" w:pos="4209"/>
          <w:tab w:val="left" w:pos="6037"/>
        </w:tabs>
        <w:ind w:left="1741"/>
      </w:pPr>
      <w:r>
        <w:rPr>
          <w:spacing w:val="-2"/>
        </w:rPr>
        <w:t>creation</w:t>
      </w:r>
      <w:r>
        <w:tab/>
      </w:r>
      <w:r>
        <w:rPr>
          <w:spacing w:val="-2"/>
        </w:rPr>
        <w:t>process,</w:t>
      </w:r>
      <w:r>
        <w:tab/>
      </w:r>
      <w:r>
        <w:rPr>
          <w:spacing w:val="-4"/>
        </w:rPr>
        <w:t>only</w:t>
      </w:r>
      <w:r>
        <w:tab/>
      </w:r>
      <w:r>
        <w:rPr>
          <w:spacing w:val="-2"/>
        </w:rPr>
        <w:t>RANSOMWARES</w:t>
      </w:r>
      <w:r>
        <w:tab/>
      </w:r>
      <w:r>
        <w:rPr>
          <w:spacing w:val="-4"/>
        </w:rPr>
        <w:t>were</w:t>
      </w:r>
    </w:p>
    <w:p w14:paraId="4DC5EA3E" w14:textId="77777777" w:rsidR="00B50306" w:rsidRDefault="00B50306">
      <w:pPr>
        <w:sectPr w:rsidR="00B50306">
          <w:type w:val="continuous"/>
          <w:pgSz w:w="11910" w:h="16840"/>
          <w:pgMar w:top="1580" w:right="780" w:bottom="280" w:left="800" w:header="720" w:footer="720" w:gutter="0"/>
          <w:cols w:num="2" w:space="720" w:equalWidth="0">
            <w:col w:w="1387" w:space="2385"/>
            <w:col w:w="6558"/>
          </w:cols>
        </w:sectPr>
      </w:pPr>
    </w:p>
    <w:p w14:paraId="3CB82CA8" w14:textId="77777777" w:rsidR="00B50306" w:rsidRDefault="00000000">
      <w:pPr>
        <w:pStyle w:val="BodyText"/>
        <w:spacing w:line="276" w:lineRule="auto"/>
        <w:ind w:left="105" w:right="240"/>
        <w:jc w:val="both"/>
      </w:pPr>
      <w:r>
        <w:t>To analyze malware, there is a need to set up a complete LAB, including hypervisors, malware analysis tools, forensics tools, etc.</w:t>
      </w:r>
    </w:p>
    <w:p w14:paraId="00960499" w14:textId="77777777" w:rsidR="00B50306" w:rsidRDefault="00000000">
      <w:pPr>
        <w:pStyle w:val="BodyText"/>
        <w:spacing w:line="227" w:lineRule="exact"/>
        <w:ind w:left="105"/>
        <w:jc w:val="both"/>
      </w:pPr>
      <w:r>
        <w:t>The following</w:t>
      </w:r>
      <w:r>
        <w:rPr>
          <w:spacing w:val="-1"/>
        </w:rPr>
        <w:t xml:space="preserve"> </w:t>
      </w:r>
      <w:r>
        <w:t>Labs</w:t>
      </w:r>
      <w:r>
        <w:rPr>
          <w:spacing w:val="2"/>
        </w:rPr>
        <w:t xml:space="preserve"> </w:t>
      </w:r>
      <w:r>
        <w:t xml:space="preserve">were created: </w:t>
      </w:r>
      <w:r>
        <w:rPr>
          <w:spacing w:val="-10"/>
        </w:rPr>
        <w:t>-</w:t>
      </w:r>
    </w:p>
    <w:p w14:paraId="163B13B6" w14:textId="77777777" w:rsidR="00B50306" w:rsidRDefault="00000000">
      <w:pPr>
        <w:pStyle w:val="ListParagraph"/>
        <w:numPr>
          <w:ilvl w:val="2"/>
          <w:numId w:val="10"/>
        </w:numPr>
        <w:tabs>
          <w:tab w:val="left" w:pos="825"/>
        </w:tabs>
        <w:spacing w:before="35"/>
        <w:jc w:val="both"/>
        <w:rPr>
          <w:sz w:val="20"/>
        </w:rPr>
      </w:pPr>
      <w:r>
        <w:rPr>
          <w:sz w:val="20"/>
        </w:rPr>
        <w:t>Malware</w:t>
      </w:r>
      <w:r>
        <w:rPr>
          <w:spacing w:val="-2"/>
          <w:sz w:val="20"/>
        </w:rPr>
        <w:t xml:space="preserve"> </w:t>
      </w:r>
      <w:r>
        <w:rPr>
          <w:sz w:val="20"/>
        </w:rPr>
        <w:t>Analysis</w:t>
      </w:r>
      <w:r>
        <w:rPr>
          <w:spacing w:val="-1"/>
          <w:sz w:val="20"/>
        </w:rPr>
        <w:t xml:space="preserve"> </w:t>
      </w:r>
      <w:r>
        <w:rPr>
          <w:sz w:val="20"/>
        </w:rPr>
        <w:t xml:space="preserve">Lab </w:t>
      </w:r>
      <w:r>
        <w:rPr>
          <w:spacing w:val="-4"/>
          <w:sz w:val="20"/>
        </w:rPr>
        <w:t>Setup</w:t>
      </w:r>
    </w:p>
    <w:p w14:paraId="736FF473" w14:textId="77777777" w:rsidR="00B50306" w:rsidRDefault="00000000">
      <w:pPr>
        <w:pStyle w:val="ListParagraph"/>
        <w:numPr>
          <w:ilvl w:val="3"/>
          <w:numId w:val="10"/>
        </w:numPr>
        <w:tabs>
          <w:tab w:val="left" w:pos="1099"/>
        </w:tabs>
        <w:spacing w:before="36"/>
        <w:ind w:left="1099" w:hanging="359"/>
        <w:jc w:val="both"/>
        <w:rPr>
          <w:sz w:val="20"/>
        </w:rPr>
      </w:pPr>
      <w:r>
        <w:rPr>
          <w:sz w:val="20"/>
        </w:rPr>
        <w:t>VMware</w:t>
      </w:r>
      <w:r>
        <w:rPr>
          <w:spacing w:val="-1"/>
          <w:sz w:val="20"/>
        </w:rPr>
        <w:t xml:space="preserve"> </w:t>
      </w:r>
      <w:r>
        <w:rPr>
          <w:sz w:val="20"/>
        </w:rPr>
        <w:t>machine with</w:t>
      </w:r>
      <w:r>
        <w:rPr>
          <w:spacing w:val="-1"/>
          <w:sz w:val="20"/>
        </w:rPr>
        <w:t xml:space="preserve"> </w:t>
      </w:r>
      <w:r>
        <w:rPr>
          <w:sz w:val="20"/>
        </w:rPr>
        <w:t>Windows</w:t>
      </w:r>
      <w:r>
        <w:rPr>
          <w:spacing w:val="1"/>
          <w:sz w:val="20"/>
        </w:rPr>
        <w:t xml:space="preserve"> </w:t>
      </w:r>
      <w:r>
        <w:rPr>
          <w:sz w:val="20"/>
        </w:rPr>
        <w:t>10</w:t>
      </w:r>
      <w:r>
        <w:rPr>
          <w:spacing w:val="-1"/>
          <w:sz w:val="20"/>
        </w:rPr>
        <w:t xml:space="preserve"> </w:t>
      </w:r>
      <w:r>
        <w:rPr>
          <w:spacing w:val="-2"/>
          <w:sz w:val="20"/>
        </w:rPr>
        <w:t>(trial)</w:t>
      </w:r>
    </w:p>
    <w:p w14:paraId="2901C21F" w14:textId="77777777" w:rsidR="00B50306" w:rsidRDefault="00000000">
      <w:pPr>
        <w:pStyle w:val="ListParagraph"/>
        <w:numPr>
          <w:ilvl w:val="3"/>
          <w:numId w:val="10"/>
        </w:numPr>
        <w:tabs>
          <w:tab w:val="left" w:pos="1546"/>
        </w:tabs>
        <w:spacing w:before="35" w:line="276" w:lineRule="auto"/>
        <w:ind w:left="1546" w:right="38" w:hanging="360"/>
        <w:jc w:val="both"/>
        <w:rPr>
          <w:sz w:val="20"/>
        </w:rPr>
      </w:pPr>
      <w:r>
        <w:rPr>
          <w:sz w:val="20"/>
        </w:rPr>
        <w:t>Installation</w:t>
      </w:r>
      <w:r>
        <w:rPr>
          <w:spacing w:val="-1"/>
          <w:sz w:val="20"/>
        </w:rPr>
        <w:t xml:space="preserve"> </w:t>
      </w:r>
      <w:r>
        <w:rPr>
          <w:sz w:val="20"/>
        </w:rPr>
        <w:t>of</w:t>
      </w:r>
      <w:r>
        <w:rPr>
          <w:spacing w:val="-2"/>
          <w:sz w:val="20"/>
        </w:rPr>
        <w:t xml:space="preserve"> </w:t>
      </w:r>
      <w:r>
        <w:rPr>
          <w:sz w:val="20"/>
        </w:rPr>
        <w:t>FLARE-VM over</w:t>
      </w:r>
      <w:r>
        <w:rPr>
          <w:spacing w:val="-2"/>
          <w:sz w:val="20"/>
        </w:rPr>
        <w:t xml:space="preserve"> </w:t>
      </w:r>
      <w:r>
        <w:rPr>
          <w:sz w:val="20"/>
        </w:rPr>
        <w:t xml:space="preserve">Windows </w:t>
      </w:r>
      <w:r>
        <w:rPr>
          <w:spacing w:val="-6"/>
          <w:sz w:val="20"/>
        </w:rPr>
        <w:t>OS</w:t>
      </w:r>
    </w:p>
    <w:p w14:paraId="4380F581" w14:textId="77777777" w:rsidR="00B50306" w:rsidRDefault="00000000">
      <w:pPr>
        <w:pStyle w:val="ListParagraph"/>
        <w:numPr>
          <w:ilvl w:val="2"/>
          <w:numId w:val="10"/>
        </w:numPr>
        <w:tabs>
          <w:tab w:val="left" w:pos="825"/>
        </w:tabs>
        <w:spacing w:before="1"/>
        <w:rPr>
          <w:sz w:val="20"/>
        </w:rPr>
      </w:pPr>
      <w:r>
        <w:rPr>
          <w:sz w:val="20"/>
        </w:rPr>
        <w:t>Memory</w:t>
      </w:r>
      <w:r>
        <w:rPr>
          <w:spacing w:val="-3"/>
          <w:sz w:val="20"/>
        </w:rPr>
        <w:t xml:space="preserve"> </w:t>
      </w:r>
      <w:r>
        <w:rPr>
          <w:sz w:val="20"/>
        </w:rPr>
        <w:t xml:space="preserve">Forensics Lab </w:t>
      </w:r>
      <w:r>
        <w:rPr>
          <w:spacing w:val="-4"/>
          <w:sz w:val="20"/>
        </w:rPr>
        <w:t>Setup</w:t>
      </w:r>
    </w:p>
    <w:p w14:paraId="45573253" w14:textId="77777777" w:rsidR="00B50306" w:rsidRDefault="00000000">
      <w:pPr>
        <w:pStyle w:val="ListParagraph"/>
        <w:numPr>
          <w:ilvl w:val="3"/>
          <w:numId w:val="10"/>
        </w:numPr>
        <w:tabs>
          <w:tab w:val="left" w:pos="1545"/>
        </w:tabs>
        <w:spacing w:before="35"/>
        <w:ind w:left="1545" w:hanging="359"/>
        <w:jc w:val="left"/>
        <w:rPr>
          <w:sz w:val="20"/>
        </w:rPr>
      </w:pPr>
      <w:r>
        <w:rPr>
          <w:sz w:val="20"/>
        </w:rPr>
        <w:t>VMware</w:t>
      </w:r>
      <w:r>
        <w:rPr>
          <w:spacing w:val="-2"/>
          <w:sz w:val="20"/>
        </w:rPr>
        <w:t xml:space="preserve"> </w:t>
      </w:r>
      <w:r>
        <w:rPr>
          <w:sz w:val="20"/>
        </w:rPr>
        <w:t>machine</w:t>
      </w:r>
      <w:r>
        <w:rPr>
          <w:spacing w:val="-1"/>
          <w:sz w:val="20"/>
        </w:rPr>
        <w:t xml:space="preserve"> </w:t>
      </w:r>
      <w:r>
        <w:rPr>
          <w:sz w:val="20"/>
        </w:rPr>
        <w:t>with</w:t>
      </w:r>
      <w:r>
        <w:rPr>
          <w:spacing w:val="-2"/>
          <w:sz w:val="20"/>
        </w:rPr>
        <w:t xml:space="preserve"> </w:t>
      </w:r>
      <w:r>
        <w:rPr>
          <w:sz w:val="20"/>
        </w:rPr>
        <w:t>UBUNTU</w:t>
      </w:r>
      <w:r>
        <w:rPr>
          <w:spacing w:val="-1"/>
          <w:sz w:val="20"/>
        </w:rPr>
        <w:t xml:space="preserve"> </w:t>
      </w:r>
      <w:r>
        <w:rPr>
          <w:spacing w:val="-2"/>
          <w:sz w:val="20"/>
        </w:rPr>
        <w:t>18.04</w:t>
      </w:r>
    </w:p>
    <w:p w14:paraId="3D327989" w14:textId="77777777" w:rsidR="00B50306" w:rsidRDefault="00000000">
      <w:pPr>
        <w:pStyle w:val="ListParagraph"/>
        <w:numPr>
          <w:ilvl w:val="3"/>
          <w:numId w:val="10"/>
        </w:numPr>
        <w:tabs>
          <w:tab w:val="left" w:pos="1545"/>
        </w:tabs>
        <w:spacing w:before="35"/>
        <w:ind w:left="1545" w:hanging="359"/>
        <w:jc w:val="left"/>
        <w:rPr>
          <w:sz w:val="20"/>
        </w:rPr>
      </w:pPr>
      <w:r>
        <w:rPr>
          <w:sz w:val="20"/>
        </w:rPr>
        <w:t>Installation</w:t>
      </w:r>
      <w:r>
        <w:rPr>
          <w:spacing w:val="-1"/>
          <w:sz w:val="20"/>
        </w:rPr>
        <w:t xml:space="preserve"> </w:t>
      </w:r>
      <w:r>
        <w:rPr>
          <w:sz w:val="20"/>
        </w:rPr>
        <w:t>of</w:t>
      </w:r>
      <w:r>
        <w:rPr>
          <w:spacing w:val="-2"/>
          <w:sz w:val="20"/>
        </w:rPr>
        <w:t xml:space="preserve"> </w:t>
      </w:r>
      <w:r>
        <w:rPr>
          <w:sz w:val="20"/>
        </w:rPr>
        <w:t xml:space="preserve">CUCKOO </w:t>
      </w:r>
      <w:r>
        <w:rPr>
          <w:spacing w:val="-2"/>
          <w:sz w:val="20"/>
        </w:rPr>
        <w:t>Sandbox</w:t>
      </w:r>
    </w:p>
    <w:p w14:paraId="546D5F60" w14:textId="77777777" w:rsidR="00B50306" w:rsidRDefault="00000000">
      <w:pPr>
        <w:pStyle w:val="ListParagraph"/>
        <w:numPr>
          <w:ilvl w:val="3"/>
          <w:numId w:val="10"/>
        </w:numPr>
        <w:tabs>
          <w:tab w:val="left" w:pos="1546"/>
        </w:tabs>
        <w:spacing w:before="36" w:line="276" w:lineRule="auto"/>
        <w:ind w:left="1546" w:right="235" w:hanging="360"/>
        <w:jc w:val="left"/>
        <w:rPr>
          <w:sz w:val="20"/>
        </w:rPr>
      </w:pPr>
      <w:r>
        <w:rPr>
          <w:sz w:val="20"/>
        </w:rPr>
        <w:t>Installation</w:t>
      </w:r>
      <w:r>
        <w:rPr>
          <w:spacing w:val="-13"/>
          <w:sz w:val="20"/>
        </w:rPr>
        <w:t xml:space="preserve"> </w:t>
      </w:r>
      <w:r>
        <w:rPr>
          <w:sz w:val="20"/>
        </w:rPr>
        <w:t>of</w:t>
      </w:r>
      <w:r>
        <w:rPr>
          <w:spacing w:val="-12"/>
          <w:sz w:val="20"/>
        </w:rPr>
        <w:t xml:space="preserve"> </w:t>
      </w:r>
      <w:r>
        <w:rPr>
          <w:sz w:val="20"/>
        </w:rPr>
        <w:t>Virtual</w:t>
      </w:r>
      <w:r>
        <w:rPr>
          <w:spacing w:val="-13"/>
          <w:sz w:val="20"/>
        </w:rPr>
        <w:t xml:space="preserve"> </w:t>
      </w:r>
      <w:r>
        <w:rPr>
          <w:sz w:val="20"/>
        </w:rPr>
        <w:t>box</w:t>
      </w:r>
      <w:r>
        <w:rPr>
          <w:spacing w:val="-12"/>
          <w:sz w:val="20"/>
        </w:rPr>
        <w:t xml:space="preserve"> </w:t>
      </w:r>
      <w:r>
        <w:rPr>
          <w:sz w:val="20"/>
        </w:rPr>
        <w:t>Ubuntu</w:t>
      </w:r>
      <w:r>
        <w:rPr>
          <w:spacing w:val="-13"/>
          <w:sz w:val="20"/>
        </w:rPr>
        <w:t xml:space="preserve"> </w:t>
      </w:r>
      <w:r>
        <w:rPr>
          <w:sz w:val="20"/>
        </w:rPr>
        <w:t xml:space="preserve">Server with </w:t>
      </w:r>
      <w:proofErr w:type="spellStart"/>
      <w:r>
        <w:rPr>
          <w:sz w:val="20"/>
        </w:rPr>
        <w:t>Inetsim</w:t>
      </w:r>
      <w:proofErr w:type="spellEnd"/>
    </w:p>
    <w:p w14:paraId="02F0C137" w14:textId="77777777" w:rsidR="00B50306" w:rsidRDefault="00000000">
      <w:pPr>
        <w:pStyle w:val="ListParagraph"/>
        <w:numPr>
          <w:ilvl w:val="3"/>
          <w:numId w:val="10"/>
        </w:numPr>
        <w:tabs>
          <w:tab w:val="left" w:pos="1546"/>
        </w:tabs>
        <w:spacing w:line="276" w:lineRule="auto"/>
        <w:ind w:left="1546" w:right="48" w:hanging="360"/>
        <w:jc w:val="left"/>
        <w:rPr>
          <w:sz w:val="20"/>
        </w:rPr>
      </w:pPr>
      <w:r>
        <w:rPr>
          <w:sz w:val="20"/>
        </w:rPr>
        <w:t>Installation</w:t>
      </w:r>
      <w:r>
        <w:rPr>
          <w:spacing w:val="36"/>
          <w:sz w:val="20"/>
        </w:rPr>
        <w:t xml:space="preserve"> </w:t>
      </w:r>
      <w:r>
        <w:rPr>
          <w:sz w:val="20"/>
        </w:rPr>
        <w:t>of</w:t>
      </w:r>
      <w:r>
        <w:rPr>
          <w:spacing w:val="35"/>
          <w:sz w:val="20"/>
        </w:rPr>
        <w:t xml:space="preserve"> </w:t>
      </w:r>
      <w:r>
        <w:rPr>
          <w:sz w:val="20"/>
        </w:rPr>
        <w:t>Virtual</w:t>
      </w:r>
      <w:r>
        <w:rPr>
          <w:spacing w:val="36"/>
          <w:sz w:val="20"/>
        </w:rPr>
        <w:t xml:space="preserve"> </w:t>
      </w:r>
      <w:r>
        <w:rPr>
          <w:sz w:val="20"/>
        </w:rPr>
        <w:t>box</w:t>
      </w:r>
      <w:r>
        <w:rPr>
          <w:spacing w:val="36"/>
          <w:sz w:val="20"/>
        </w:rPr>
        <w:t xml:space="preserve"> </w:t>
      </w:r>
      <w:r>
        <w:rPr>
          <w:sz w:val="20"/>
        </w:rPr>
        <w:t>machine</w:t>
      </w:r>
      <w:r>
        <w:rPr>
          <w:spacing w:val="37"/>
          <w:sz w:val="20"/>
        </w:rPr>
        <w:t xml:space="preserve"> </w:t>
      </w:r>
      <w:r>
        <w:rPr>
          <w:sz w:val="20"/>
        </w:rPr>
        <w:t>with Windows 10 inside VM machine</w:t>
      </w:r>
    </w:p>
    <w:p w14:paraId="69311E90" w14:textId="77777777" w:rsidR="00B50306" w:rsidRDefault="00B50306">
      <w:pPr>
        <w:pStyle w:val="BodyText"/>
        <w:spacing w:before="32"/>
      </w:pPr>
    </w:p>
    <w:p w14:paraId="1C6E7460" w14:textId="77777777" w:rsidR="00B50306" w:rsidRDefault="00000000">
      <w:pPr>
        <w:pStyle w:val="Heading2"/>
        <w:numPr>
          <w:ilvl w:val="1"/>
          <w:numId w:val="10"/>
        </w:numPr>
        <w:tabs>
          <w:tab w:val="left" w:pos="465"/>
        </w:tabs>
      </w:pPr>
      <w:r>
        <w:t>Sample</w:t>
      </w:r>
      <w:r>
        <w:rPr>
          <w:spacing w:val="-1"/>
        </w:rPr>
        <w:t xml:space="preserve"> </w:t>
      </w:r>
      <w:r>
        <w:rPr>
          <w:spacing w:val="-2"/>
        </w:rPr>
        <w:t>Generation</w:t>
      </w:r>
    </w:p>
    <w:p w14:paraId="54734D3B" w14:textId="77777777" w:rsidR="00B50306" w:rsidRDefault="00000000">
      <w:pPr>
        <w:pStyle w:val="BodyText"/>
        <w:spacing w:line="276" w:lineRule="auto"/>
        <w:ind w:left="105"/>
      </w:pPr>
      <w:r>
        <w:t>To</w:t>
      </w:r>
      <w:r>
        <w:rPr>
          <w:spacing w:val="-3"/>
        </w:rPr>
        <w:t xml:space="preserve"> </w:t>
      </w:r>
      <w:r>
        <w:t>collect</w:t>
      </w:r>
      <w:r>
        <w:rPr>
          <w:spacing w:val="-3"/>
        </w:rPr>
        <w:t xml:space="preserve"> </w:t>
      </w:r>
      <w:r>
        <w:t>live</w:t>
      </w:r>
      <w:r>
        <w:rPr>
          <w:spacing w:val="-2"/>
        </w:rPr>
        <w:t xml:space="preserve"> </w:t>
      </w:r>
      <w:r>
        <w:t>malwares,</w:t>
      </w:r>
      <w:r>
        <w:rPr>
          <w:spacing w:val="-3"/>
        </w:rPr>
        <w:t xml:space="preserve"> </w:t>
      </w:r>
      <w:r>
        <w:t>many</w:t>
      </w:r>
      <w:r>
        <w:rPr>
          <w:spacing w:val="-3"/>
        </w:rPr>
        <w:t xml:space="preserve"> </w:t>
      </w:r>
      <w:r>
        <w:t>public</w:t>
      </w:r>
      <w:r>
        <w:rPr>
          <w:spacing w:val="-6"/>
        </w:rPr>
        <w:t xml:space="preserve"> </w:t>
      </w:r>
      <w:r>
        <w:t>repository</w:t>
      </w:r>
      <w:r>
        <w:rPr>
          <w:spacing w:val="-3"/>
        </w:rPr>
        <w:t xml:space="preserve"> </w:t>
      </w:r>
      <w:r>
        <w:t>websites were used. Some of the repositories were: -</w:t>
      </w:r>
    </w:p>
    <w:p w14:paraId="6666BFC6" w14:textId="77777777" w:rsidR="00B50306" w:rsidRDefault="00000000">
      <w:pPr>
        <w:pStyle w:val="ListParagraph"/>
        <w:numPr>
          <w:ilvl w:val="2"/>
          <w:numId w:val="10"/>
        </w:numPr>
        <w:tabs>
          <w:tab w:val="left" w:pos="825"/>
        </w:tabs>
        <w:spacing w:before="1"/>
        <w:rPr>
          <w:sz w:val="20"/>
        </w:rPr>
      </w:pPr>
      <w:r>
        <w:rPr>
          <w:sz w:val="20"/>
        </w:rPr>
        <w:t xml:space="preserve">Any. </w:t>
      </w:r>
      <w:proofErr w:type="spellStart"/>
      <w:r>
        <w:rPr>
          <w:spacing w:val="-2"/>
          <w:sz w:val="20"/>
        </w:rPr>
        <w:t>apprun</w:t>
      </w:r>
      <w:proofErr w:type="spellEnd"/>
    </w:p>
    <w:p w14:paraId="0ED80BFD" w14:textId="77777777" w:rsidR="00B50306" w:rsidRDefault="00000000">
      <w:pPr>
        <w:pStyle w:val="ListParagraph"/>
        <w:numPr>
          <w:ilvl w:val="2"/>
          <w:numId w:val="10"/>
        </w:numPr>
        <w:tabs>
          <w:tab w:val="left" w:pos="825"/>
        </w:tabs>
        <w:spacing w:before="35"/>
        <w:rPr>
          <w:sz w:val="20"/>
        </w:rPr>
      </w:pPr>
      <w:proofErr w:type="spellStart"/>
      <w:r>
        <w:rPr>
          <w:spacing w:val="-2"/>
          <w:sz w:val="20"/>
        </w:rPr>
        <w:t>theZOO</w:t>
      </w:r>
      <w:proofErr w:type="spellEnd"/>
    </w:p>
    <w:p w14:paraId="1150A275" w14:textId="77777777" w:rsidR="00B50306" w:rsidRDefault="00000000">
      <w:pPr>
        <w:pStyle w:val="ListParagraph"/>
        <w:numPr>
          <w:ilvl w:val="2"/>
          <w:numId w:val="10"/>
        </w:numPr>
        <w:tabs>
          <w:tab w:val="left" w:pos="825"/>
        </w:tabs>
        <w:spacing w:before="35" w:line="276" w:lineRule="auto"/>
        <w:ind w:right="266"/>
        <w:jc w:val="both"/>
        <w:rPr>
          <w:sz w:val="20"/>
        </w:rPr>
      </w:pPr>
      <w:r>
        <w:rPr>
          <w:spacing w:val="-2"/>
          <w:sz w:val="20"/>
        </w:rPr>
        <w:t>https://github.com/Endermanch/MalwareDatabas</w:t>
      </w:r>
      <w:r>
        <w:rPr>
          <w:spacing w:val="40"/>
          <w:sz w:val="20"/>
        </w:rPr>
        <w:t xml:space="preserve"> </w:t>
      </w:r>
      <w:r>
        <w:rPr>
          <w:spacing w:val="-10"/>
          <w:sz w:val="20"/>
        </w:rPr>
        <w:t>e</w:t>
      </w:r>
    </w:p>
    <w:p w14:paraId="5D752929" w14:textId="77777777" w:rsidR="00B50306" w:rsidRDefault="00000000">
      <w:pPr>
        <w:pStyle w:val="ListParagraph"/>
        <w:numPr>
          <w:ilvl w:val="2"/>
          <w:numId w:val="10"/>
        </w:numPr>
        <w:tabs>
          <w:tab w:val="left" w:pos="825"/>
        </w:tabs>
        <w:spacing w:line="226" w:lineRule="exact"/>
        <w:jc w:val="both"/>
        <w:rPr>
          <w:sz w:val="20"/>
        </w:rPr>
      </w:pPr>
      <w:proofErr w:type="spellStart"/>
      <w:r>
        <w:rPr>
          <w:spacing w:val="-2"/>
          <w:sz w:val="20"/>
        </w:rPr>
        <w:t>malware-samples@fabrimagic</w:t>
      </w:r>
      <w:proofErr w:type="spellEnd"/>
    </w:p>
    <w:p w14:paraId="72B8EEBF" w14:textId="77777777" w:rsidR="00B50306" w:rsidRDefault="00000000">
      <w:pPr>
        <w:pStyle w:val="BodyText"/>
        <w:spacing w:before="36" w:line="276" w:lineRule="auto"/>
        <w:ind w:left="105" w:right="239"/>
        <w:jc w:val="both"/>
      </w:pPr>
      <w:r>
        <w:t>Even though the samples were collected, each of the samples still needed to be verified by running it in a sandboxed</w:t>
      </w:r>
      <w:r>
        <w:rPr>
          <w:spacing w:val="-11"/>
        </w:rPr>
        <w:t xml:space="preserve"> </w:t>
      </w:r>
      <w:r>
        <w:t>environment.</w:t>
      </w:r>
      <w:r>
        <w:rPr>
          <w:spacing w:val="-10"/>
        </w:rPr>
        <w:t xml:space="preserve"> </w:t>
      </w:r>
      <w:r>
        <w:t>For</w:t>
      </w:r>
      <w:r>
        <w:rPr>
          <w:spacing w:val="-12"/>
        </w:rPr>
        <w:t xml:space="preserve"> </w:t>
      </w:r>
      <w:r>
        <w:t>the</w:t>
      </w:r>
      <w:r>
        <w:rPr>
          <w:spacing w:val="-9"/>
        </w:rPr>
        <w:t xml:space="preserve"> </w:t>
      </w:r>
      <w:r>
        <w:t>initial</w:t>
      </w:r>
      <w:r>
        <w:rPr>
          <w:spacing w:val="-6"/>
        </w:rPr>
        <w:t xml:space="preserve"> </w:t>
      </w:r>
      <w:r>
        <w:t>analysis</w:t>
      </w:r>
      <w:r>
        <w:rPr>
          <w:spacing w:val="-9"/>
        </w:rPr>
        <w:t xml:space="preserve"> </w:t>
      </w:r>
      <w:r>
        <w:t>and</w:t>
      </w:r>
      <w:r>
        <w:rPr>
          <w:spacing w:val="-10"/>
        </w:rPr>
        <w:t xml:space="preserve"> </w:t>
      </w:r>
      <w:r>
        <w:rPr>
          <w:spacing w:val="-2"/>
        </w:rPr>
        <w:t>dataset</w:t>
      </w:r>
    </w:p>
    <w:p w14:paraId="3BAC01F5" w14:textId="77777777" w:rsidR="00B50306" w:rsidRDefault="00000000">
      <w:pPr>
        <w:pStyle w:val="BodyText"/>
        <w:spacing w:before="35" w:line="273" w:lineRule="auto"/>
        <w:ind w:left="105" w:right="123"/>
        <w:jc w:val="both"/>
      </w:pPr>
      <w:r>
        <w:br w:type="column"/>
      </w:r>
      <w:r>
        <w:t>considered. The virtual machine details are a guest operating system such as Windows 10 x64 and build version 18362. (Windows Developer trial)</w:t>
      </w:r>
    </w:p>
    <w:p w14:paraId="50D3F57C" w14:textId="77777777" w:rsidR="00B50306" w:rsidRDefault="00B50306">
      <w:pPr>
        <w:pStyle w:val="BodyText"/>
        <w:spacing w:before="39"/>
      </w:pPr>
    </w:p>
    <w:p w14:paraId="6E7D7BF2" w14:textId="77777777" w:rsidR="00B50306" w:rsidRDefault="00000000">
      <w:pPr>
        <w:pStyle w:val="BodyText"/>
        <w:ind w:left="105"/>
      </w:pPr>
      <w:r>
        <w:t>The list</w:t>
      </w:r>
      <w:r>
        <w:rPr>
          <w:spacing w:val="-2"/>
        </w:rPr>
        <w:t xml:space="preserve"> </w:t>
      </w:r>
      <w:r>
        <w:t>of</w:t>
      </w:r>
      <w:r>
        <w:rPr>
          <w:spacing w:val="-3"/>
        </w:rPr>
        <w:t xml:space="preserve"> </w:t>
      </w:r>
      <w:r>
        <w:t>ransomwares</w:t>
      </w:r>
      <w:r>
        <w:rPr>
          <w:spacing w:val="2"/>
        </w:rPr>
        <w:t xml:space="preserve"> </w:t>
      </w:r>
      <w:r>
        <w:t>used</w:t>
      </w:r>
      <w:r>
        <w:rPr>
          <w:spacing w:val="-1"/>
        </w:rPr>
        <w:t xml:space="preserve"> </w:t>
      </w:r>
      <w:r>
        <w:t>is</w:t>
      </w:r>
      <w:r>
        <w:rPr>
          <w:spacing w:val="1"/>
        </w:rPr>
        <w:t xml:space="preserve"> </w:t>
      </w:r>
      <w:r>
        <w:t>as</w:t>
      </w:r>
      <w:r>
        <w:rPr>
          <w:spacing w:val="2"/>
        </w:rPr>
        <w:t xml:space="preserve"> </w:t>
      </w:r>
      <w:r>
        <w:rPr>
          <w:spacing w:val="-2"/>
        </w:rPr>
        <w:t>follows:</w:t>
      </w:r>
    </w:p>
    <w:p w14:paraId="5F08F450" w14:textId="77777777" w:rsidR="00B50306" w:rsidRDefault="00000000">
      <w:pPr>
        <w:pStyle w:val="ListParagraph"/>
        <w:numPr>
          <w:ilvl w:val="0"/>
          <w:numId w:val="9"/>
        </w:numPr>
        <w:tabs>
          <w:tab w:val="left" w:pos="465"/>
        </w:tabs>
        <w:spacing w:before="36"/>
        <w:ind w:hanging="360"/>
        <w:rPr>
          <w:sz w:val="20"/>
        </w:rPr>
      </w:pPr>
      <w:r>
        <w:rPr>
          <w:spacing w:val="-2"/>
          <w:sz w:val="20"/>
        </w:rPr>
        <w:t>Annabelle.exe</w:t>
      </w:r>
    </w:p>
    <w:p w14:paraId="75919593" w14:textId="77777777" w:rsidR="00B50306" w:rsidRDefault="00000000">
      <w:pPr>
        <w:pStyle w:val="ListParagraph"/>
        <w:numPr>
          <w:ilvl w:val="0"/>
          <w:numId w:val="9"/>
        </w:numPr>
        <w:tabs>
          <w:tab w:val="left" w:pos="465"/>
        </w:tabs>
        <w:spacing w:before="35"/>
        <w:ind w:hanging="360"/>
        <w:rPr>
          <w:sz w:val="20"/>
        </w:rPr>
      </w:pPr>
      <w:r>
        <w:rPr>
          <w:sz w:val="20"/>
        </w:rPr>
        <w:t>Blue</w:t>
      </w:r>
      <w:r>
        <w:rPr>
          <w:spacing w:val="1"/>
          <w:sz w:val="20"/>
        </w:rPr>
        <w:t xml:space="preserve"> </w:t>
      </w:r>
      <w:r>
        <w:rPr>
          <w:spacing w:val="-2"/>
          <w:sz w:val="20"/>
        </w:rPr>
        <w:t>Howl.exe</w:t>
      </w:r>
    </w:p>
    <w:p w14:paraId="6D24138C" w14:textId="77777777" w:rsidR="00B50306" w:rsidRDefault="00000000">
      <w:pPr>
        <w:pStyle w:val="ListParagraph"/>
        <w:numPr>
          <w:ilvl w:val="0"/>
          <w:numId w:val="9"/>
        </w:numPr>
        <w:tabs>
          <w:tab w:val="left" w:pos="465"/>
        </w:tabs>
        <w:spacing w:before="35"/>
        <w:ind w:hanging="360"/>
        <w:rPr>
          <w:sz w:val="20"/>
        </w:rPr>
      </w:pPr>
      <w:r>
        <w:rPr>
          <w:spacing w:val="-2"/>
          <w:sz w:val="20"/>
        </w:rPr>
        <w:t>Ceber.exe</w:t>
      </w:r>
    </w:p>
    <w:p w14:paraId="1C0ED879" w14:textId="77777777" w:rsidR="00B50306" w:rsidRDefault="00000000">
      <w:pPr>
        <w:pStyle w:val="ListParagraph"/>
        <w:numPr>
          <w:ilvl w:val="0"/>
          <w:numId w:val="9"/>
        </w:numPr>
        <w:tabs>
          <w:tab w:val="left" w:pos="465"/>
        </w:tabs>
        <w:spacing w:before="35"/>
        <w:ind w:hanging="360"/>
        <w:rPr>
          <w:sz w:val="20"/>
        </w:rPr>
      </w:pPr>
      <w:proofErr w:type="gramStart"/>
      <w:r>
        <w:rPr>
          <w:sz w:val="20"/>
        </w:rPr>
        <w:t>Cerber1.exe(</w:t>
      </w:r>
      <w:proofErr w:type="gramEnd"/>
      <w:r>
        <w:rPr>
          <w:sz w:val="20"/>
        </w:rPr>
        <w:t>another</w:t>
      </w:r>
      <w:r>
        <w:rPr>
          <w:spacing w:val="-2"/>
          <w:sz w:val="20"/>
        </w:rPr>
        <w:t xml:space="preserve"> version)</w:t>
      </w:r>
    </w:p>
    <w:p w14:paraId="0093621E" w14:textId="77777777" w:rsidR="00B50306" w:rsidRDefault="00000000">
      <w:pPr>
        <w:pStyle w:val="ListParagraph"/>
        <w:numPr>
          <w:ilvl w:val="0"/>
          <w:numId w:val="9"/>
        </w:numPr>
        <w:tabs>
          <w:tab w:val="left" w:pos="465"/>
        </w:tabs>
        <w:spacing w:before="35"/>
        <w:ind w:hanging="360"/>
        <w:rPr>
          <w:sz w:val="20"/>
        </w:rPr>
      </w:pPr>
      <w:r>
        <w:rPr>
          <w:spacing w:val="-2"/>
          <w:sz w:val="20"/>
        </w:rPr>
        <w:t>GandCrab.exe</w:t>
      </w:r>
    </w:p>
    <w:p w14:paraId="3127C94E" w14:textId="77777777" w:rsidR="00B50306" w:rsidRDefault="00000000">
      <w:pPr>
        <w:pStyle w:val="ListParagraph"/>
        <w:numPr>
          <w:ilvl w:val="0"/>
          <w:numId w:val="9"/>
        </w:numPr>
        <w:tabs>
          <w:tab w:val="left" w:pos="465"/>
        </w:tabs>
        <w:spacing w:before="35"/>
        <w:ind w:hanging="360"/>
        <w:rPr>
          <w:sz w:val="20"/>
        </w:rPr>
      </w:pPr>
      <w:r>
        <w:rPr>
          <w:spacing w:val="-2"/>
          <w:sz w:val="20"/>
        </w:rPr>
        <w:t>Jigsaw1.exe</w:t>
      </w:r>
    </w:p>
    <w:p w14:paraId="5E6275D9" w14:textId="77777777" w:rsidR="00B50306" w:rsidRDefault="00000000">
      <w:pPr>
        <w:pStyle w:val="ListParagraph"/>
        <w:numPr>
          <w:ilvl w:val="0"/>
          <w:numId w:val="9"/>
        </w:numPr>
        <w:tabs>
          <w:tab w:val="left" w:pos="465"/>
        </w:tabs>
        <w:spacing w:before="35"/>
        <w:ind w:hanging="360"/>
        <w:rPr>
          <w:sz w:val="20"/>
        </w:rPr>
      </w:pPr>
      <w:proofErr w:type="gramStart"/>
      <w:r>
        <w:rPr>
          <w:sz w:val="20"/>
        </w:rPr>
        <w:t>Jigsaw2.exe(</w:t>
      </w:r>
      <w:proofErr w:type="gramEnd"/>
      <w:r>
        <w:rPr>
          <w:sz w:val="20"/>
        </w:rPr>
        <w:t xml:space="preserve">another </w:t>
      </w:r>
      <w:r>
        <w:rPr>
          <w:spacing w:val="-2"/>
          <w:sz w:val="20"/>
        </w:rPr>
        <w:t>version)</w:t>
      </w:r>
    </w:p>
    <w:p w14:paraId="024FFA3D" w14:textId="77777777" w:rsidR="00B50306" w:rsidRDefault="00000000">
      <w:pPr>
        <w:pStyle w:val="ListParagraph"/>
        <w:numPr>
          <w:ilvl w:val="0"/>
          <w:numId w:val="9"/>
        </w:numPr>
        <w:tabs>
          <w:tab w:val="left" w:pos="465"/>
        </w:tabs>
        <w:spacing w:before="30"/>
        <w:ind w:hanging="360"/>
        <w:rPr>
          <w:sz w:val="20"/>
        </w:rPr>
      </w:pPr>
      <w:r>
        <w:rPr>
          <w:spacing w:val="-2"/>
          <w:sz w:val="20"/>
        </w:rPr>
        <w:t>TeslaCrypt1.exe</w:t>
      </w:r>
    </w:p>
    <w:p w14:paraId="513F9D46" w14:textId="77777777" w:rsidR="00B50306" w:rsidRDefault="00000000">
      <w:pPr>
        <w:pStyle w:val="ListParagraph"/>
        <w:numPr>
          <w:ilvl w:val="0"/>
          <w:numId w:val="9"/>
        </w:numPr>
        <w:tabs>
          <w:tab w:val="left" w:pos="465"/>
        </w:tabs>
        <w:spacing w:before="35"/>
        <w:ind w:hanging="360"/>
        <w:rPr>
          <w:sz w:val="20"/>
        </w:rPr>
      </w:pPr>
      <w:r>
        <w:rPr>
          <w:spacing w:val="-2"/>
          <w:sz w:val="20"/>
        </w:rPr>
        <w:t>Vipasana1.exe</w:t>
      </w:r>
    </w:p>
    <w:p w14:paraId="1081593B" w14:textId="77777777" w:rsidR="00B50306" w:rsidRDefault="00000000">
      <w:pPr>
        <w:pStyle w:val="ListParagraph"/>
        <w:numPr>
          <w:ilvl w:val="0"/>
          <w:numId w:val="9"/>
        </w:numPr>
        <w:tabs>
          <w:tab w:val="left" w:pos="465"/>
        </w:tabs>
        <w:spacing w:before="35"/>
        <w:ind w:hanging="360"/>
        <w:rPr>
          <w:sz w:val="20"/>
        </w:rPr>
      </w:pPr>
      <w:r>
        <w:rPr>
          <w:spacing w:val="-2"/>
          <w:sz w:val="20"/>
        </w:rPr>
        <w:t>ViraLock.exe</w:t>
      </w:r>
    </w:p>
    <w:p w14:paraId="4D48EBE6" w14:textId="77777777" w:rsidR="00B50306" w:rsidRDefault="00000000">
      <w:pPr>
        <w:pStyle w:val="ListParagraph"/>
        <w:numPr>
          <w:ilvl w:val="0"/>
          <w:numId w:val="9"/>
        </w:numPr>
        <w:tabs>
          <w:tab w:val="left" w:pos="465"/>
        </w:tabs>
        <w:spacing w:before="35"/>
        <w:ind w:hanging="360"/>
        <w:rPr>
          <w:sz w:val="20"/>
        </w:rPr>
      </w:pPr>
      <w:r>
        <w:rPr>
          <w:spacing w:val="-2"/>
          <w:sz w:val="20"/>
        </w:rPr>
        <w:t>WannaCry1.exe</w:t>
      </w:r>
    </w:p>
    <w:p w14:paraId="018EAAA1" w14:textId="77777777" w:rsidR="00B50306" w:rsidRDefault="00000000">
      <w:pPr>
        <w:pStyle w:val="ListParagraph"/>
        <w:numPr>
          <w:ilvl w:val="0"/>
          <w:numId w:val="9"/>
        </w:numPr>
        <w:tabs>
          <w:tab w:val="left" w:pos="465"/>
        </w:tabs>
        <w:spacing w:before="35"/>
        <w:ind w:hanging="360"/>
        <w:rPr>
          <w:sz w:val="20"/>
        </w:rPr>
      </w:pPr>
      <w:proofErr w:type="gramStart"/>
      <w:r>
        <w:rPr>
          <w:sz w:val="20"/>
        </w:rPr>
        <w:t>WannaCry2.exe(</w:t>
      </w:r>
      <w:proofErr w:type="gramEnd"/>
      <w:r>
        <w:rPr>
          <w:sz w:val="20"/>
        </w:rPr>
        <w:t>another</w:t>
      </w:r>
      <w:r>
        <w:rPr>
          <w:spacing w:val="1"/>
          <w:sz w:val="20"/>
        </w:rPr>
        <w:t xml:space="preserve"> </w:t>
      </w:r>
      <w:r>
        <w:rPr>
          <w:spacing w:val="-2"/>
          <w:sz w:val="20"/>
        </w:rPr>
        <w:t>version)</w:t>
      </w:r>
    </w:p>
    <w:p w14:paraId="59348E52" w14:textId="77777777" w:rsidR="00B50306" w:rsidRDefault="00B50306">
      <w:pPr>
        <w:pStyle w:val="BodyText"/>
        <w:spacing w:before="71"/>
      </w:pPr>
    </w:p>
    <w:p w14:paraId="5044C398" w14:textId="77777777" w:rsidR="00B50306" w:rsidRDefault="00000000">
      <w:pPr>
        <w:pStyle w:val="Heading2"/>
        <w:numPr>
          <w:ilvl w:val="1"/>
          <w:numId w:val="10"/>
        </w:numPr>
        <w:tabs>
          <w:tab w:val="left" w:pos="465"/>
        </w:tabs>
      </w:pPr>
      <w:r>
        <w:t>Memory</w:t>
      </w:r>
      <w:r>
        <w:rPr>
          <w:spacing w:val="-1"/>
        </w:rPr>
        <w:t xml:space="preserve"> </w:t>
      </w:r>
      <w:r>
        <w:rPr>
          <w:spacing w:val="-2"/>
        </w:rPr>
        <w:t>Analysis</w:t>
      </w:r>
    </w:p>
    <w:p w14:paraId="7910816C" w14:textId="77777777" w:rsidR="00B50306" w:rsidRDefault="00000000">
      <w:pPr>
        <w:pStyle w:val="BodyText"/>
        <w:ind w:left="105"/>
      </w:pPr>
      <w:r>
        <w:t>This</w:t>
      </w:r>
      <w:r>
        <w:rPr>
          <w:spacing w:val="1"/>
        </w:rPr>
        <w:t xml:space="preserve"> </w:t>
      </w:r>
      <w:r>
        <w:t>Memory</w:t>
      </w:r>
      <w:r>
        <w:rPr>
          <w:spacing w:val="-1"/>
        </w:rPr>
        <w:t xml:space="preserve"> </w:t>
      </w:r>
      <w:r>
        <w:t>Analysis phase consists of</w:t>
      </w:r>
      <w:r>
        <w:rPr>
          <w:spacing w:val="-3"/>
        </w:rPr>
        <w:t xml:space="preserve"> </w:t>
      </w:r>
      <w:r>
        <w:t xml:space="preserve">two </w:t>
      </w:r>
      <w:r>
        <w:rPr>
          <w:spacing w:val="-2"/>
        </w:rPr>
        <w:t>parts:</w:t>
      </w:r>
    </w:p>
    <w:p w14:paraId="0941F8F6" w14:textId="77777777" w:rsidR="00B50306" w:rsidRDefault="00000000">
      <w:pPr>
        <w:pStyle w:val="ListParagraph"/>
        <w:numPr>
          <w:ilvl w:val="0"/>
          <w:numId w:val="8"/>
        </w:numPr>
        <w:tabs>
          <w:tab w:val="left" w:pos="825"/>
        </w:tabs>
        <w:rPr>
          <w:sz w:val="20"/>
        </w:rPr>
      </w:pPr>
      <w:r>
        <w:rPr>
          <w:sz w:val="20"/>
        </w:rPr>
        <w:t>Creating</w:t>
      </w:r>
      <w:r>
        <w:rPr>
          <w:spacing w:val="-1"/>
          <w:sz w:val="20"/>
        </w:rPr>
        <w:t xml:space="preserve"> </w:t>
      </w:r>
      <w:r>
        <w:rPr>
          <w:sz w:val="20"/>
        </w:rPr>
        <w:t xml:space="preserve">Memory </w:t>
      </w:r>
      <w:r>
        <w:rPr>
          <w:spacing w:val="-2"/>
          <w:sz w:val="20"/>
        </w:rPr>
        <w:t>Dumps</w:t>
      </w:r>
    </w:p>
    <w:p w14:paraId="42F8980F" w14:textId="77777777" w:rsidR="00B50306" w:rsidRDefault="00000000">
      <w:pPr>
        <w:pStyle w:val="ListParagraph"/>
        <w:numPr>
          <w:ilvl w:val="0"/>
          <w:numId w:val="8"/>
        </w:numPr>
        <w:tabs>
          <w:tab w:val="left" w:pos="825"/>
        </w:tabs>
        <w:spacing w:before="35"/>
        <w:rPr>
          <w:sz w:val="20"/>
        </w:rPr>
      </w:pPr>
      <w:r>
        <w:rPr>
          <w:sz w:val="20"/>
        </w:rPr>
        <w:t xml:space="preserve">Analyzing Memory </w:t>
      </w:r>
      <w:r>
        <w:rPr>
          <w:spacing w:val="-2"/>
          <w:sz w:val="20"/>
        </w:rPr>
        <w:t>Dumps</w:t>
      </w:r>
    </w:p>
    <w:p w14:paraId="55EE551C" w14:textId="77777777" w:rsidR="00B50306" w:rsidRDefault="00B50306">
      <w:pPr>
        <w:pStyle w:val="BodyText"/>
        <w:spacing w:before="65"/>
      </w:pPr>
    </w:p>
    <w:p w14:paraId="3343EEF6" w14:textId="77777777" w:rsidR="00B50306" w:rsidRDefault="00000000">
      <w:pPr>
        <w:pStyle w:val="BodyText"/>
        <w:spacing w:line="276" w:lineRule="auto"/>
        <w:ind w:left="105" w:right="123"/>
        <w:jc w:val="both"/>
      </w:pPr>
      <w:r>
        <w:t>Creating</w:t>
      </w:r>
      <w:r>
        <w:rPr>
          <w:spacing w:val="-12"/>
        </w:rPr>
        <w:t xml:space="preserve"> </w:t>
      </w:r>
      <w:r>
        <w:t>Memory</w:t>
      </w:r>
      <w:r>
        <w:rPr>
          <w:spacing w:val="-10"/>
        </w:rPr>
        <w:t xml:space="preserve"> </w:t>
      </w:r>
      <w:r>
        <w:t>Dumps:</w:t>
      </w:r>
      <w:r>
        <w:rPr>
          <w:spacing w:val="-13"/>
        </w:rPr>
        <w:t xml:space="preserve"> </w:t>
      </w:r>
      <w:r>
        <w:t>These</w:t>
      </w:r>
      <w:r>
        <w:rPr>
          <w:spacing w:val="-9"/>
        </w:rPr>
        <w:t xml:space="preserve"> </w:t>
      </w:r>
      <w:r>
        <w:t>techniques</w:t>
      </w:r>
      <w:r>
        <w:rPr>
          <w:spacing w:val="-8"/>
        </w:rPr>
        <w:t xml:space="preserve"> </w:t>
      </w:r>
      <w:r>
        <w:t>can</w:t>
      </w:r>
      <w:r>
        <w:rPr>
          <w:spacing w:val="-10"/>
        </w:rPr>
        <w:t xml:space="preserve"> </w:t>
      </w:r>
      <w:r>
        <w:t>be</w:t>
      </w:r>
      <w:r>
        <w:rPr>
          <w:spacing w:val="-9"/>
        </w:rPr>
        <w:t xml:space="preserve"> </w:t>
      </w:r>
      <w:r>
        <w:t>used</w:t>
      </w:r>
      <w:r>
        <w:rPr>
          <w:spacing w:val="-10"/>
        </w:rPr>
        <w:t xml:space="preserve"> </w:t>
      </w:r>
      <w:r>
        <w:t>to create a memory dump of a malware-executed sandbox:</w:t>
      </w:r>
    </w:p>
    <w:p w14:paraId="50331A66" w14:textId="77777777" w:rsidR="00B50306" w:rsidRDefault="00000000">
      <w:pPr>
        <w:pStyle w:val="ListParagraph"/>
        <w:numPr>
          <w:ilvl w:val="0"/>
          <w:numId w:val="7"/>
        </w:numPr>
        <w:tabs>
          <w:tab w:val="left" w:pos="825"/>
        </w:tabs>
        <w:spacing w:before="8" w:line="264" w:lineRule="auto"/>
        <w:ind w:right="123"/>
        <w:jc w:val="left"/>
        <w:rPr>
          <w:sz w:val="20"/>
        </w:rPr>
      </w:pPr>
      <w:r>
        <w:rPr>
          <w:sz w:val="20"/>
        </w:rPr>
        <w:t>Use</w:t>
      </w:r>
      <w:r>
        <w:rPr>
          <w:spacing w:val="40"/>
          <w:sz w:val="20"/>
        </w:rPr>
        <w:t xml:space="preserve"> </w:t>
      </w:r>
      <w:r>
        <w:rPr>
          <w:sz w:val="20"/>
        </w:rPr>
        <w:t>of</w:t>
      </w:r>
      <w:r>
        <w:rPr>
          <w:spacing w:val="40"/>
          <w:sz w:val="20"/>
        </w:rPr>
        <w:t xml:space="preserve"> </w:t>
      </w:r>
      <w:r>
        <w:rPr>
          <w:sz w:val="20"/>
        </w:rPr>
        <w:t>Cuckoo</w:t>
      </w:r>
      <w:r>
        <w:rPr>
          <w:spacing w:val="40"/>
          <w:sz w:val="20"/>
        </w:rPr>
        <w:t xml:space="preserve"> </w:t>
      </w:r>
      <w:r>
        <w:rPr>
          <w:sz w:val="20"/>
        </w:rPr>
        <w:t>Sandbox</w:t>
      </w:r>
      <w:r>
        <w:rPr>
          <w:spacing w:val="40"/>
          <w:sz w:val="20"/>
        </w:rPr>
        <w:t xml:space="preserve"> </w:t>
      </w:r>
      <w:r>
        <w:rPr>
          <w:sz w:val="20"/>
        </w:rPr>
        <w:t>Automated</w:t>
      </w:r>
      <w:r>
        <w:rPr>
          <w:spacing w:val="40"/>
          <w:sz w:val="20"/>
        </w:rPr>
        <w:t xml:space="preserve"> </w:t>
      </w:r>
      <w:r>
        <w:rPr>
          <w:sz w:val="20"/>
        </w:rPr>
        <w:t>Memory Dump feature.</w:t>
      </w:r>
    </w:p>
    <w:p w14:paraId="53889C63" w14:textId="77777777" w:rsidR="00B50306" w:rsidRDefault="00B50306">
      <w:pPr>
        <w:spacing w:line="264" w:lineRule="auto"/>
        <w:rPr>
          <w:sz w:val="20"/>
        </w:rPr>
        <w:sectPr w:rsidR="00B50306">
          <w:type w:val="continuous"/>
          <w:pgSz w:w="11910" w:h="16840"/>
          <w:pgMar w:top="1580" w:right="780" w:bottom="280" w:left="800" w:header="720" w:footer="720" w:gutter="0"/>
          <w:cols w:num="2" w:space="720" w:equalWidth="0">
            <w:col w:w="5034" w:space="373"/>
            <w:col w:w="4923"/>
          </w:cols>
        </w:sectPr>
      </w:pPr>
    </w:p>
    <w:p w14:paraId="3AE459EE" w14:textId="77777777" w:rsidR="00B50306" w:rsidRDefault="00000000">
      <w:pPr>
        <w:pStyle w:val="ListParagraph"/>
        <w:numPr>
          <w:ilvl w:val="0"/>
          <w:numId w:val="7"/>
        </w:numPr>
        <w:tabs>
          <w:tab w:val="left" w:pos="825"/>
        </w:tabs>
        <w:spacing w:before="70" w:line="259" w:lineRule="auto"/>
        <w:ind w:right="687"/>
        <w:jc w:val="left"/>
        <w:rPr>
          <w:sz w:val="20"/>
        </w:rPr>
      </w:pPr>
      <w:r>
        <w:rPr>
          <w:sz w:val="20"/>
        </w:rPr>
        <w:lastRenderedPageBreak/>
        <w:t>Use</w:t>
      </w:r>
      <w:r>
        <w:rPr>
          <w:spacing w:val="-7"/>
          <w:sz w:val="20"/>
        </w:rPr>
        <w:t xml:space="preserve"> </w:t>
      </w:r>
      <w:r>
        <w:rPr>
          <w:sz w:val="20"/>
        </w:rPr>
        <w:t>of</w:t>
      </w:r>
      <w:r>
        <w:rPr>
          <w:spacing w:val="-9"/>
          <w:sz w:val="20"/>
        </w:rPr>
        <w:t xml:space="preserve"> </w:t>
      </w:r>
      <w:r>
        <w:rPr>
          <w:sz w:val="20"/>
        </w:rPr>
        <w:t>VirtualBox</w:t>
      </w:r>
      <w:r>
        <w:rPr>
          <w:spacing w:val="-8"/>
          <w:sz w:val="20"/>
        </w:rPr>
        <w:t xml:space="preserve"> </w:t>
      </w:r>
      <w:r>
        <w:rPr>
          <w:sz w:val="20"/>
        </w:rPr>
        <w:t>command</w:t>
      </w:r>
      <w:r>
        <w:rPr>
          <w:spacing w:val="-8"/>
          <w:sz w:val="20"/>
        </w:rPr>
        <w:t xml:space="preserve"> </w:t>
      </w:r>
      <w:r>
        <w:rPr>
          <w:sz w:val="20"/>
        </w:rPr>
        <w:t>line</w:t>
      </w:r>
      <w:r>
        <w:rPr>
          <w:spacing w:val="-7"/>
          <w:sz w:val="20"/>
        </w:rPr>
        <w:t xml:space="preserve"> </w:t>
      </w:r>
      <w:r>
        <w:rPr>
          <w:sz w:val="20"/>
        </w:rPr>
        <w:t>feature. COMMAND TO USE</w:t>
      </w:r>
    </w:p>
    <w:p w14:paraId="655AE2BD" w14:textId="77777777" w:rsidR="00B50306" w:rsidRDefault="00000000">
      <w:pPr>
        <w:tabs>
          <w:tab w:val="left" w:pos="2189"/>
          <w:tab w:val="left" w:pos="3146"/>
          <w:tab w:val="left" w:pos="4060"/>
        </w:tabs>
        <w:spacing w:before="17" w:line="276" w:lineRule="auto"/>
        <w:ind w:left="825" w:right="41"/>
        <w:rPr>
          <w:b/>
          <w:i/>
          <w:sz w:val="20"/>
        </w:rPr>
      </w:pPr>
      <w:proofErr w:type="spellStart"/>
      <w:r>
        <w:rPr>
          <w:b/>
          <w:i/>
          <w:spacing w:val="-2"/>
          <w:sz w:val="20"/>
        </w:rPr>
        <w:t>VBoxManage</w:t>
      </w:r>
      <w:proofErr w:type="spellEnd"/>
      <w:r>
        <w:rPr>
          <w:b/>
          <w:i/>
          <w:sz w:val="20"/>
        </w:rPr>
        <w:tab/>
      </w:r>
      <w:proofErr w:type="spellStart"/>
      <w:r>
        <w:rPr>
          <w:b/>
          <w:i/>
          <w:spacing w:val="-2"/>
          <w:sz w:val="20"/>
        </w:rPr>
        <w:t>debugvm</w:t>
      </w:r>
      <w:proofErr w:type="spellEnd"/>
      <w:r>
        <w:rPr>
          <w:b/>
          <w:i/>
          <w:sz w:val="20"/>
        </w:rPr>
        <w:tab/>
      </w:r>
      <w:r>
        <w:rPr>
          <w:b/>
          <w:i/>
          <w:spacing w:val="-2"/>
          <w:sz w:val="20"/>
        </w:rPr>
        <w:t>&lt;Virtual</w:t>
      </w:r>
      <w:r>
        <w:rPr>
          <w:b/>
          <w:i/>
          <w:sz w:val="20"/>
        </w:rPr>
        <w:tab/>
      </w:r>
      <w:r>
        <w:rPr>
          <w:b/>
          <w:i/>
          <w:spacing w:val="-2"/>
          <w:sz w:val="20"/>
        </w:rPr>
        <w:t xml:space="preserve">Machine </w:t>
      </w:r>
      <w:r>
        <w:rPr>
          <w:b/>
          <w:i/>
          <w:sz w:val="20"/>
        </w:rPr>
        <w:t xml:space="preserve">name&gt; </w:t>
      </w:r>
      <w:proofErr w:type="spellStart"/>
      <w:r>
        <w:rPr>
          <w:b/>
          <w:i/>
          <w:sz w:val="20"/>
        </w:rPr>
        <w:t>dumpvmcore</w:t>
      </w:r>
      <w:proofErr w:type="spellEnd"/>
      <w:r>
        <w:rPr>
          <w:b/>
          <w:i/>
          <w:sz w:val="20"/>
        </w:rPr>
        <w:t xml:space="preserve"> --filename=&lt;filename</w:t>
      </w:r>
      <w:proofErr w:type="gramStart"/>
      <w:r>
        <w:rPr>
          <w:b/>
          <w:i/>
          <w:sz w:val="20"/>
        </w:rPr>
        <w:t>&gt;.elf</w:t>
      </w:r>
      <w:proofErr w:type="gramEnd"/>
    </w:p>
    <w:p w14:paraId="6AB96059" w14:textId="77777777" w:rsidR="00B50306" w:rsidRDefault="00B50306">
      <w:pPr>
        <w:pStyle w:val="BodyText"/>
        <w:spacing w:before="36"/>
        <w:rPr>
          <w:b/>
          <w:i/>
        </w:rPr>
      </w:pPr>
    </w:p>
    <w:p w14:paraId="64B2218D" w14:textId="77777777" w:rsidR="00B50306" w:rsidRDefault="00000000">
      <w:pPr>
        <w:pStyle w:val="BodyText"/>
        <w:ind w:left="105"/>
        <w:jc w:val="both"/>
      </w:pPr>
      <w:r>
        <w:t xml:space="preserve">Analyzing Memory </w:t>
      </w:r>
      <w:r>
        <w:rPr>
          <w:spacing w:val="-2"/>
        </w:rPr>
        <w:t>Dumps:</w:t>
      </w:r>
    </w:p>
    <w:p w14:paraId="20BE1BA8" w14:textId="77777777" w:rsidR="00B50306" w:rsidRDefault="00000000">
      <w:pPr>
        <w:pStyle w:val="BodyText"/>
        <w:spacing w:before="35" w:line="276" w:lineRule="auto"/>
        <w:ind w:left="105" w:right="44"/>
        <w:jc w:val="both"/>
      </w:pPr>
      <w:r>
        <w:t>To</w:t>
      </w:r>
      <w:r>
        <w:rPr>
          <w:spacing w:val="-2"/>
        </w:rPr>
        <w:t xml:space="preserve"> </w:t>
      </w:r>
      <w:r>
        <w:t>analyze</w:t>
      </w:r>
      <w:r>
        <w:rPr>
          <w:spacing w:val="-1"/>
        </w:rPr>
        <w:t xml:space="preserve"> </w:t>
      </w:r>
      <w:r>
        <w:t>memory</w:t>
      </w:r>
      <w:r>
        <w:rPr>
          <w:spacing w:val="-2"/>
        </w:rPr>
        <w:t xml:space="preserve"> </w:t>
      </w:r>
      <w:r>
        <w:t>dumps,</w:t>
      </w:r>
      <w:r>
        <w:rPr>
          <w:spacing w:val="-2"/>
        </w:rPr>
        <w:t xml:space="preserve"> </w:t>
      </w:r>
      <w:r>
        <w:t>the</w:t>
      </w:r>
      <w:r>
        <w:rPr>
          <w:spacing w:val="-1"/>
        </w:rPr>
        <w:t xml:space="preserve"> </w:t>
      </w:r>
      <w:r>
        <w:t>use</w:t>
      </w:r>
      <w:r>
        <w:rPr>
          <w:spacing w:val="-4"/>
        </w:rPr>
        <w:t xml:space="preserve"> </w:t>
      </w:r>
      <w:r>
        <w:t>of</w:t>
      </w:r>
      <w:r>
        <w:rPr>
          <w:spacing w:val="-3"/>
        </w:rPr>
        <w:t xml:space="preserve"> </w:t>
      </w:r>
      <w:r>
        <w:t>Volatility</w:t>
      </w:r>
      <w:r>
        <w:rPr>
          <w:spacing w:val="-2"/>
        </w:rPr>
        <w:t xml:space="preserve"> </w:t>
      </w:r>
      <w:r>
        <w:t>(memory forensics tool) is required. It is used to extract all crucial information</w:t>
      </w:r>
      <w:r>
        <w:rPr>
          <w:spacing w:val="-13"/>
        </w:rPr>
        <w:t xml:space="preserve"> </w:t>
      </w:r>
      <w:r>
        <w:t>about</w:t>
      </w:r>
      <w:r>
        <w:rPr>
          <w:spacing w:val="-12"/>
        </w:rPr>
        <w:t xml:space="preserve"> </w:t>
      </w:r>
      <w:r>
        <w:t>the</w:t>
      </w:r>
      <w:r>
        <w:rPr>
          <w:spacing w:val="-13"/>
        </w:rPr>
        <w:t xml:space="preserve"> </w:t>
      </w:r>
      <w:r>
        <w:t>systems.</w:t>
      </w:r>
      <w:r>
        <w:rPr>
          <w:spacing w:val="-12"/>
        </w:rPr>
        <w:t xml:space="preserve"> </w:t>
      </w:r>
      <w:r>
        <w:t>In</w:t>
      </w:r>
      <w:r>
        <w:rPr>
          <w:spacing w:val="-13"/>
        </w:rPr>
        <w:t xml:space="preserve"> </w:t>
      </w:r>
      <w:r>
        <w:t>our</w:t>
      </w:r>
      <w:r>
        <w:rPr>
          <w:spacing w:val="-12"/>
        </w:rPr>
        <w:t xml:space="preserve"> </w:t>
      </w:r>
      <w:r>
        <w:t>project,</w:t>
      </w:r>
      <w:r>
        <w:rPr>
          <w:spacing w:val="-13"/>
        </w:rPr>
        <w:t xml:space="preserve"> </w:t>
      </w:r>
      <w:r>
        <w:t>the</w:t>
      </w:r>
      <w:r>
        <w:rPr>
          <w:spacing w:val="-12"/>
        </w:rPr>
        <w:t xml:space="preserve"> </w:t>
      </w:r>
      <w:r>
        <w:t xml:space="preserve">following steps and commands were used to analyze memory </w:t>
      </w:r>
      <w:r>
        <w:rPr>
          <w:spacing w:val="-2"/>
        </w:rPr>
        <w:t>[16][17].</w:t>
      </w:r>
    </w:p>
    <w:p w14:paraId="3837B20E" w14:textId="77777777" w:rsidR="00B50306" w:rsidRDefault="00000000">
      <w:pPr>
        <w:pStyle w:val="Heading2"/>
        <w:spacing w:line="228" w:lineRule="exact"/>
        <w:ind w:left="105" w:firstLine="0"/>
        <w:jc w:val="left"/>
      </w:pPr>
      <w:r>
        <w:rPr>
          <w:spacing w:val="-2"/>
        </w:rPr>
        <w:t>Steps:</w:t>
      </w:r>
    </w:p>
    <w:p w14:paraId="4BB69B80" w14:textId="77777777" w:rsidR="00B50306" w:rsidRDefault="00000000">
      <w:pPr>
        <w:pStyle w:val="ListParagraph"/>
        <w:numPr>
          <w:ilvl w:val="0"/>
          <w:numId w:val="6"/>
        </w:numPr>
        <w:tabs>
          <w:tab w:val="left" w:pos="825"/>
        </w:tabs>
        <w:spacing w:before="36" w:line="268" w:lineRule="auto"/>
        <w:ind w:right="38"/>
        <w:jc w:val="left"/>
      </w:pPr>
      <w:r>
        <w:rPr>
          <w:sz w:val="20"/>
        </w:rPr>
        <w:t xml:space="preserve">Create </w:t>
      </w:r>
      <w:proofErr w:type="gramStart"/>
      <w:r>
        <w:rPr>
          <w:sz w:val="20"/>
        </w:rPr>
        <w:t>the .elf</w:t>
      </w:r>
      <w:proofErr w:type="gramEnd"/>
      <w:r>
        <w:rPr>
          <w:sz w:val="20"/>
        </w:rPr>
        <w:t xml:space="preserve"> into a .raw file for proper analysis using</w:t>
      </w:r>
      <w:r>
        <w:rPr>
          <w:spacing w:val="-1"/>
          <w:sz w:val="20"/>
        </w:rPr>
        <w:t xml:space="preserve"> </w:t>
      </w:r>
      <w:r>
        <w:rPr>
          <w:sz w:val="20"/>
        </w:rPr>
        <w:t xml:space="preserve">the </w:t>
      </w:r>
      <w:proofErr w:type="spellStart"/>
      <w:r>
        <w:rPr>
          <w:sz w:val="20"/>
        </w:rPr>
        <w:t>imagecopy</w:t>
      </w:r>
      <w:proofErr w:type="spellEnd"/>
      <w:r>
        <w:rPr>
          <w:spacing w:val="-1"/>
          <w:sz w:val="20"/>
        </w:rPr>
        <w:t xml:space="preserve"> </w:t>
      </w:r>
      <w:r>
        <w:rPr>
          <w:sz w:val="20"/>
        </w:rPr>
        <w:t>command.</w:t>
      </w:r>
      <w:r>
        <w:rPr>
          <w:spacing w:val="-1"/>
          <w:sz w:val="20"/>
        </w:rPr>
        <w:t xml:space="preserve"> </w:t>
      </w:r>
      <w:r>
        <w:rPr>
          <w:sz w:val="20"/>
        </w:rPr>
        <w:t>(</w:t>
      </w:r>
      <w:proofErr w:type="gramStart"/>
      <w:r>
        <w:rPr>
          <w:sz w:val="20"/>
        </w:rPr>
        <w:t>elf</w:t>
      </w:r>
      <w:proofErr w:type="gramEnd"/>
      <w:r>
        <w:rPr>
          <w:spacing w:val="-3"/>
          <w:sz w:val="20"/>
        </w:rPr>
        <w:t xml:space="preserve"> </w:t>
      </w:r>
      <w:r>
        <w:rPr>
          <w:sz w:val="20"/>
        </w:rPr>
        <w:t>files have an</w:t>
      </w:r>
    </w:p>
    <w:p w14:paraId="3778643A" w14:textId="77777777" w:rsidR="00B50306" w:rsidRDefault="00000000">
      <w:pPr>
        <w:pStyle w:val="BodyText"/>
        <w:spacing w:before="64" w:line="276" w:lineRule="auto"/>
        <w:ind w:left="465" w:right="124"/>
        <w:jc w:val="both"/>
      </w:pPr>
      <w:r>
        <w:br w:type="column"/>
      </w:r>
      <w:r>
        <w:t>issue.</w:t>
      </w:r>
      <w:r>
        <w:rPr>
          <w:spacing w:val="-13"/>
        </w:rPr>
        <w:t xml:space="preserve"> </w:t>
      </w:r>
      <w:r>
        <w:t>See</w:t>
      </w:r>
      <w:r>
        <w:rPr>
          <w:spacing w:val="-12"/>
        </w:rPr>
        <w:t xml:space="preserve"> </w:t>
      </w:r>
      <w:hyperlink r:id="rId10">
        <w:r>
          <w:t>http://wiki.yobi.be/wiki/RAM_analysis</w:t>
        </w:r>
      </w:hyperlink>
      <w:r>
        <w:t xml:space="preserve"> for further details.)</w:t>
      </w:r>
    </w:p>
    <w:p w14:paraId="20A9E009" w14:textId="77777777" w:rsidR="00B50306" w:rsidRDefault="00000000">
      <w:pPr>
        <w:pStyle w:val="ListParagraph"/>
        <w:numPr>
          <w:ilvl w:val="0"/>
          <w:numId w:val="6"/>
        </w:numPr>
        <w:tabs>
          <w:tab w:val="left" w:pos="465"/>
        </w:tabs>
        <w:spacing w:before="2" w:line="266" w:lineRule="auto"/>
        <w:ind w:left="465" w:right="133"/>
        <w:jc w:val="both"/>
      </w:pPr>
      <w:r>
        <w:rPr>
          <w:sz w:val="20"/>
        </w:rPr>
        <w:t xml:space="preserve">Identify the build profile of the memory dump using the </w:t>
      </w:r>
      <w:proofErr w:type="spellStart"/>
      <w:r>
        <w:rPr>
          <w:sz w:val="20"/>
        </w:rPr>
        <w:t>imageinfo</w:t>
      </w:r>
      <w:proofErr w:type="spellEnd"/>
      <w:r>
        <w:rPr>
          <w:sz w:val="20"/>
        </w:rPr>
        <w:t xml:space="preserve"> command</w:t>
      </w:r>
      <w:r>
        <w:t>.</w:t>
      </w:r>
    </w:p>
    <w:p w14:paraId="30048061" w14:textId="77777777" w:rsidR="00B50306" w:rsidRDefault="00000000">
      <w:pPr>
        <w:pStyle w:val="ListParagraph"/>
        <w:numPr>
          <w:ilvl w:val="0"/>
          <w:numId w:val="6"/>
        </w:numPr>
        <w:tabs>
          <w:tab w:val="left" w:pos="465"/>
        </w:tabs>
        <w:spacing w:before="7" w:line="276" w:lineRule="auto"/>
        <w:ind w:left="465" w:right="119"/>
        <w:jc w:val="both"/>
        <w:rPr>
          <w:sz w:val="20"/>
        </w:rPr>
      </w:pPr>
      <w:r>
        <w:rPr>
          <w:sz w:val="20"/>
        </w:rPr>
        <w:t xml:space="preserve">Identify all the processes running in the system using the </w:t>
      </w:r>
      <w:proofErr w:type="spellStart"/>
      <w:r>
        <w:rPr>
          <w:sz w:val="20"/>
        </w:rPr>
        <w:t>pslist</w:t>
      </w:r>
      <w:proofErr w:type="spellEnd"/>
      <w:r>
        <w:rPr>
          <w:sz w:val="20"/>
        </w:rPr>
        <w:t xml:space="preserve"> command.</w:t>
      </w:r>
    </w:p>
    <w:p w14:paraId="37BDCB2D" w14:textId="77777777" w:rsidR="00B50306" w:rsidRDefault="00000000">
      <w:pPr>
        <w:pStyle w:val="ListParagraph"/>
        <w:numPr>
          <w:ilvl w:val="0"/>
          <w:numId w:val="6"/>
        </w:numPr>
        <w:tabs>
          <w:tab w:val="left" w:pos="465"/>
        </w:tabs>
        <w:spacing w:before="1" w:line="276" w:lineRule="auto"/>
        <w:ind w:left="465" w:right="120"/>
        <w:jc w:val="both"/>
        <w:rPr>
          <w:sz w:val="20"/>
        </w:rPr>
      </w:pPr>
      <w:r>
        <w:rPr>
          <w:sz w:val="20"/>
        </w:rPr>
        <w:t xml:space="preserve">Identify all the hidden processes by running the </w:t>
      </w:r>
      <w:proofErr w:type="spellStart"/>
      <w:r>
        <w:rPr>
          <w:sz w:val="20"/>
        </w:rPr>
        <w:t>psscan</w:t>
      </w:r>
      <w:proofErr w:type="spellEnd"/>
      <w:r>
        <w:rPr>
          <w:sz w:val="20"/>
        </w:rPr>
        <w:t xml:space="preserve"> command and comparing the results with the </w:t>
      </w:r>
      <w:proofErr w:type="spellStart"/>
      <w:r>
        <w:rPr>
          <w:sz w:val="20"/>
        </w:rPr>
        <w:t>pslist</w:t>
      </w:r>
      <w:proofErr w:type="spellEnd"/>
      <w:r>
        <w:rPr>
          <w:sz w:val="20"/>
        </w:rPr>
        <w:t xml:space="preserve"> command output.</w:t>
      </w:r>
    </w:p>
    <w:p w14:paraId="07285132" w14:textId="77777777" w:rsidR="00B50306" w:rsidRDefault="00000000">
      <w:pPr>
        <w:pStyle w:val="ListParagraph"/>
        <w:numPr>
          <w:ilvl w:val="0"/>
          <w:numId w:val="6"/>
        </w:numPr>
        <w:tabs>
          <w:tab w:val="left" w:pos="465"/>
        </w:tabs>
        <w:spacing w:before="3" w:line="276" w:lineRule="auto"/>
        <w:ind w:left="465" w:right="120"/>
        <w:jc w:val="both"/>
        <w:rPr>
          <w:sz w:val="20"/>
        </w:rPr>
      </w:pPr>
      <w:r>
        <w:rPr>
          <w:sz w:val="20"/>
        </w:rPr>
        <w:t>With</w:t>
      </w:r>
      <w:r>
        <w:rPr>
          <w:spacing w:val="-1"/>
          <w:sz w:val="20"/>
        </w:rPr>
        <w:t xml:space="preserve"> </w:t>
      </w:r>
      <w:r>
        <w:rPr>
          <w:sz w:val="20"/>
        </w:rPr>
        <w:t>your</w:t>
      </w:r>
      <w:r>
        <w:rPr>
          <w:spacing w:val="-2"/>
          <w:sz w:val="20"/>
        </w:rPr>
        <w:t xml:space="preserve"> </w:t>
      </w:r>
      <w:r>
        <w:rPr>
          <w:sz w:val="20"/>
        </w:rPr>
        <w:t>Yara rules</w:t>
      </w:r>
      <w:r>
        <w:rPr>
          <w:spacing w:val="-3"/>
          <w:sz w:val="20"/>
        </w:rPr>
        <w:t xml:space="preserve"> </w:t>
      </w:r>
      <w:r>
        <w:rPr>
          <w:sz w:val="20"/>
        </w:rPr>
        <w:t>collection, run</w:t>
      </w:r>
      <w:r>
        <w:rPr>
          <w:spacing w:val="-1"/>
          <w:sz w:val="20"/>
        </w:rPr>
        <w:t xml:space="preserve"> </w:t>
      </w:r>
      <w:r>
        <w:rPr>
          <w:sz w:val="20"/>
        </w:rPr>
        <w:t xml:space="preserve">the </w:t>
      </w:r>
      <w:proofErr w:type="spellStart"/>
      <w:r>
        <w:rPr>
          <w:sz w:val="20"/>
        </w:rPr>
        <w:t>yarascan</w:t>
      </w:r>
      <w:proofErr w:type="spellEnd"/>
      <w:r>
        <w:rPr>
          <w:sz w:val="20"/>
        </w:rPr>
        <w:t xml:space="preserve"> command</w:t>
      </w:r>
      <w:r>
        <w:rPr>
          <w:spacing w:val="-4"/>
          <w:sz w:val="20"/>
        </w:rPr>
        <w:t xml:space="preserve"> </w:t>
      </w:r>
      <w:r>
        <w:rPr>
          <w:sz w:val="20"/>
        </w:rPr>
        <w:t>to</w:t>
      </w:r>
      <w:r>
        <w:rPr>
          <w:spacing w:val="-4"/>
          <w:sz w:val="20"/>
        </w:rPr>
        <w:t xml:space="preserve"> </w:t>
      </w:r>
      <w:r>
        <w:rPr>
          <w:sz w:val="20"/>
        </w:rPr>
        <w:t>identify</w:t>
      </w:r>
      <w:r>
        <w:rPr>
          <w:spacing w:val="-4"/>
          <w:sz w:val="20"/>
        </w:rPr>
        <w:t xml:space="preserve"> </w:t>
      </w:r>
      <w:r>
        <w:rPr>
          <w:sz w:val="20"/>
        </w:rPr>
        <w:t>malicious</w:t>
      </w:r>
      <w:r>
        <w:rPr>
          <w:spacing w:val="-3"/>
          <w:sz w:val="20"/>
        </w:rPr>
        <w:t xml:space="preserve"> </w:t>
      </w:r>
      <w:r>
        <w:rPr>
          <w:sz w:val="20"/>
        </w:rPr>
        <w:t>memory</w:t>
      </w:r>
      <w:r>
        <w:rPr>
          <w:spacing w:val="-4"/>
          <w:sz w:val="20"/>
        </w:rPr>
        <w:t xml:space="preserve"> </w:t>
      </w:r>
      <w:r>
        <w:rPr>
          <w:sz w:val="20"/>
        </w:rPr>
        <w:t>samples.</w:t>
      </w:r>
    </w:p>
    <w:p w14:paraId="30BFA875" w14:textId="77777777" w:rsidR="00B50306" w:rsidRDefault="00000000">
      <w:pPr>
        <w:pStyle w:val="ListParagraph"/>
        <w:numPr>
          <w:ilvl w:val="0"/>
          <w:numId w:val="6"/>
        </w:numPr>
        <w:tabs>
          <w:tab w:val="left" w:pos="465"/>
        </w:tabs>
        <w:spacing w:before="1"/>
        <w:ind w:left="465"/>
        <w:jc w:val="both"/>
        <w:rPr>
          <w:sz w:val="20"/>
        </w:rPr>
      </w:pPr>
      <w:r>
        <w:rPr>
          <w:sz w:val="20"/>
        </w:rPr>
        <w:t>Use this</w:t>
      </w:r>
      <w:r>
        <w:rPr>
          <w:spacing w:val="1"/>
          <w:sz w:val="20"/>
        </w:rPr>
        <w:t xml:space="preserve"> </w:t>
      </w:r>
      <w:r>
        <w:rPr>
          <w:sz w:val="20"/>
        </w:rPr>
        <w:t>result</w:t>
      </w:r>
      <w:r>
        <w:rPr>
          <w:spacing w:val="-1"/>
          <w:sz w:val="20"/>
        </w:rPr>
        <w:t xml:space="preserve"> </w:t>
      </w:r>
      <w:r>
        <w:rPr>
          <w:sz w:val="20"/>
        </w:rPr>
        <w:t>for</w:t>
      </w:r>
      <w:r>
        <w:rPr>
          <w:spacing w:val="-2"/>
          <w:sz w:val="20"/>
        </w:rPr>
        <w:t xml:space="preserve"> analysis.</w:t>
      </w:r>
    </w:p>
    <w:p w14:paraId="43AE5A4F" w14:textId="77777777" w:rsidR="00B50306" w:rsidRDefault="00000000">
      <w:pPr>
        <w:pStyle w:val="BodyText"/>
        <w:spacing w:before="35" w:line="271" w:lineRule="auto"/>
        <w:ind w:left="465" w:right="123"/>
        <w:jc w:val="both"/>
      </w:pPr>
      <w:r>
        <w:t xml:space="preserve">Repeat the following steps for other memory </w:t>
      </w:r>
      <w:r>
        <w:rPr>
          <w:spacing w:val="-2"/>
        </w:rPr>
        <w:t>dumps.</w:t>
      </w:r>
    </w:p>
    <w:p w14:paraId="12CB5F52" w14:textId="77777777" w:rsidR="00B50306" w:rsidRDefault="00B50306">
      <w:pPr>
        <w:spacing w:line="271" w:lineRule="auto"/>
        <w:jc w:val="both"/>
        <w:sectPr w:rsidR="00B50306">
          <w:pgSz w:w="11910" w:h="16840"/>
          <w:pgMar w:top="1580" w:right="780" w:bottom="280" w:left="800" w:header="720" w:footer="720" w:gutter="0"/>
          <w:cols w:num="2" w:space="720" w:equalWidth="0">
            <w:col w:w="4838" w:space="930"/>
            <w:col w:w="4562"/>
          </w:cols>
        </w:sectPr>
      </w:pPr>
    </w:p>
    <w:p w14:paraId="1F147F5E" w14:textId="77777777" w:rsidR="00B50306" w:rsidRDefault="00B50306">
      <w:pPr>
        <w:pStyle w:val="BodyText"/>
        <w:spacing w:before="77"/>
      </w:pPr>
    </w:p>
    <w:p w14:paraId="706703ED" w14:textId="77777777" w:rsidR="00B50306" w:rsidRDefault="00000000">
      <w:pPr>
        <w:pStyle w:val="BodyText"/>
        <w:ind w:left="1428"/>
      </w:pPr>
      <w:r>
        <w:rPr>
          <w:noProof/>
        </w:rPr>
        <w:drawing>
          <wp:inline distT="0" distB="0" distL="0" distR="0" wp14:anchorId="708A21BF" wp14:editId="7E3D8369">
            <wp:extent cx="4647465" cy="3009900"/>
            <wp:effectExtent l="0" t="0" r="0" b="0"/>
            <wp:docPr id="3" name="Image 3" descr="C:\Users\dell\Pictures\Fig 3.jp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descr="C:\Users\dell\Pictures\Fig 3.jpg"/>
                    <pic:cNvPicPr/>
                  </pic:nvPicPr>
                  <pic:blipFill>
                    <a:blip r:embed="rId11" cstate="print"/>
                    <a:stretch>
                      <a:fillRect/>
                    </a:stretch>
                  </pic:blipFill>
                  <pic:spPr>
                    <a:xfrm>
                      <a:off x="0" y="0"/>
                      <a:ext cx="4647465" cy="3009900"/>
                    </a:xfrm>
                    <a:prstGeom prst="rect">
                      <a:avLst/>
                    </a:prstGeom>
                  </pic:spPr>
                </pic:pic>
              </a:graphicData>
            </a:graphic>
          </wp:inline>
        </w:drawing>
      </w:r>
    </w:p>
    <w:p w14:paraId="3B0E7F94" w14:textId="77777777" w:rsidR="00B50306" w:rsidRDefault="00000000">
      <w:pPr>
        <w:pStyle w:val="BodyText"/>
        <w:spacing w:before="224"/>
        <w:ind w:left="72" w:right="92"/>
        <w:jc w:val="center"/>
      </w:pPr>
      <w:r>
        <w:t>Fig.</w:t>
      </w:r>
      <w:r>
        <w:rPr>
          <w:spacing w:val="-2"/>
        </w:rPr>
        <w:t xml:space="preserve"> </w:t>
      </w:r>
      <w:r>
        <w:t>3.</w:t>
      </w:r>
      <w:r>
        <w:rPr>
          <w:spacing w:val="-1"/>
        </w:rPr>
        <w:t xml:space="preserve"> </w:t>
      </w:r>
      <w:r>
        <w:t>Memory</w:t>
      </w:r>
      <w:r>
        <w:rPr>
          <w:spacing w:val="-1"/>
        </w:rPr>
        <w:t xml:space="preserve"> </w:t>
      </w:r>
      <w:r>
        <w:t>Forensics</w:t>
      </w:r>
      <w:r>
        <w:rPr>
          <w:spacing w:val="1"/>
        </w:rPr>
        <w:t xml:space="preserve"> </w:t>
      </w:r>
      <w:r>
        <w:t>Lab</w:t>
      </w:r>
      <w:r>
        <w:rPr>
          <w:spacing w:val="-1"/>
        </w:rPr>
        <w:t xml:space="preserve"> </w:t>
      </w:r>
      <w:r>
        <w:rPr>
          <w:spacing w:val="-4"/>
        </w:rPr>
        <w:t>Setup</w:t>
      </w:r>
    </w:p>
    <w:p w14:paraId="36411A92" w14:textId="77777777" w:rsidR="00B50306" w:rsidRDefault="00B50306">
      <w:pPr>
        <w:jc w:val="center"/>
        <w:sectPr w:rsidR="00B50306">
          <w:type w:val="continuous"/>
          <w:pgSz w:w="11910" w:h="16840"/>
          <w:pgMar w:top="1580" w:right="780" w:bottom="280" w:left="800" w:header="720" w:footer="720" w:gutter="0"/>
          <w:cols w:space="720"/>
        </w:sectPr>
      </w:pPr>
    </w:p>
    <w:p w14:paraId="7AA529A7" w14:textId="77777777" w:rsidR="00B50306" w:rsidRDefault="00000000">
      <w:pPr>
        <w:pStyle w:val="BodyText"/>
        <w:ind w:left="573"/>
      </w:pPr>
      <w:r>
        <w:rPr>
          <w:noProof/>
        </w:rPr>
        <w:lastRenderedPageBreak/>
        <w:drawing>
          <wp:inline distT="0" distB="0" distL="0" distR="0" wp14:anchorId="18E74A0F" wp14:editId="7C10DF1D">
            <wp:extent cx="5814861" cy="3186112"/>
            <wp:effectExtent l="0" t="0" r="0" b="0"/>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12" cstate="print"/>
                    <a:stretch>
                      <a:fillRect/>
                    </a:stretch>
                  </pic:blipFill>
                  <pic:spPr>
                    <a:xfrm>
                      <a:off x="0" y="0"/>
                      <a:ext cx="5814861" cy="3186112"/>
                    </a:xfrm>
                    <a:prstGeom prst="rect">
                      <a:avLst/>
                    </a:prstGeom>
                  </pic:spPr>
                </pic:pic>
              </a:graphicData>
            </a:graphic>
          </wp:inline>
        </w:drawing>
      </w:r>
    </w:p>
    <w:p w14:paraId="2D3BEAF9" w14:textId="77777777" w:rsidR="00B50306" w:rsidRDefault="00000000">
      <w:pPr>
        <w:pStyle w:val="BodyText"/>
        <w:spacing w:before="47"/>
        <w:ind w:left="74" w:right="92"/>
        <w:jc w:val="center"/>
      </w:pPr>
      <w:r>
        <w:t>Fig.</w:t>
      </w:r>
      <w:r>
        <w:rPr>
          <w:spacing w:val="-2"/>
        </w:rPr>
        <w:t xml:space="preserve"> </w:t>
      </w:r>
      <w:r>
        <w:t>4</w:t>
      </w:r>
      <w:r>
        <w:rPr>
          <w:spacing w:val="-2"/>
        </w:rPr>
        <w:t xml:space="preserve"> </w:t>
      </w:r>
      <w:r>
        <w:t>Example of</w:t>
      </w:r>
      <w:r>
        <w:rPr>
          <w:spacing w:val="-4"/>
        </w:rPr>
        <w:t xml:space="preserve"> </w:t>
      </w:r>
      <w:r>
        <w:t>WannaCry</w:t>
      </w:r>
      <w:r>
        <w:rPr>
          <w:spacing w:val="-1"/>
        </w:rPr>
        <w:t xml:space="preserve"> </w:t>
      </w:r>
      <w:r>
        <w:t>Ransomware</w:t>
      </w:r>
      <w:r>
        <w:rPr>
          <w:spacing w:val="-1"/>
        </w:rPr>
        <w:t xml:space="preserve"> </w:t>
      </w:r>
      <w:r>
        <w:t>Executing</w:t>
      </w:r>
      <w:r>
        <w:rPr>
          <w:spacing w:val="-1"/>
        </w:rPr>
        <w:t xml:space="preserve"> </w:t>
      </w:r>
      <w:r>
        <w:t>in</w:t>
      </w:r>
      <w:r>
        <w:rPr>
          <w:spacing w:val="3"/>
        </w:rPr>
        <w:t xml:space="preserve"> </w:t>
      </w:r>
      <w:r>
        <w:t>Sandbox</w:t>
      </w:r>
      <w:r>
        <w:rPr>
          <w:spacing w:val="-1"/>
        </w:rPr>
        <w:t xml:space="preserve"> </w:t>
      </w:r>
      <w:r>
        <w:t>(Live</w:t>
      </w:r>
      <w:r>
        <w:rPr>
          <w:spacing w:val="-1"/>
        </w:rPr>
        <w:t xml:space="preserve"> </w:t>
      </w:r>
      <w:r>
        <w:t xml:space="preserve">Malware </w:t>
      </w:r>
      <w:r>
        <w:rPr>
          <w:spacing w:val="-2"/>
        </w:rPr>
        <w:t>Running)</w:t>
      </w:r>
    </w:p>
    <w:p w14:paraId="6EB21D4F" w14:textId="77777777" w:rsidR="00B50306" w:rsidRDefault="00000000">
      <w:pPr>
        <w:pStyle w:val="BodyText"/>
        <w:spacing w:before="126"/>
      </w:pPr>
      <w:r>
        <w:rPr>
          <w:noProof/>
        </w:rPr>
        <w:drawing>
          <wp:anchor distT="0" distB="0" distL="0" distR="0" simplePos="0" relativeHeight="487588352" behindDoc="1" locked="0" layoutInCell="1" allowOverlap="1" wp14:anchorId="2E4C482F" wp14:editId="3F79F53C">
            <wp:simplePos x="0" y="0"/>
            <wp:positionH relativeFrom="page">
              <wp:posOffset>813752</wp:posOffset>
            </wp:positionH>
            <wp:positionV relativeFrom="paragraph">
              <wp:posOffset>241820</wp:posOffset>
            </wp:positionV>
            <wp:extent cx="5958025" cy="2700147"/>
            <wp:effectExtent l="0" t="0" r="0" b="0"/>
            <wp:wrapTopAndBottom/>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13" cstate="print"/>
                    <a:stretch>
                      <a:fillRect/>
                    </a:stretch>
                  </pic:blipFill>
                  <pic:spPr>
                    <a:xfrm>
                      <a:off x="0" y="0"/>
                      <a:ext cx="5958025" cy="2700147"/>
                    </a:xfrm>
                    <a:prstGeom prst="rect">
                      <a:avLst/>
                    </a:prstGeom>
                  </pic:spPr>
                </pic:pic>
              </a:graphicData>
            </a:graphic>
          </wp:anchor>
        </w:drawing>
      </w:r>
    </w:p>
    <w:p w14:paraId="421B4B26" w14:textId="77777777" w:rsidR="00B50306" w:rsidRDefault="00000000">
      <w:pPr>
        <w:pStyle w:val="BodyText"/>
        <w:spacing w:before="214"/>
        <w:ind w:left="65" w:right="92"/>
        <w:jc w:val="center"/>
      </w:pPr>
      <w:r>
        <w:t>Fig.</w:t>
      </w:r>
      <w:r>
        <w:rPr>
          <w:spacing w:val="-2"/>
        </w:rPr>
        <w:t xml:space="preserve"> </w:t>
      </w:r>
      <w:r>
        <w:t>6.</w:t>
      </w:r>
      <w:r>
        <w:rPr>
          <w:spacing w:val="-1"/>
        </w:rPr>
        <w:t xml:space="preserve"> </w:t>
      </w:r>
      <w:r>
        <w:t>Identifying</w:t>
      </w:r>
      <w:r>
        <w:rPr>
          <w:spacing w:val="-2"/>
        </w:rPr>
        <w:t xml:space="preserve"> </w:t>
      </w:r>
      <w:r>
        <w:t>the Build</w:t>
      </w:r>
      <w:r>
        <w:rPr>
          <w:spacing w:val="-3"/>
        </w:rPr>
        <w:t xml:space="preserve"> </w:t>
      </w:r>
      <w:r>
        <w:t>profile of</w:t>
      </w:r>
      <w:r>
        <w:rPr>
          <w:spacing w:val="-4"/>
        </w:rPr>
        <w:t xml:space="preserve"> </w:t>
      </w:r>
      <w:r>
        <w:t>the Memory</w:t>
      </w:r>
      <w:r>
        <w:rPr>
          <w:spacing w:val="-1"/>
        </w:rPr>
        <w:t xml:space="preserve"> </w:t>
      </w:r>
      <w:r>
        <w:rPr>
          <w:spacing w:val="-4"/>
        </w:rPr>
        <w:t>Dump.</w:t>
      </w:r>
    </w:p>
    <w:p w14:paraId="2C1EB691" w14:textId="77777777" w:rsidR="00B50306" w:rsidRDefault="00B50306">
      <w:pPr>
        <w:pStyle w:val="BodyText"/>
      </w:pPr>
    </w:p>
    <w:p w14:paraId="314E9046" w14:textId="77777777" w:rsidR="00B50306" w:rsidRDefault="00B50306">
      <w:pPr>
        <w:pStyle w:val="BodyText"/>
      </w:pPr>
    </w:p>
    <w:p w14:paraId="2E019EBA" w14:textId="77777777" w:rsidR="00B50306" w:rsidRDefault="00B50306">
      <w:pPr>
        <w:pStyle w:val="BodyText"/>
      </w:pPr>
    </w:p>
    <w:p w14:paraId="0F33227C" w14:textId="77777777" w:rsidR="00B50306" w:rsidRDefault="00B50306">
      <w:pPr>
        <w:pStyle w:val="BodyText"/>
      </w:pPr>
    </w:p>
    <w:p w14:paraId="37BEAB84" w14:textId="77777777" w:rsidR="00B50306" w:rsidRDefault="00B50306">
      <w:pPr>
        <w:pStyle w:val="BodyText"/>
      </w:pPr>
    </w:p>
    <w:p w14:paraId="28C6B0D6" w14:textId="77777777" w:rsidR="00B50306" w:rsidRDefault="00B50306">
      <w:pPr>
        <w:pStyle w:val="BodyText"/>
      </w:pPr>
    </w:p>
    <w:p w14:paraId="697AB8F6" w14:textId="77777777" w:rsidR="00B50306" w:rsidRDefault="00B50306">
      <w:pPr>
        <w:pStyle w:val="BodyText"/>
      </w:pPr>
    </w:p>
    <w:p w14:paraId="2416B08D" w14:textId="77777777" w:rsidR="00B50306" w:rsidRDefault="00B50306">
      <w:pPr>
        <w:pStyle w:val="BodyText"/>
      </w:pPr>
    </w:p>
    <w:p w14:paraId="157FDC61" w14:textId="77777777" w:rsidR="00B50306" w:rsidRDefault="00B50306">
      <w:pPr>
        <w:pStyle w:val="BodyText"/>
      </w:pPr>
    </w:p>
    <w:p w14:paraId="65362FD5" w14:textId="77777777" w:rsidR="00B50306" w:rsidRDefault="00B50306">
      <w:pPr>
        <w:pStyle w:val="BodyText"/>
      </w:pPr>
    </w:p>
    <w:p w14:paraId="6AD5D9DD" w14:textId="77777777" w:rsidR="00B50306" w:rsidRDefault="00B50306">
      <w:pPr>
        <w:pStyle w:val="BodyText"/>
      </w:pPr>
    </w:p>
    <w:p w14:paraId="2913EB2C" w14:textId="77777777" w:rsidR="00B50306" w:rsidRDefault="00B50306">
      <w:pPr>
        <w:pStyle w:val="BodyText"/>
      </w:pPr>
    </w:p>
    <w:p w14:paraId="7C31C26F" w14:textId="77777777" w:rsidR="00B50306" w:rsidRDefault="00B50306">
      <w:pPr>
        <w:pStyle w:val="BodyText"/>
      </w:pPr>
    </w:p>
    <w:p w14:paraId="1BFD1928" w14:textId="77777777" w:rsidR="00B50306" w:rsidRDefault="00B50306">
      <w:pPr>
        <w:pStyle w:val="BodyText"/>
      </w:pPr>
    </w:p>
    <w:p w14:paraId="57BADEAF" w14:textId="77777777" w:rsidR="00B50306" w:rsidRDefault="00B50306">
      <w:pPr>
        <w:pStyle w:val="BodyText"/>
      </w:pPr>
    </w:p>
    <w:p w14:paraId="36FDC088" w14:textId="77777777" w:rsidR="00B50306" w:rsidRDefault="00B50306">
      <w:pPr>
        <w:pStyle w:val="BodyText"/>
        <w:spacing w:before="11"/>
      </w:pPr>
    </w:p>
    <w:p w14:paraId="3FCFFCE5" w14:textId="77777777" w:rsidR="00B50306" w:rsidRDefault="00000000">
      <w:pPr>
        <w:pStyle w:val="BodyText"/>
        <w:ind w:left="75" w:right="92"/>
        <w:jc w:val="center"/>
      </w:pPr>
      <w:r>
        <w:rPr>
          <w:spacing w:val="-10"/>
        </w:rPr>
        <w:t>7</w:t>
      </w:r>
    </w:p>
    <w:p w14:paraId="2925AEB7" w14:textId="77777777" w:rsidR="00B50306" w:rsidRDefault="00B50306">
      <w:pPr>
        <w:jc w:val="center"/>
        <w:sectPr w:rsidR="00B50306">
          <w:pgSz w:w="11910" w:h="16840"/>
          <w:pgMar w:top="1640" w:right="780" w:bottom="280" w:left="800" w:header="720" w:footer="720" w:gutter="0"/>
          <w:cols w:space="720"/>
        </w:sectPr>
      </w:pPr>
    </w:p>
    <w:p w14:paraId="25AC6DEF" w14:textId="77777777" w:rsidR="00B50306" w:rsidRDefault="00000000">
      <w:pPr>
        <w:pStyle w:val="BodyText"/>
        <w:ind w:left="1228"/>
      </w:pPr>
      <w:r>
        <w:rPr>
          <w:noProof/>
        </w:rPr>
        <w:lastRenderedPageBreak/>
        <w:drawing>
          <wp:inline distT="0" distB="0" distL="0" distR="0" wp14:anchorId="44C1E78C" wp14:editId="5DDCBD26">
            <wp:extent cx="4981369" cy="3743325"/>
            <wp:effectExtent l="0" t="0" r="0" b="0"/>
            <wp:docPr id="6"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14" cstate="print"/>
                    <a:stretch>
                      <a:fillRect/>
                    </a:stretch>
                  </pic:blipFill>
                  <pic:spPr>
                    <a:xfrm>
                      <a:off x="0" y="0"/>
                      <a:ext cx="4981369" cy="3743325"/>
                    </a:xfrm>
                    <a:prstGeom prst="rect">
                      <a:avLst/>
                    </a:prstGeom>
                  </pic:spPr>
                </pic:pic>
              </a:graphicData>
            </a:graphic>
          </wp:inline>
        </w:drawing>
      </w:r>
    </w:p>
    <w:p w14:paraId="6302404A" w14:textId="77777777" w:rsidR="00B50306" w:rsidRDefault="00B50306">
      <w:pPr>
        <w:pStyle w:val="BodyText"/>
        <w:spacing w:before="10"/>
      </w:pPr>
    </w:p>
    <w:p w14:paraId="6869483F" w14:textId="77777777" w:rsidR="00B50306" w:rsidRDefault="00000000">
      <w:pPr>
        <w:pStyle w:val="BodyText"/>
        <w:ind w:left="77" w:right="92"/>
        <w:jc w:val="center"/>
      </w:pPr>
      <w:r>
        <w:t xml:space="preserve">Fig. 7. </w:t>
      </w:r>
      <w:proofErr w:type="spellStart"/>
      <w:r>
        <w:t>Yarascan</w:t>
      </w:r>
      <w:proofErr w:type="spellEnd"/>
      <w:r>
        <w:t xml:space="preserve"> Result</w:t>
      </w:r>
      <w:r>
        <w:rPr>
          <w:spacing w:val="-1"/>
        </w:rPr>
        <w:t xml:space="preserve"> </w:t>
      </w:r>
      <w:r>
        <w:t xml:space="preserve">using </w:t>
      </w:r>
      <w:r>
        <w:rPr>
          <w:spacing w:val="-2"/>
        </w:rPr>
        <w:t>Volatility</w:t>
      </w:r>
    </w:p>
    <w:p w14:paraId="2A059246" w14:textId="77777777" w:rsidR="00B50306" w:rsidRDefault="00000000">
      <w:pPr>
        <w:pStyle w:val="BodyText"/>
        <w:ind w:left="65" w:right="9280"/>
        <w:jc w:val="center"/>
      </w:pPr>
      <w:r>
        <w:t xml:space="preserve">Yara </w:t>
      </w:r>
      <w:r>
        <w:rPr>
          <w:spacing w:val="-2"/>
        </w:rPr>
        <w:t>Rules</w:t>
      </w:r>
    </w:p>
    <w:p w14:paraId="32C944CC" w14:textId="77777777" w:rsidR="00B50306" w:rsidRDefault="00B50306">
      <w:pPr>
        <w:jc w:val="center"/>
        <w:sectPr w:rsidR="00B50306">
          <w:pgSz w:w="11910" w:h="16840"/>
          <w:pgMar w:top="1640" w:right="780" w:bottom="280" w:left="800" w:header="720" w:footer="720" w:gutter="0"/>
          <w:cols w:space="720"/>
        </w:sectPr>
      </w:pPr>
    </w:p>
    <w:p w14:paraId="6E6116E1" w14:textId="77777777" w:rsidR="00B50306" w:rsidRDefault="00000000">
      <w:pPr>
        <w:pStyle w:val="BodyText"/>
        <w:spacing w:line="276" w:lineRule="auto"/>
        <w:ind w:left="105" w:right="39"/>
        <w:jc w:val="both"/>
      </w:pPr>
      <w:r>
        <w:t>The</w:t>
      </w:r>
      <w:r>
        <w:rPr>
          <w:spacing w:val="-4"/>
        </w:rPr>
        <w:t xml:space="preserve"> </w:t>
      </w:r>
      <w:proofErr w:type="spellStart"/>
      <w:r>
        <w:t>yara</w:t>
      </w:r>
      <w:proofErr w:type="spellEnd"/>
      <w:r>
        <w:rPr>
          <w:spacing w:val="-4"/>
        </w:rPr>
        <w:t xml:space="preserve"> </w:t>
      </w:r>
      <w:r>
        <w:t>rules</w:t>
      </w:r>
      <w:r>
        <w:rPr>
          <w:spacing w:val="-3"/>
        </w:rPr>
        <w:t xml:space="preserve"> </w:t>
      </w:r>
      <w:r>
        <w:t>are</w:t>
      </w:r>
      <w:r>
        <w:rPr>
          <w:spacing w:val="-8"/>
        </w:rPr>
        <w:t xml:space="preserve"> </w:t>
      </w:r>
      <w:r>
        <w:t>a</w:t>
      </w:r>
      <w:r>
        <w:rPr>
          <w:spacing w:val="-4"/>
        </w:rPr>
        <w:t xml:space="preserve"> </w:t>
      </w:r>
      <w:r>
        <w:t>collection</w:t>
      </w:r>
      <w:r>
        <w:rPr>
          <w:spacing w:val="-4"/>
        </w:rPr>
        <w:t xml:space="preserve"> </w:t>
      </w:r>
      <w:r>
        <w:t>of</w:t>
      </w:r>
      <w:r>
        <w:rPr>
          <w:spacing w:val="-11"/>
        </w:rPr>
        <w:t xml:space="preserve"> </w:t>
      </w:r>
      <w:r>
        <w:t>signatures</w:t>
      </w:r>
      <w:r>
        <w:rPr>
          <w:spacing w:val="-3"/>
        </w:rPr>
        <w:t xml:space="preserve"> </w:t>
      </w:r>
      <w:r>
        <w:t>that</w:t>
      </w:r>
      <w:r>
        <w:rPr>
          <w:spacing w:val="-5"/>
        </w:rPr>
        <w:t xml:space="preserve"> </w:t>
      </w:r>
      <w:r>
        <w:t>have</w:t>
      </w:r>
      <w:r>
        <w:rPr>
          <w:spacing w:val="-8"/>
        </w:rPr>
        <w:t xml:space="preserve"> </w:t>
      </w:r>
      <w:r>
        <w:t xml:space="preserve">been analyzed by malware analysts and are used to identify malware. These rules are specific conditions for each malware and help identify it. Almost every endpoint security company, such as </w:t>
      </w:r>
      <w:proofErr w:type="spellStart"/>
      <w:r>
        <w:t>Virustotal</w:t>
      </w:r>
      <w:proofErr w:type="spellEnd"/>
      <w:r>
        <w:t>, McAfee, and Palo Alto, has used these rules [15].</w:t>
      </w:r>
    </w:p>
    <w:p w14:paraId="1DB7AE9A" w14:textId="77777777" w:rsidR="00B50306" w:rsidRDefault="00B50306">
      <w:pPr>
        <w:pStyle w:val="BodyText"/>
        <w:spacing w:before="62"/>
      </w:pPr>
    </w:p>
    <w:p w14:paraId="2AB1FCF9" w14:textId="77777777" w:rsidR="00B50306" w:rsidRDefault="00000000">
      <w:pPr>
        <w:pStyle w:val="Heading2"/>
        <w:numPr>
          <w:ilvl w:val="1"/>
          <w:numId w:val="10"/>
        </w:numPr>
        <w:tabs>
          <w:tab w:val="left" w:pos="530"/>
        </w:tabs>
        <w:ind w:left="530" w:hanging="425"/>
        <w:jc w:val="both"/>
        <w:rPr>
          <w:sz w:val="24"/>
        </w:rPr>
      </w:pPr>
      <w:r>
        <w:t>Creating</w:t>
      </w:r>
      <w:r>
        <w:rPr>
          <w:spacing w:val="-1"/>
        </w:rPr>
        <w:t xml:space="preserve"> </w:t>
      </w:r>
      <w:r>
        <w:t>a</w:t>
      </w:r>
      <w:r>
        <w:rPr>
          <w:spacing w:val="-1"/>
        </w:rPr>
        <w:t xml:space="preserve"> </w:t>
      </w:r>
      <w:r>
        <w:rPr>
          <w:spacing w:val="-2"/>
        </w:rPr>
        <w:t>Dataset</w:t>
      </w:r>
    </w:p>
    <w:p w14:paraId="0942AAB0" w14:textId="77777777" w:rsidR="00B50306" w:rsidRDefault="00000000">
      <w:pPr>
        <w:pStyle w:val="BodyText"/>
        <w:spacing w:before="26" w:line="276" w:lineRule="auto"/>
        <w:ind w:left="105" w:right="40"/>
        <w:jc w:val="both"/>
      </w:pPr>
      <w:r>
        <w:t>After</w:t>
      </w:r>
      <w:r>
        <w:rPr>
          <w:spacing w:val="-12"/>
        </w:rPr>
        <w:t xml:space="preserve"> </w:t>
      </w:r>
      <w:r>
        <w:t>conducting</w:t>
      </w:r>
      <w:r>
        <w:rPr>
          <w:spacing w:val="-9"/>
        </w:rPr>
        <w:t xml:space="preserve"> </w:t>
      </w:r>
      <w:r>
        <w:t>scans</w:t>
      </w:r>
      <w:r>
        <w:rPr>
          <w:spacing w:val="-12"/>
        </w:rPr>
        <w:t xml:space="preserve"> </w:t>
      </w:r>
      <w:r>
        <w:t>and</w:t>
      </w:r>
      <w:r>
        <w:rPr>
          <w:spacing w:val="-9"/>
        </w:rPr>
        <w:t xml:space="preserve"> </w:t>
      </w:r>
      <w:r>
        <w:t>saving</w:t>
      </w:r>
      <w:r>
        <w:rPr>
          <w:spacing w:val="-9"/>
        </w:rPr>
        <w:t xml:space="preserve"> </w:t>
      </w:r>
      <w:r>
        <w:t>the</w:t>
      </w:r>
      <w:r>
        <w:rPr>
          <w:spacing w:val="-8"/>
        </w:rPr>
        <w:t xml:space="preserve"> </w:t>
      </w:r>
      <w:r>
        <w:t>results,</w:t>
      </w:r>
      <w:r>
        <w:rPr>
          <w:spacing w:val="-9"/>
        </w:rPr>
        <w:t xml:space="preserve"> </w:t>
      </w:r>
      <w:r>
        <w:t>the</w:t>
      </w:r>
      <w:r>
        <w:rPr>
          <w:spacing w:val="-8"/>
        </w:rPr>
        <w:t xml:space="preserve"> </w:t>
      </w:r>
      <w:r>
        <w:t>next</w:t>
      </w:r>
      <w:r>
        <w:rPr>
          <w:spacing w:val="-13"/>
        </w:rPr>
        <w:t xml:space="preserve"> </w:t>
      </w:r>
      <w:r>
        <w:t>step is</w:t>
      </w:r>
      <w:r>
        <w:rPr>
          <w:spacing w:val="-3"/>
        </w:rPr>
        <w:t xml:space="preserve"> </w:t>
      </w:r>
      <w:r>
        <w:t>to</w:t>
      </w:r>
      <w:r>
        <w:rPr>
          <w:spacing w:val="-4"/>
        </w:rPr>
        <w:t xml:space="preserve"> </w:t>
      </w:r>
      <w:r>
        <w:t>transform</w:t>
      </w:r>
      <w:r>
        <w:rPr>
          <w:spacing w:val="-5"/>
        </w:rPr>
        <w:t xml:space="preserve"> </w:t>
      </w:r>
      <w:r>
        <w:t>them</w:t>
      </w:r>
      <w:r>
        <w:rPr>
          <w:spacing w:val="-5"/>
        </w:rPr>
        <w:t xml:space="preserve"> </w:t>
      </w:r>
      <w:r>
        <w:t>into</w:t>
      </w:r>
      <w:r>
        <w:rPr>
          <w:spacing w:val="-4"/>
        </w:rPr>
        <w:t xml:space="preserve"> </w:t>
      </w:r>
      <w:r>
        <w:t>a</w:t>
      </w:r>
      <w:r>
        <w:rPr>
          <w:spacing w:val="-3"/>
        </w:rPr>
        <w:t xml:space="preserve"> </w:t>
      </w:r>
      <w:r>
        <w:t>dataset.</w:t>
      </w:r>
      <w:r>
        <w:rPr>
          <w:spacing w:val="-5"/>
        </w:rPr>
        <w:t xml:space="preserve"> </w:t>
      </w:r>
      <w:r>
        <w:t>Utilize</w:t>
      </w:r>
      <w:r>
        <w:rPr>
          <w:spacing w:val="-3"/>
        </w:rPr>
        <w:t xml:space="preserve"> </w:t>
      </w:r>
      <w:r>
        <w:t>the</w:t>
      </w:r>
      <w:r>
        <w:rPr>
          <w:spacing w:val="-3"/>
        </w:rPr>
        <w:t xml:space="preserve"> </w:t>
      </w:r>
      <w:r>
        <w:t>flowchart</w:t>
      </w:r>
      <w:r>
        <w:rPr>
          <w:spacing w:val="-5"/>
        </w:rPr>
        <w:t xml:space="preserve"> </w:t>
      </w:r>
      <w:r>
        <w:t>in Figure 8 to accomplish this.</w:t>
      </w:r>
    </w:p>
    <w:p w14:paraId="5D9AC753" w14:textId="77777777" w:rsidR="00B50306" w:rsidRDefault="00000000">
      <w:pPr>
        <w:spacing w:line="251" w:lineRule="exact"/>
        <w:ind w:left="105"/>
        <w:rPr>
          <w:b/>
        </w:rPr>
      </w:pPr>
      <w:proofErr w:type="gramStart"/>
      <w:r>
        <w:rPr>
          <w:b/>
          <w:spacing w:val="-2"/>
        </w:rPr>
        <w:t>Steps:-</w:t>
      </w:r>
      <w:proofErr w:type="gramEnd"/>
    </w:p>
    <w:p w14:paraId="15DDAD7F" w14:textId="77777777" w:rsidR="00B50306" w:rsidRDefault="00000000">
      <w:pPr>
        <w:pStyle w:val="ListParagraph"/>
        <w:numPr>
          <w:ilvl w:val="2"/>
          <w:numId w:val="10"/>
        </w:numPr>
        <w:tabs>
          <w:tab w:val="left" w:pos="825"/>
        </w:tabs>
        <w:spacing w:before="41" w:line="271" w:lineRule="auto"/>
        <w:ind w:right="43"/>
        <w:rPr>
          <w:sz w:val="20"/>
        </w:rPr>
      </w:pPr>
      <w:r>
        <w:rPr>
          <w:sz w:val="20"/>
        </w:rPr>
        <w:t>Create</w:t>
      </w:r>
      <w:r>
        <w:rPr>
          <w:spacing w:val="30"/>
          <w:sz w:val="20"/>
        </w:rPr>
        <w:t xml:space="preserve"> </w:t>
      </w:r>
      <w:proofErr w:type="spellStart"/>
      <w:r>
        <w:rPr>
          <w:sz w:val="20"/>
        </w:rPr>
        <w:t>Yarascan</w:t>
      </w:r>
      <w:proofErr w:type="spellEnd"/>
      <w:r>
        <w:rPr>
          <w:spacing w:val="33"/>
          <w:sz w:val="20"/>
        </w:rPr>
        <w:t xml:space="preserve"> </w:t>
      </w:r>
      <w:r>
        <w:rPr>
          <w:sz w:val="20"/>
        </w:rPr>
        <w:t>results</w:t>
      </w:r>
      <w:r>
        <w:rPr>
          <w:spacing w:val="31"/>
          <w:sz w:val="20"/>
        </w:rPr>
        <w:t xml:space="preserve"> </w:t>
      </w:r>
      <w:r>
        <w:rPr>
          <w:sz w:val="20"/>
        </w:rPr>
        <w:t>of</w:t>
      </w:r>
      <w:r>
        <w:rPr>
          <w:spacing w:val="28"/>
          <w:sz w:val="20"/>
        </w:rPr>
        <w:t xml:space="preserve"> </w:t>
      </w:r>
      <w:r>
        <w:rPr>
          <w:sz w:val="20"/>
        </w:rPr>
        <w:t>each</w:t>
      </w:r>
      <w:r>
        <w:rPr>
          <w:spacing w:val="29"/>
          <w:sz w:val="20"/>
        </w:rPr>
        <w:t xml:space="preserve"> </w:t>
      </w:r>
      <w:r>
        <w:rPr>
          <w:sz w:val="20"/>
        </w:rPr>
        <w:t>malware</w:t>
      </w:r>
      <w:r>
        <w:rPr>
          <w:spacing w:val="30"/>
          <w:sz w:val="20"/>
        </w:rPr>
        <w:t xml:space="preserve"> </w:t>
      </w:r>
      <w:r>
        <w:rPr>
          <w:sz w:val="20"/>
        </w:rPr>
        <w:t xml:space="preserve">using </w:t>
      </w:r>
      <w:r>
        <w:rPr>
          <w:spacing w:val="-2"/>
          <w:sz w:val="20"/>
        </w:rPr>
        <w:t>volatility</w:t>
      </w:r>
    </w:p>
    <w:p w14:paraId="74559BA7" w14:textId="77777777" w:rsidR="00B50306" w:rsidRDefault="00000000">
      <w:pPr>
        <w:pStyle w:val="ListParagraph"/>
        <w:numPr>
          <w:ilvl w:val="2"/>
          <w:numId w:val="10"/>
        </w:numPr>
        <w:tabs>
          <w:tab w:val="left" w:pos="825"/>
        </w:tabs>
        <w:spacing w:before="5" w:line="276" w:lineRule="auto"/>
        <w:ind w:right="44"/>
        <w:rPr>
          <w:b/>
          <w:i/>
          <w:sz w:val="20"/>
        </w:rPr>
      </w:pPr>
      <w:r>
        <w:rPr>
          <w:sz w:val="20"/>
        </w:rPr>
        <w:t>Remove</w:t>
      </w:r>
      <w:r>
        <w:rPr>
          <w:spacing w:val="80"/>
          <w:sz w:val="20"/>
        </w:rPr>
        <w:t xml:space="preserve"> </w:t>
      </w:r>
      <w:r>
        <w:rPr>
          <w:sz w:val="20"/>
        </w:rPr>
        <w:t>common</w:t>
      </w:r>
      <w:r>
        <w:rPr>
          <w:spacing w:val="80"/>
          <w:sz w:val="20"/>
        </w:rPr>
        <w:t xml:space="preserve"> </w:t>
      </w:r>
      <w:r>
        <w:rPr>
          <w:sz w:val="20"/>
        </w:rPr>
        <w:t>signatures</w:t>
      </w:r>
      <w:r>
        <w:rPr>
          <w:spacing w:val="80"/>
          <w:sz w:val="20"/>
        </w:rPr>
        <w:t xml:space="preserve"> </w:t>
      </w:r>
      <w:r>
        <w:rPr>
          <w:sz w:val="20"/>
        </w:rPr>
        <w:t>that</w:t>
      </w:r>
      <w:r>
        <w:rPr>
          <w:spacing w:val="80"/>
          <w:sz w:val="20"/>
        </w:rPr>
        <w:t xml:space="preserve"> </w:t>
      </w:r>
      <w:r>
        <w:rPr>
          <w:sz w:val="20"/>
        </w:rPr>
        <w:t>it</w:t>
      </w:r>
      <w:r>
        <w:rPr>
          <w:spacing w:val="80"/>
          <w:sz w:val="20"/>
        </w:rPr>
        <w:t xml:space="preserve"> </w:t>
      </w:r>
      <w:r>
        <w:rPr>
          <w:sz w:val="20"/>
        </w:rPr>
        <w:t>has</w:t>
      </w:r>
      <w:r>
        <w:rPr>
          <w:spacing w:val="80"/>
          <w:sz w:val="20"/>
        </w:rPr>
        <w:t xml:space="preserve"> </w:t>
      </w:r>
      <w:r>
        <w:rPr>
          <w:sz w:val="20"/>
        </w:rPr>
        <w:t xml:space="preserve">by matching them with </w:t>
      </w:r>
      <w:r>
        <w:rPr>
          <w:b/>
          <w:i/>
          <w:sz w:val="20"/>
        </w:rPr>
        <w:t>standard benign samples</w:t>
      </w:r>
    </w:p>
    <w:p w14:paraId="1341508E" w14:textId="77777777" w:rsidR="00B50306" w:rsidRDefault="00000000">
      <w:pPr>
        <w:pStyle w:val="ListParagraph"/>
        <w:numPr>
          <w:ilvl w:val="2"/>
          <w:numId w:val="10"/>
        </w:numPr>
        <w:tabs>
          <w:tab w:val="left" w:pos="825"/>
        </w:tabs>
        <w:spacing w:before="1"/>
        <w:rPr>
          <w:sz w:val="20"/>
        </w:rPr>
      </w:pPr>
      <w:r>
        <w:rPr>
          <w:sz w:val="20"/>
        </w:rPr>
        <w:t>Append</w:t>
      </w:r>
      <w:r>
        <w:rPr>
          <w:spacing w:val="-1"/>
          <w:sz w:val="20"/>
        </w:rPr>
        <w:t xml:space="preserve"> </w:t>
      </w:r>
      <w:r>
        <w:rPr>
          <w:sz w:val="20"/>
        </w:rPr>
        <w:t>these rules</w:t>
      </w:r>
      <w:r>
        <w:rPr>
          <w:spacing w:val="1"/>
          <w:sz w:val="20"/>
        </w:rPr>
        <w:t xml:space="preserve"> </w:t>
      </w:r>
      <w:r>
        <w:rPr>
          <w:sz w:val="20"/>
        </w:rPr>
        <w:t>into</w:t>
      </w:r>
      <w:r>
        <w:rPr>
          <w:spacing w:val="-1"/>
          <w:sz w:val="20"/>
        </w:rPr>
        <w:t xml:space="preserve"> </w:t>
      </w:r>
      <w:r>
        <w:rPr>
          <w:sz w:val="20"/>
        </w:rPr>
        <w:t>a</w:t>
      </w:r>
      <w:r>
        <w:rPr>
          <w:spacing w:val="2"/>
          <w:sz w:val="20"/>
        </w:rPr>
        <w:t xml:space="preserve"> </w:t>
      </w:r>
      <w:r>
        <w:rPr>
          <w:sz w:val="20"/>
        </w:rPr>
        <w:t xml:space="preserve">data </w:t>
      </w:r>
      <w:r>
        <w:rPr>
          <w:spacing w:val="-2"/>
          <w:sz w:val="20"/>
        </w:rPr>
        <w:t>frame.</w:t>
      </w:r>
    </w:p>
    <w:p w14:paraId="4BBC06DE" w14:textId="77777777" w:rsidR="00B50306" w:rsidRDefault="00000000">
      <w:pPr>
        <w:pStyle w:val="ListParagraph"/>
        <w:numPr>
          <w:ilvl w:val="2"/>
          <w:numId w:val="10"/>
        </w:numPr>
        <w:tabs>
          <w:tab w:val="left" w:pos="825"/>
        </w:tabs>
        <w:spacing w:before="36" w:line="276" w:lineRule="auto"/>
        <w:ind w:right="38"/>
        <w:rPr>
          <w:sz w:val="20"/>
        </w:rPr>
      </w:pPr>
      <w:r>
        <w:rPr>
          <w:sz w:val="20"/>
        </w:rPr>
        <w:t>Keep</w:t>
      </w:r>
      <w:r>
        <w:rPr>
          <w:spacing w:val="-13"/>
          <w:sz w:val="20"/>
        </w:rPr>
        <w:t xml:space="preserve"> </w:t>
      </w:r>
      <w:r>
        <w:rPr>
          <w:sz w:val="20"/>
        </w:rPr>
        <w:t>a</w:t>
      </w:r>
      <w:r>
        <w:rPr>
          <w:spacing w:val="-12"/>
          <w:sz w:val="20"/>
        </w:rPr>
        <w:t xml:space="preserve"> </w:t>
      </w:r>
      <w:r>
        <w:rPr>
          <w:sz w:val="20"/>
        </w:rPr>
        <w:t>record</w:t>
      </w:r>
      <w:r>
        <w:rPr>
          <w:spacing w:val="-13"/>
          <w:sz w:val="20"/>
        </w:rPr>
        <w:t xml:space="preserve"> </w:t>
      </w:r>
      <w:r>
        <w:rPr>
          <w:sz w:val="20"/>
        </w:rPr>
        <w:t>of</w:t>
      </w:r>
      <w:r>
        <w:rPr>
          <w:spacing w:val="-12"/>
          <w:sz w:val="20"/>
        </w:rPr>
        <w:t xml:space="preserve"> </w:t>
      </w:r>
      <w:r>
        <w:rPr>
          <w:sz w:val="20"/>
        </w:rPr>
        <w:t>benign</w:t>
      </w:r>
      <w:r>
        <w:rPr>
          <w:spacing w:val="-13"/>
          <w:sz w:val="20"/>
        </w:rPr>
        <w:t xml:space="preserve"> </w:t>
      </w:r>
      <w:r>
        <w:rPr>
          <w:sz w:val="20"/>
        </w:rPr>
        <w:t>and</w:t>
      </w:r>
      <w:r>
        <w:rPr>
          <w:spacing w:val="-12"/>
          <w:sz w:val="20"/>
        </w:rPr>
        <w:t xml:space="preserve"> </w:t>
      </w:r>
      <w:r>
        <w:rPr>
          <w:sz w:val="20"/>
        </w:rPr>
        <w:t>malicious</w:t>
      </w:r>
      <w:r>
        <w:rPr>
          <w:spacing w:val="-13"/>
          <w:sz w:val="20"/>
        </w:rPr>
        <w:t xml:space="preserve"> </w:t>
      </w:r>
      <w:r>
        <w:rPr>
          <w:sz w:val="20"/>
        </w:rPr>
        <w:t>samples</w:t>
      </w:r>
      <w:r>
        <w:rPr>
          <w:spacing w:val="-12"/>
          <w:sz w:val="20"/>
        </w:rPr>
        <w:t xml:space="preserve"> </w:t>
      </w:r>
      <w:r>
        <w:rPr>
          <w:sz w:val="20"/>
        </w:rPr>
        <w:t xml:space="preserve">by creating a </w:t>
      </w:r>
      <w:r>
        <w:rPr>
          <w:b/>
          <w:sz w:val="20"/>
        </w:rPr>
        <w:t xml:space="preserve">TARGET </w:t>
      </w:r>
      <w:r>
        <w:rPr>
          <w:sz w:val="20"/>
        </w:rPr>
        <w:t>column</w:t>
      </w:r>
    </w:p>
    <w:p w14:paraId="07603DBB" w14:textId="77777777" w:rsidR="00B50306" w:rsidRDefault="00000000">
      <w:pPr>
        <w:pStyle w:val="Heading2"/>
        <w:numPr>
          <w:ilvl w:val="1"/>
          <w:numId w:val="10"/>
        </w:numPr>
        <w:tabs>
          <w:tab w:val="left" w:pos="465"/>
        </w:tabs>
        <w:spacing w:before="35"/>
      </w:pPr>
      <w:r>
        <w:rPr>
          <w:b w:val="0"/>
        </w:rPr>
        <w:br w:type="column"/>
      </w:r>
      <w:r>
        <w:t>Using</w:t>
      </w:r>
      <w:r>
        <w:rPr>
          <w:spacing w:val="-2"/>
        </w:rPr>
        <w:t xml:space="preserve"> </w:t>
      </w:r>
      <w:r>
        <w:t>Artificial</w:t>
      </w:r>
      <w:r>
        <w:rPr>
          <w:spacing w:val="-3"/>
        </w:rPr>
        <w:t xml:space="preserve"> </w:t>
      </w:r>
      <w:r>
        <w:t>Intelligence</w:t>
      </w:r>
      <w:r>
        <w:rPr>
          <w:spacing w:val="-1"/>
        </w:rPr>
        <w:t xml:space="preserve"> </w:t>
      </w:r>
      <w:r>
        <w:t>to</w:t>
      </w:r>
      <w:r>
        <w:rPr>
          <w:spacing w:val="-2"/>
        </w:rPr>
        <w:t xml:space="preserve"> </w:t>
      </w:r>
      <w:r>
        <w:t>Predict</w:t>
      </w:r>
      <w:r>
        <w:rPr>
          <w:spacing w:val="-3"/>
        </w:rPr>
        <w:t xml:space="preserve"> </w:t>
      </w:r>
      <w:r>
        <w:rPr>
          <w:spacing w:val="-2"/>
        </w:rPr>
        <w:t>Malware</w:t>
      </w:r>
    </w:p>
    <w:p w14:paraId="122CE290" w14:textId="77777777" w:rsidR="00B50306" w:rsidRDefault="00000000">
      <w:pPr>
        <w:pStyle w:val="BodyText"/>
        <w:ind w:left="105"/>
      </w:pPr>
      <w:r>
        <w:t>After</w:t>
      </w:r>
      <w:r>
        <w:rPr>
          <w:spacing w:val="-8"/>
        </w:rPr>
        <w:t xml:space="preserve"> </w:t>
      </w:r>
      <w:r>
        <w:t>creating</w:t>
      </w:r>
      <w:r>
        <w:rPr>
          <w:spacing w:val="-5"/>
        </w:rPr>
        <w:t xml:space="preserve"> </w:t>
      </w:r>
      <w:r>
        <w:t>the</w:t>
      </w:r>
      <w:r>
        <w:rPr>
          <w:spacing w:val="-4"/>
        </w:rPr>
        <w:t xml:space="preserve"> </w:t>
      </w:r>
      <w:r>
        <w:t>Dataset,</w:t>
      </w:r>
      <w:r>
        <w:rPr>
          <w:spacing w:val="-6"/>
        </w:rPr>
        <w:t xml:space="preserve"> </w:t>
      </w:r>
      <w:r>
        <w:t>it</w:t>
      </w:r>
      <w:r>
        <w:rPr>
          <w:spacing w:val="-7"/>
        </w:rPr>
        <w:t xml:space="preserve"> </w:t>
      </w:r>
      <w:r>
        <w:t>was</w:t>
      </w:r>
      <w:r>
        <w:rPr>
          <w:spacing w:val="-4"/>
        </w:rPr>
        <w:t xml:space="preserve"> </w:t>
      </w:r>
      <w:r>
        <w:t>time</w:t>
      </w:r>
      <w:r>
        <w:rPr>
          <w:spacing w:val="-4"/>
        </w:rPr>
        <w:t xml:space="preserve"> </w:t>
      </w:r>
      <w:r>
        <w:t>to</w:t>
      </w:r>
      <w:r>
        <w:rPr>
          <w:spacing w:val="-6"/>
        </w:rPr>
        <w:t xml:space="preserve"> </w:t>
      </w:r>
      <w:r>
        <w:t>create</w:t>
      </w:r>
      <w:r>
        <w:rPr>
          <w:spacing w:val="-5"/>
        </w:rPr>
        <w:t xml:space="preserve"> </w:t>
      </w:r>
      <w:r>
        <w:t>the</w:t>
      </w:r>
      <w:r>
        <w:rPr>
          <w:spacing w:val="-4"/>
        </w:rPr>
        <w:t xml:space="preserve"> </w:t>
      </w:r>
      <w:r>
        <w:rPr>
          <w:spacing w:val="-2"/>
        </w:rPr>
        <w:t>dataset.</w:t>
      </w:r>
    </w:p>
    <w:p w14:paraId="5EFC678E" w14:textId="77777777" w:rsidR="00B50306" w:rsidRDefault="00000000">
      <w:pPr>
        <w:pStyle w:val="BodyText"/>
        <w:ind w:left="105"/>
      </w:pPr>
      <w:r>
        <w:t>This</w:t>
      </w:r>
      <w:r>
        <w:rPr>
          <w:spacing w:val="-2"/>
        </w:rPr>
        <w:t xml:space="preserve"> </w:t>
      </w:r>
      <w:r>
        <w:t>involved</w:t>
      </w:r>
      <w:r>
        <w:rPr>
          <w:spacing w:val="-1"/>
        </w:rPr>
        <w:t xml:space="preserve"> </w:t>
      </w:r>
      <w:r>
        <w:t>steps</w:t>
      </w:r>
      <w:r>
        <w:rPr>
          <w:spacing w:val="1"/>
        </w:rPr>
        <w:t xml:space="preserve"> </w:t>
      </w:r>
      <w:r>
        <w:t>such</w:t>
      </w:r>
      <w:r>
        <w:rPr>
          <w:spacing w:val="-1"/>
        </w:rPr>
        <w:t xml:space="preserve"> </w:t>
      </w:r>
      <w:r>
        <w:rPr>
          <w:spacing w:val="-5"/>
        </w:rPr>
        <w:t>as</w:t>
      </w:r>
    </w:p>
    <w:p w14:paraId="141DAA19" w14:textId="77777777" w:rsidR="00B50306" w:rsidRDefault="00B50306">
      <w:pPr>
        <w:pStyle w:val="BodyText"/>
        <w:spacing w:before="1"/>
      </w:pPr>
    </w:p>
    <w:p w14:paraId="5113500E" w14:textId="77777777" w:rsidR="00B50306" w:rsidRDefault="00000000">
      <w:pPr>
        <w:pStyle w:val="ListParagraph"/>
        <w:numPr>
          <w:ilvl w:val="0"/>
          <w:numId w:val="5"/>
        </w:numPr>
        <w:tabs>
          <w:tab w:val="left" w:pos="824"/>
        </w:tabs>
        <w:ind w:left="824" w:hanging="359"/>
        <w:jc w:val="both"/>
        <w:rPr>
          <w:sz w:val="20"/>
        </w:rPr>
      </w:pPr>
      <w:r>
        <w:rPr>
          <w:sz w:val="20"/>
        </w:rPr>
        <w:t>Data</w:t>
      </w:r>
      <w:r>
        <w:rPr>
          <w:spacing w:val="-3"/>
          <w:sz w:val="20"/>
        </w:rPr>
        <w:t xml:space="preserve"> </w:t>
      </w:r>
      <w:r>
        <w:rPr>
          <w:sz w:val="20"/>
        </w:rPr>
        <w:t>Pre-</w:t>
      </w:r>
      <w:r>
        <w:rPr>
          <w:spacing w:val="-2"/>
          <w:sz w:val="20"/>
        </w:rPr>
        <w:t>Processing</w:t>
      </w:r>
    </w:p>
    <w:p w14:paraId="6CF31428" w14:textId="77777777" w:rsidR="00B50306" w:rsidRDefault="00000000">
      <w:pPr>
        <w:pStyle w:val="ListParagraph"/>
        <w:numPr>
          <w:ilvl w:val="1"/>
          <w:numId w:val="5"/>
        </w:numPr>
        <w:tabs>
          <w:tab w:val="left" w:pos="1544"/>
          <w:tab w:val="left" w:pos="1546"/>
        </w:tabs>
        <w:spacing w:before="35" w:line="271" w:lineRule="auto"/>
        <w:ind w:right="127"/>
        <w:jc w:val="both"/>
        <w:rPr>
          <w:sz w:val="20"/>
        </w:rPr>
      </w:pPr>
      <w:r>
        <w:rPr>
          <w:sz w:val="20"/>
        </w:rPr>
        <w:t xml:space="preserve">Merging data from different Scan </w:t>
      </w:r>
      <w:r>
        <w:rPr>
          <w:spacing w:val="-2"/>
          <w:sz w:val="20"/>
        </w:rPr>
        <w:t>Results</w:t>
      </w:r>
    </w:p>
    <w:p w14:paraId="44593206" w14:textId="77777777" w:rsidR="00B50306" w:rsidRDefault="00000000">
      <w:pPr>
        <w:pStyle w:val="ListParagraph"/>
        <w:numPr>
          <w:ilvl w:val="1"/>
          <w:numId w:val="5"/>
        </w:numPr>
        <w:tabs>
          <w:tab w:val="left" w:pos="1545"/>
        </w:tabs>
        <w:spacing w:before="5"/>
        <w:ind w:left="1545" w:hanging="360"/>
        <w:jc w:val="both"/>
        <w:rPr>
          <w:sz w:val="20"/>
        </w:rPr>
      </w:pPr>
      <w:r>
        <w:rPr>
          <w:sz w:val="20"/>
        </w:rPr>
        <w:t>Handling all</w:t>
      </w:r>
      <w:r>
        <w:rPr>
          <w:spacing w:val="-2"/>
          <w:sz w:val="20"/>
        </w:rPr>
        <w:t xml:space="preserve"> </w:t>
      </w:r>
      <w:r>
        <w:rPr>
          <w:sz w:val="20"/>
        </w:rPr>
        <w:t xml:space="preserve">Duplicated </w:t>
      </w:r>
      <w:r>
        <w:rPr>
          <w:spacing w:val="-2"/>
          <w:sz w:val="20"/>
        </w:rPr>
        <w:t>Values</w:t>
      </w:r>
    </w:p>
    <w:p w14:paraId="2CE0F4CF" w14:textId="77777777" w:rsidR="00B50306" w:rsidRDefault="00000000">
      <w:pPr>
        <w:pStyle w:val="ListParagraph"/>
        <w:numPr>
          <w:ilvl w:val="1"/>
          <w:numId w:val="5"/>
        </w:numPr>
        <w:tabs>
          <w:tab w:val="left" w:pos="1544"/>
          <w:tab w:val="left" w:pos="1546"/>
        </w:tabs>
        <w:spacing w:before="35" w:line="276" w:lineRule="auto"/>
        <w:ind w:right="120"/>
        <w:jc w:val="both"/>
        <w:rPr>
          <w:sz w:val="20"/>
        </w:rPr>
      </w:pPr>
      <w:r>
        <w:rPr>
          <w:sz w:val="20"/>
        </w:rPr>
        <w:t>Scaling Data: - Dividing data values by 255 (16*16 memory samples produced) to scale data between 0 and 1.</w:t>
      </w:r>
    </w:p>
    <w:p w14:paraId="4D1C80DD" w14:textId="77777777" w:rsidR="00B50306" w:rsidRDefault="00000000">
      <w:pPr>
        <w:pStyle w:val="ListParagraph"/>
        <w:numPr>
          <w:ilvl w:val="1"/>
          <w:numId w:val="5"/>
        </w:numPr>
        <w:tabs>
          <w:tab w:val="left" w:pos="1545"/>
        </w:tabs>
        <w:spacing w:before="2"/>
        <w:ind w:left="1545" w:hanging="360"/>
        <w:jc w:val="both"/>
        <w:rPr>
          <w:sz w:val="20"/>
        </w:rPr>
      </w:pPr>
      <w:r>
        <w:rPr>
          <w:sz w:val="20"/>
        </w:rPr>
        <w:t>Splitting</w:t>
      </w:r>
      <w:r>
        <w:rPr>
          <w:spacing w:val="-2"/>
          <w:sz w:val="20"/>
        </w:rPr>
        <w:t xml:space="preserve"> </w:t>
      </w:r>
      <w:r>
        <w:rPr>
          <w:sz w:val="20"/>
        </w:rPr>
        <w:t>data</w:t>
      </w:r>
      <w:r>
        <w:rPr>
          <w:spacing w:val="-2"/>
          <w:sz w:val="20"/>
        </w:rPr>
        <w:t xml:space="preserve"> </w:t>
      </w:r>
      <w:r>
        <w:rPr>
          <w:sz w:val="20"/>
        </w:rPr>
        <w:t>into</w:t>
      </w:r>
      <w:r>
        <w:rPr>
          <w:spacing w:val="-1"/>
          <w:sz w:val="20"/>
        </w:rPr>
        <w:t xml:space="preserve"> </w:t>
      </w:r>
      <w:r>
        <w:rPr>
          <w:sz w:val="20"/>
        </w:rPr>
        <w:t>Training</w:t>
      </w:r>
      <w:r>
        <w:rPr>
          <w:spacing w:val="-2"/>
          <w:sz w:val="20"/>
        </w:rPr>
        <w:t xml:space="preserve"> </w:t>
      </w:r>
      <w:r>
        <w:rPr>
          <w:sz w:val="20"/>
        </w:rPr>
        <w:t>and</w:t>
      </w:r>
      <w:r>
        <w:rPr>
          <w:spacing w:val="-1"/>
          <w:sz w:val="20"/>
        </w:rPr>
        <w:t xml:space="preserve"> </w:t>
      </w:r>
      <w:r>
        <w:rPr>
          <w:spacing w:val="-2"/>
          <w:sz w:val="20"/>
        </w:rPr>
        <w:t>Testing</w:t>
      </w:r>
    </w:p>
    <w:p w14:paraId="59888C0E" w14:textId="77777777" w:rsidR="00B50306" w:rsidRDefault="00B50306">
      <w:pPr>
        <w:pStyle w:val="BodyText"/>
        <w:spacing w:before="70"/>
      </w:pPr>
    </w:p>
    <w:p w14:paraId="6671D2E5" w14:textId="77777777" w:rsidR="00B50306" w:rsidRDefault="00000000">
      <w:pPr>
        <w:pStyle w:val="ListParagraph"/>
        <w:numPr>
          <w:ilvl w:val="0"/>
          <w:numId w:val="5"/>
        </w:numPr>
        <w:tabs>
          <w:tab w:val="left" w:pos="825"/>
        </w:tabs>
        <w:jc w:val="both"/>
        <w:rPr>
          <w:sz w:val="20"/>
        </w:rPr>
      </w:pPr>
      <w:r>
        <w:rPr>
          <w:sz w:val="20"/>
        </w:rPr>
        <w:t>Exploratory</w:t>
      </w:r>
      <w:r>
        <w:rPr>
          <w:spacing w:val="-4"/>
          <w:sz w:val="20"/>
        </w:rPr>
        <w:t xml:space="preserve"> </w:t>
      </w:r>
      <w:r>
        <w:rPr>
          <w:sz w:val="20"/>
        </w:rPr>
        <w:t>Data</w:t>
      </w:r>
      <w:r>
        <w:rPr>
          <w:spacing w:val="-3"/>
          <w:sz w:val="20"/>
        </w:rPr>
        <w:t xml:space="preserve"> </w:t>
      </w:r>
      <w:r>
        <w:rPr>
          <w:spacing w:val="-2"/>
          <w:sz w:val="20"/>
        </w:rPr>
        <w:t>Analysis</w:t>
      </w:r>
    </w:p>
    <w:p w14:paraId="37B484EB" w14:textId="77777777" w:rsidR="00B50306" w:rsidRDefault="00000000">
      <w:pPr>
        <w:pStyle w:val="BodyText"/>
        <w:spacing w:before="36" w:line="276" w:lineRule="auto"/>
        <w:ind w:left="825" w:right="118"/>
        <w:jc w:val="both"/>
      </w:pPr>
      <w:r>
        <w:t>The Heat map doesn’t produce many results. It depicts how features between the range (13,104) show a slight correlation, as shown in Figure 9. This technique could help to reduce dimensions.</w:t>
      </w:r>
    </w:p>
    <w:p w14:paraId="235BEA2A" w14:textId="77777777" w:rsidR="00B50306" w:rsidRDefault="00B50306">
      <w:pPr>
        <w:spacing w:line="276" w:lineRule="auto"/>
        <w:jc w:val="both"/>
        <w:sectPr w:rsidR="00B50306">
          <w:type w:val="continuous"/>
          <w:pgSz w:w="11910" w:h="16840"/>
          <w:pgMar w:top="1580" w:right="780" w:bottom="280" w:left="800" w:header="720" w:footer="720" w:gutter="0"/>
          <w:cols w:num="2" w:space="720" w:equalWidth="0">
            <w:col w:w="4834" w:space="573"/>
            <w:col w:w="4923"/>
          </w:cols>
        </w:sectPr>
      </w:pPr>
    </w:p>
    <w:p w14:paraId="183308FA" w14:textId="77777777" w:rsidR="00B50306" w:rsidRDefault="00000000">
      <w:pPr>
        <w:pStyle w:val="BodyText"/>
        <w:ind w:left="2314"/>
      </w:pPr>
      <w:r>
        <w:rPr>
          <w:noProof/>
        </w:rPr>
        <w:lastRenderedPageBreak/>
        <w:drawing>
          <wp:inline distT="0" distB="0" distL="0" distR="0" wp14:anchorId="78514C18" wp14:editId="61E12722">
            <wp:extent cx="3909943" cy="2779776"/>
            <wp:effectExtent l="0" t="0" r="0" b="0"/>
            <wp:docPr id="7"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15" cstate="print"/>
                    <a:stretch>
                      <a:fillRect/>
                    </a:stretch>
                  </pic:blipFill>
                  <pic:spPr>
                    <a:xfrm>
                      <a:off x="0" y="0"/>
                      <a:ext cx="3909943" cy="2779776"/>
                    </a:xfrm>
                    <a:prstGeom prst="rect">
                      <a:avLst/>
                    </a:prstGeom>
                  </pic:spPr>
                </pic:pic>
              </a:graphicData>
            </a:graphic>
          </wp:inline>
        </w:drawing>
      </w:r>
    </w:p>
    <w:p w14:paraId="78EC2FBD" w14:textId="77777777" w:rsidR="00B50306" w:rsidRDefault="00B50306">
      <w:pPr>
        <w:pStyle w:val="BodyText"/>
        <w:spacing w:before="75"/>
      </w:pPr>
    </w:p>
    <w:p w14:paraId="17F06C75" w14:textId="77777777" w:rsidR="00B50306" w:rsidRDefault="00B50306">
      <w:pPr>
        <w:sectPr w:rsidR="00B50306">
          <w:pgSz w:w="11910" w:h="16840"/>
          <w:pgMar w:top="1640" w:right="780" w:bottom="280" w:left="800" w:header="720" w:footer="720" w:gutter="0"/>
          <w:cols w:space="720"/>
        </w:sectPr>
      </w:pPr>
    </w:p>
    <w:p w14:paraId="7D7D95A6" w14:textId="77777777" w:rsidR="00B50306" w:rsidRDefault="00000000">
      <w:pPr>
        <w:pStyle w:val="BodyText"/>
        <w:spacing w:before="92"/>
        <w:ind w:left="2106" w:hanging="1717"/>
      </w:pPr>
      <w:r>
        <w:t>Fig.</w:t>
      </w:r>
      <w:r>
        <w:rPr>
          <w:spacing w:val="-5"/>
        </w:rPr>
        <w:t xml:space="preserve"> </w:t>
      </w:r>
      <w:r>
        <w:t>9.</w:t>
      </w:r>
      <w:r>
        <w:rPr>
          <w:spacing w:val="-5"/>
        </w:rPr>
        <w:t xml:space="preserve"> </w:t>
      </w:r>
      <w:r>
        <w:t>Heat</w:t>
      </w:r>
      <w:r>
        <w:rPr>
          <w:spacing w:val="-6"/>
        </w:rPr>
        <w:t xml:space="preserve"> </w:t>
      </w:r>
      <w:r>
        <w:t>Map</w:t>
      </w:r>
      <w:r>
        <w:rPr>
          <w:spacing w:val="-5"/>
        </w:rPr>
        <w:t xml:space="preserve"> </w:t>
      </w:r>
      <w:r>
        <w:t>showing</w:t>
      </w:r>
      <w:r>
        <w:rPr>
          <w:spacing w:val="-5"/>
        </w:rPr>
        <w:t xml:space="preserve"> </w:t>
      </w:r>
      <w:r>
        <w:t>data</w:t>
      </w:r>
      <w:r>
        <w:rPr>
          <w:spacing w:val="-4"/>
        </w:rPr>
        <w:t xml:space="preserve"> </w:t>
      </w:r>
      <w:r>
        <w:t>correlation</w:t>
      </w:r>
      <w:r>
        <w:rPr>
          <w:spacing w:val="-5"/>
        </w:rPr>
        <w:t xml:space="preserve"> </w:t>
      </w:r>
      <w:r>
        <w:t xml:space="preserve">between </w:t>
      </w:r>
      <w:r>
        <w:rPr>
          <w:spacing w:val="-2"/>
        </w:rPr>
        <w:t>features.</w:t>
      </w:r>
    </w:p>
    <w:p w14:paraId="55E2F6A4" w14:textId="77777777" w:rsidR="00B50306" w:rsidRDefault="00B50306">
      <w:pPr>
        <w:pStyle w:val="BodyText"/>
      </w:pPr>
    </w:p>
    <w:p w14:paraId="7F1CDCCC" w14:textId="77777777" w:rsidR="00B50306" w:rsidRDefault="00000000">
      <w:pPr>
        <w:pStyle w:val="BodyText"/>
        <w:ind w:left="105" w:right="38"/>
        <w:jc w:val="both"/>
      </w:pPr>
      <w:r>
        <w:t>The</w:t>
      </w:r>
      <w:r>
        <w:rPr>
          <w:spacing w:val="-2"/>
        </w:rPr>
        <w:t xml:space="preserve"> </w:t>
      </w:r>
      <w:r>
        <w:t>count</w:t>
      </w:r>
      <w:r>
        <w:rPr>
          <w:spacing w:val="-4"/>
        </w:rPr>
        <w:t xml:space="preserve"> </w:t>
      </w:r>
      <w:r>
        <w:t>plot</w:t>
      </w:r>
      <w:r>
        <w:rPr>
          <w:spacing w:val="-4"/>
        </w:rPr>
        <w:t xml:space="preserve"> </w:t>
      </w:r>
      <w:r>
        <w:t>of</w:t>
      </w:r>
      <w:r>
        <w:rPr>
          <w:spacing w:val="-4"/>
        </w:rPr>
        <w:t xml:space="preserve"> </w:t>
      </w:r>
      <w:r>
        <w:t>the</w:t>
      </w:r>
      <w:r>
        <w:rPr>
          <w:spacing w:val="-2"/>
        </w:rPr>
        <w:t xml:space="preserve"> </w:t>
      </w:r>
      <w:r>
        <w:t>Target</w:t>
      </w:r>
      <w:r>
        <w:rPr>
          <w:spacing w:val="-4"/>
        </w:rPr>
        <w:t xml:space="preserve"> </w:t>
      </w:r>
      <w:r>
        <w:t>Column</w:t>
      </w:r>
      <w:r>
        <w:rPr>
          <w:spacing w:val="-3"/>
        </w:rPr>
        <w:t xml:space="preserve"> </w:t>
      </w:r>
      <w:r>
        <w:t>shows</w:t>
      </w:r>
      <w:r>
        <w:rPr>
          <w:spacing w:val="-1"/>
        </w:rPr>
        <w:t xml:space="preserve"> </w:t>
      </w:r>
      <w:r>
        <w:t>the</w:t>
      </w:r>
      <w:r>
        <w:rPr>
          <w:spacing w:val="-2"/>
        </w:rPr>
        <w:t xml:space="preserve"> </w:t>
      </w:r>
      <w:r>
        <w:t>number of samples</w:t>
      </w:r>
      <w:r>
        <w:rPr>
          <w:spacing w:val="-6"/>
        </w:rPr>
        <w:t xml:space="preserve"> </w:t>
      </w:r>
      <w:r>
        <w:t>of</w:t>
      </w:r>
      <w:r>
        <w:rPr>
          <w:spacing w:val="-10"/>
        </w:rPr>
        <w:t xml:space="preserve"> </w:t>
      </w:r>
      <w:r>
        <w:t>each</w:t>
      </w:r>
      <w:r>
        <w:rPr>
          <w:spacing w:val="-13"/>
        </w:rPr>
        <w:t xml:space="preserve"> </w:t>
      </w:r>
      <w:r>
        <w:t>class,</w:t>
      </w:r>
      <w:r>
        <w:rPr>
          <w:spacing w:val="-8"/>
        </w:rPr>
        <w:t xml:space="preserve"> </w:t>
      </w:r>
      <w:r>
        <w:t>as</w:t>
      </w:r>
      <w:r>
        <w:rPr>
          <w:spacing w:val="-10"/>
        </w:rPr>
        <w:t xml:space="preserve"> </w:t>
      </w:r>
      <w:r>
        <w:t>shown</w:t>
      </w:r>
      <w:r>
        <w:rPr>
          <w:spacing w:val="-8"/>
        </w:rPr>
        <w:t xml:space="preserve"> </w:t>
      </w:r>
      <w:r>
        <w:t>in</w:t>
      </w:r>
      <w:r>
        <w:rPr>
          <w:spacing w:val="-9"/>
        </w:rPr>
        <w:t xml:space="preserve"> </w:t>
      </w:r>
      <w:r>
        <w:t>Figure</w:t>
      </w:r>
      <w:r>
        <w:rPr>
          <w:spacing w:val="-7"/>
        </w:rPr>
        <w:t xml:space="preserve"> </w:t>
      </w:r>
      <w:r>
        <w:t>10.</w:t>
      </w:r>
      <w:r>
        <w:rPr>
          <w:spacing w:val="-8"/>
        </w:rPr>
        <w:t xml:space="preserve"> </w:t>
      </w:r>
      <w:r>
        <w:t>On</w:t>
      </w:r>
      <w:r>
        <w:rPr>
          <w:spacing w:val="-8"/>
        </w:rPr>
        <w:t xml:space="preserve"> </w:t>
      </w:r>
      <w:r>
        <w:t>Applying PCA and TSNE to reduce dimensions to visualize each sample, it can be conclusively said that samples tend to form compact clusters, as shown in Figures 11 and 12.</w:t>
      </w:r>
    </w:p>
    <w:p w14:paraId="114F7B8B" w14:textId="77777777" w:rsidR="00B50306" w:rsidRDefault="00000000">
      <w:pPr>
        <w:rPr>
          <w:sz w:val="20"/>
        </w:rPr>
      </w:pPr>
      <w:r>
        <w:br w:type="column"/>
      </w:r>
    </w:p>
    <w:p w14:paraId="314339AC" w14:textId="77777777" w:rsidR="00B50306" w:rsidRDefault="00B50306">
      <w:pPr>
        <w:pStyle w:val="BodyText"/>
      </w:pPr>
    </w:p>
    <w:p w14:paraId="7B083B78" w14:textId="77777777" w:rsidR="00B50306" w:rsidRDefault="00B50306">
      <w:pPr>
        <w:pStyle w:val="BodyText"/>
      </w:pPr>
    </w:p>
    <w:p w14:paraId="05DE6F72" w14:textId="77777777" w:rsidR="00B50306" w:rsidRDefault="00B50306">
      <w:pPr>
        <w:pStyle w:val="BodyText"/>
      </w:pPr>
    </w:p>
    <w:p w14:paraId="41661DD7" w14:textId="77777777" w:rsidR="00B50306" w:rsidRDefault="00B50306">
      <w:pPr>
        <w:pStyle w:val="BodyText"/>
      </w:pPr>
    </w:p>
    <w:p w14:paraId="05938824" w14:textId="77777777" w:rsidR="00B50306" w:rsidRDefault="00B50306">
      <w:pPr>
        <w:pStyle w:val="BodyText"/>
      </w:pPr>
    </w:p>
    <w:p w14:paraId="07DA880D" w14:textId="77777777" w:rsidR="00B50306" w:rsidRDefault="00B50306">
      <w:pPr>
        <w:pStyle w:val="BodyText"/>
      </w:pPr>
    </w:p>
    <w:p w14:paraId="65A20C53" w14:textId="77777777" w:rsidR="00B50306" w:rsidRDefault="00B50306">
      <w:pPr>
        <w:pStyle w:val="BodyText"/>
      </w:pPr>
    </w:p>
    <w:p w14:paraId="14BFAF6F" w14:textId="77777777" w:rsidR="00B50306" w:rsidRDefault="00B50306">
      <w:pPr>
        <w:pStyle w:val="BodyText"/>
      </w:pPr>
    </w:p>
    <w:p w14:paraId="18BA02A7" w14:textId="77777777" w:rsidR="00B50306" w:rsidRDefault="00B50306">
      <w:pPr>
        <w:pStyle w:val="BodyText"/>
      </w:pPr>
    </w:p>
    <w:p w14:paraId="33048587" w14:textId="77777777" w:rsidR="00B50306" w:rsidRDefault="00B50306">
      <w:pPr>
        <w:pStyle w:val="BodyText"/>
      </w:pPr>
    </w:p>
    <w:p w14:paraId="4F83631C" w14:textId="77777777" w:rsidR="00B50306" w:rsidRDefault="00B50306">
      <w:pPr>
        <w:pStyle w:val="BodyText"/>
      </w:pPr>
    </w:p>
    <w:p w14:paraId="7E7E058E" w14:textId="77777777" w:rsidR="00B50306" w:rsidRDefault="00B50306">
      <w:pPr>
        <w:pStyle w:val="BodyText"/>
        <w:spacing w:before="68"/>
      </w:pPr>
    </w:p>
    <w:p w14:paraId="43A8175D" w14:textId="77777777" w:rsidR="00B50306" w:rsidRDefault="00000000">
      <w:pPr>
        <w:pStyle w:val="BodyText"/>
        <w:ind w:left="853"/>
      </w:pPr>
      <w:r>
        <w:rPr>
          <w:noProof/>
        </w:rPr>
        <w:drawing>
          <wp:anchor distT="0" distB="0" distL="0" distR="0" simplePos="0" relativeHeight="15729664" behindDoc="0" locked="0" layoutInCell="1" allowOverlap="1" wp14:anchorId="15A72B48" wp14:editId="49341A29">
            <wp:simplePos x="0" y="0"/>
            <wp:positionH relativeFrom="page">
              <wp:posOffset>4067071</wp:posOffset>
            </wp:positionH>
            <wp:positionV relativeFrom="paragraph">
              <wp:posOffset>-1997120</wp:posOffset>
            </wp:positionV>
            <wp:extent cx="2770726" cy="1919864"/>
            <wp:effectExtent l="0" t="0" r="0" b="0"/>
            <wp:wrapNone/>
            <wp:docPr id="8" name="Imag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16" cstate="print"/>
                    <a:stretch>
                      <a:fillRect/>
                    </a:stretch>
                  </pic:blipFill>
                  <pic:spPr>
                    <a:xfrm>
                      <a:off x="0" y="0"/>
                      <a:ext cx="2770726" cy="1919864"/>
                    </a:xfrm>
                    <a:prstGeom prst="rect">
                      <a:avLst/>
                    </a:prstGeom>
                  </pic:spPr>
                </pic:pic>
              </a:graphicData>
            </a:graphic>
          </wp:anchor>
        </w:drawing>
      </w:r>
      <w:r>
        <w:t>Fig.</w:t>
      </w:r>
      <w:r>
        <w:rPr>
          <w:spacing w:val="-2"/>
        </w:rPr>
        <w:t xml:space="preserve"> </w:t>
      </w:r>
      <w:r>
        <w:t>10.</w:t>
      </w:r>
      <w:r>
        <w:rPr>
          <w:spacing w:val="-2"/>
        </w:rPr>
        <w:t xml:space="preserve"> </w:t>
      </w:r>
      <w:r>
        <w:t>Distribution</w:t>
      </w:r>
      <w:r>
        <w:rPr>
          <w:spacing w:val="-1"/>
        </w:rPr>
        <w:t xml:space="preserve"> </w:t>
      </w:r>
      <w:r>
        <w:t>of</w:t>
      </w:r>
      <w:r>
        <w:rPr>
          <w:spacing w:val="-4"/>
        </w:rPr>
        <w:t xml:space="preserve"> </w:t>
      </w:r>
      <w:r>
        <w:t>target</w:t>
      </w:r>
      <w:r>
        <w:rPr>
          <w:spacing w:val="-2"/>
        </w:rPr>
        <w:t xml:space="preserve"> column</w:t>
      </w:r>
    </w:p>
    <w:p w14:paraId="22953184" w14:textId="77777777" w:rsidR="00B50306" w:rsidRDefault="00B50306">
      <w:pPr>
        <w:sectPr w:rsidR="00B50306">
          <w:type w:val="continuous"/>
          <w:pgSz w:w="11910" w:h="16840"/>
          <w:pgMar w:top="1580" w:right="780" w:bottom="280" w:left="800" w:header="720" w:footer="720" w:gutter="0"/>
          <w:cols w:num="2" w:space="720" w:equalWidth="0">
            <w:col w:w="4831" w:space="668"/>
            <w:col w:w="4831"/>
          </w:cols>
        </w:sectPr>
      </w:pPr>
    </w:p>
    <w:p w14:paraId="5099498D" w14:textId="77777777" w:rsidR="00B50306" w:rsidRDefault="00B50306">
      <w:pPr>
        <w:pStyle w:val="BodyText"/>
        <w:spacing w:before="7"/>
        <w:rPr>
          <w:sz w:val="4"/>
        </w:rPr>
      </w:pPr>
    </w:p>
    <w:p w14:paraId="23A793B2" w14:textId="77777777" w:rsidR="00B50306" w:rsidRDefault="00000000">
      <w:pPr>
        <w:tabs>
          <w:tab w:val="left" w:pos="5286"/>
        </w:tabs>
        <w:ind w:left="783"/>
        <w:rPr>
          <w:sz w:val="20"/>
        </w:rPr>
      </w:pPr>
      <w:r>
        <w:rPr>
          <w:noProof/>
          <w:position w:val="6"/>
          <w:sz w:val="20"/>
        </w:rPr>
        <w:drawing>
          <wp:inline distT="0" distB="0" distL="0" distR="0" wp14:anchorId="6EDC68CA" wp14:editId="18ACFBAE">
            <wp:extent cx="2694437" cy="1658112"/>
            <wp:effectExtent l="0" t="0" r="0" b="0"/>
            <wp:docPr id="9" name="Image 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Image 9"/>
                    <pic:cNvPicPr/>
                  </pic:nvPicPr>
                  <pic:blipFill>
                    <a:blip r:embed="rId17" cstate="print"/>
                    <a:stretch>
                      <a:fillRect/>
                    </a:stretch>
                  </pic:blipFill>
                  <pic:spPr>
                    <a:xfrm>
                      <a:off x="0" y="0"/>
                      <a:ext cx="2694437" cy="1658112"/>
                    </a:xfrm>
                    <a:prstGeom prst="rect">
                      <a:avLst/>
                    </a:prstGeom>
                  </pic:spPr>
                </pic:pic>
              </a:graphicData>
            </a:graphic>
          </wp:inline>
        </w:drawing>
      </w:r>
      <w:r>
        <w:rPr>
          <w:position w:val="6"/>
          <w:sz w:val="20"/>
        </w:rPr>
        <w:tab/>
      </w:r>
      <w:r>
        <w:rPr>
          <w:noProof/>
          <w:sz w:val="20"/>
        </w:rPr>
        <w:drawing>
          <wp:inline distT="0" distB="0" distL="0" distR="0" wp14:anchorId="3F400413" wp14:editId="15E919C8">
            <wp:extent cx="2464295" cy="1716214"/>
            <wp:effectExtent l="0" t="0" r="0" b="0"/>
            <wp:docPr id="10" name="Image 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Image 10"/>
                    <pic:cNvPicPr/>
                  </pic:nvPicPr>
                  <pic:blipFill>
                    <a:blip r:embed="rId18" cstate="print"/>
                    <a:stretch>
                      <a:fillRect/>
                    </a:stretch>
                  </pic:blipFill>
                  <pic:spPr>
                    <a:xfrm>
                      <a:off x="0" y="0"/>
                      <a:ext cx="2464295" cy="1716214"/>
                    </a:xfrm>
                    <a:prstGeom prst="rect">
                      <a:avLst/>
                    </a:prstGeom>
                  </pic:spPr>
                </pic:pic>
              </a:graphicData>
            </a:graphic>
          </wp:inline>
        </w:drawing>
      </w:r>
    </w:p>
    <w:p w14:paraId="6ED9D599" w14:textId="77777777" w:rsidR="00B50306" w:rsidRDefault="00000000">
      <w:pPr>
        <w:pStyle w:val="BodyText"/>
        <w:spacing w:before="25"/>
        <w:ind w:left="67" w:right="92"/>
        <w:jc w:val="center"/>
      </w:pPr>
      <w:r>
        <w:t>Fig.</w:t>
      </w:r>
      <w:r>
        <w:rPr>
          <w:spacing w:val="-4"/>
        </w:rPr>
        <w:t xml:space="preserve"> </w:t>
      </w:r>
      <w:r>
        <w:t>11.</w:t>
      </w:r>
      <w:r>
        <w:rPr>
          <w:spacing w:val="-1"/>
        </w:rPr>
        <w:t xml:space="preserve"> </w:t>
      </w:r>
      <w:r>
        <w:t>Reduced</w:t>
      </w:r>
      <w:r>
        <w:rPr>
          <w:spacing w:val="-2"/>
        </w:rPr>
        <w:t xml:space="preserve"> </w:t>
      </w:r>
      <w:r>
        <w:t>Information</w:t>
      </w:r>
      <w:r>
        <w:rPr>
          <w:spacing w:val="-1"/>
        </w:rPr>
        <w:t xml:space="preserve"> </w:t>
      </w:r>
      <w:r>
        <w:t>Distribution</w:t>
      </w:r>
      <w:r>
        <w:rPr>
          <w:spacing w:val="-2"/>
        </w:rPr>
        <w:t xml:space="preserve"> </w:t>
      </w:r>
      <w:r>
        <w:t>of</w:t>
      </w:r>
      <w:r>
        <w:rPr>
          <w:spacing w:val="-3"/>
        </w:rPr>
        <w:t xml:space="preserve"> </w:t>
      </w:r>
      <w:r>
        <w:t>Malware</w:t>
      </w:r>
      <w:r>
        <w:rPr>
          <w:spacing w:val="-1"/>
        </w:rPr>
        <w:t xml:space="preserve"> </w:t>
      </w:r>
      <w:r>
        <w:t>and</w:t>
      </w:r>
      <w:r>
        <w:rPr>
          <w:spacing w:val="-1"/>
        </w:rPr>
        <w:t xml:space="preserve"> </w:t>
      </w:r>
      <w:r>
        <w:t>Benign</w:t>
      </w:r>
      <w:r>
        <w:rPr>
          <w:spacing w:val="-1"/>
        </w:rPr>
        <w:t xml:space="preserve"> </w:t>
      </w:r>
      <w:r>
        <w:rPr>
          <w:spacing w:val="-2"/>
        </w:rPr>
        <w:t>Samples</w:t>
      </w:r>
    </w:p>
    <w:p w14:paraId="35E448CB" w14:textId="77777777" w:rsidR="00B50306" w:rsidRDefault="00B50306">
      <w:pPr>
        <w:pStyle w:val="BodyText"/>
      </w:pPr>
    </w:p>
    <w:p w14:paraId="11C9511E" w14:textId="77777777" w:rsidR="00B50306" w:rsidRDefault="00B50306">
      <w:pPr>
        <w:pStyle w:val="BodyText"/>
      </w:pPr>
    </w:p>
    <w:p w14:paraId="7339964E" w14:textId="77777777" w:rsidR="00B50306" w:rsidRDefault="00B50306">
      <w:pPr>
        <w:pStyle w:val="BodyText"/>
      </w:pPr>
    </w:p>
    <w:p w14:paraId="03482733" w14:textId="77777777" w:rsidR="00B50306" w:rsidRDefault="00B50306">
      <w:pPr>
        <w:pStyle w:val="BodyText"/>
      </w:pPr>
    </w:p>
    <w:p w14:paraId="0214828F" w14:textId="77777777" w:rsidR="00B50306" w:rsidRDefault="00B50306">
      <w:pPr>
        <w:pStyle w:val="BodyText"/>
      </w:pPr>
    </w:p>
    <w:p w14:paraId="67E14FD0" w14:textId="77777777" w:rsidR="00B50306" w:rsidRDefault="00B50306">
      <w:pPr>
        <w:pStyle w:val="BodyText"/>
      </w:pPr>
    </w:p>
    <w:p w14:paraId="49BFC150" w14:textId="77777777" w:rsidR="00B50306" w:rsidRDefault="00B50306">
      <w:pPr>
        <w:pStyle w:val="BodyText"/>
      </w:pPr>
    </w:p>
    <w:p w14:paraId="5C67FBB1" w14:textId="77777777" w:rsidR="00B50306" w:rsidRDefault="00B50306">
      <w:pPr>
        <w:pStyle w:val="BodyText"/>
      </w:pPr>
    </w:p>
    <w:p w14:paraId="1C2FA924" w14:textId="77777777" w:rsidR="00B50306" w:rsidRDefault="00B50306">
      <w:pPr>
        <w:pStyle w:val="BodyText"/>
      </w:pPr>
    </w:p>
    <w:p w14:paraId="6B789CDF" w14:textId="77777777" w:rsidR="00B50306" w:rsidRDefault="00B50306">
      <w:pPr>
        <w:pStyle w:val="BodyText"/>
      </w:pPr>
    </w:p>
    <w:p w14:paraId="0D270C34" w14:textId="77777777" w:rsidR="00B50306" w:rsidRDefault="00B50306">
      <w:pPr>
        <w:pStyle w:val="BodyText"/>
      </w:pPr>
    </w:p>
    <w:p w14:paraId="2E0BDDAA" w14:textId="77777777" w:rsidR="00B50306" w:rsidRDefault="00B50306">
      <w:pPr>
        <w:pStyle w:val="BodyText"/>
      </w:pPr>
    </w:p>
    <w:p w14:paraId="18439422" w14:textId="77777777" w:rsidR="00B50306" w:rsidRDefault="00B50306">
      <w:pPr>
        <w:pStyle w:val="BodyText"/>
        <w:spacing w:before="91"/>
      </w:pPr>
    </w:p>
    <w:p w14:paraId="739699DD" w14:textId="77777777" w:rsidR="00B50306" w:rsidRDefault="00000000">
      <w:pPr>
        <w:pStyle w:val="BodyText"/>
        <w:ind w:left="75" w:right="92"/>
        <w:jc w:val="center"/>
      </w:pPr>
      <w:r>
        <w:rPr>
          <w:spacing w:val="-10"/>
        </w:rPr>
        <w:t>9</w:t>
      </w:r>
    </w:p>
    <w:p w14:paraId="7399B85B" w14:textId="77777777" w:rsidR="00B50306" w:rsidRDefault="00B50306">
      <w:pPr>
        <w:jc w:val="center"/>
        <w:sectPr w:rsidR="00B50306">
          <w:type w:val="continuous"/>
          <w:pgSz w:w="11910" w:h="16840"/>
          <w:pgMar w:top="1580" w:right="780" w:bottom="280" w:left="800" w:header="720" w:footer="720" w:gutter="0"/>
          <w:cols w:space="720"/>
        </w:sectPr>
      </w:pPr>
    </w:p>
    <w:p w14:paraId="6B426BAC" w14:textId="77777777" w:rsidR="00B50306" w:rsidRDefault="00000000">
      <w:pPr>
        <w:pStyle w:val="BodyText"/>
        <w:ind w:left="751"/>
      </w:pPr>
      <w:r>
        <w:rPr>
          <w:noProof/>
        </w:rPr>
        <w:lastRenderedPageBreak/>
        <w:drawing>
          <wp:inline distT="0" distB="0" distL="0" distR="0" wp14:anchorId="2A8ECF12" wp14:editId="43AAAEF8">
            <wp:extent cx="5561695" cy="1748790"/>
            <wp:effectExtent l="0" t="0" r="0" b="0"/>
            <wp:docPr id="11" name="Image 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Image 11"/>
                    <pic:cNvPicPr/>
                  </pic:nvPicPr>
                  <pic:blipFill>
                    <a:blip r:embed="rId19" cstate="print"/>
                    <a:stretch>
                      <a:fillRect/>
                    </a:stretch>
                  </pic:blipFill>
                  <pic:spPr>
                    <a:xfrm>
                      <a:off x="0" y="0"/>
                      <a:ext cx="5561695" cy="1748790"/>
                    </a:xfrm>
                    <a:prstGeom prst="rect">
                      <a:avLst/>
                    </a:prstGeom>
                  </pic:spPr>
                </pic:pic>
              </a:graphicData>
            </a:graphic>
          </wp:inline>
        </w:drawing>
      </w:r>
    </w:p>
    <w:p w14:paraId="6E29A5FC" w14:textId="77777777" w:rsidR="00B50306" w:rsidRDefault="00000000">
      <w:pPr>
        <w:pStyle w:val="BodyText"/>
        <w:spacing w:before="56"/>
        <w:ind w:left="2416"/>
      </w:pPr>
      <w:r>
        <w:t>Fig.</w:t>
      </w:r>
      <w:r>
        <w:rPr>
          <w:spacing w:val="-1"/>
        </w:rPr>
        <w:t xml:space="preserve"> </w:t>
      </w:r>
      <w:r>
        <w:t>12.</w:t>
      </w:r>
      <w:r>
        <w:rPr>
          <w:spacing w:val="-2"/>
        </w:rPr>
        <w:t xml:space="preserve"> </w:t>
      </w:r>
      <w:r>
        <w:t>Reduced</w:t>
      </w:r>
      <w:r>
        <w:rPr>
          <w:spacing w:val="-1"/>
        </w:rPr>
        <w:t xml:space="preserve"> </w:t>
      </w:r>
      <w:r>
        <w:t>Information</w:t>
      </w:r>
      <w:r>
        <w:rPr>
          <w:spacing w:val="1"/>
        </w:rPr>
        <w:t xml:space="preserve"> </w:t>
      </w:r>
      <w:r>
        <w:t>Distribution</w:t>
      </w:r>
      <w:r>
        <w:rPr>
          <w:spacing w:val="-1"/>
        </w:rPr>
        <w:t xml:space="preserve"> </w:t>
      </w:r>
      <w:r>
        <w:t>of</w:t>
      </w:r>
      <w:r>
        <w:rPr>
          <w:spacing w:val="-3"/>
        </w:rPr>
        <w:t xml:space="preserve"> </w:t>
      </w:r>
      <w:r>
        <w:t>Malware samples</w:t>
      </w:r>
      <w:r>
        <w:rPr>
          <w:spacing w:val="-3"/>
        </w:rPr>
        <w:t xml:space="preserve"> </w:t>
      </w:r>
      <w:r>
        <w:rPr>
          <w:spacing w:val="-4"/>
        </w:rPr>
        <w:t>only</w:t>
      </w:r>
    </w:p>
    <w:p w14:paraId="4ED1A22B" w14:textId="77777777" w:rsidR="00B50306" w:rsidRDefault="00000000">
      <w:pPr>
        <w:pStyle w:val="ListParagraph"/>
        <w:numPr>
          <w:ilvl w:val="0"/>
          <w:numId w:val="4"/>
        </w:numPr>
        <w:tabs>
          <w:tab w:val="left" w:pos="6232"/>
        </w:tabs>
        <w:spacing w:before="41"/>
        <w:ind w:left="6232" w:hanging="359"/>
        <w:jc w:val="left"/>
        <w:rPr>
          <w:sz w:val="20"/>
        </w:rPr>
      </w:pPr>
      <w:r>
        <w:rPr>
          <w:sz w:val="20"/>
        </w:rPr>
        <w:t>Ensemble</w:t>
      </w:r>
      <w:r>
        <w:rPr>
          <w:spacing w:val="23"/>
          <w:sz w:val="20"/>
        </w:rPr>
        <w:t xml:space="preserve"> </w:t>
      </w:r>
      <w:r>
        <w:rPr>
          <w:sz w:val="20"/>
        </w:rPr>
        <w:t>techniques</w:t>
      </w:r>
      <w:r>
        <w:rPr>
          <w:spacing w:val="25"/>
          <w:sz w:val="20"/>
        </w:rPr>
        <w:t xml:space="preserve"> </w:t>
      </w:r>
      <w:r>
        <w:rPr>
          <w:sz w:val="20"/>
        </w:rPr>
        <w:t>seem</w:t>
      </w:r>
      <w:r>
        <w:rPr>
          <w:spacing w:val="23"/>
          <w:sz w:val="20"/>
        </w:rPr>
        <w:t xml:space="preserve"> </w:t>
      </w:r>
      <w:r>
        <w:rPr>
          <w:sz w:val="20"/>
        </w:rPr>
        <w:t>to</w:t>
      </w:r>
      <w:r>
        <w:rPr>
          <w:spacing w:val="23"/>
          <w:sz w:val="20"/>
        </w:rPr>
        <w:t xml:space="preserve"> </w:t>
      </w:r>
      <w:r>
        <w:rPr>
          <w:sz w:val="20"/>
        </w:rPr>
        <w:t>perform</w:t>
      </w:r>
      <w:r>
        <w:rPr>
          <w:spacing w:val="23"/>
          <w:sz w:val="20"/>
        </w:rPr>
        <w:t xml:space="preserve"> </w:t>
      </w:r>
      <w:r>
        <w:rPr>
          <w:sz w:val="20"/>
        </w:rPr>
        <w:t>better</w:t>
      </w:r>
      <w:r>
        <w:rPr>
          <w:spacing w:val="22"/>
          <w:sz w:val="20"/>
        </w:rPr>
        <w:t xml:space="preserve"> </w:t>
      </w:r>
      <w:r>
        <w:rPr>
          <w:spacing w:val="-5"/>
          <w:sz w:val="20"/>
        </w:rPr>
        <w:t>on</w:t>
      </w:r>
    </w:p>
    <w:p w14:paraId="5B471B91" w14:textId="77777777" w:rsidR="00B50306" w:rsidRDefault="00B50306">
      <w:pPr>
        <w:rPr>
          <w:sz w:val="20"/>
        </w:rPr>
        <w:sectPr w:rsidR="00B50306">
          <w:pgSz w:w="11910" w:h="16840"/>
          <w:pgMar w:top="1640" w:right="780" w:bottom="280" w:left="800" w:header="720" w:footer="720" w:gutter="0"/>
          <w:cols w:space="720"/>
        </w:sectPr>
      </w:pPr>
    </w:p>
    <w:p w14:paraId="51F9829C" w14:textId="77777777" w:rsidR="00B50306" w:rsidRDefault="00000000">
      <w:pPr>
        <w:pStyle w:val="BodyText"/>
        <w:spacing w:before="14" w:line="276" w:lineRule="auto"/>
        <w:ind w:left="105" w:right="40"/>
        <w:jc w:val="both"/>
      </w:pPr>
      <w:r>
        <w:t>This helps to identify that classification of such compact clusters needs a highly refined and complex decision boundary/ function.</w:t>
      </w:r>
    </w:p>
    <w:p w14:paraId="6C147AF4" w14:textId="77777777" w:rsidR="00B50306" w:rsidRDefault="00B50306">
      <w:pPr>
        <w:pStyle w:val="BodyText"/>
        <w:spacing w:before="37"/>
      </w:pPr>
    </w:p>
    <w:p w14:paraId="68BDCC23" w14:textId="77777777" w:rsidR="00B50306" w:rsidRDefault="00000000">
      <w:pPr>
        <w:pStyle w:val="ListParagraph"/>
        <w:numPr>
          <w:ilvl w:val="0"/>
          <w:numId w:val="5"/>
        </w:numPr>
        <w:tabs>
          <w:tab w:val="left" w:pos="825"/>
        </w:tabs>
        <w:spacing w:line="271" w:lineRule="auto"/>
        <w:ind w:right="48"/>
        <w:jc w:val="both"/>
        <w:rPr>
          <w:sz w:val="20"/>
        </w:rPr>
      </w:pPr>
      <w:r>
        <w:rPr>
          <w:sz w:val="20"/>
        </w:rPr>
        <w:t>Applying Machine Learning Algorithms and Deep Learning Algorithms</w:t>
      </w:r>
    </w:p>
    <w:p w14:paraId="544D5153" w14:textId="77777777" w:rsidR="00B50306" w:rsidRDefault="00000000">
      <w:pPr>
        <w:pStyle w:val="ListParagraph"/>
        <w:numPr>
          <w:ilvl w:val="0"/>
          <w:numId w:val="3"/>
        </w:numPr>
        <w:tabs>
          <w:tab w:val="left" w:pos="825"/>
        </w:tabs>
        <w:spacing w:before="12" w:line="271" w:lineRule="auto"/>
        <w:ind w:right="38"/>
        <w:rPr>
          <w:sz w:val="20"/>
        </w:rPr>
      </w:pPr>
      <w:r>
        <w:rPr>
          <w:sz w:val="20"/>
        </w:rPr>
        <w:t>On Applying various Machine Learning Algorithms, the metrics accuracy, precision, recall, and</w:t>
      </w:r>
      <w:r>
        <w:rPr>
          <w:spacing w:val="40"/>
          <w:sz w:val="20"/>
        </w:rPr>
        <w:t xml:space="preserve"> </w:t>
      </w:r>
      <w:r>
        <w:rPr>
          <w:sz w:val="20"/>
        </w:rPr>
        <w:t>F1-Score were computed, which are reported. A detailed discussion of the results is provided in the next chapter.</w:t>
      </w:r>
    </w:p>
    <w:p w14:paraId="3535CB99" w14:textId="77777777" w:rsidR="00B50306" w:rsidRDefault="00000000">
      <w:pPr>
        <w:pStyle w:val="ListParagraph"/>
        <w:numPr>
          <w:ilvl w:val="0"/>
          <w:numId w:val="3"/>
        </w:numPr>
        <w:tabs>
          <w:tab w:val="left" w:pos="825"/>
        </w:tabs>
        <w:spacing w:before="15" w:line="264" w:lineRule="auto"/>
        <w:ind w:right="44"/>
        <w:rPr>
          <w:sz w:val="20"/>
        </w:rPr>
      </w:pPr>
      <w:r>
        <w:rPr>
          <w:sz w:val="20"/>
        </w:rPr>
        <w:t>Classical supervised learning algorithms seem to perform poorly.</w:t>
      </w:r>
    </w:p>
    <w:p w14:paraId="6BD07C61" w14:textId="77777777" w:rsidR="00B50306" w:rsidRDefault="00000000">
      <w:pPr>
        <w:pStyle w:val="BodyText"/>
        <w:spacing w:before="19"/>
        <w:ind w:left="465"/>
        <w:jc w:val="both"/>
      </w:pPr>
      <w:r>
        <w:br w:type="column"/>
      </w:r>
      <w:r>
        <w:t>the</w:t>
      </w:r>
      <w:r>
        <w:rPr>
          <w:spacing w:val="-2"/>
        </w:rPr>
        <w:t xml:space="preserve"> dataset.</w:t>
      </w:r>
    </w:p>
    <w:p w14:paraId="3840803D" w14:textId="77777777" w:rsidR="00B50306" w:rsidRDefault="00000000">
      <w:pPr>
        <w:pStyle w:val="ListParagraph"/>
        <w:numPr>
          <w:ilvl w:val="1"/>
          <w:numId w:val="3"/>
        </w:numPr>
        <w:tabs>
          <w:tab w:val="left" w:pos="1185"/>
        </w:tabs>
        <w:spacing w:before="35"/>
        <w:ind w:left="1185" w:hanging="360"/>
        <w:rPr>
          <w:sz w:val="20"/>
        </w:rPr>
      </w:pPr>
      <w:r>
        <w:rPr>
          <w:sz w:val="20"/>
        </w:rPr>
        <w:t>A</w:t>
      </w:r>
      <w:r>
        <w:rPr>
          <w:spacing w:val="-2"/>
          <w:sz w:val="20"/>
        </w:rPr>
        <w:t xml:space="preserve"> </w:t>
      </w:r>
      <w:r>
        <w:rPr>
          <w:sz w:val="20"/>
        </w:rPr>
        <w:t>high</w:t>
      </w:r>
      <w:r>
        <w:rPr>
          <w:spacing w:val="-2"/>
          <w:sz w:val="20"/>
        </w:rPr>
        <w:t xml:space="preserve"> </w:t>
      </w:r>
      <w:r>
        <w:rPr>
          <w:sz w:val="20"/>
        </w:rPr>
        <w:t>Training Score is</w:t>
      </w:r>
      <w:r>
        <w:rPr>
          <w:spacing w:val="1"/>
          <w:sz w:val="20"/>
        </w:rPr>
        <w:t xml:space="preserve"> </w:t>
      </w:r>
      <w:r>
        <w:rPr>
          <w:spacing w:val="-2"/>
          <w:sz w:val="20"/>
        </w:rPr>
        <w:t>obtained</w:t>
      </w:r>
    </w:p>
    <w:p w14:paraId="1D846653" w14:textId="77777777" w:rsidR="00B50306" w:rsidRDefault="00000000">
      <w:pPr>
        <w:pStyle w:val="ListParagraph"/>
        <w:numPr>
          <w:ilvl w:val="0"/>
          <w:numId w:val="2"/>
        </w:numPr>
        <w:tabs>
          <w:tab w:val="left" w:pos="465"/>
        </w:tabs>
        <w:spacing w:before="25" w:line="271" w:lineRule="auto"/>
        <w:ind w:right="126"/>
        <w:rPr>
          <w:sz w:val="20"/>
        </w:rPr>
      </w:pPr>
      <w:r>
        <w:rPr>
          <w:sz w:val="20"/>
        </w:rPr>
        <w:t>The Deep learning algorithm used currently is ANN (Artificial Neural Network). It consists of dense and dropout layers. The model needs a better model that can remember the previous value, such as an RNN or LSTM, etc.</w:t>
      </w:r>
    </w:p>
    <w:p w14:paraId="7B564089" w14:textId="77777777" w:rsidR="00B50306" w:rsidRDefault="00000000">
      <w:pPr>
        <w:pStyle w:val="ListParagraph"/>
        <w:numPr>
          <w:ilvl w:val="0"/>
          <w:numId w:val="2"/>
        </w:numPr>
        <w:tabs>
          <w:tab w:val="left" w:pos="465"/>
        </w:tabs>
        <w:spacing w:before="15" w:line="273" w:lineRule="auto"/>
        <w:ind w:right="118"/>
        <w:rPr>
          <w:sz w:val="20"/>
        </w:rPr>
      </w:pPr>
      <w:r>
        <w:rPr>
          <w:sz w:val="20"/>
        </w:rPr>
        <w:t>The following example of the KNN algorithm proves PCA and</w:t>
      </w:r>
      <w:r>
        <w:rPr>
          <w:spacing w:val="-3"/>
          <w:sz w:val="20"/>
        </w:rPr>
        <w:t xml:space="preserve"> </w:t>
      </w:r>
      <w:r>
        <w:rPr>
          <w:sz w:val="20"/>
        </w:rPr>
        <w:t>TSNE</w:t>
      </w:r>
      <w:r>
        <w:rPr>
          <w:spacing w:val="-2"/>
          <w:sz w:val="20"/>
        </w:rPr>
        <w:t xml:space="preserve"> </w:t>
      </w:r>
      <w:r>
        <w:rPr>
          <w:sz w:val="20"/>
        </w:rPr>
        <w:t>graphs/plots, as</w:t>
      </w:r>
      <w:r>
        <w:rPr>
          <w:spacing w:val="-2"/>
          <w:sz w:val="20"/>
        </w:rPr>
        <w:t xml:space="preserve"> </w:t>
      </w:r>
      <w:r>
        <w:rPr>
          <w:sz w:val="20"/>
        </w:rPr>
        <w:t>shown in Figure 13. As the clusters were compact, and malware and benign samples were close to each other, the value of K had to be low. The score/accuracy should decrease with an increase in K's Nearest neighbors.</w:t>
      </w:r>
    </w:p>
    <w:p w14:paraId="36F6C56D" w14:textId="77777777" w:rsidR="00B50306" w:rsidRDefault="00B50306">
      <w:pPr>
        <w:spacing w:line="273" w:lineRule="auto"/>
        <w:jc w:val="both"/>
        <w:rPr>
          <w:sz w:val="20"/>
        </w:rPr>
        <w:sectPr w:rsidR="00B50306">
          <w:type w:val="continuous"/>
          <w:pgSz w:w="11910" w:h="16840"/>
          <w:pgMar w:top="1580" w:right="780" w:bottom="280" w:left="800" w:header="720" w:footer="720" w:gutter="0"/>
          <w:cols w:num="2" w:space="720" w:equalWidth="0">
            <w:col w:w="4833" w:space="934"/>
            <w:col w:w="4563"/>
          </w:cols>
        </w:sectPr>
      </w:pPr>
    </w:p>
    <w:p w14:paraId="3400B19A" w14:textId="77777777" w:rsidR="00B50306" w:rsidRDefault="00B50306">
      <w:pPr>
        <w:pStyle w:val="BodyText"/>
        <w:spacing w:before="61"/>
      </w:pPr>
    </w:p>
    <w:p w14:paraId="19AA33F8" w14:textId="77777777" w:rsidR="00B50306" w:rsidRDefault="00000000">
      <w:pPr>
        <w:pStyle w:val="BodyText"/>
        <w:ind w:left="2249"/>
      </w:pPr>
      <w:r>
        <w:rPr>
          <w:noProof/>
        </w:rPr>
        <w:drawing>
          <wp:inline distT="0" distB="0" distL="0" distR="0" wp14:anchorId="06073A3D" wp14:editId="5E51D6FA">
            <wp:extent cx="4132347" cy="2603563"/>
            <wp:effectExtent l="0" t="0" r="0" b="0"/>
            <wp:docPr id="12" name="Image 1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 name="Image 12"/>
                    <pic:cNvPicPr/>
                  </pic:nvPicPr>
                  <pic:blipFill>
                    <a:blip r:embed="rId20" cstate="print"/>
                    <a:stretch>
                      <a:fillRect/>
                    </a:stretch>
                  </pic:blipFill>
                  <pic:spPr>
                    <a:xfrm>
                      <a:off x="0" y="0"/>
                      <a:ext cx="4132347" cy="2603563"/>
                    </a:xfrm>
                    <a:prstGeom prst="rect">
                      <a:avLst/>
                    </a:prstGeom>
                  </pic:spPr>
                </pic:pic>
              </a:graphicData>
            </a:graphic>
          </wp:inline>
        </w:drawing>
      </w:r>
    </w:p>
    <w:p w14:paraId="31986E76" w14:textId="77777777" w:rsidR="00B50306" w:rsidRDefault="00B50306">
      <w:pPr>
        <w:pStyle w:val="BodyText"/>
        <w:spacing w:before="1"/>
      </w:pPr>
    </w:p>
    <w:p w14:paraId="3FD275A4" w14:textId="77777777" w:rsidR="00B50306" w:rsidRDefault="00000000">
      <w:pPr>
        <w:pStyle w:val="BodyText"/>
        <w:spacing w:before="1"/>
        <w:ind w:left="2206"/>
      </w:pPr>
      <w:r>
        <w:t>Fig.</w:t>
      </w:r>
      <w:r>
        <w:rPr>
          <w:spacing w:val="-3"/>
        </w:rPr>
        <w:t xml:space="preserve"> </w:t>
      </w:r>
      <w:r>
        <w:t>13.</w:t>
      </w:r>
      <w:r>
        <w:rPr>
          <w:spacing w:val="-1"/>
        </w:rPr>
        <w:t xml:space="preserve"> </w:t>
      </w:r>
      <w:r>
        <w:t>Using KNN</w:t>
      </w:r>
      <w:r>
        <w:rPr>
          <w:spacing w:val="-1"/>
        </w:rPr>
        <w:t xml:space="preserve"> </w:t>
      </w:r>
      <w:r>
        <w:t>with</w:t>
      </w:r>
      <w:r>
        <w:rPr>
          <w:spacing w:val="-1"/>
        </w:rPr>
        <w:t xml:space="preserve"> </w:t>
      </w:r>
      <w:r>
        <w:t>dataset</w:t>
      </w:r>
      <w:r>
        <w:rPr>
          <w:spacing w:val="-1"/>
        </w:rPr>
        <w:t xml:space="preserve"> </w:t>
      </w:r>
      <w:r>
        <w:t>and</w:t>
      </w:r>
      <w:r>
        <w:rPr>
          <w:spacing w:val="-1"/>
        </w:rPr>
        <w:t xml:space="preserve"> </w:t>
      </w:r>
      <w:r>
        <w:t>mapping</w:t>
      </w:r>
      <w:r>
        <w:rPr>
          <w:spacing w:val="-1"/>
        </w:rPr>
        <w:t xml:space="preserve"> </w:t>
      </w:r>
      <w:r>
        <w:t>score</w:t>
      </w:r>
      <w:r>
        <w:rPr>
          <w:spacing w:val="1"/>
        </w:rPr>
        <w:t xml:space="preserve"> </w:t>
      </w:r>
      <w:r>
        <w:t>with</w:t>
      </w:r>
      <w:r>
        <w:rPr>
          <w:spacing w:val="-1"/>
        </w:rPr>
        <w:t xml:space="preserve"> </w:t>
      </w:r>
      <w:r>
        <w:t>K</w:t>
      </w:r>
      <w:r>
        <w:rPr>
          <w:spacing w:val="-1"/>
        </w:rPr>
        <w:t xml:space="preserve"> </w:t>
      </w:r>
      <w:r>
        <w:t>using</w:t>
      </w:r>
      <w:r>
        <w:rPr>
          <w:spacing w:val="5"/>
        </w:rPr>
        <w:t xml:space="preserve"> </w:t>
      </w:r>
      <w:r>
        <w:t>cross-</w:t>
      </w:r>
      <w:r>
        <w:rPr>
          <w:spacing w:val="-2"/>
        </w:rPr>
        <w:t>validation</w:t>
      </w:r>
    </w:p>
    <w:p w14:paraId="07F7E714" w14:textId="77777777" w:rsidR="00B50306" w:rsidRDefault="00B50306">
      <w:pPr>
        <w:sectPr w:rsidR="00B50306">
          <w:type w:val="continuous"/>
          <w:pgSz w:w="11910" w:h="16840"/>
          <w:pgMar w:top="1580" w:right="780" w:bottom="280" w:left="800" w:header="720" w:footer="720" w:gutter="0"/>
          <w:cols w:space="720"/>
        </w:sectPr>
      </w:pPr>
    </w:p>
    <w:p w14:paraId="4C689D37" w14:textId="77777777" w:rsidR="00B50306" w:rsidRDefault="00000000">
      <w:pPr>
        <w:pStyle w:val="Heading1"/>
        <w:numPr>
          <w:ilvl w:val="0"/>
          <w:numId w:val="17"/>
        </w:numPr>
        <w:tabs>
          <w:tab w:val="left" w:pos="463"/>
        </w:tabs>
        <w:spacing w:before="31" w:line="240" w:lineRule="auto"/>
        <w:ind w:left="463" w:hanging="358"/>
        <w:jc w:val="left"/>
      </w:pPr>
      <w:r>
        <w:t>Results</w:t>
      </w:r>
      <w:r>
        <w:rPr>
          <w:spacing w:val="-4"/>
        </w:rPr>
        <w:t xml:space="preserve"> </w:t>
      </w:r>
      <w:r>
        <w:t>and</w:t>
      </w:r>
      <w:r>
        <w:rPr>
          <w:spacing w:val="-6"/>
        </w:rPr>
        <w:t xml:space="preserve"> </w:t>
      </w:r>
      <w:r>
        <w:rPr>
          <w:spacing w:val="-2"/>
        </w:rPr>
        <w:t>Discussion</w:t>
      </w:r>
    </w:p>
    <w:p w14:paraId="64643499" w14:textId="77777777" w:rsidR="00B50306" w:rsidRDefault="00000000">
      <w:pPr>
        <w:pStyle w:val="BodyText"/>
        <w:spacing w:before="3"/>
        <w:ind w:left="105" w:right="38"/>
      </w:pPr>
      <w:r>
        <w:t>Here</w:t>
      </w:r>
      <w:r>
        <w:rPr>
          <w:spacing w:val="-5"/>
        </w:rPr>
        <w:t xml:space="preserve"> </w:t>
      </w:r>
      <w:r>
        <w:t>in</w:t>
      </w:r>
      <w:r>
        <w:rPr>
          <w:spacing w:val="-5"/>
        </w:rPr>
        <w:t xml:space="preserve"> </w:t>
      </w:r>
      <w:r>
        <w:t>this</w:t>
      </w:r>
      <w:r>
        <w:rPr>
          <w:spacing w:val="-4"/>
        </w:rPr>
        <w:t xml:space="preserve"> </w:t>
      </w:r>
      <w:r>
        <w:t>section,</w:t>
      </w:r>
      <w:r>
        <w:rPr>
          <w:spacing w:val="-5"/>
        </w:rPr>
        <w:t xml:space="preserve"> </w:t>
      </w:r>
      <w:r>
        <w:t>we</w:t>
      </w:r>
      <w:r>
        <w:rPr>
          <w:spacing w:val="-5"/>
        </w:rPr>
        <w:t xml:space="preserve"> </w:t>
      </w:r>
      <w:r>
        <w:t>have</w:t>
      </w:r>
      <w:r>
        <w:rPr>
          <w:spacing w:val="-5"/>
        </w:rPr>
        <w:t xml:space="preserve"> </w:t>
      </w:r>
      <w:r>
        <w:t>defined</w:t>
      </w:r>
      <w:r>
        <w:rPr>
          <w:spacing w:val="-5"/>
        </w:rPr>
        <w:t xml:space="preserve"> </w:t>
      </w:r>
      <w:r>
        <w:t>the</w:t>
      </w:r>
      <w:r>
        <w:rPr>
          <w:spacing w:val="-5"/>
        </w:rPr>
        <w:t xml:space="preserve"> </w:t>
      </w:r>
      <w:r>
        <w:t>novelty, contributions and results.</w:t>
      </w:r>
    </w:p>
    <w:p w14:paraId="7342C7D1" w14:textId="77777777" w:rsidR="00B50306" w:rsidRDefault="00B50306">
      <w:pPr>
        <w:pStyle w:val="BodyText"/>
        <w:spacing w:before="45"/>
      </w:pPr>
    </w:p>
    <w:p w14:paraId="63F88EE4" w14:textId="77777777" w:rsidR="00B50306" w:rsidRDefault="00000000">
      <w:pPr>
        <w:pStyle w:val="Heading2"/>
        <w:numPr>
          <w:ilvl w:val="1"/>
          <w:numId w:val="17"/>
        </w:numPr>
        <w:tabs>
          <w:tab w:val="left" w:pos="465"/>
        </w:tabs>
        <w:ind w:left="465" w:hanging="360"/>
      </w:pPr>
      <w:r>
        <w:rPr>
          <w:spacing w:val="-2"/>
        </w:rPr>
        <w:t>Novelty</w:t>
      </w:r>
    </w:p>
    <w:p w14:paraId="518EA54E" w14:textId="77777777" w:rsidR="00B50306" w:rsidRDefault="00000000">
      <w:pPr>
        <w:pStyle w:val="BodyText"/>
        <w:spacing w:before="30" w:line="276" w:lineRule="auto"/>
        <w:ind w:left="105" w:right="124"/>
        <w:jc w:val="both"/>
      </w:pPr>
      <w:r>
        <w:br w:type="column"/>
      </w:r>
      <w:r>
        <w:t>This research</w:t>
      </w:r>
      <w:r>
        <w:rPr>
          <w:spacing w:val="-1"/>
        </w:rPr>
        <w:t xml:space="preserve"> </w:t>
      </w:r>
      <w:r>
        <w:t>pioneers an</w:t>
      </w:r>
      <w:r>
        <w:rPr>
          <w:spacing w:val="-1"/>
        </w:rPr>
        <w:t xml:space="preserve"> </w:t>
      </w:r>
      <w:r>
        <w:t>innovative approach</w:t>
      </w:r>
      <w:r>
        <w:rPr>
          <w:spacing w:val="-6"/>
        </w:rPr>
        <w:t xml:space="preserve"> </w:t>
      </w:r>
      <w:r>
        <w:t>to</w:t>
      </w:r>
      <w:r>
        <w:rPr>
          <w:spacing w:val="-1"/>
        </w:rPr>
        <w:t xml:space="preserve"> </w:t>
      </w:r>
      <w:r>
        <w:t>malware detection</w:t>
      </w:r>
      <w:r>
        <w:rPr>
          <w:spacing w:val="-13"/>
        </w:rPr>
        <w:t xml:space="preserve"> </w:t>
      </w:r>
      <w:r>
        <w:t>by</w:t>
      </w:r>
      <w:r>
        <w:rPr>
          <w:spacing w:val="-12"/>
        </w:rPr>
        <w:t xml:space="preserve"> </w:t>
      </w:r>
      <w:r>
        <w:t>introducing</w:t>
      </w:r>
      <w:r>
        <w:rPr>
          <w:spacing w:val="-13"/>
        </w:rPr>
        <w:t xml:space="preserve"> </w:t>
      </w:r>
      <w:r>
        <w:t>a</w:t>
      </w:r>
      <w:r>
        <w:rPr>
          <w:spacing w:val="-12"/>
        </w:rPr>
        <w:t xml:space="preserve"> </w:t>
      </w:r>
      <w:r>
        <w:t>newly</w:t>
      </w:r>
      <w:r>
        <w:rPr>
          <w:spacing w:val="-13"/>
        </w:rPr>
        <w:t xml:space="preserve"> </w:t>
      </w:r>
      <w:r>
        <w:t>developed</w:t>
      </w:r>
      <w:r>
        <w:rPr>
          <w:spacing w:val="-12"/>
        </w:rPr>
        <w:t xml:space="preserve"> </w:t>
      </w:r>
      <w:r>
        <w:t>dataset</w:t>
      </w:r>
      <w:r>
        <w:rPr>
          <w:spacing w:val="-13"/>
        </w:rPr>
        <w:t xml:space="preserve"> </w:t>
      </w:r>
      <w:r>
        <w:t>curated explicitly</w:t>
      </w:r>
      <w:r>
        <w:rPr>
          <w:spacing w:val="-6"/>
        </w:rPr>
        <w:t xml:space="preserve"> </w:t>
      </w:r>
      <w:r>
        <w:t>for</w:t>
      </w:r>
      <w:r>
        <w:rPr>
          <w:spacing w:val="-7"/>
        </w:rPr>
        <w:t xml:space="preserve"> </w:t>
      </w:r>
      <w:r>
        <w:t>this</w:t>
      </w:r>
      <w:r>
        <w:rPr>
          <w:spacing w:val="-3"/>
        </w:rPr>
        <w:t xml:space="preserve"> </w:t>
      </w:r>
      <w:r>
        <w:t>study,</w:t>
      </w:r>
      <w:r>
        <w:rPr>
          <w:spacing w:val="-5"/>
        </w:rPr>
        <w:t xml:space="preserve"> </w:t>
      </w:r>
      <w:r>
        <w:t>marking</w:t>
      </w:r>
      <w:r>
        <w:rPr>
          <w:spacing w:val="-5"/>
        </w:rPr>
        <w:t xml:space="preserve"> </w:t>
      </w:r>
      <w:r>
        <w:t>a</w:t>
      </w:r>
      <w:r>
        <w:rPr>
          <w:spacing w:val="-4"/>
        </w:rPr>
        <w:t xml:space="preserve"> </w:t>
      </w:r>
      <w:r>
        <w:t>significant</w:t>
      </w:r>
      <w:r>
        <w:rPr>
          <w:spacing w:val="-6"/>
        </w:rPr>
        <w:t xml:space="preserve"> </w:t>
      </w:r>
      <w:r>
        <w:t>contribution to</w:t>
      </w:r>
      <w:r>
        <w:rPr>
          <w:spacing w:val="-13"/>
        </w:rPr>
        <w:t xml:space="preserve"> </w:t>
      </w:r>
      <w:r>
        <w:t>the</w:t>
      </w:r>
      <w:r>
        <w:rPr>
          <w:spacing w:val="-12"/>
        </w:rPr>
        <w:t xml:space="preserve"> </w:t>
      </w:r>
      <w:r>
        <w:t>field.</w:t>
      </w:r>
      <w:r>
        <w:rPr>
          <w:spacing w:val="-13"/>
        </w:rPr>
        <w:t xml:space="preserve"> </w:t>
      </w:r>
      <w:r>
        <w:t>The</w:t>
      </w:r>
      <w:r>
        <w:rPr>
          <w:spacing w:val="-12"/>
        </w:rPr>
        <w:t xml:space="preserve"> </w:t>
      </w:r>
      <w:r>
        <w:t>novel</w:t>
      </w:r>
      <w:r>
        <w:rPr>
          <w:spacing w:val="-13"/>
        </w:rPr>
        <w:t xml:space="preserve"> </w:t>
      </w:r>
      <w:r>
        <w:t>methodology</w:t>
      </w:r>
      <w:r>
        <w:rPr>
          <w:spacing w:val="-10"/>
        </w:rPr>
        <w:t xml:space="preserve"> </w:t>
      </w:r>
      <w:r>
        <w:t>employs</w:t>
      </w:r>
      <w:r>
        <w:rPr>
          <w:spacing w:val="-11"/>
        </w:rPr>
        <w:t xml:space="preserve"> </w:t>
      </w:r>
      <w:r>
        <w:t>the</w:t>
      </w:r>
      <w:r>
        <w:rPr>
          <w:spacing w:val="-12"/>
        </w:rPr>
        <w:t xml:space="preserve"> </w:t>
      </w:r>
      <w:r>
        <w:t>extraction of signatures using Volatility for memory forensics and YARA</w:t>
      </w:r>
      <w:r>
        <w:rPr>
          <w:spacing w:val="-7"/>
        </w:rPr>
        <w:t xml:space="preserve"> </w:t>
      </w:r>
      <w:r>
        <w:t>rules</w:t>
      </w:r>
      <w:r>
        <w:rPr>
          <w:spacing w:val="-4"/>
        </w:rPr>
        <w:t xml:space="preserve"> </w:t>
      </w:r>
      <w:r>
        <w:t>for</w:t>
      </w:r>
      <w:r>
        <w:rPr>
          <w:spacing w:val="-9"/>
        </w:rPr>
        <w:t xml:space="preserve"> </w:t>
      </w:r>
      <w:r>
        <w:t>pattern</w:t>
      </w:r>
      <w:r>
        <w:rPr>
          <w:spacing w:val="-6"/>
        </w:rPr>
        <w:t xml:space="preserve"> </w:t>
      </w:r>
      <w:r>
        <w:t>matching,</w:t>
      </w:r>
      <w:r>
        <w:rPr>
          <w:spacing w:val="-6"/>
        </w:rPr>
        <w:t xml:space="preserve"> </w:t>
      </w:r>
      <w:r>
        <w:t>which,</w:t>
      </w:r>
      <w:r>
        <w:rPr>
          <w:spacing w:val="-7"/>
        </w:rPr>
        <w:t xml:space="preserve"> </w:t>
      </w:r>
      <w:r>
        <w:t>for</w:t>
      </w:r>
      <w:r>
        <w:rPr>
          <w:spacing w:val="-8"/>
        </w:rPr>
        <w:t xml:space="preserve"> </w:t>
      </w:r>
      <w:r>
        <w:t>the</w:t>
      </w:r>
      <w:r>
        <w:rPr>
          <w:spacing w:val="-5"/>
        </w:rPr>
        <w:t xml:space="preserve"> </w:t>
      </w:r>
      <w:r>
        <w:t>first</w:t>
      </w:r>
      <w:r>
        <w:rPr>
          <w:spacing w:val="-7"/>
        </w:rPr>
        <w:t xml:space="preserve"> </w:t>
      </w:r>
      <w:r>
        <w:rPr>
          <w:spacing w:val="-4"/>
        </w:rPr>
        <w:t>time,</w:t>
      </w:r>
    </w:p>
    <w:p w14:paraId="6868916D" w14:textId="77777777" w:rsidR="00B50306" w:rsidRDefault="00B50306">
      <w:pPr>
        <w:spacing w:line="276" w:lineRule="auto"/>
        <w:jc w:val="both"/>
        <w:sectPr w:rsidR="00B50306">
          <w:type w:val="continuous"/>
          <w:pgSz w:w="11910" w:h="16840"/>
          <w:pgMar w:top="1580" w:right="780" w:bottom="280" w:left="800" w:header="720" w:footer="720" w:gutter="0"/>
          <w:cols w:num="2" w:space="720" w:equalWidth="0">
            <w:col w:w="4103" w:space="1304"/>
            <w:col w:w="4923"/>
          </w:cols>
        </w:sectPr>
      </w:pPr>
    </w:p>
    <w:p w14:paraId="0E9FF89D" w14:textId="77777777" w:rsidR="00B50306" w:rsidRDefault="00000000">
      <w:pPr>
        <w:pStyle w:val="BodyText"/>
        <w:spacing w:before="64" w:line="276" w:lineRule="auto"/>
        <w:ind w:left="105" w:right="38"/>
        <w:jc w:val="both"/>
      </w:pPr>
      <w:r>
        <w:lastRenderedPageBreak/>
        <w:t>are integrated to train machine learning classifiers. This integration enables the classifiers to effectively recognize active malwares within system memory, setting a new benchmark in cybersecurity research. Our approach demonstrates the feasibility of using memory forensics combined</w:t>
      </w:r>
      <w:r>
        <w:rPr>
          <w:spacing w:val="-1"/>
        </w:rPr>
        <w:t xml:space="preserve"> </w:t>
      </w:r>
      <w:r>
        <w:t>with</w:t>
      </w:r>
      <w:r>
        <w:rPr>
          <w:spacing w:val="-1"/>
        </w:rPr>
        <w:t xml:space="preserve"> </w:t>
      </w:r>
      <w:r>
        <w:t>machine learning</w:t>
      </w:r>
      <w:r>
        <w:rPr>
          <w:spacing w:val="-1"/>
        </w:rPr>
        <w:t xml:space="preserve"> </w:t>
      </w:r>
      <w:r>
        <w:t>for</w:t>
      </w:r>
      <w:r>
        <w:rPr>
          <w:spacing w:val="-2"/>
        </w:rPr>
        <w:t xml:space="preserve"> </w:t>
      </w:r>
      <w:r>
        <w:t>malware detection.</w:t>
      </w:r>
      <w:r>
        <w:rPr>
          <w:spacing w:val="-1"/>
        </w:rPr>
        <w:t xml:space="preserve"> </w:t>
      </w:r>
      <w:r>
        <w:t>It opens new avenues for future research in enhancing malware identification techniques through advanced signature analysis.</w:t>
      </w:r>
    </w:p>
    <w:p w14:paraId="2A1155BC" w14:textId="77777777" w:rsidR="00B50306" w:rsidRDefault="00B50306">
      <w:pPr>
        <w:pStyle w:val="BodyText"/>
        <w:spacing w:before="35"/>
      </w:pPr>
    </w:p>
    <w:p w14:paraId="7612D7B3" w14:textId="77777777" w:rsidR="00B50306" w:rsidRDefault="00000000">
      <w:pPr>
        <w:pStyle w:val="Heading2"/>
        <w:numPr>
          <w:ilvl w:val="1"/>
          <w:numId w:val="17"/>
        </w:numPr>
        <w:tabs>
          <w:tab w:val="left" w:pos="465"/>
        </w:tabs>
        <w:ind w:left="465" w:hanging="360"/>
      </w:pPr>
      <w:r>
        <w:rPr>
          <w:spacing w:val="-2"/>
        </w:rPr>
        <w:t>Contributions</w:t>
      </w:r>
    </w:p>
    <w:p w14:paraId="4BE9D607" w14:textId="77777777" w:rsidR="00B50306" w:rsidRDefault="00000000">
      <w:pPr>
        <w:pStyle w:val="BodyText"/>
        <w:tabs>
          <w:tab w:val="left" w:pos="1064"/>
          <w:tab w:val="left" w:pos="1893"/>
          <w:tab w:val="left" w:pos="3022"/>
          <w:tab w:val="left" w:pos="3536"/>
          <w:tab w:val="left" w:pos="4495"/>
        </w:tabs>
        <w:spacing w:line="276" w:lineRule="auto"/>
        <w:ind w:left="105" w:right="39"/>
      </w:pPr>
      <w:r>
        <w:t>This</w:t>
      </w:r>
      <w:r>
        <w:rPr>
          <w:spacing w:val="40"/>
        </w:rPr>
        <w:t xml:space="preserve"> </w:t>
      </w:r>
      <w:r>
        <w:t>research</w:t>
      </w:r>
      <w:r>
        <w:rPr>
          <w:spacing w:val="38"/>
        </w:rPr>
        <w:t xml:space="preserve"> </w:t>
      </w:r>
      <w:r>
        <w:t>introduces</w:t>
      </w:r>
      <w:r>
        <w:rPr>
          <w:spacing w:val="39"/>
        </w:rPr>
        <w:t xml:space="preserve"> </w:t>
      </w:r>
      <w:r>
        <w:t>a</w:t>
      </w:r>
      <w:r>
        <w:rPr>
          <w:spacing w:val="40"/>
        </w:rPr>
        <w:t xml:space="preserve"> </w:t>
      </w:r>
      <w:r>
        <w:t>groundbreaking</w:t>
      </w:r>
      <w:r>
        <w:rPr>
          <w:spacing w:val="40"/>
        </w:rPr>
        <w:t xml:space="preserve"> </w:t>
      </w:r>
      <w:r>
        <w:t>approach</w:t>
      </w:r>
      <w:r>
        <w:rPr>
          <w:spacing w:val="40"/>
        </w:rPr>
        <w:t xml:space="preserve"> </w:t>
      </w:r>
      <w:r>
        <w:t>to malware detection, uniquely combining dynamic memory forensics</w:t>
      </w:r>
      <w:r>
        <w:rPr>
          <w:spacing w:val="40"/>
        </w:rPr>
        <w:t xml:space="preserve"> </w:t>
      </w:r>
      <w:r>
        <w:t>with</w:t>
      </w:r>
      <w:r>
        <w:rPr>
          <w:spacing w:val="40"/>
        </w:rPr>
        <w:t xml:space="preserve"> </w:t>
      </w:r>
      <w:r>
        <w:t>advanced</w:t>
      </w:r>
      <w:r>
        <w:rPr>
          <w:spacing w:val="40"/>
        </w:rPr>
        <w:t xml:space="preserve"> </w:t>
      </w:r>
      <w:r>
        <w:t>machine</w:t>
      </w:r>
      <w:r>
        <w:rPr>
          <w:spacing w:val="40"/>
        </w:rPr>
        <w:t xml:space="preserve"> </w:t>
      </w:r>
      <w:r>
        <w:t>learning</w:t>
      </w:r>
      <w:r>
        <w:rPr>
          <w:spacing w:val="40"/>
        </w:rPr>
        <w:t xml:space="preserve"> </w:t>
      </w:r>
      <w:r>
        <w:t>techniques. Analyzing</w:t>
      </w:r>
      <w:r>
        <w:rPr>
          <w:spacing w:val="80"/>
        </w:rPr>
        <w:t xml:space="preserve"> </w:t>
      </w:r>
      <w:r>
        <w:t>system</w:t>
      </w:r>
      <w:r>
        <w:rPr>
          <w:spacing w:val="80"/>
        </w:rPr>
        <w:t xml:space="preserve"> </w:t>
      </w:r>
      <w:r>
        <w:t>memory</w:t>
      </w:r>
      <w:r>
        <w:rPr>
          <w:spacing w:val="80"/>
        </w:rPr>
        <w:t xml:space="preserve"> </w:t>
      </w:r>
      <w:r>
        <w:t>in</w:t>
      </w:r>
      <w:r>
        <w:rPr>
          <w:spacing w:val="80"/>
        </w:rPr>
        <w:t xml:space="preserve"> </w:t>
      </w:r>
      <w:r>
        <w:t>real-time</w:t>
      </w:r>
      <w:r>
        <w:rPr>
          <w:spacing w:val="80"/>
        </w:rPr>
        <w:t xml:space="preserve"> </w:t>
      </w:r>
      <w:r>
        <w:t>provides</w:t>
      </w:r>
      <w:r>
        <w:rPr>
          <w:spacing w:val="80"/>
        </w:rPr>
        <w:t xml:space="preserve"> </w:t>
      </w:r>
      <w:r>
        <w:t xml:space="preserve">a </w:t>
      </w:r>
      <w:r>
        <w:rPr>
          <w:spacing w:val="-2"/>
        </w:rPr>
        <w:t>proactive</w:t>
      </w:r>
      <w:r>
        <w:tab/>
      </w:r>
      <w:r>
        <w:rPr>
          <w:spacing w:val="-2"/>
        </w:rPr>
        <w:t>defense</w:t>
      </w:r>
      <w:r>
        <w:tab/>
      </w:r>
      <w:r>
        <w:rPr>
          <w:spacing w:val="-2"/>
        </w:rPr>
        <w:t>mechanism</w:t>
      </w:r>
      <w:r>
        <w:tab/>
      </w:r>
      <w:r>
        <w:rPr>
          <w:spacing w:val="-4"/>
        </w:rPr>
        <w:t>that</w:t>
      </w:r>
      <w:r>
        <w:tab/>
      </w:r>
      <w:r>
        <w:rPr>
          <w:spacing w:val="-2"/>
        </w:rPr>
        <w:t>identifies</w:t>
      </w:r>
      <w:r>
        <w:tab/>
      </w:r>
      <w:r>
        <w:rPr>
          <w:spacing w:val="-4"/>
        </w:rPr>
        <w:t xml:space="preserve">and </w:t>
      </w:r>
      <w:r>
        <w:t>neutralizes active malware based on their signatures and operational</w:t>
      </w:r>
      <w:r>
        <w:rPr>
          <w:spacing w:val="40"/>
        </w:rPr>
        <w:t xml:space="preserve"> </w:t>
      </w:r>
      <w:r>
        <w:t>patterns.</w:t>
      </w:r>
      <w:r>
        <w:rPr>
          <w:spacing w:val="40"/>
        </w:rPr>
        <w:t xml:space="preserve"> </w:t>
      </w:r>
      <w:r>
        <w:t>It</w:t>
      </w:r>
      <w:r>
        <w:rPr>
          <w:spacing w:val="40"/>
        </w:rPr>
        <w:t xml:space="preserve"> </w:t>
      </w:r>
      <w:r>
        <w:t>significantly</w:t>
      </w:r>
      <w:r>
        <w:rPr>
          <w:spacing w:val="40"/>
        </w:rPr>
        <w:t xml:space="preserve"> </w:t>
      </w:r>
      <w:r>
        <w:t>enhances</w:t>
      </w:r>
      <w:r>
        <w:rPr>
          <w:spacing w:val="40"/>
        </w:rPr>
        <w:t xml:space="preserve"> </w:t>
      </w:r>
      <w:r>
        <w:t>security measures, particularly in detecting and mitigating hidden trojans that operate covertly. This novel technique contributes a new dimension to cybersecurity defenses. It paves</w:t>
      </w:r>
      <w:r>
        <w:rPr>
          <w:spacing w:val="40"/>
        </w:rPr>
        <w:t xml:space="preserve"> </w:t>
      </w:r>
      <w:r>
        <w:t>the</w:t>
      </w:r>
      <w:r>
        <w:rPr>
          <w:spacing w:val="40"/>
        </w:rPr>
        <w:t xml:space="preserve"> </w:t>
      </w:r>
      <w:r>
        <w:t>way</w:t>
      </w:r>
      <w:r>
        <w:rPr>
          <w:spacing w:val="40"/>
        </w:rPr>
        <w:t xml:space="preserve"> </w:t>
      </w:r>
      <w:r>
        <w:t>for</w:t>
      </w:r>
      <w:r>
        <w:rPr>
          <w:spacing w:val="40"/>
        </w:rPr>
        <w:t xml:space="preserve"> </w:t>
      </w:r>
      <w:r>
        <w:t>future</w:t>
      </w:r>
      <w:r>
        <w:rPr>
          <w:spacing w:val="40"/>
        </w:rPr>
        <w:t xml:space="preserve"> </w:t>
      </w:r>
      <w:r>
        <w:t>advancements</w:t>
      </w:r>
      <w:r>
        <w:rPr>
          <w:spacing w:val="40"/>
        </w:rPr>
        <w:t xml:space="preserve"> </w:t>
      </w:r>
      <w:r>
        <w:t>in</w:t>
      </w:r>
      <w:r>
        <w:rPr>
          <w:spacing w:val="40"/>
        </w:rPr>
        <w:t xml:space="preserve"> </w:t>
      </w:r>
      <w:r>
        <w:t>integrating memory</w:t>
      </w:r>
      <w:r>
        <w:rPr>
          <w:spacing w:val="80"/>
        </w:rPr>
        <w:t xml:space="preserve"> </w:t>
      </w:r>
      <w:r>
        <w:t>forensics</w:t>
      </w:r>
      <w:r>
        <w:rPr>
          <w:spacing w:val="80"/>
        </w:rPr>
        <w:t xml:space="preserve"> </w:t>
      </w:r>
      <w:r>
        <w:t>with</w:t>
      </w:r>
      <w:r>
        <w:rPr>
          <w:spacing w:val="80"/>
        </w:rPr>
        <w:t xml:space="preserve"> </w:t>
      </w:r>
      <w:r>
        <w:t>machine</w:t>
      </w:r>
      <w:r>
        <w:rPr>
          <w:spacing w:val="80"/>
        </w:rPr>
        <w:t xml:space="preserve"> </w:t>
      </w:r>
      <w:r>
        <w:t>learning</w:t>
      </w:r>
      <w:r>
        <w:rPr>
          <w:spacing w:val="80"/>
        </w:rPr>
        <w:t xml:space="preserve"> </w:t>
      </w:r>
      <w:r>
        <w:t>for</w:t>
      </w:r>
      <w:r>
        <w:rPr>
          <w:spacing w:val="80"/>
        </w:rPr>
        <w:t xml:space="preserve"> </w:t>
      </w:r>
      <w:r>
        <w:t>more sophisticated and effective malware detection systems.</w:t>
      </w:r>
    </w:p>
    <w:p w14:paraId="64C4A8E0" w14:textId="77777777" w:rsidR="00B50306" w:rsidRDefault="00000000">
      <w:pPr>
        <w:spacing w:before="148"/>
        <w:rPr>
          <w:sz w:val="20"/>
        </w:rPr>
      </w:pPr>
      <w:r>
        <w:br w:type="column"/>
      </w:r>
    </w:p>
    <w:p w14:paraId="678F8D83" w14:textId="77777777" w:rsidR="00B50306" w:rsidRDefault="00000000">
      <w:pPr>
        <w:pStyle w:val="Heading2"/>
        <w:numPr>
          <w:ilvl w:val="1"/>
          <w:numId w:val="17"/>
        </w:numPr>
        <w:tabs>
          <w:tab w:val="left" w:pos="465"/>
        </w:tabs>
        <w:spacing w:before="1"/>
        <w:ind w:left="465" w:hanging="360"/>
        <w:jc w:val="both"/>
      </w:pPr>
      <w:r>
        <w:rPr>
          <w:spacing w:val="-2"/>
        </w:rPr>
        <w:t>Results</w:t>
      </w:r>
    </w:p>
    <w:p w14:paraId="0934C943" w14:textId="77777777" w:rsidR="00B50306" w:rsidRDefault="00000000">
      <w:pPr>
        <w:pStyle w:val="BodyText"/>
        <w:spacing w:line="276" w:lineRule="auto"/>
        <w:ind w:left="105" w:right="120"/>
        <w:jc w:val="both"/>
      </w:pPr>
      <w:r>
        <w:t>From the Machine Learning Analysis showed that malicious and benign samples formed clusters. Thus, processes</w:t>
      </w:r>
      <w:r>
        <w:rPr>
          <w:spacing w:val="-13"/>
        </w:rPr>
        <w:t xml:space="preserve"> </w:t>
      </w:r>
      <w:r>
        <w:t>exhibiting</w:t>
      </w:r>
      <w:r>
        <w:rPr>
          <w:spacing w:val="-12"/>
        </w:rPr>
        <w:t xml:space="preserve"> </w:t>
      </w:r>
      <w:r>
        <w:t>similar</w:t>
      </w:r>
      <w:r>
        <w:rPr>
          <w:spacing w:val="-13"/>
        </w:rPr>
        <w:t xml:space="preserve"> </w:t>
      </w:r>
      <w:r>
        <w:t>types</w:t>
      </w:r>
      <w:r>
        <w:rPr>
          <w:spacing w:val="-12"/>
        </w:rPr>
        <w:t xml:space="preserve"> </w:t>
      </w:r>
      <w:r>
        <w:t>of</w:t>
      </w:r>
      <w:r>
        <w:rPr>
          <w:spacing w:val="-13"/>
        </w:rPr>
        <w:t xml:space="preserve"> </w:t>
      </w:r>
      <w:r>
        <w:t>behavior</w:t>
      </w:r>
      <w:r>
        <w:rPr>
          <w:spacing w:val="-12"/>
        </w:rPr>
        <w:t xml:space="preserve"> </w:t>
      </w:r>
      <w:r>
        <w:t>in</w:t>
      </w:r>
      <w:r>
        <w:rPr>
          <w:spacing w:val="-13"/>
        </w:rPr>
        <w:t xml:space="preserve"> </w:t>
      </w:r>
      <w:r>
        <w:t>the</w:t>
      </w:r>
      <w:r>
        <w:rPr>
          <w:spacing w:val="-12"/>
        </w:rPr>
        <w:t xml:space="preserve"> </w:t>
      </w:r>
      <w:r>
        <w:t>system have similar memory values. Using this, when we applied machine learning and deep learning to the dataset, we got the following result, as shown in Table 1.</w:t>
      </w:r>
    </w:p>
    <w:p w14:paraId="4919CDAE" w14:textId="77777777" w:rsidR="00B50306" w:rsidRDefault="00000000">
      <w:pPr>
        <w:pStyle w:val="BodyText"/>
        <w:spacing w:before="3" w:line="276" w:lineRule="auto"/>
        <w:ind w:left="105" w:right="124"/>
        <w:jc w:val="both"/>
      </w:pPr>
      <w:r>
        <w:t>On</w:t>
      </w:r>
      <w:r>
        <w:rPr>
          <w:spacing w:val="-13"/>
        </w:rPr>
        <w:t xml:space="preserve"> </w:t>
      </w:r>
      <w:r>
        <w:t>Applying</w:t>
      </w:r>
      <w:r>
        <w:rPr>
          <w:spacing w:val="-12"/>
        </w:rPr>
        <w:t xml:space="preserve"> </w:t>
      </w:r>
      <w:r>
        <w:t>Machine</w:t>
      </w:r>
      <w:r>
        <w:rPr>
          <w:spacing w:val="-10"/>
        </w:rPr>
        <w:t xml:space="preserve"> </w:t>
      </w:r>
      <w:r>
        <w:t>Learning,</w:t>
      </w:r>
      <w:r>
        <w:rPr>
          <w:spacing w:val="-13"/>
        </w:rPr>
        <w:t xml:space="preserve"> </w:t>
      </w:r>
      <w:r>
        <w:t>to</w:t>
      </w:r>
      <w:r>
        <w:rPr>
          <w:spacing w:val="-11"/>
        </w:rPr>
        <w:t xml:space="preserve"> </w:t>
      </w:r>
      <w:r>
        <w:t>the</w:t>
      </w:r>
      <w:r>
        <w:rPr>
          <w:spacing w:val="-10"/>
        </w:rPr>
        <w:t xml:space="preserve"> </w:t>
      </w:r>
      <w:r>
        <w:t>memory</w:t>
      </w:r>
      <w:r>
        <w:rPr>
          <w:spacing w:val="-11"/>
        </w:rPr>
        <w:t xml:space="preserve"> </w:t>
      </w:r>
      <w:r>
        <w:t>values,</w:t>
      </w:r>
      <w:r>
        <w:rPr>
          <w:spacing w:val="-13"/>
        </w:rPr>
        <w:t xml:space="preserve"> </w:t>
      </w:r>
      <w:r>
        <w:t>the model seems to perform well, as shown in Fig. 14. It has an</w:t>
      </w:r>
      <w:r>
        <w:rPr>
          <w:spacing w:val="-13"/>
        </w:rPr>
        <w:t xml:space="preserve"> </w:t>
      </w:r>
      <w:r>
        <w:t>average</w:t>
      </w:r>
      <w:r>
        <w:rPr>
          <w:spacing w:val="-12"/>
        </w:rPr>
        <w:t xml:space="preserve"> </w:t>
      </w:r>
      <w:r>
        <w:t>training</w:t>
      </w:r>
      <w:r>
        <w:rPr>
          <w:spacing w:val="-13"/>
        </w:rPr>
        <w:t xml:space="preserve"> </w:t>
      </w:r>
      <w:r>
        <w:t>score</w:t>
      </w:r>
      <w:r>
        <w:rPr>
          <w:spacing w:val="-12"/>
        </w:rPr>
        <w:t xml:space="preserve"> </w:t>
      </w:r>
      <w:r>
        <w:t>and</w:t>
      </w:r>
      <w:r>
        <w:rPr>
          <w:spacing w:val="-13"/>
        </w:rPr>
        <w:t xml:space="preserve"> </w:t>
      </w:r>
      <w:r>
        <w:t>can</w:t>
      </w:r>
      <w:r>
        <w:rPr>
          <w:spacing w:val="-12"/>
        </w:rPr>
        <w:t xml:space="preserve"> </w:t>
      </w:r>
      <w:r>
        <w:t>predict</w:t>
      </w:r>
      <w:r>
        <w:rPr>
          <w:spacing w:val="-13"/>
        </w:rPr>
        <w:t xml:space="preserve"> </w:t>
      </w:r>
      <w:r>
        <w:t>the</w:t>
      </w:r>
      <w:r>
        <w:rPr>
          <w:spacing w:val="-12"/>
        </w:rPr>
        <w:t xml:space="preserve"> </w:t>
      </w:r>
      <w:r>
        <w:t>new</w:t>
      </w:r>
      <w:r>
        <w:rPr>
          <w:spacing w:val="-13"/>
        </w:rPr>
        <w:t xml:space="preserve"> </w:t>
      </w:r>
      <w:r>
        <w:t>malwares from</w:t>
      </w:r>
      <w:r>
        <w:rPr>
          <w:spacing w:val="-13"/>
        </w:rPr>
        <w:t xml:space="preserve"> </w:t>
      </w:r>
      <w:r>
        <w:t>the</w:t>
      </w:r>
      <w:r>
        <w:rPr>
          <w:spacing w:val="-12"/>
        </w:rPr>
        <w:t xml:space="preserve"> </w:t>
      </w:r>
      <w:r>
        <w:t>previously</w:t>
      </w:r>
      <w:r>
        <w:rPr>
          <w:spacing w:val="-13"/>
        </w:rPr>
        <w:t xml:space="preserve"> </w:t>
      </w:r>
      <w:r>
        <w:t>learned</w:t>
      </w:r>
      <w:r>
        <w:rPr>
          <w:spacing w:val="-12"/>
        </w:rPr>
        <w:t xml:space="preserve"> </w:t>
      </w:r>
      <w:r>
        <w:t>malwares.</w:t>
      </w:r>
      <w:r>
        <w:rPr>
          <w:spacing w:val="-13"/>
        </w:rPr>
        <w:t xml:space="preserve"> </w:t>
      </w:r>
      <w:r>
        <w:t>The</w:t>
      </w:r>
      <w:r>
        <w:rPr>
          <w:spacing w:val="-12"/>
        </w:rPr>
        <w:t xml:space="preserve"> </w:t>
      </w:r>
      <w:r>
        <w:t>dataset</w:t>
      </w:r>
      <w:r>
        <w:rPr>
          <w:spacing w:val="-13"/>
        </w:rPr>
        <w:t xml:space="preserve"> </w:t>
      </w:r>
      <w:r>
        <w:t>needs</w:t>
      </w:r>
      <w:r>
        <w:rPr>
          <w:spacing w:val="-12"/>
        </w:rPr>
        <w:t xml:space="preserve"> </w:t>
      </w:r>
      <w:r>
        <w:t>to be increased for it to have higher accuracy.</w:t>
      </w:r>
    </w:p>
    <w:p w14:paraId="7DF46AD8" w14:textId="77777777" w:rsidR="00B50306" w:rsidRDefault="00000000">
      <w:pPr>
        <w:pStyle w:val="BodyText"/>
        <w:spacing w:line="276" w:lineRule="auto"/>
        <w:ind w:left="105" w:right="124"/>
        <w:jc w:val="both"/>
      </w:pPr>
      <w:r>
        <w:t>On</w:t>
      </w:r>
      <w:r>
        <w:rPr>
          <w:spacing w:val="-5"/>
        </w:rPr>
        <w:t xml:space="preserve"> </w:t>
      </w:r>
      <w:r>
        <w:t>Applying</w:t>
      </w:r>
      <w:r>
        <w:rPr>
          <w:spacing w:val="-5"/>
        </w:rPr>
        <w:t xml:space="preserve"> </w:t>
      </w:r>
      <w:r>
        <w:t>Machine</w:t>
      </w:r>
      <w:r>
        <w:rPr>
          <w:spacing w:val="-9"/>
        </w:rPr>
        <w:t xml:space="preserve"> </w:t>
      </w:r>
      <w:r>
        <w:t>Learning</w:t>
      </w:r>
      <w:r>
        <w:rPr>
          <w:spacing w:val="-5"/>
        </w:rPr>
        <w:t xml:space="preserve"> </w:t>
      </w:r>
      <w:r>
        <w:t>to</w:t>
      </w:r>
      <w:r>
        <w:rPr>
          <w:spacing w:val="-5"/>
        </w:rPr>
        <w:t xml:space="preserve"> </w:t>
      </w:r>
      <w:r>
        <w:t>the</w:t>
      </w:r>
      <w:r>
        <w:rPr>
          <w:spacing w:val="-4"/>
        </w:rPr>
        <w:t xml:space="preserve"> </w:t>
      </w:r>
      <w:r>
        <w:t>memory</w:t>
      </w:r>
      <w:r>
        <w:rPr>
          <w:spacing w:val="-5"/>
        </w:rPr>
        <w:t xml:space="preserve"> </w:t>
      </w:r>
      <w:r>
        <w:t>values,</w:t>
      </w:r>
      <w:r>
        <w:rPr>
          <w:spacing w:val="-5"/>
        </w:rPr>
        <w:t xml:space="preserve"> </w:t>
      </w:r>
      <w:r>
        <w:t>the model</w:t>
      </w:r>
      <w:r>
        <w:rPr>
          <w:spacing w:val="-4"/>
        </w:rPr>
        <w:t xml:space="preserve"> </w:t>
      </w:r>
      <w:r>
        <w:t>seems</w:t>
      </w:r>
      <w:r>
        <w:rPr>
          <w:spacing w:val="-1"/>
        </w:rPr>
        <w:t xml:space="preserve"> </w:t>
      </w:r>
      <w:r>
        <w:t>to</w:t>
      </w:r>
      <w:r>
        <w:rPr>
          <w:spacing w:val="-3"/>
        </w:rPr>
        <w:t xml:space="preserve"> </w:t>
      </w:r>
      <w:r>
        <w:t>perform</w:t>
      </w:r>
      <w:r>
        <w:rPr>
          <w:spacing w:val="-4"/>
        </w:rPr>
        <w:t xml:space="preserve"> </w:t>
      </w:r>
      <w:r>
        <w:t>well,</w:t>
      </w:r>
      <w:r>
        <w:rPr>
          <w:spacing w:val="-3"/>
        </w:rPr>
        <w:t xml:space="preserve"> </w:t>
      </w:r>
      <w:r>
        <w:t>as</w:t>
      </w:r>
      <w:r>
        <w:rPr>
          <w:spacing w:val="-1"/>
        </w:rPr>
        <w:t xml:space="preserve"> </w:t>
      </w:r>
      <w:r>
        <w:t>shown</w:t>
      </w:r>
      <w:r>
        <w:rPr>
          <w:spacing w:val="-3"/>
        </w:rPr>
        <w:t xml:space="preserve"> </w:t>
      </w:r>
      <w:r>
        <w:t>in</w:t>
      </w:r>
      <w:r>
        <w:rPr>
          <w:spacing w:val="-3"/>
        </w:rPr>
        <w:t xml:space="preserve"> </w:t>
      </w:r>
      <w:r>
        <w:t>Fig.</w:t>
      </w:r>
      <w:r>
        <w:rPr>
          <w:spacing w:val="-3"/>
        </w:rPr>
        <w:t xml:space="preserve"> </w:t>
      </w:r>
      <w:r>
        <w:t>15.</w:t>
      </w:r>
      <w:r>
        <w:rPr>
          <w:spacing w:val="-3"/>
        </w:rPr>
        <w:t xml:space="preserve"> </w:t>
      </w:r>
      <w:r>
        <w:t>It has</w:t>
      </w:r>
      <w:r>
        <w:rPr>
          <w:spacing w:val="-1"/>
        </w:rPr>
        <w:t xml:space="preserve"> </w:t>
      </w:r>
      <w:r>
        <w:t>a high training score, which it should, as it needs to remember all the values of the malwares given.</w:t>
      </w:r>
    </w:p>
    <w:p w14:paraId="24B3CA1F" w14:textId="77777777" w:rsidR="00B50306" w:rsidRDefault="00B50306">
      <w:pPr>
        <w:spacing w:line="276" w:lineRule="auto"/>
        <w:jc w:val="both"/>
        <w:sectPr w:rsidR="00B50306">
          <w:pgSz w:w="11910" w:h="16840"/>
          <w:pgMar w:top="1580" w:right="780" w:bottom="280" w:left="800" w:header="720" w:footer="720" w:gutter="0"/>
          <w:cols w:num="2" w:space="720" w:equalWidth="0">
            <w:col w:w="4834" w:space="574"/>
            <w:col w:w="4922"/>
          </w:cols>
        </w:sectPr>
      </w:pPr>
    </w:p>
    <w:p w14:paraId="205DBF3C" w14:textId="0C5652E5" w:rsidR="00B50306" w:rsidRDefault="00000000">
      <w:pPr>
        <w:pStyle w:val="BodyText"/>
        <w:spacing w:line="228" w:lineRule="exact"/>
        <w:ind w:left="66" w:right="92"/>
        <w:jc w:val="center"/>
      </w:pPr>
      <w:r>
        <w:t>Table</w:t>
      </w:r>
      <w:r>
        <w:rPr>
          <w:spacing w:val="-3"/>
        </w:rPr>
        <w:t xml:space="preserve"> </w:t>
      </w:r>
      <w:r>
        <w:t>1</w:t>
      </w:r>
      <w:r>
        <w:rPr>
          <w:spacing w:val="-1"/>
        </w:rPr>
        <w:t xml:space="preserve"> </w:t>
      </w:r>
      <w:r>
        <w:t>Values</w:t>
      </w:r>
      <w:r>
        <w:rPr>
          <w:spacing w:val="1"/>
        </w:rPr>
        <w:t xml:space="preserve"> </w:t>
      </w:r>
      <w:r>
        <w:t>of</w:t>
      </w:r>
      <w:r>
        <w:rPr>
          <w:spacing w:val="-3"/>
        </w:rPr>
        <w:t xml:space="preserve"> </w:t>
      </w:r>
      <w:r>
        <w:t>different</w:t>
      </w:r>
      <w:r>
        <w:rPr>
          <w:spacing w:val="-2"/>
        </w:rPr>
        <w:t xml:space="preserve"> </w:t>
      </w:r>
      <w:r>
        <w:t>parameters</w:t>
      </w:r>
      <w:r>
        <w:rPr>
          <w:spacing w:val="1"/>
        </w:rPr>
        <w:t xml:space="preserve"> </w:t>
      </w:r>
      <w:r>
        <w:t>for</w:t>
      </w:r>
      <w:r>
        <w:rPr>
          <w:spacing w:val="-3"/>
        </w:rPr>
        <w:t xml:space="preserve"> </w:t>
      </w:r>
      <w:r>
        <w:t>all</w:t>
      </w:r>
      <w:r>
        <w:rPr>
          <w:spacing w:val="-3"/>
        </w:rPr>
        <w:t xml:space="preserve"> </w:t>
      </w:r>
      <w:r>
        <w:t>classifiers</w:t>
      </w:r>
      <w:r>
        <w:rPr>
          <w:spacing w:val="1"/>
        </w:rPr>
        <w:t xml:space="preserve"> </w:t>
      </w:r>
      <w:r>
        <w:t>after</w:t>
      </w:r>
      <w:r>
        <w:rPr>
          <w:spacing w:val="-3"/>
        </w:rPr>
        <w:t xml:space="preserve"> </w:t>
      </w:r>
      <w:r>
        <w:rPr>
          <w:spacing w:val="-2"/>
        </w:rPr>
        <w:t>classification</w:t>
      </w:r>
    </w:p>
    <w:p w14:paraId="477E2E93" w14:textId="66B6C96C" w:rsidR="00B50306" w:rsidRDefault="00730EF6">
      <w:pPr>
        <w:pStyle w:val="BodyText"/>
        <w:spacing w:before="46"/>
      </w:pPr>
      <w:r>
        <w:rPr>
          <w:noProof/>
        </w:rPr>
        <w:drawing>
          <wp:anchor distT="0" distB="0" distL="0" distR="0" simplePos="0" relativeHeight="251658240" behindDoc="0" locked="0" layoutInCell="1" allowOverlap="1" wp14:anchorId="04B12418" wp14:editId="0A8979A9">
            <wp:simplePos x="0" y="0"/>
            <wp:positionH relativeFrom="page">
              <wp:posOffset>1193800</wp:posOffset>
            </wp:positionH>
            <wp:positionV relativeFrom="page">
              <wp:posOffset>7664450</wp:posOffset>
            </wp:positionV>
            <wp:extent cx="5543550" cy="2393950"/>
            <wp:effectExtent l="0" t="0" r="0" b="6350"/>
            <wp:wrapNone/>
            <wp:docPr id="13" name="Image 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 name="Image 13"/>
                    <pic:cNvPicPr/>
                  </pic:nvPicPr>
                  <pic:blipFill>
                    <a:blip r:embed="rId21" cstate="print"/>
                    <a:stretch>
                      <a:fillRect/>
                    </a:stretch>
                  </pic:blipFill>
                  <pic:spPr>
                    <a:xfrm>
                      <a:off x="0" y="0"/>
                      <a:ext cx="5543550" cy="2393950"/>
                    </a:xfrm>
                    <a:prstGeom prst="rect">
                      <a:avLst/>
                    </a:prstGeom>
                  </pic:spPr>
                </pic:pic>
              </a:graphicData>
            </a:graphic>
            <wp14:sizeRelH relativeFrom="margin">
              <wp14:pctWidth>0</wp14:pctWidth>
            </wp14:sizeRelH>
          </wp:anchor>
        </w:drawing>
      </w:r>
    </w:p>
    <w:tbl>
      <w:tblPr>
        <w:tblW w:w="0" w:type="auto"/>
        <w:tblInd w:w="106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3761"/>
        <w:gridCol w:w="1277"/>
        <w:gridCol w:w="1394"/>
        <w:gridCol w:w="1056"/>
        <w:gridCol w:w="1559"/>
      </w:tblGrid>
      <w:tr w:rsidR="00B50306" w14:paraId="296D594C" w14:textId="77777777" w:rsidTr="00730EF6">
        <w:trPr>
          <w:trHeight w:val="78"/>
        </w:trPr>
        <w:tc>
          <w:tcPr>
            <w:tcW w:w="3761" w:type="dxa"/>
          </w:tcPr>
          <w:p w14:paraId="4ECD85B5" w14:textId="77777777" w:rsidR="00B50306" w:rsidRDefault="00000000">
            <w:pPr>
              <w:pStyle w:val="TableParagraph"/>
              <w:spacing w:before="98"/>
              <w:ind w:left="22" w:right="2"/>
              <w:rPr>
                <w:b/>
                <w:sz w:val="20"/>
              </w:rPr>
            </w:pPr>
            <w:r>
              <w:rPr>
                <w:b/>
                <w:sz w:val="20"/>
              </w:rPr>
              <w:t>Name of</w:t>
            </w:r>
            <w:r>
              <w:rPr>
                <w:b/>
                <w:spacing w:val="2"/>
                <w:sz w:val="20"/>
              </w:rPr>
              <w:t xml:space="preserve"> </w:t>
            </w:r>
            <w:r>
              <w:rPr>
                <w:b/>
                <w:spacing w:val="-2"/>
                <w:sz w:val="20"/>
              </w:rPr>
              <w:t>Classifier</w:t>
            </w:r>
          </w:p>
        </w:tc>
        <w:tc>
          <w:tcPr>
            <w:tcW w:w="1277" w:type="dxa"/>
            <w:tcBorders>
              <w:right w:val="single" w:sz="12" w:space="0" w:color="000000"/>
            </w:tcBorders>
          </w:tcPr>
          <w:p w14:paraId="3D8F5575" w14:textId="77777777" w:rsidR="00B50306" w:rsidRDefault="00000000">
            <w:pPr>
              <w:pStyle w:val="TableParagraph"/>
              <w:spacing w:before="98"/>
              <w:ind w:left="27"/>
              <w:rPr>
                <w:b/>
                <w:sz w:val="20"/>
              </w:rPr>
            </w:pPr>
            <w:r>
              <w:rPr>
                <w:b/>
                <w:spacing w:val="-2"/>
                <w:sz w:val="20"/>
              </w:rPr>
              <w:t>Accuracy</w:t>
            </w:r>
          </w:p>
        </w:tc>
        <w:tc>
          <w:tcPr>
            <w:tcW w:w="1394" w:type="dxa"/>
            <w:tcBorders>
              <w:left w:val="single" w:sz="12" w:space="0" w:color="000000"/>
            </w:tcBorders>
          </w:tcPr>
          <w:p w14:paraId="3ECE4824" w14:textId="77777777" w:rsidR="00B50306" w:rsidRDefault="00000000">
            <w:pPr>
              <w:pStyle w:val="TableParagraph"/>
              <w:spacing w:before="98"/>
              <w:rPr>
                <w:b/>
                <w:sz w:val="20"/>
              </w:rPr>
            </w:pPr>
            <w:r>
              <w:rPr>
                <w:b/>
                <w:spacing w:val="-2"/>
                <w:sz w:val="20"/>
              </w:rPr>
              <w:t>Precision</w:t>
            </w:r>
          </w:p>
        </w:tc>
        <w:tc>
          <w:tcPr>
            <w:tcW w:w="1056" w:type="dxa"/>
          </w:tcPr>
          <w:p w14:paraId="0AB2505E" w14:textId="77777777" w:rsidR="00B50306" w:rsidRDefault="00000000">
            <w:pPr>
              <w:pStyle w:val="TableParagraph"/>
              <w:spacing w:before="98"/>
              <w:ind w:left="14" w:right="6"/>
              <w:rPr>
                <w:b/>
                <w:sz w:val="20"/>
              </w:rPr>
            </w:pPr>
            <w:r>
              <w:rPr>
                <w:b/>
                <w:spacing w:val="-2"/>
                <w:sz w:val="20"/>
              </w:rPr>
              <w:t>Recall</w:t>
            </w:r>
          </w:p>
        </w:tc>
        <w:tc>
          <w:tcPr>
            <w:tcW w:w="1559" w:type="dxa"/>
          </w:tcPr>
          <w:p w14:paraId="75C1DDF8" w14:textId="77777777" w:rsidR="00B50306" w:rsidRDefault="00000000">
            <w:pPr>
              <w:pStyle w:val="TableParagraph"/>
              <w:spacing w:before="98"/>
              <w:ind w:left="7" w:right="2"/>
              <w:rPr>
                <w:b/>
                <w:sz w:val="20"/>
              </w:rPr>
            </w:pPr>
            <w:r>
              <w:rPr>
                <w:b/>
                <w:sz w:val="20"/>
              </w:rPr>
              <w:t>F1</w:t>
            </w:r>
            <w:r>
              <w:rPr>
                <w:b/>
                <w:spacing w:val="-5"/>
                <w:sz w:val="20"/>
              </w:rPr>
              <w:t xml:space="preserve"> </w:t>
            </w:r>
            <w:r>
              <w:rPr>
                <w:b/>
                <w:spacing w:val="-2"/>
                <w:sz w:val="20"/>
              </w:rPr>
              <w:t>Score</w:t>
            </w:r>
          </w:p>
        </w:tc>
      </w:tr>
      <w:tr w:rsidR="00B50306" w14:paraId="468C9512" w14:textId="77777777" w:rsidTr="00730EF6">
        <w:trPr>
          <w:trHeight w:val="74"/>
        </w:trPr>
        <w:tc>
          <w:tcPr>
            <w:tcW w:w="3761" w:type="dxa"/>
          </w:tcPr>
          <w:p w14:paraId="63078928" w14:textId="77777777" w:rsidR="00B50306" w:rsidRDefault="00000000">
            <w:pPr>
              <w:pStyle w:val="TableParagraph"/>
              <w:ind w:left="22" w:right="8"/>
              <w:rPr>
                <w:sz w:val="20"/>
              </w:rPr>
            </w:pPr>
            <w:r>
              <w:rPr>
                <w:sz w:val="20"/>
              </w:rPr>
              <w:t xml:space="preserve">KNN </w:t>
            </w:r>
            <w:r>
              <w:rPr>
                <w:spacing w:val="-2"/>
                <w:sz w:val="20"/>
              </w:rPr>
              <w:t>Classifier</w:t>
            </w:r>
          </w:p>
        </w:tc>
        <w:tc>
          <w:tcPr>
            <w:tcW w:w="1277" w:type="dxa"/>
            <w:tcBorders>
              <w:right w:val="single" w:sz="12" w:space="0" w:color="000000"/>
            </w:tcBorders>
          </w:tcPr>
          <w:p w14:paraId="3325A77D" w14:textId="77777777" w:rsidR="00B50306" w:rsidRDefault="00000000">
            <w:pPr>
              <w:pStyle w:val="TableParagraph"/>
              <w:ind w:left="27" w:right="4"/>
              <w:rPr>
                <w:sz w:val="20"/>
              </w:rPr>
            </w:pPr>
            <w:r>
              <w:rPr>
                <w:color w:val="202020"/>
                <w:spacing w:val="-2"/>
                <w:sz w:val="20"/>
              </w:rPr>
              <w:t>0.692</w:t>
            </w:r>
          </w:p>
        </w:tc>
        <w:tc>
          <w:tcPr>
            <w:tcW w:w="1394" w:type="dxa"/>
            <w:tcBorders>
              <w:left w:val="single" w:sz="12" w:space="0" w:color="000000"/>
            </w:tcBorders>
          </w:tcPr>
          <w:p w14:paraId="469725B9" w14:textId="77777777" w:rsidR="00B50306" w:rsidRDefault="00000000">
            <w:pPr>
              <w:pStyle w:val="TableParagraph"/>
              <w:rPr>
                <w:sz w:val="20"/>
              </w:rPr>
            </w:pPr>
            <w:r>
              <w:rPr>
                <w:color w:val="202020"/>
                <w:spacing w:val="-4"/>
                <w:sz w:val="20"/>
              </w:rPr>
              <w:t>0.71</w:t>
            </w:r>
          </w:p>
        </w:tc>
        <w:tc>
          <w:tcPr>
            <w:tcW w:w="1056" w:type="dxa"/>
          </w:tcPr>
          <w:p w14:paraId="2F8F16B4" w14:textId="77777777" w:rsidR="00B50306" w:rsidRDefault="00000000">
            <w:pPr>
              <w:pStyle w:val="TableParagraph"/>
              <w:ind w:left="14"/>
              <w:rPr>
                <w:sz w:val="20"/>
              </w:rPr>
            </w:pPr>
            <w:r>
              <w:rPr>
                <w:color w:val="202020"/>
                <w:spacing w:val="-4"/>
                <w:sz w:val="20"/>
              </w:rPr>
              <w:t>0.69</w:t>
            </w:r>
          </w:p>
        </w:tc>
        <w:tc>
          <w:tcPr>
            <w:tcW w:w="1559" w:type="dxa"/>
          </w:tcPr>
          <w:p w14:paraId="1F66D1D5" w14:textId="77777777" w:rsidR="00B50306" w:rsidRDefault="00000000">
            <w:pPr>
              <w:pStyle w:val="TableParagraph"/>
              <w:ind w:left="7"/>
              <w:rPr>
                <w:sz w:val="20"/>
              </w:rPr>
            </w:pPr>
            <w:r>
              <w:rPr>
                <w:color w:val="202020"/>
                <w:spacing w:val="-4"/>
                <w:sz w:val="20"/>
              </w:rPr>
              <w:t>0.70</w:t>
            </w:r>
          </w:p>
        </w:tc>
      </w:tr>
      <w:tr w:rsidR="00B50306" w14:paraId="10EDF3A2" w14:textId="77777777" w:rsidTr="00730EF6">
        <w:trPr>
          <w:trHeight w:val="74"/>
        </w:trPr>
        <w:tc>
          <w:tcPr>
            <w:tcW w:w="3761" w:type="dxa"/>
          </w:tcPr>
          <w:p w14:paraId="1A3FB253" w14:textId="77777777" w:rsidR="00B50306" w:rsidRDefault="00000000">
            <w:pPr>
              <w:pStyle w:val="TableParagraph"/>
              <w:ind w:left="22" w:right="8"/>
              <w:rPr>
                <w:sz w:val="20"/>
              </w:rPr>
            </w:pPr>
            <w:r>
              <w:rPr>
                <w:sz w:val="20"/>
              </w:rPr>
              <w:t xml:space="preserve">SVM </w:t>
            </w:r>
            <w:r>
              <w:rPr>
                <w:spacing w:val="-2"/>
                <w:sz w:val="20"/>
              </w:rPr>
              <w:t>Classifier</w:t>
            </w:r>
          </w:p>
        </w:tc>
        <w:tc>
          <w:tcPr>
            <w:tcW w:w="1277" w:type="dxa"/>
            <w:tcBorders>
              <w:right w:val="single" w:sz="12" w:space="0" w:color="000000"/>
            </w:tcBorders>
          </w:tcPr>
          <w:p w14:paraId="18A8EB61" w14:textId="77777777" w:rsidR="00B50306" w:rsidRDefault="00000000">
            <w:pPr>
              <w:pStyle w:val="TableParagraph"/>
              <w:ind w:left="27" w:right="4"/>
              <w:rPr>
                <w:sz w:val="20"/>
              </w:rPr>
            </w:pPr>
            <w:r>
              <w:rPr>
                <w:color w:val="202020"/>
                <w:spacing w:val="-2"/>
                <w:sz w:val="20"/>
              </w:rPr>
              <w:t>0.769</w:t>
            </w:r>
          </w:p>
        </w:tc>
        <w:tc>
          <w:tcPr>
            <w:tcW w:w="1394" w:type="dxa"/>
            <w:tcBorders>
              <w:left w:val="single" w:sz="12" w:space="0" w:color="000000"/>
            </w:tcBorders>
          </w:tcPr>
          <w:p w14:paraId="235A97D2" w14:textId="77777777" w:rsidR="00B50306" w:rsidRDefault="00000000">
            <w:pPr>
              <w:pStyle w:val="TableParagraph"/>
              <w:rPr>
                <w:sz w:val="20"/>
              </w:rPr>
            </w:pPr>
            <w:r>
              <w:rPr>
                <w:color w:val="202020"/>
                <w:spacing w:val="-4"/>
                <w:sz w:val="20"/>
              </w:rPr>
              <w:t>0.77</w:t>
            </w:r>
          </w:p>
        </w:tc>
        <w:tc>
          <w:tcPr>
            <w:tcW w:w="1056" w:type="dxa"/>
          </w:tcPr>
          <w:p w14:paraId="657F13E0" w14:textId="77777777" w:rsidR="00B50306" w:rsidRDefault="00000000">
            <w:pPr>
              <w:pStyle w:val="TableParagraph"/>
              <w:ind w:left="14"/>
              <w:rPr>
                <w:sz w:val="20"/>
              </w:rPr>
            </w:pPr>
            <w:r>
              <w:rPr>
                <w:color w:val="202020"/>
                <w:spacing w:val="-4"/>
                <w:sz w:val="20"/>
              </w:rPr>
              <w:t>0.77</w:t>
            </w:r>
          </w:p>
        </w:tc>
        <w:tc>
          <w:tcPr>
            <w:tcW w:w="1559" w:type="dxa"/>
          </w:tcPr>
          <w:p w14:paraId="572A683E" w14:textId="77777777" w:rsidR="00B50306" w:rsidRDefault="00000000">
            <w:pPr>
              <w:pStyle w:val="TableParagraph"/>
              <w:ind w:left="7"/>
              <w:rPr>
                <w:sz w:val="20"/>
              </w:rPr>
            </w:pPr>
            <w:r>
              <w:rPr>
                <w:color w:val="202020"/>
                <w:spacing w:val="-4"/>
                <w:sz w:val="20"/>
              </w:rPr>
              <w:t>0.77</w:t>
            </w:r>
          </w:p>
        </w:tc>
      </w:tr>
      <w:tr w:rsidR="00B50306" w14:paraId="2E487C50" w14:textId="77777777" w:rsidTr="00730EF6">
        <w:trPr>
          <w:trHeight w:val="74"/>
        </w:trPr>
        <w:tc>
          <w:tcPr>
            <w:tcW w:w="3761" w:type="dxa"/>
          </w:tcPr>
          <w:p w14:paraId="13A850EA" w14:textId="77777777" w:rsidR="00B50306" w:rsidRDefault="00000000">
            <w:pPr>
              <w:pStyle w:val="TableParagraph"/>
              <w:ind w:left="22" w:right="5"/>
              <w:rPr>
                <w:sz w:val="20"/>
              </w:rPr>
            </w:pPr>
            <w:r>
              <w:rPr>
                <w:sz w:val="20"/>
              </w:rPr>
              <w:t>Naïve Bayes</w:t>
            </w:r>
            <w:r>
              <w:rPr>
                <w:spacing w:val="1"/>
                <w:sz w:val="20"/>
              </w:rPr>
              <w:t xml:space="preserve"> </w:t>
            </w:r>
            <w:r>
              <w:rPr>
                <w:spacing w:val="-2"/>
                <w:sz w:val="20"/>
              </w:rPr>
              <w:t>Classifier</w:t>
            </w:r>
          </w:p>
        </w:tc>
        <w:tc>
          <w:tcPr>
            <w:tcW w:w="1277" w:type="dxa"/>
            <w:tcBorders>
              <w:right w:val="single" w:sz="12" w:space="0" w:color="000000"/>
            </w:tcBorders>
          </w:tcPr>
          <w:p w14:paraId="3B34EA4A" w14:textId="77777777" w:rsidR="00B50306" w:rsidRDefault="00000000">
            <w:pPr>
              <w:pStyle w:val="TableParagraph"/>
              <w:ind w:left="27" w:right="4"/>
              <w:rPr>
                <w:sz w:val="20"/>
              </w:rPr>
            </w:pPr>
            <w:r>
              <w:rPr>
                <w:color w:val="202020"/>
                <w:spacing w:val="-2"/>
                <w:sz w:val="20"/>
              </w:rPr>
              <w:t>0.657</w:t>
            </w:r>
          </w:p>
        </w:tc>
        <w:tc>
          <w:tcPr>
            <w:tcW w:w="1394" w:type="dxa"/>
            <w:tcBorders>
              <w:left w:val="single" w:sz="12" w:space="0" w:color="000000"/>
            </w:tcBorders>
          </w:tcPr>
          <w:p w14:paraId="780CE515" w14:textId="77777777" w:rsidR="00B50306" w:rsidRDefault="00000000">
            <w:pPr>
              <w:pStyle w:val="TableParagraph"/>
              <w:rPr>
                <w:sz w:val="20"/>
              </w:rPr>
            </w:pPr>
            <w:r>
              <w:rPr>
                <w:color w:val="202020"/>
                <w:spacing w:val="-4"/>
                <w:sz w:val="20"/>
              </w:rPr>
              <w:t>0.66</w:t>
            </w:r>
          </w:p>
        </w:tc>
        <w:tc>
          <w:tcPr>
            <w:tcW w:w="1056" w:type="dxa"/>
          </w:tcPr>
          <w:p w14:paraId="21BD4C6B" w14:textId="77777777" w:rsidR="00B50306" w:rsidRDefault="00000000">
            <w:pPr>
              <w:pStyle w:val="TableParagraph"/>
              <w:ind w:left="14"/>
              <w:rPr>
                <w:sz w:val="20"/>
              </w:rPr>
            </w:pPr>
            <w:r>
              <w:rPr>
                <w:color w:val="202020"/>
                <w:spacing w:val="-4"/>
                <w:sz w:val="20"/>
              </w:rPr>
              <w:t>0.66</w:t>
            </w:r>
          </w:p>
        </w:tc>
        <w:tc>
          <w:tcPr>
            <w:tcW w:w="1559" w:type="dxa"/>
          </w:tcPr>
          <w:p w14:paraId="76296D06" w14:textId="77777777" w:rsidR="00B50306" w:rsidRDefault="00000000">
            <w:pPr>
              <w:pStyle w:val="TableParagraph"/>
              <w:ind w:left="7"/>
              <w:rPr>
                <w:sz w:val="20"/>
              </w:rPr>
            </w:pPr>
            <w:r>
              <w:rPr>
                <w:color w:val="202020"/>
                <w:spacing w:val="-4"/>
                <w:sz w:val="20"/>
              </w:rPr>
              <w:t>0.66</w:t>
            </w:r>
          </w:p>
        </w:tc>
      </w:tr>
      <w:tr w:rsidR="00B50306" w14:paraId="27114230" w14:textId="77777777" w:rsidTr="00730EF6">
        <w:trPr>
          <w:trHeight w:val="74"/>
        </w:trPr>
        <w:tc>
          <w:tcPr>
            <w:tcW w:w="3761" w:type="dxa"/>
          </w:tcPr>
          <w:p w14:paraId="2DD5C9BA" w14:textId="77777777" w:rsidR="00B50306" w:rsidRDefault="00000000">
            <w:pPr>
              <w:pStyle w:val="TableParagraph"/>
              <w:ind w:left="22" w:right="1"/>
              <w:rPr>
                <w:sz w:val="20"/>
              </w:rPr>
            </w:pPr>
            <w:r>
              <w:rPr>
                <w:sz w:val="20"/>
              </w:rPr>
              <w:t>Logistic</w:t>
            </w:r>
            <w:r>
              <w:rPr>
                <w:spacing w:val="-3"/>
                <w:sz w:val="20"/>
              </w:rPr>
              <w:t xml:space="preserve"> </w:t>
            </w:r>
            <w:r>
              <w:rPr>
                <w:spacing w:val="-2"/>
                <w:sz w:val="20"/>
              </w:rPr>
              <w:t>Regression</w:t>
            </w:r>
          </w:p>
        </w:tc>
        <w:tc>
          <w:tcPr>
            <w:tcW w:w="1277" w:type="dxa"/>
            <w:tcBorders>
              <w:right w:val="single" w:sz="12" w:space="0" w:color="000000"/>
            </w:tcBorders>
          </w:tcPr>
          <w:p w14:paraId="7DA8B50A" w14:textId="77777777" w:rsidR="00B50306" w:rsidRDefault="00000000">
            <w:pPr>
              <w:pStyle w:val="TableParagraph"/>
              <w:ind w:left="27" w:right="4"/>
              <w:rPr>
                <w:sz w:val="20"/>
              </w:rPr>
            </w:pPr>
            <w:r>
              <w:rPr>
                <w:color w:val="202020"/>
                <w:spacing w:val="-2"/>
                <w:sz w:val="20"/>
              </w:rPr>
              <w:t>0.730</w:t>
            </w:r>
          </w:p>
        </w:tc>
        <w:tc>
          <w:tcPr>
            <w:tcW w:w="1394" w:type="dxa"/>
            <w:tcBorders>
              <w:left w:val="single" w:sz="12" w:space="0" w:color="000000"/>
            </w:tcBorders>
          </w:tcPr>
          <w:p w14:paraId="4C3643FB" w14:textId="77777777" w:rsidR="00B50306" w:rsidRDefault="00000000">
            <w:pPr>
              <w:pStyle w:val="TableParagraph"/>
              <w:rPr>
                <w:sz w:val="20"/>
              </w:rPr>
            </w:pPr>
            <w:r>
              <w:rPr>
                <w:color w:val="202020"/>
                <w:spacing w:val="-4"/>
                <w:sz w:val="20"/>
              </w:rPr>
              <w:t>0.73</w:t>
            </w:r>
          </w:p>
        </w:tc>
        <w:tc>
          <w:tcPr>
            <w:tcW w:w="1056" w:type="dxa"/>
          </w:tcPr>
          <w:p w14:paraId="58DADE0E" w14:textId="77777777" w:rsidR="00B50306" w:rsidRDefault="00000000">
            <w:pPr>
              <w:pStyle w:val="TableParagraph"/>
              <w:ind w:left="14"/>
              <w:rPr>
                <w:sz w:val="20"/>
              </w:rPr>
            </w:pPr>
            <w:r>
              <w:rPr>
                <w:color w:val="202020"/>
                <w:spacing w:val="-4"/>
                <w:sz w:val="20"/>
              </w:rPr>
              <w:t>0.73</w:t>
            </w:r>
          </w:p>
        </w:tc>
        <w:tc>
          <w:tcPr>
            <w:tcW w:w="1559" w:type="dxa"/>
          </w:tcPr>
          <w:p w14:paraId="5F85B22D" w14:textId="77777777" w:rsidR="00B50306" w:rsidRDefault="00000000">
            <w:pPr>
              <w:pStyle w:val="TableParagraph"/>
              <w:ind w:left="7"/>
              <w:rPr>
                <w:sz w:val="20"/>
              </w:rPr>
            </w:pPr>
            <w:r>
              <w:rPr>
                <w:color w:val="202020"/>
                <w:spacing w:val="-4"/>
                <w:sz w:val="20"/>
              </w:rPr>
              <w:t>0.73</w:t>
            </w:r>
          </w:p>
        </w:tc>
      </w:tr>
      <w:tr w:rsidR="00B50306" w14:paraId="25397EEF" w14:textId="77777777" w:rsidTr="00730EF6">
        <w:trPr>
          <w:trHeight w:val="74"/>
        </w:trPr>
        <w:tc>
          <w:tcPr>
            <w:tcW w:w="3761" w:type="dxa"/>
          </w:tcPr>
          <w:p w14:paraId="5C24FD1C" w14:textId="77777777" w:rsidR="00B50306" w:rsidRDefault="00000000">
            <w:pPr>
              <w:pStyle w:val="TableParagraph"/>
              <w:ind w:left="22" w:right="5"/>
              <w:rPr>
                <w:sz w:val="20"/>
              </w:rPr>
            </w:pPr>
            <w:r>
              <w:rPr>
                <w:sz w:val="20"/>
              </w:rPr>
              <w:t>Decision</w:t>
            </w:r>
            <w:r>
              <w:rPr>
                <w:spacing w:val="-1"/>
                <w:sz w:val="20"/>
              </w:rPr>
              <w:t xml:space="preserve"> </w:t>
            </w:r>
            <w:r>
              <w:rPr>
                <w:sz w:val="20"/>
              </w:rPr>
              <w:t xml:space="preserve">Tree </w:t>
            </w:r>
            <w:r>
              <w:rPr>
                <w:spacing w:val="-2"/>
                <w:sz w:val="20"/>
              </w:rPr>
              <w:t>Classifier</w:t>
            </w:r>
          </w:p>
        </w:tc>
        <w:tc>
          <w:tcPr>
            <w:tcW w:w="1277" w:type="dxa"/>
            <w:tcBorders>
              <w:right w:val="single" w:sz="12" w:space="0" w:color="000000"/>
            </w:tcBorders>
          </w:tcPr>
          <w:p w14:paraId="120EF491" w14:textId="77777777" w:rsidR="00B50306" w:rsidRDefault="00000000">
            <w:pPr>
              <w:pStyle w:val="TableParagraph"/>
              <w:ind w:left="27" w:right="4"/>
              <w:rPr>
                <w:sz w:val="20"/>
              </w:rPr>
            </w:pPr>
            <w:r>
              <w:rPr>
                <w:color w:val="202020"/>
                <w:spacing w:val="-4"/>
                <w:sz w:val="20"/>
              </w:rPr>
              <w:t>0.80</w:t>
            </w:r>
          </w:p>
        </w:tc>
        <w:tc>
          <w:tcPr>
            <w:tcW w:w="1394" w:type="dxa"/>
            <w:tcBorders>
              <w:left w:val="single" w:sz="12" w:space="0" w:color="000000"/>
            </w:tcBorders>
          </w:tcPr>
          <w:p w14:paraId="62C90689" w14:textId="77777777" w:rsidR="00B50306" w:rsidRDefault="00000000">
            <w:pPr>
              <w:pStyle w:val="TableParagraph"/>
              <w:rPr>
                <w:sz w:val="20"/>
              </w:rPr>
            </w:pPr>
            <w:r>
              <w:rPr>
                <w:color w:val="202020"/>
                <w:spacing w:val="-4"/>
                <w:sz w:val="20"/>
              </w:rPr>
              <w:t>0.81</w:t>
            </w:r>
          </w:p>
        </w:tc>
        <w:tc>
          <w:tcPr>
            <w:tcW w:w="1056" w:type="dxa"/>
          </w:tcPr>
          <w:p w14:paraId="550CA7E2" w14:textId="77777777" w:rsidR="00B50306" w:rsidRDefault="00000000">
            <w:pPr>
              <w:pStyle w:val="TableParagraph"/>
              <w:ind w:left="14"/>
              <w:rPr>
                <w:sz w:val="20"/>
              </w:rPr>
            </w:pPr>
            <w:r>
              <w:rPr>
                <w:color w:val="202020"/>
                <w:spacing w:val="-4"/>
                <w:sz w:val="20"/>
              </w:rPr>
              <w:t>0.81</w:t>
            </w:r>
          </w:p>
        </w:tc>
        <w:tc>
          <w:tcPr>
            <w:tcW w:w="1559" w:type="dxa"/>
          </w:tcPr>
          <w:p w14:paraId="61917B71" w14:textId="77777777" w:rsidR="00B50306" w:rsidRDefault="00000000">
            <w:pPr>
              <w:pStyle w:val="TableParagraph"/>
              <w:ind w:left="7"/>
              <w:rPr>
                <w:sz w:val="20"/>
              </w:rPr>
            </w:pPr>
            <w:r>
              <w:rPr>
                <w:color w:val="202020"/>
                <w:spacing w:val="-4"/>
                <w:sz w:val="20"/>
              </w:rPr>
              <w:t>0.81</w:t>
            </w:r>
          </w:p>
        </w:tc>
      </w:tr>
      <w:tr w:rsidR="00B50306" w14:paraId="2AEB8C08" w14:textId="77777777" w:rsidTr="00730EF6">
        <w:trPr>
          <w:trHeight w:val="74"/>
        </w:trPr>
        <w:tc>
          <w:tcPr>
            <w:tcW w:w="3761" w:type="dxa"/>
          </w:tcPr>
          <w:p w14:paraId="29C76B58" w14:textId="77777777" w:rsidR="00B50306" w:rsidRDefault="00000000">
            <w:pPr>
              <w:pStyle w:val="TableParagraph"/>
              <w:ind w:left="22" w:right="5"/>
              <w:rPr>
                <w:sz w:val="20"/>
              </w:rPr>
            </w:pPr>
            <w:r>
              <w:rPr>
                <w:sz w:val="20"/>
              </w:rPr>
              <w:t xml:space="preserve">Random Forest </w:t>
            </w:r>
            <w:r>
              <w:rPr>
                <w:spacing w:val="-2"/>
                <w:sz w:val="20"/>
              </w:rPr>
              <w:t>Classifier</w:t>
            </w:r>
          </w:p>
        </w:tc>
        <w:tc>
          <w:tcPr>
            <w:tcW w:w="1277" w:type="dxa"/>
            <w:tcBorders>
              <w:right w:val="single" w:sz="12" w:space="0" w:color="000000"/>
            </w:tcBorders>
          </w:tcPr>
          <w:p w14:paraId="626DE49C" w14:textId="77777777" w:rsidR="00B50306" w:rsidRDefault="00000000">
            <w:pPr>
              <w:pStyle w:val="TableParagraph"/>
              <w:ind w:left="27" w:right="4"/>
              <w:rPr>
                <w:sz w:val="20"/>
              </w:rPr>
            </w:pPr>
            <w:r>
              <w:rPr>
                <w:color w:val="202020"/>
                <w:spacing w:val="-2"/>
                <w:sz w:val="20"/>
              </w:rPr>
              <w:t>0.857</w:t>
            </w:r>
          </w:p>
        </w:tc>
        <w:tc>
          <w:tcPr>
            <w:tcW w:w="1394" w:type="dxa"/>
            <w:tcBorders>
              <w:left w:val="single" w:sz="12" w:space="0" w:color="000000"/>
            </w:tcBorders>
          </w:tcPr>
          <w:p w14:paraId="2CE8261D" w14:textId="77777777" w:rsidR="00B50306" w:rsidRDefault="00000000">
            <w:pPr>
              <w:pStyle w:val="TableParagraph"/>
              <w:rPr>
                <w:sz w:val="20"/>
              </w:rPr>
            </w:pPr>
            <w:r>
              <w:rPr>
                <w:color w:val="202020"/>
                <w:spacing w:val="-4"/>
                <w:sz w:val="20"/>
              </w:rPr>
              <w:t>0.86</w:t>
            </w:r>
          </w:p>
        </w:tc>
        <w:tc>
          <w:tcPr>
            <w:tcW w:w="1056" w:type="dxa"/>
          </w:tcPr>
          <w:p w14:paraId="610B0086" w14:textId="77777777" w:rsidR="00B50306" w:rsidRDefault="00000000">
            <w:pPr>
              <w:pStyle w:val="TableParagraph"/>
              <w:ind w:left="14"/>
              <w:rPr>
                <w:sz w:val="20"/>
              </w:rPr>
            </w:pPr>
            <w:r>
              <w:rPr>
                <w:color w:val="202020"/>
                <w:spacing w:val="-4"/>
                <w:sz w:val="20"/>
              </w:rPr>
              <w:t>0.86</w:t>
            </w:r>
          </w:p>
        </w:tc>
        <w:tc>
          <w:tcPr>
            <w:tcW w:w="1559" w:type="dxa"/>
          </w:tcPr>
          <w:p w14:paraId="7E1FF449" w14:textId="77777777" w:rsidR="00B50306" w:rsidRDefault="00000000">
            <w:pPr>
              <w:pStyle w:val="TableParagraph"/>
              <w:ind w:left="7"/>
              <w:rPr>
                <w:sz w:val="20"/>
              </w:rPr>
            </w:pPr>
            <w:r>
              <w:rPr>
                <w:color w:val="202020"/>
                <w:spacing w:val="-4"/>
                <w:sz w:val="20"/>
              </w:rPr>
              <w:t>0.86</w:t>
            </w:r>
          </w:p>
        </w:tc>
      </w:tr>
      <w:tr w:rsidR="00B50306" w14:paraId="78C70F4C" w14:textId="77777777" w:rsidTr="00730EF6">
        <w:trPr>
          <w:trHeight w:val="74"/>
        </w:trPr>
        <w:tc>
          <w:tcPr>
            <w:tcW w:w="3761" w:type="dxa"/>
          </w:tcPr>
          <w:p w14:paraId="2967DDF5" w14:textId="77777777" w:rsidR="00B50306" w:rsidRDefault="00000000">
            <w:pPr>
              <w:pStyle w:val="TableParagraph"/>
              <w:ind w:left="22" w:right="10"/>
              <w:rPr>
                <w:sz w:val="20"/>
              </w:rPr>
            </w:pPr>
            <w:r>
              <w:rPr>
                <w:sz w:val="20"/>
              </w:rPr>
              <w:t>Gradient</w:t>
            </w:r>
            <w:r>
              <w:rPr>
                <w:spacing w:val="-4"/>
                <w:sz w:val="20"/>
              </w:rPr>
              <w:t xml:space="preserve"> </w:t>
            </w:r>
            <w:r>
              <w:rPr>
                <w:sz w:val="20"/>
              </w:rPr>
              <w:t>Boosting</w:t>
            </w:r>
            <w:r>
              <w:rPr>
                <w:spacing w:val="-2"/>
                <w:sz w:val="20"/>
              </w:rPr>
              <w:t xml:space="preserve"> Classifier</w:t>
            </w:r>
          </w:p>
        </w:tc>
        <w:tc>
          <w:tcPr>
            <w:tcW w:w="1277" w:type="dxa"/>
            <w:tcBorders>
              <w:right w:val="single" w:sz="12" w:space="0" w:color="000000"/>
            </w:tcBorders>
          </w:tcPr>
          <w:p w14:paraId="10BACBAF" w14:textId="77777777" w:rsidR="00B50306" w:rsidRDefault="00000000">
            <w:pPr>
              <w:pStyle w:val="TableParagraph"/>
              <w:ind w:left="27" w:right="4"/>
              <w:rPr>
                <w:sz w:val="20"/>
              </w:rPr>
            </w:pPr>
            <w:r>
              <w:rPr>
                <w:color w:val="202020"/>
                <w:spacing w:val="-4"/>
                <w:sz w:val="20"/>
              </w:rPr>
              <w:t>0.85</w:t>
            </w:r>
          </w:p>
        </w:tc>
        <w:tc>
          <w:tcPr>
            <w:tcW w:w="1394" w:type="dxa"/>
            <w:tcBorders>
              <w:left w:val="single" w:sz="12" w:space="0" w:color="000000"/>
            </w:tcBorders>
          </w:tcPr>
          <w:p w14:paraId="6924BD95" w14:textId="77777777" w:rsidR="00B50306" w:rsidRDefault="00000000">
            <w:pPr>
              <w:pStyle w:val="TableParagraph"/>
              <w:rPr>
                <w:sz w:val="20"/>
              </w:rPr>
            </w:pPr>
            <w:r>
              <w:rPr>
                <w:color w:val="202020"/>
                <w:spacing w:val="-4"/>
                <w:sz w:val="20"/>
              </w:rPr>
              <w:t>0.85</w:t>
            </w:r>
          </w:p>
        </w:tc>
        <w:tc>
          <w:tcPr>
            <w:tcW w:w="1056" w:type="dxa"/>
          </w:tcPr>
          <w:p w14:paraId="4189E222" w14:textId="77777777" w:rsidR="00B50306" w:rsidRDefault="00000000">
            <w:pPr>
              <w:pStyle w:val="TableParagraph"/>
              <w:ind w:left="14"/>
              <w:rPr>
                <w:sz w:val="20"/>
              </w:rPr>
            </w:pPr>
            <w:r>
              <w:rPr>
                <w:color w:val="202020"/>
                <w:spacing w:val="-4"/>
                <w:sz w:val="20"/>
              </w:rPr>
              <w:t>0.85</w:t>
            </w:r>
          </w:p>
        </w:tc>
        <w:tc>
          <w:tcPr>
            <w:tcW w:w="1559" w:type="dxa"/>
          </w:tcPr>
          <w:p w14:paraId="61B5067F" w14:textId="77777777" w:rsidR="00B50306" w:rsidRDefault="00000000">
            <w:pPr>
              <w:pStyle w:val="TableParagraph"/>
              <w:ind w:left="7"/>
              <w:rPr>
                <w:sz w:val="20"/>
              </w:rPr>
            </w:pPr>
            <w:r>
              <w:rPr>
                <w:color w:val="202020"/>
                <w:spacing w:val="-4"/>
                <w:sz w:val="20"/>
              </w:rPr>
              <w:t>0.85</w:t>
            </w:r>
          </w:p>
        </w:tc>
      </w:tr>
      <w:tr w:rsidR="00B50306" w14:paraId="6C09AD95" w14:textId="77777777" w:rsidTr="00730EF6">
        <w:trPr>
          <w:trHeight w:val="74"/>
        </w:trPr>
        <w:tc>
          <w:tcPr>
            <w:tcW w:w="3761" w:type="dxa"/>
          </w:tcPr>
          <w:p w14:paraId="07A2DCA9" w14:textId="77777777" w:rsidR="00B50306" w:rsidRDefault="00000000">
            <w:pPr>
              <w:pStyle w:val="TableParagraph"/>
              <w:ind w:left="22" w:right="4"/>
              <w:rPr>
                <w:sz w:val="20"/>
              </w:rPr>
            </w:pPr>
            <w:r>
              <w:rPr>
                <w:sz w:val="20"/>
              </w:rPr>
              <w:t>Bagging</w:t>
            </w:r>
            <w:r>
              <w:rPr>
                <w:spacing w:val="1"/>
                <w:sz w:val="20"/>
              </w:rPr>
              <w:t xml:space="preserve"> </w:t>
            </w:r>
            <w:r>
              <w:rPr>
                <w:spacing w:val="-2"/>
                <w:sz w:val="20"/>
              </w:rPr>
              <w:t>Classifier</w:t>
            </w:r>
          </w:p>
        </w:tc>
        <w:tc>
          <w:tcPr>
            <w:tcW w:w="1277" w:type="dxa"/>
            <w:tcBorders>
              <w:right w:val="single" w:sz="12" w:space="0" w:color="000000"/>
            </w:tcBorders>
          </w:tcPr>
          <w:p w14:paraId="0DF7F13A" w14:textId="77777777" w:rsidR="00B50306" w:rsidRDefault="00000000">
            <w:pPr>
              <w:pStyle w:val="TableParagraph"/>
              <w:ind w:left="27" w:right="4"/>
              <w:rPr>
                <w:sz w:val="20"/>
              </w:rPr>
            </w:pPr>
            <w:r>
              <w:rPr>
                <w:color w:val="202020"/>
                <w:spacing w:val="-2"/>
                <w:sz w:val="20"/>
              </w:rPr>
              <w:t>0.857</w:t>
            </w:r>
          </w:p>
        </w:tc>
        <w:tc>
          <w:tcPr>
            <w:tcW w:w="1394" w:type="dxa"/>
            <w:tcBorders>
              <w:left w:val="single" w:sz="12" w:space="0" w:color="000000"/>
            </w:tcBorders>
          </w:tcPr>
          <w:p w14:paraId="7BEDE987" w14:textId="77777777" w:rsidR="00B50306" w:rsidRDefault="00000000">
            <w:pPr>
              <w:pStyle w:val="TableParagraph"/>
              <w:rPr>
                <w:sz w:val="20"/>
              </w:rPr>
            </w:pPr>
            <w:r>
              <w:rPr>
                <w:color w:val="202020"/>
                <w:spacing w:val="-4"/>
                <w:sz w:val="20"/>
              </w:rPr>
              <w:t>0.86</w:t>
            </w:r>
          </w:p>
        </w:tc>
        <w:tc>
          <w:tcPr>
            <w:tcW w:w="1056" w:type="dxa"/>
          </w:tcPr>
          <w:p w14:paraId="7124C75E" w14:textId="77777777" w:rsidR="00B50306" w:rsidRDefault="00000000">
            <w:pPr>
              <w:pStyle w:val="TableParagraph"/>
              <w:ind w:left="14"/>
              <w:rPr>
                <w:sz w:val="20"/>
              </w:rPr>
            </w:pPr>
            <w:r>
              <w:rPr>
                <w:color w:val="202020"/>
                <w:spacing w:val="-4"/>
                <w:sz w:val="20"/>
              </w:rPr>
              <w:t>0.86</w:t>
            </w:r>
          </w:p>
        </w:tc>
        <w:tc>
          <w:tcPr>
            <w:tcW w:w="1559" w:type="dxa"/>
          </w:tcPr>
          <w:p w14:paraId="2B014D92" w14:textId="77777777" w:rsidR="00B50306" w:rsidRDefault="00000000">
            <w:pPr>
              <w:pStyle w:val="TableParagraph"/>
              <w:ind w:left="7"/>
              <w:rPr>
                <w:sz w:val="20"/>
              </w:rPr>
            </w:pPr>
            <w:r>
              <w:rPr>
                <w:color w:val="202020"/>
                <w:spacing w:val="-4"/>
                <w:sz w:val="20"/>
              </w:rPr>
              <w:t>0.86</w:t>
            </w:r>
          </w:p>
        </w:tc>
      </w:tr>
      <w:tr w:rsidR="00B50306" w14:paraId="05440AFC" w14:textId="77777777" w:rsidTr="00730EF6">
        <w:trPr>
          <w:trHeight w:val="74"/>
        </w:trPr>
        <w:tc>
          <w:tcPr>
            <w:tcW w:w="3761" w:type="dxa"/>
          </w:tcPr>
          <w:p w14:paraId="4A551B46" w14:textId="77777777" w:rsidR="00B50306" w:rsidRDefault="00000000">
            <w:pPr>
              <w:pStyle w:val="TableParagraph"/>
              <w:spacing w:before="79"/>
              <w:ind w:left="22"/>
              <w:rPr>
                <w:sz w:val="20"/>
              </w:rPr>
            </w:pPr>
            <w:r>
              <w:rPr>
                <w:sz w:val="20"/>
              </w:rPr>
              <w:t>AdaBoost</w:t>
            </w:r>
            <w:r>
              <w:rPr>
                <w:spacing w:val="3"/>
                <w:sz w:val="20"/>
              </w:rPr>
              <w:t xml:space="preserve"> </w:t>
            </w:r>
            <w:r>
              <w:rPr>
                <w:spacing w:val="-2"/>
                <w:sz w:val="20"/>
              </w:rPr>
              <w:t>Classifier</w:t>
            </w:r>
          </w:p>
        </w:tc>
        <w:tc>
          <w:tcPr>
            <w:tcW w:w="1277" w:type="dxa"/>
            <w:tcBorders>
              <w:right w:val="single" w:sz="12" w:space="0" w:color="000000"/>
            </w:tcBorders>
          </w:tcPr>
          <w:p w14:paraId="3E0426DE" w14:textId="431AB676" w:rsidR="00B50306" w:rsidRDefault="00000000">
            <w:pPr>
              <w:pStyle w:val="TableParagraph"/>
              <w:spacing w:before="79"/>
              <w:ind w:left="27" w:right="4"/>
              <w:rPr>
                <w:sz w:val="20"/>
              </w:rPr>
            </w:pPr>
            <w:r>
              <w:rPr>
                <w:color w:val="202020"/>
                <w:spacing w:val="-2"/>
                <w:sz w:val="20"/>
              </w:rPr>
              <w:t>0.792</w:t>
            </w:r>
          </w:p>
        </w:tc>
        <w:tc>
          <w:tcPr>
            <w:tcW w:w="1394" w:type="dxa"/>
            <w:tcBorders>
              <w:left w:val="single" w:sz="12" w:space="0" w:color="000000"/>
            </w:tcBorders>
          </w:tcPr>
          <w:p w14:paraId="4053F5B4" w14:textId="77777777" w:rsidR="00B50306" w:rsidRDefault="00000000">
            <w:pPr>
              <w:pStyle w:val="TableParagraph"/>
              <w:spacing w:before="79"/>
              <w:rPr>
                <w:sz w:val="20"/>
              </w:rPr>
            </w:pPr>
            <w:r>
              <w:rPr>
                <w:color w:val="202020"/>
                <w:spacing w:val="-4"/>
                <w:sz w:val="20"/>
              </w:rPr>
              <w:t>0.79</w:t>
            </w:r>
          </w:p>
        </w:tc>
        <w:tc>
          <w:tcPr>
            <w:tcW w:w="1056" w:type="dxa"/>
          </w:tcPr>
          <w:p w14:paraId="7005D92C" w14:textId="77777777" w:rsidR="00B50306" w:rsidRDefault="00000000">
            <w:pPr>
              <w:pStyle w:val="TableParagraph"/>
              <w:spacing w:before="79"/>
              <w:ind w:left="14"/>
              <w:rPr>
                <w:sz w:val="20"/>
              </w:rPr>
            </w:pPr>
            <w:r>
              <w:rPr>
                <w:color w:val="202020"/>
                <w:spacing w:val="-4"/>
                <w:sz w:val="20"/>
              </w:rPr>
              <w:t>0.79</w:t>
            </w:r>
          </w:p>
        </w:tc>
        <w:tc>
          <w:tcPr>
            <w:tcW w:w="1559" w:type="dxa"/>
          </w:tcPr>
          <w:p w14:paraId="2B696492" w14:textId="77777777" w:rsidR="00B50306" w:rsidRDefault="00000000">
            <w:pPr>
              <w:pStyle w:val="TableParagraph"/>
              <w:spacing w:before="79"/>
              <w:ind w:left="7"/>
              <w:rPr>
                <w:sz w:val="20"/>
              </w:rPr>
            </w:pPr>
            <w:r>
              <w:rPr>
                <w:color w:val="202020"/>
                <w:spacing w:val="-4"/>
                <w:sz w:val="20"/>
              </w:rPr>
              <w:t>0.79</w:t>
            </w:r>
          </w:p>
        </w:tc>
      </w:tr>
    </w:tbl>
    <w:p w14:paraId="1E662623" w14:textId="77777777" w:rsidR="00B50306" w:rsidRDefault="00B50306">
      <w:pPr>
        <w:rPr>
          <w:sz w:val="20"/>
        </w:rPr>
        <w:sectPr w:rsidR="00B50306">
          <w:type w:val="continuous"/>
          <w:pgSz w:w="11910" w:h="16840"/>
          <w:pgMar w:top="1580" w:right="780" w:bottom="280" w:left="800" w:header="720" w:footer="720" w:gutter="0"/>
          <w:cols w:space="720"/>
        </w:sectPr>
      </w:pPr>
    </w:p>
    <w:p w14:paraId="4FD1D638" w14:textId="535D2EEE" w:rsidR="00B50306" w:rsidRDefault="00B50306">
      <w:pPr>
        <w:pStyle w:val="BodyText"/>
      </w:pPr>
    </w:p>
    <w:p w14:paraId="40140373" w14:textId="77777777" w:rsidR="00B50306" w:rsidRDefault="00B50306">
      <w:pPr>
        <w:pStyle w:val="BodyText"/>
        <w:spacing w:before="184"/>
      </w:pPr>
    </w:p>
    <w:p w14:paraId="5AD53C33" w14:textId="77777777" w:rsidR="00B50306" w:rsidRDefault="00000000">
      <w:pPr>
        <w:pStyle w:val="BodyText"/>
        <w:ind w:left="71" w:right="92"/>
        <w:jc w:val="center"/>
      </w:pPr>
      <w:r>
        <w:t>Fig.</w:t>
      </w:r>
      <w:r>
        <w:rPr>
          <w:spacing w:val="-1"/>
        </w:rPr>
        <w:t xml:space="preserve"> </w:t>
      </w:r>
      <w:r>
        <w:t>14.</w:t>
      </w:r>
      <w:r>
        <w:rPr>
          <w:spacing w:val="-1"/>
        </w:rPr>
        <w:t xml:space="preserve"> </w:t>
      </w:r>
      <w:r>
        <w:t>Comparing Testing</w:t>
      </w:r>
      <w:r>
        <w:rPr>
          <w:spacing w:val="-1"/>
        </w:rPr>
        <w:t xml:space="preserve"> </w:t>
      </w:r>
      <w:r>
        <w:t>Scores</w:t>
      </w:r>
      <w:r>
        <w:rPr>
          <w:spacing w:val="1"/>
        </w:rPr>
        <w:t xml:space="preserve"> </w:t>
      </w:r>
      <w:r>
        <w:t>of</w:t>
      </w:r>
      <w:r>
        <w:rPr>
          <w:spacing w:val="-2"/>
        </w:rPr>
        <w:t xml:space="preserve"> </w:t>
      </w:r>
      <w:proofErr w:type="gramStart"/>
      <w:r>
        <w:rPr>
          <w:spacing w:val="-2"/>
        </w:rPr>
        <w:t>Dataset</w:t>
      </w:r>
      <w:proofErr w:type="gramEnd"/>
    </w:p>
    <w:p w14:paraId="4173602C" w14:textId="77777777" w:rsidR="00B50306" w:rsidRDefault="00B50306">
      <w:pPr>
        <w:pStyle w:val="BodyText"/>
      </w:pPr>
    </w:p>
    <w:p w14:paraId="023D4431" w14:textId="77777777" w:rsidR="00B50306" w:rsidRDefault="00B50306">
      <w:pPr>
        <w:pStyle w:val="BodyText"/>
      </w:pPr>
    </w:p>
    <w:p w14:paraId="036DB4DE" w14:textId="77777777" w:rsidR="00B50306" w:rsidRDefault="00B50306">
      <w:pPr>
        <w:pStyle w:val="BodyText"/>
      </w:pPr>
    </w:p>
    <w:p w14:paraId="22C04A72" w14:textId="77777777" w:rsidR="00B50306" w:rsidRDefault="00B50306">
      <w:pPr>
        <w:pStyle w:val="BodyText"/>
      </w:pPr>
    </w:p>
    <w:p w14:paraId="45F4BED0" w14:textId="77777777" w:rsidR="00B50306" w:rsidRDefault="00B50306">
      <w:pPr>
        <w:pStyle w:val="BodyText"/>
      </w:pPr>
    </w:p>
    <w:p w14:paraId="59490020" w14:textId="77777777" w:rsidR="00B50306" w:rsidRDefault="00B50306">
      <w:pPr>
        <w:pStyle w:val="BodyText"/>
      </w:pPr>
    </w:p>
    <w:p w14:paraId="6096A397" w14:textId="77777777" w:rsidR="00B50306" w:rsidRDefault="00B50306">
      <w:pPr>
        <w:pStyle w:val="BodyText"/>
      </w:pPr>
    </w:p>
    <w:p w14:paraId="0E0EBB24" w14:textId="77777777" w:rsidR="00B50306" w:rsidRDefault="00B50306">
      <w:pPr>
        <w:pStyle w:val="BodyText"/>
      </w:pPr>
    </w:p>
    <w:p w14:paraId="662DFB0A" w14:textId="77777777" w:rsidR="00B50306" w:rsidRDefault="00B50306">
      <w:pPr>
        <w:pStyle w:val="BodyText"/>
      </w:pPr>
    </w:p>
    <w:p w14:paraId="0D0499DC" w14:textId="77777777" w:rsidR="00B50306" w:rsidRDefault="00B50306">
      <w:pPr>
        <w:pStyle w:val="BodyText"/>
      </w:pPr>
    </w:p>
    <w:p w14:paraId="048F3DA1" w14:textId="77777777" w:rsidR="00B50306" w:rsidRDefault="00B50306">
      <w:pPr>
        <w:pStyle w:val="BodyText"/>
      </w:pPr>
    </w:p>
    <w:p w14:paraId="063BFF84" w14:textId="77777777" w:rsidR="00B50306" w:rsidRDefault="00B50306">
      <w:pPr>
        <w:pStyle w:val="BodyText"/>
      </w:pPr>
    </w:p>
    <w:p w14:paraId="46C61D01" w14:textId="77777777" w:rsidR="00B50306" w:rsidRDefault="00B50306">
      <w:pPr>
        <w:pStyle w:val="BodyText"/>
      </w:pPr>
    </w:p>
    <w:p w14:paraId="39539617" w14:textId="77777777" w:rsidR="00B50306" w:rsidRDefault="00B50306">
      <w:pPr>
        <w:pStyle w:val="BodyText"/>
        <w:spacing w:before="5"/>
      </w:pPr>
    </w:p>
    <w:p w14:paraId="56B1CB51" w14:textId="77777777" w:rsidR="00B50306" w:rsidRDefault="00B50306">
      <w:pPr>
        <w:sectPr w:rsidR="00B50306">
          <w:pgSz w:w="11910" w:h="16840"/>
          <w:pgMar w:top="1940" w:right="780" w:bottom="280" w:left="800" w:header="720" w:footer="720" w:gutter="0"/>
          <w:cols w:space="720"/>
        </w:sectPr>
      </w:pPr>
    </w:p>
    <w:p w14:paraId="7DD1CFE4" w14:textId="77777777" w:rsidR="00B50306" w:rsidRDefault="00B50306">
      <w:pPr>
        <w:pStyle w:val="BodyText"/>
        <w:spacing w:before="8"/>
        <w:rPr>
          <w:sz w:val="8"/>
        </w:rPr>
      </w:pPr>
    </w:p>
    <w:p w14:paraId="75216C7D" w14:textId="77777777" w:rsidR="00B50306" w:rsidRDefault="00000000">
      <w:pPr>
        <w:pStyle w:val="BodyText"/>
        <w:spacing w:line="221" w:lineRule="exact"/>
        <w:ind w:left="3231" w:right="-72"/>
      </w:pPr>
      <w:r>
        <w:rPr>
          <w:noProof/>
          <w:position w:val="-3"/>
        </w:rPr>
        <mc:AlternateContent>
          <mc:Choice Requires="wpg">
            <w:drawing>
              <wp:inline distT="0" distB="0" distL="0" distR="0" wp14:anchorId="2C6D214C" wp14:editId="71A326E4">
                <wp:extent cx="1006475" cy="140970"/>
                <wp:effectExtent l="0" t="0" r="0" b="0"/>
                <wp:docPr id="14" name="Group 1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006475" cy="140970"/>
                          <a:chOff x="0" y="0"/>
                          <a:chExt cx="1006475" cy="140970"/>
                        </a:xfrm>
                      </wpg:grpSpPr>
                      <wps:wsp>
                        <wps:cNvPr id="15" name="Textbox 15"/>
                        <wps:cNvSpPr txBox="1"/>
                        <wps:spPr>
                          <a:xfrm>
                            <a:off x="0" y="0"/>
                            <a:ext cx="1006475" cy="140970"/>
                          </a:xfrm>
                          <a:prstGeom prst="rect">
                            <a:avLst/>
                          </a:prstGeom>
                        </wps:spPr>
                        <wps:txbx>
                          <w:txbxContent>
                            <w:p w14:paraId="70791C87" w14:textId="77777777" w:rsidR="00B50306" w:rsidRDefault="00000000">
                              <w:pPr>
                                <w:spacing w:line="221" w:lineRule="exact"/>
                                <w:rPr>
                                  <w:sz w:val="20"/>
                                </w:rPr>
                              </w:pPr>
                              <w:r>
                                <w:rPr>
                                  <w:sz w:val="20"/>
                                </w:rPr>
                                <w:t>Fig.</w:t>
                              </w:r>
                              <w:r>
                                <w:rPr>
                                  <w:spacing w:val="-2"/>
                                  <w:sz w:val="20"/>
                                </w:rPr>
                                <w:t xml:space="preserve"> </w:t>
                              </w:r>
                              <w:r>
                                <w:rPr>
                                  <w:sz w:val="20"/>
                                </w:rPr>
                                <w:t>15.</w:t>
                              </w:r>
                              <w:r>
                                <w:rPr>
                                  <w:spacing w:val="-1"/>
                                  <w:sz w:val="20"/>
                                </w:rPr>
                                <w:t xml:space="preserve"> </w:t>
                              </w:r>
                              <w:r>
                                <w:rPr>
                                  <w:spacing w:val="-2"/>
                                  <w:sz w:val="20"/>
                                </w:rPr>
                                <w:t>Comparing</w:t>
                              </w:r>
                            </w:p>
                          </w:txbxContent>
                        </wps:txbx>
                        <wps:bodyPr wrap="square" lIns="0" tIns="0" rIns="0" bIns="0" rtlCol="0">
                          <a:noAutofit/>
                        </wps:bodyPr>
                      </wps:wsp>
                    </wpg:wgp>
                  </a:graphicData>
                </a:graphic>
              </wp:inline>
            </w:drawing>
          </mc:Choice>
          <mc:Fallback>
            <w:pict>
              <v:group w14:anchorId="2C6D214C" id="Group 14" o:spid="_x0000_s1026" style="width:79.25pt;height:11.1pt;mso-position-horizontal-relative:char;mso-position-vertical-relative:line" coordsize="10064,140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">
                <v:shapetype id="_x0000_t202" coordsize="21600,21600" o:spt="202" path="m,l,21600r21600,l21600,xe">
                  <v:stroke joinstyle="miter"/>
                  <v:path gradientshapeok="t" o:connecttype="rect"/>
                </v:shapetype>
                <v:shape id="Textbox 15" o:spid="_x0000_s1027" type="#_x0000_t202" style="position:absolute;width:10064;height:14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" filled="f" stroked="f">
                  <v:textbox inset="0,0,0,0">
                    <w:txbxContent>
                      <w:p w14:paraId="70791C87" w14:textId="77777777" w:rsidR="00B50306" w:rsidRDefault="00000000">
                        <w:pPr>
                          <w:spacing w:line="221" w:lineRule="exact"/>
                          <w:rPr>
                            <w:sz w:val="20"/>
                          </w:rPr>
                        </w:pPr>
                        <w:r>
                          <w:rPr>
                            <w:sz w:val="20"/>
                          </w:rPr>
                          <w:t>Fig.</w:t>
                        </w:r>
                        <w:r>
                          <w:rPr>
                            <w:spacing w:val="-2"/>
                            <w:sz w:val="20"/>
                          </w:rPr>
                          <w:t xml:space="preserve"> </w:t>
                        </w:r>
                        <w:r>
                          <w:rPr>
                            <w:sz w:val="20"/>
                          </w:rPr>
                          <w:t>15.</w:t>
                        </w:r>
                        <w:r>
                          <w:rPr>
                            <w:spacing w:val="-1"/>
                            <w:sz w:val="20"/>
                          </w:rPr>
                          <w:t xml:space="preserve"> </w:t>
                        </w:r>
                        <w:r>
                          <w:rPr>
                            <w:spacing w:val="-2"/>
                            <w:sz w:val="20"/>
                          </w:rPr>
                          <w:t>Comparing</w:t>
                        </w:r>
                      </w:p>
                    </w:txbxContent>
                  </v:textbox>
                </v:shape>
                <w10:anchorlock/>
              </v:group>
            </w:pict>
          </mc:Fallback>
        </mc:AlternateContent>
      </w:r>
    </w:p>
    <w:p w14:paraId="1E4BF19F" w14:textId="77777777" w:rsidR="00B50306" w:rsidRDefault="00000000">
      <w:pPr>
        <w:pStyle w:val="Heading1"/>
        <w:numPr>
          <w:ilvl w:val="0"/>
          <w:numId w:val="17"/>
        </w:numPr>
        <w:tabs>
          <w:tab w:val="left" w:pos="463"/>
          <w:tab w:val="left" w:pos="465"/>
        </w:tabs>
        <w:spacing w:before="237" w:line="273" w:lineRule="auto"/>
        <w:ind w:left="465" w:right="242"/>
        <w:jc w:val="left"/>
      </w:pPr>
      <w:r>
        <w:rPr>
          <w:noProof/>
        </w:rPr>
        <w:drawing>
          <wp:anchor distT="0" distB="0" distL="0" distR="0" simplePos="0" relativeHeight="15731200" behindDoc="0" locked="0" layoutInCell="1" allowOverlap="1" wp14:anchorId="1B17E135" wp14:editId="7E2762C6">
            <wp:simplePos x="0" y="0"/>
            <wp:positionH relativeFrom="page">
              <wp:posOffset>1009650</wp:posOffset>
            </wp:positionH>
            <wp:positionV relativeFrom="paragraph">
              <wp:posOffset>-2207245</wp:posOffset>
            </wp:positionV>
            <wp:extent cx="2534157" cy="2368549"/>
            <wp:effectExtent l="0" t="0" r="0" b="0"/>
            <wp:wrapNone/>
            <wp:docPr id="16" name="Image 1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 name="Image 16"/>
                    <pic:cNvPicPr/>
                  </pic:nvPicPr>
                  <pic:blipFill>
                    <a:blip r:embed="rId22" cstate="print"/>
                    <a:stretch>
                      <a:fillRect/>
                    </a:stretch>
                  </pic:blipFill>
                  <pic:spPr>
                    <a:xfrm>
                      <a:off x="0" y="0"/>
                      <a:ext cx="2534157" cy="2368549"/>
                    </a:xfrm>
                    <a:prstGeom prst="rect">
                      <a:avLst/>
                    </a:prstGeom>
                  </pic:spPr>
                </pic:pic>
              </a:graphicData>
            </a:graphic>
          </wp:anchor>
        </w:drawing>
      </w:r>
      <w:r>
        <w:t>Conclusion,</w:t>
      </w:r>
      <w:r>
        <w:rPr>
          <w:spacing w:val="-17"/>
        </w:rPr>
        <w:t xml:space="preserve"> </w:t>
      </w:r>
      <w:r>
        <w:t>Limitations,</w:t>
      </w:r>
      <w:r>
        <w:rPr>
          <w:spacing w:val="-13"/>
        </w:rPr>
        <w:t xml:space="preserve"> </w:t>
      </w:r>
      <w:r>
        <w:t>and</w:t>
      </w:r>
      <w:r>
        <w:rPr>
          <w:spacing w:val="-13"/>
        </w:rPr>
        <w:t xml:space="preserve"> </w:t>
      </w:r>
      <w:r>
        <w:t xml:space="preserve">Future </w:t>
      </w:r>
      <w:r>
        <w:rPr>
          <w:spacing w:val="-2"/>
        </w:rPr>
        <w:t>Scope</w:t>
      </w:r>
    </w:p>
    <w:p w14:paraId="62811E20" w14:textId="77777777" w:rsidR="00B50306" w:rsidRDefault="00000000">
      <w:pPr>
        <w:pStyle w:val="BodyText"/>
        <w:spacing w:before="199"/>
        <w:ind w:left="105"/>
        <w:jc w:val="both"/>
      </w:pPr>
      <w:r>
        <w:t>This study has developed a robust method for the classification of malicious files on end-user computers, aiming to elevate malware detection accuracy and minimize false positives. By integrating additional memory-related features not present in dynamic analysis, this approach surpasses the constraints of a singular execution path, uncovering hidden malware aspects and enhancing detection performance. Utilizing a Random Forest classifier, the research achieved an 89% F-1 score, showcasing the high accuracy in grouping similar process behaviors.</w:t>
      </w:r>
      <w:r>
        <w:rPr>
          <w:spacing w:val="-11"/>
        </w:rPr>
        <w:t xml:space="preserve"> </w:t>
      </w:r>
      <w:r>
        <w:t>This</w:t>
      </w:r>
      <w:r>
        <w:rPr>
          <w:spacing w:val="-9"/>
        </w:rPr>
        <w:t xml:space="preserve"> </w:t>
      </w:r>
      <w:r>
        <w:t>method,</w:t>
      </w:r>
      <w:r>
        <w:rPr>
          <w:spacing w:val="-11"/>
        </w:rPr>
        <w:t xml:space="preserve"> </w:t>
      </w:r>
      <w:r>
        <w:t>independent</w:t>
      </w:r>
      <w:r>
        <w:rPr>
          <w:spacing w:val="-12"/>
        </w:rPr>
        <w:t xml:space="preserve"> </w:t>
      </w:r>
      <w:r>
        <w:t>of</w:t>
      </w:r>
      <w:r>
        <w:rPr>
          <w:spacing w:val="-13"/>
        </w:rPr>
        <w:t xml:space="preserve"> </w:t>
      </w:r>
      <w:r>
        <w:t>operating</w:t>
      </w:r>
      <w:r>
        <w:rPr>
          <w:spacing w:val="-11"/>
        </w:rPr>
        <w:t xml:space="preserve"> </w:t>
      </w:r>
      <w:r>
        <w:t>systems, offers antivirus software a novel technique for identifying malicious</w:t>
      </w:r>
      <w:r>
        <w:rPr>
          <w:spacing w:val="-1"/>
        </w:rPr>
        <w:t xml:space="preserve"> </w:t>
      </w:r>
      <w:r>
        <w:t>activities,</w:t>
      </w:r>
      <w:r>
        <w:rPr>
          <w:spacing w:val="-2"/>
        </w:rPr>
        <w:t xml:space="preserve"> </w:t>
      </w:r>
      <w:r>
        <w:t>marking</w:t>
      </w:r>
      <w:r>
        <w:rPr>
          <w:spacing w:val="-2"/>
        </w:rPr>
        <w:t xml:space="preserve"> </w:t>
      </w:r>
      <w:r>
        <w:t>a</w:t>
      </w:r>
      <w:r>
        <w:rPr>
          <w:spacing w:val="-2"/>
        </w:rPr>
        <w:t xml:space="preserve"> </w:t>
      </w:r>
      <w:r>
        <w:t>significant</w:t>
      </w:r>
      <w:r>
        <w:rPr>
          <w:spacing w:val="-2"/>
        </w:rPr>
        <w:t xml:space="preserve"> </w:t>
      </w:r>
      <w:r>
        <w:t>advancement</w:t>
      </w:r>
      <w:r>
        <w:rPr>
          <w:spacing w:val="-2"/>
        </w:rPr>
        <w:t xml:space="preserve"> </w:t>
      </w:r>
      <w:r>
        <w:t>in cybersecurity practices.</w:t>
      </w:r>
    </w:p>
    <w:p w14:paraId="0E6DA8C4" w14:textId="77777777" w:rsidR="00B50306" w:rsidRDefault="00000000">
      <w:pPr>
        <w:pStyle w:val="BodyText"/>
        <w:spacing w:before="1"/>
        <w:ind w:left="105" w:right="1"/>
        <w:jc w:val="both"/>
      </w:pPr>
      <w:r>
        <w:t xml:space="preserve">Looking ahead, expanding the YARA rules to incorporate contributions from sources like </w:t>
      </w:r>
      <w:proofErr w:type="spellStart"/>
      <w:r>
        <w:t>Alienvault</w:t>
      </w:r>
      <w:proofErr w:type="spellEnd"/>
      <w:r>
        <w:t xml:space="preserve">, </w:t>
      </w:r>
      <w:proofErr w:type="spellStart"/>
      <w:r>
        <w:t>Mcafee</w:t>
      </w:r>
      <w:proofErr w:type="spellEnd"/>
      <w:r>
        <w:t>, and Palo Alto could broaden the detection scope. Moreover, transitioning this technique into a full-scale antivirus solution necessitates developing a user interface and deepening</w:t>
      </w:r>
      <w:r>
        <w:rPr>
          <w:spacing w:val="-13"/>
        </w:rPr>
        <w:t xml:space="preserve"> </w:t>
      </w:r>
      <w:r>
        <w:t>the</w:t>
      </w:r>
      <w:r>
        <w:rPr>
          <w:spacing w:val="-12"/>
        </w:rPr>
        <w:t xml:space="preserve"> </w:t>
      </w:r>
      <w:r>
        <w:t>malware</w:t>
      </w:r>
      <w:r>
        <w:rPr>
          <w:spacing w:val="-13"/>
        </w:rPr>
        <w:t xml:space="preserve"> </w:t>
      </w:r>
      <w:r>
        <w:t>analysis</w:t>
      </w:r>
      <w:r>
        <w:rPr>
          <w:spacing w:val="-12"/>
        </w:rPr>
        <w:t xml:space="preserve"> </w:t>
      </w:r>
      <w:r>
        <w:t>to</w:t>
      </w:r>
      <w:r>
        <w:rPr>
          <w:spacing w:val="-13"/>
        </w:rPr>
        <w:t xml:space="preserve"> </w:t>
      </w:r>
      <w:r>
        <w:t>understand</w:t>
      </w:r>
      <w:r>
        <w:rPr>
          <w:spacing w:val="-12"/>
        </w:rPr>
        <w:t xml:space="preserve"> </w:t>
      </w:r>
      <w:r>
        <w:t>its</w:t>
      </w:r>
      <w:r>
        <w:rPr>
          <w:spacing w:val="-13"/>
        </w:rPr>
        <w:t xml:space="preserve"> </w:t>
      </w:r>
      <w:r>
        <w:t>impact</w:t>
      </w:r>
      <w:r>
        <w:rPr>
          <w:spacing w:val="-12"/>
        </w:rPr>
        <w:t xml:space="preserve"> </w:t>
      </w:r>
      <w:r>
        <w:t>on memory hexadecimal values, thus refining detection capabilities further.</w:t>
      </w:r>
    </w:p>
    <w:p w14:paraId="1FF01357" w14:textId="77777777" w:rsidR="00B50306" w:rsidRDefault="00000000">
      <w:pPr>
        <w:pStyle w:val="BodyText"/>
        <w:spacing w:before="1"/>
        <w:ind w:left="105"/>
        <w:jc w:val="both"/>
      </w:pPr>
      <w:r>
        <w:t>While this study has demonstrated significant potential in using</w:t>
      </w:r>
      <w:r>
        <w:rPr>
          <w:spacing w:val="-7"/>
        </w:rPr>
        <w:t xml:space="preserve"> </w:t>
      </w:r>
      <w:r>
        <w:t>machine</w:t>
      </w:r>
      <w:r>
        <w:rPr>
          <w:spacing w:val="-7"/>
        </w:rPr>
        <w:t xml:space="preserve"> </w:t>
      </w:r>
      <w:r>
        <w:t>learning</w:t>
      </w:r>
      <w:r>
        <w:rPr>
          <w:spacing w:val="-7"/>
        </w:rPr>
        <w:t xml:space="preserve"> </w:t>
      </w:r>
      <w:r>
        <w:t>for</w:t>
      </w:r>
      <w:r>
        <w:rPr>
          <w:spacing w:val="-9"/>
        </w:rPr>
        <w:t xml:space="preserve"> </w:t>
      </w:r>
      <w:r>
        <w:t>malware</w:t>
      </w:r>
      <w:r>
        <w:rPr>
          <w:spacing w:val="-7"/>
        </w:rPr>
        <w:t xml:space="preserve"> </w:t>
      </w:r>
      <w:r>
        <w:t>detection,</w:t>
      </w:r>
      <w:r>
        <w:rPr>
          <w:spacing w:val="-7"/>
        </w:rPr>
        <w:t xml:space="preserve"> </w:t>
      </w:r>
      <w:r>
        <w:t>particularly with ransomware and benign processes, it acknowledges certain limitations that pave the way for future research. Currently, the classifier's training is restricted to ransomware and non-malicious processes, indicating the necessity to expand its scope to include Trojans, viruses, and other malware varieties for a more comprehensive detection system. Additionally, the initial approach relied on using YARA rules with Volatility due to resource constraints, limiting the analysis to reduced signature datasets rather</w:t>
      </w:r>
      <w:r>
        <w:rPr>
          <w:spacing w:val="2"/>
        </w:rPr>
        <w:t xml:space="preserve"> </w:t>
      </w:r>
      <w:r>
        <w:t>than</w:t>
      </w:r>
      <w:r>
        <w:rPr>
          <w:spacing w:val="3"/>
        </w:rPr>
        <w:t xml:space="preserve"> </w:t>
      </w:r>
      <w:r>
        <w:t>the</w:t>
      </w:r>
      <w:r>
        <w:rPr>
          <w:spacing w:val="4"/>
        </w:rPr>
        <w:t xml:space="preserve"> </w:t>
      </w:r>
      <w:r>
        <w:t>intended</w:t>
      </w:r>
      <w:r>
        <w:rPr>
          <w:spacing w:val="-1"/>
        </w:rPr>
        <w:t xml:space="preserve"> </w:t>
      </w:r>
      <w:r>
        <w:t>full</w:t>
      </w:r>
      <w:r>
        <w:rPr>
          <w:spacing w:val="3"/>
        </w:rPr>
        <w:t xml:space="preserve"> </w:t>
      </w:r>
      <w:r>
        <w:t>RAM</w:t>
      </w:r>
      <w:r>
        <w:rPr>
          <w:spacing w:val="1"/>
        </w:rPr>
        <w:t xml:space="preserve"> </w:t>
      </w:r>
      <w:r>
        <w:t>dump</w:t>
      </w:r>
      <w:r>
        <w:rPr>
          <w:spacing w:val="4"/>
        </w:rPr>
        <w:t xml:space="preserve"> </w:t>
      </w:r>
      <w:r>
        <w:rPr>
          <w:spacing w:val="-2"/>
        </w:rPr>
        <w:t>analysis.</w:t>
      </w:r>
    </w:p>
    <w:p w14:paraId="5822A38E" w14:textId="77777777" w:rsidR="00B50306" w:rsidRDefault="00000000">
      <w:pPr>
        <w:pStyle w:val="BodyText"/>
        <w:spacing w:before="91"/>
        <w:ind w:left="10"/>
      </w:pPr>
      <w:r>
        <w:br w:type="column"/>
      </w:r>
      <w:r>
        <w:t>Training</w:t>
      </w:r>
      <w:r>
        <w:rPr>
          <w:spacing w:val="-1"/>
        </w:rPr>
        <w:t xml:space="preserve"> </w:t>
      </w:r>
      <w:r>
        <w:t>Scores of</w:t>
      </w:r>
      <w:r>
        <w:rPr>
          <w:spacing w:val="-2"/>
        </w:rPr>
        <w:t xml:space="preserve"> Datasets</w:t>
      </w:r>
    </w:p>
    <w:p w14:paraId="43E96C35" w14:textId="77777777" w:rsidR="00B50306" w:rsidRDefault="00B50306">
      <w:pPr>
        <w:pStyle w:val="BodyText"/>
        <w:spacing w:before="5"/>
      </w:pPr>
    </w:p>
    <w:p w14:paraId="6CE8FD20" w14:textId="77777777" w:rsidR="00B50306" w:rsidRDefault="00000000">
      <w:pPr>
        <w:pStyle w:val="BodyText"/>
        <w:ind w:left="676" w:right="119"/>
        <w:jc w:val="both"/>
      </w:pPr>
      <w:r>
        <w:rPr>
          <w:noProof/>
        </w:rPr>
        <w:drawing>
          <wp:anchor distT="0" distB="0" distL="0" distR="0" simplePos="0" relativeHeight="15731712" behindDoc="0" locked="0" layoutInCell="1" allowOverlap="1" wp14:anchorId="480552CB" wp14:editId="0F46222C">
            <wp:simplePos x="0" y="0"/>
            <wp:positionH relativeFrom="page">
              <wp:posOffset>4070350</wp:posOffset>
            </wp:positionH>
            <wp:positionV relativeFrom="paragraph">
              <wp:posOffset>-2375426</wp:posOffset>
            </wp:positionV>
            <wp:extent cx="2608453" cy="2369820"/>
            <wp:effectExtent l="0" t="0" r="0" b="0"/>
            <wp:wrapNone/>
            <wp:docPr id="17" name="Image 1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 name="Image 17"/>
                    <pic:cNvPicPr/>
                  </pic:nvPicPr>
                  <pic:blipFill>
                    <a:blip r:embed="rId23" cstate="print"/>
                    <a:stretch>
                      <a:fillRect/>
                    </a:stretch>
                  </pic:blipFill>
                  <pic:spPr>
                    <a:xfrm>
                      <a:off x="0" y="0"/>
                      <a:ext cx="2608453" cy="2369820"/>
                    </a:xfrm>
                    <a:prstGeom prst="rect">
                      <a:avLst/>
                    </a:prstGeom>
                  </pic:spPr>
                </pic:pic>
              </a:graphicData>
            </a:graphic>
          </wp:anchor>
        </w:drawing>
      </w:r>
      <w:r>
        <w:t>Future work will extend the range of malware types analyzed and explore the feasibility of training the AI system</w:t>
      </w:r>
      <w:r>
        <w:rPr>
          <w:spacing w:val="-13"/>
        </w:rPr>
        <w:t xml:space="preserve"> </w:t>
      </w:r>
      <w:r>
        <w:t>directly</w:t>
      </w:r>
      <w:r>
        <w:rPr>
          <w:spacing w:val="-12"/>
        </w:rPr>
        <w:t xml:space="preserve"> </w:t>
      </w:r>
      <w:r>
        <w:t>on</w:t>
      </w:r>
      <w:r>
        <w:rPr>
          <w:spacing w:val="-13"/>
        </w:rPr>
        <w:t xml:space="preserve"> </w:t>
      </w:r>
      <w:r>
        <w:t>complete</w:t>
      </w:r>
      <w:r>
        <w:rPr>
          <w:spacing w:val="-12"/>
        </w:rPr>
        <w:t xml:space="preserve"> </w:t>
      </w:r>
      <w:r>
        <w:t>memory</w:t>
      </w:r>
      <w:r>
        <w:rPr>
          <w:spacing w:val="-12"/>
        </w:rPr>
        <w:t xml:space="preserve"> </w:t>
      </w:r>
      <w:r>
        <w:t>snapshots.</w:t>
      </w:r>
      <w:r>
        <w:rPr>
          <w:spacing w:val="-13"/>
        </w:rPr>
        <w:t xml:space="preserve"> </w:t>
      </w:r>
      <w:r>
        <w:t>Moreover, investigating advanced machine learning, deep learning algorithms, and neural network architectures promises to enhance</w:t>
      </w:r>
      <w:r>
        <w:rPr>
          <w:spacing w:val="-3"/>
        </w:rPr>
        <w:t xml:space="preserve"> </w:t>
      </w:r>
      <w:r>
        <w:t>the</w:t>
      </w:r>
      <w:r>
        <w:rPr>
          <w:spacing w:val="-3"/>
        </w:rPr>
        <w:t xml:space="preserve"> </w:t>
      </w:r>
      <w:r>
        <w:t>accuracy</w:t>
      </w:r>
      <w:r>
        <w:rPr>
          <w:spacing w:val="-4"/>
        </w:rPr>
        <w:t xml:space="preserve"> </w:t>
      </w:r>
      <w:r>
        <w:t>and</w:t>
      </w:r>
      <w:r>
        <w:rPr>
          <w:spacing w:val="-9"/>
        </w:rPr>
        <w:t xml:space="preserve"> </w:t>
      </w:r>
      <w:r>
        <w:t>efficiency</w:t>
      </w:r>
      <w:r>
        <w:rPr>
          <w:spacing w:val="-4"/>
        </w:rPr>
        <w:t xml:space="preserve"> </w:t>
      </w:r>
      <w:r>
        <w:t>of</w:t>
      </w:r>
      <w:r>
        <w:rPr>
          <w:spacing w:val="-6"/>
        </w:rPr>
        <w:t xml:space="preserve"> </w:t>
      </w:r>
      <w:r>
        <w:t>malware</w:t>
      </w:r>
      <w:r>
        <w:rPr>
          <w:spacing w:val="-3"/>
        </w:rPr>
        <w:t xml:space="preserve"> </w:t>
      </w:r>
      <w:r>
        <w:t>detection, moving</w:t>
      </w:r>
      <w:r>
        <w:rPr>
          <w:spacing w:val="-3"/>
        </w:rPr>
        <w:t xml:space="preserve"> </w:t>
      </w:r>
      <w:r>
        <w:t>closer</w:t>
      </w:r>
      <w:r>
        <w:rPr>
          <w:spacing w:val="-5"/>
        </w:rPr>
        <w:t xml:space="preserve"> </w:t>
      </w:r>
      <w:r>
        <w:t>to</w:t>
      </w:r>
      <w:r>
        <w:rPr>
          <w:spacing w:val="-3"/>
        </w:rPr>
        <w:t xml:space="preserve"> </w:t>
      </w:r>
      <w:r>
        <w:t>a</w:t>
      </w:r>
      <w:r>
        <w:rPr>
          <w:spacing w:val="-2"/>
        </w:rPr>
        <w:t xml:space="preserve"> </w:t>
      </w:r>
      <w:r>
        <w:t>more</w:t>
      </w:r>
      <w:r>
        <w:rPr>
          <w:spacing w:val="-2"/>
        </w:rPr>
        <w:t xml:space="preserve"> </w:t>
      </w:r>
      <w:r>
        <w:t>robust</w:t>
      </w:r>
      <w:r>
        <w:rPr>
          <w:spacing w:val="-4"/>
        </w:rPr>
        <w:t xml:space="preserve"> </w:t>
      </w:r>
      <w:r>
        <w:t>and</w:t>
      </w:r>
      <w:r>
        <w:rPr>
          <w:spacing w:val="-3"/>
        </w:rPr>
        <w:t xml:space="preserve"> </w:t>
      </w:r>
      <w:r>
        <w:t>versatile</w:t>
      </w:r>
      <w:r>
        <w:rPr>
          <w:spacing w:val="-8"/>
        </w:rPr>
        <w:t xml:space="preserve"> </w:t>
      </w:r>
      <w:r>
        <w:t xml:space="preserve">cybersecurity </w:t>
      </w:r>
      <w:r>
        <w:rPr>
          <w:spacing w:val="-2"/>
        </w:rPr>
        <w:t>solution.</w:t>
      </w:r>
    </w:p>
    <w:p w14:paraId="4143A697" w14:textId="77777777" w:rsidR="00B50306" w:rsidRDefault="00B50306">
      <w:pPr>
        <w:pStyle w:val="BodyText"/>
        <w:spacing w:before="2"/>
      </w:pPr>
    </w:p>
    <w:p w14:paraId="5B5AD355" w14:textId="77777777" w:rsidR="00B50306" w:rsidRDefault="00000000">
      <w:pPr>
        <w:pStyle w:val="Heading1"/>
        <w:spacing w:before="1" w:line="240" w:lineRule="auto"/>
        <w:ind w:left="676" w:firstLine="0"/>
      </w:pPr>
      <w:r>
        <w:rPr>
          <w:spacing w:val="-2"/>
        </w:rPr>
        <w:t>References</w:t>
      </w:r>
    </w:p>
    <w:p w14:paraId="466A53F9" w14:textId="77777777" w:rsidR="00B50306" w:rsidRDefault="00000000">
      <w:pPr>
        <w:pStyle w:val="ListParagraph"/>
        <w:numPr>
          <w:ilvl w:val="0"/>
          <w:numId w:val="1"/>
        </w:numPr>
        <w:tabs>
          <w:tab w:val="left" w:pos="1397"/>
        </w:tabs>
        <w:spacing w:before="197"/>
        <w:ind w:right="243"/>
        <w:jc w:val="both"/>
        <w:rPr>
          <w:sz w:val="20"/>
        </w:rPr>
      </w:pPr>
      <w:hyperlink r:id="rId24">
        <w:r>
          <w:rPr>
            <w:spacing w:val="-2"/>
            <w:sz w:val="20"/>
          </w:rPr>
          <w:t>https://medium.com/bugbountywriteup/intro-to-</w:t>
        </w:r>
      </w:hyperlink>
      <w:r>
        <w:rPr>
          <w:spacing w:val="-2"/>
          <w:sz w:val="20"/>
        </w:rPr>
        <w:t xml:space="preserve"> </w:t>
      </w:r>
      <w:hyperlink r:id="rId25">
        <w:r>
          <w:rPr>
            <w:spacing w:val="-2"/>
            <w:sz w:val="20"/>
          </w:rPr>
          <w:t>malware-detection-using-yara-eacab8373cf4</w:t>
        </w:r>
      </w:hyperlink>
    </w:p>
    <w:p w14:paraId="7824471A" w14:textId="77777777" w:rsidR="00B50306" w:rsidRDefault="00000000">
      <w:pPr>
        <w:pStyle w:val="ListParagraph"/>
        <w:numPr>
          <w:ilvl w:val="0"/>
          <w:numId w:val="1"/>
        </w:numPr>
        <w:tabs>
          <w:tab w:val="left" w:pos="1397"/>
        </w:tabs>
        <w:spacing w:before="2" w:line="237" w:lineRule="auto"/>
        <w:ind w:right="118"/>
        <w:jc w:val="both"/>
        <w:rPr>
          <w:sz w:val="20"/>
        </w:rPr>
      </w:pPr>
      <w:r>
        <w:rPr>
          <w:sz w:val="18"/>
        </w:rPr>
        <w:t xml:space="preserve">Ye, Y., Li, T., </w:t>
      </w:r>
      <w:proofErr w:type="spellStart"/>
      <w:r>
        <w:rPr>
          <w:sz w:val="18"/>
        </w:rPr>
        <w:t>Adjeroh</w:t>
      </w:r>
      <w:proofErr w:type="spellEnd"/>
      <w:r>
        <w:rPr>
          <w:sz w:val="18"/>
        </w:rPr>
        <w:t>, D., &amp; Iyengar, S. S. (2017). A survey on malware detection using data mining techniques.</w:t>
      </w:r>
      <w:r>
        <w:rPr>
          <w:spacing w:val="-4"/>
          <w:sz w:val="18"/>
        </w:rPr>
        <w:t xml:space="preserve"> </w:t>
      </w:r>
      <w:r>
        <w:rPr>
          <w:sz w:val="18"/>
        </w:rPr>
        <w:t>ACM Computing Surveys (CSUR),</w:t>
      </w:r>
      <w:r>
        <w:rPr>
          <w:spacing w:val="-4"/>
          <w:sz w:val="18"/>
        </w:rPr>
        <w:t xml:space="preserve"> </w:t>
      </w:r>
      <w:r>
        <w:rPr>
          <w:sz w:val="18"/>
        </w:rPr>
        <w:t xml:space="preserve">50(3), </w:t>
      </w:r>
      <w:r>
        <w:rPr>
          <w:spacing w:val="-2"/>
          <w:sz w:val="18"/>
        </w:rPr>
        <w:t>1-40.</w:t>
      </w:r>
    </w:p>
    <w:p w14:paraId="22C8B3DF" w14:textId="77777777" w:rsidR="00B50306" w:rsidRDefault="00000000">
      <w:pPr>
        <w:pStyle w:val="ListParagraph"/>
        <w:numPr>
          <w:ilvl w:val="0"/>
          <w:numId w:val="1"/>
        </w:numPr>
        <w:tabs>
          <w:tab w:val="left" w:pos="1397"/>
        </w:tabs>
        <w:spacing w:before="3" w:line="237" w:lineRule="auto"/>
        <w:ind w:right="118"/>
        <w:jc w:val="both"/>
        <w:rPr>
          <w:sz w:val="20"/>
        </w:rPr>
      </w:pPr>
      <w:proofErr w:type="spellStart"/>
      <w:r>
        <w:rPr>
          <w:sz w:val="18"/>
        </w:rPr>
        <w:t>Sihwail</w:t>
      </w:r>
      <w:proofErr w:type="spellEnd"/>
      <w:r>
        <w:rPr>
          <w:sz w:val="18"/>
        </w:rPr>
        <w:t>, R., Omar, K., &amp; Ariffin, K. Z. (2018). A survey on malware analysis techniques: Static, dynamic,</w:t>
      </w:r>
      <w:r>
        <w:rPr>
          <w:spacing w:val="-4"/>
          <w:sz w:val="18"/>
        </w:rPr>
        <w:t xml:space="preserve"> </w:t>
      </w:r>
      <w:r>
        <w:rPr>
          <w:sz w:val="18"/>
        </w:rPr>
        <w:t>hybrid</w:t>
      </w:r>
      <w:r>
        <w:rPr>
          <w:spacing w:val="-4"/>
          <w:sz w:val="18"/>
        </w:rPr>
        <w:t xml:space="preserve"> </w:t>
      </w:r>
      <w:r>
        <w:rPr>
          <w:sz w:val="18"/>
        </w:rPr>
        <w:t>and</w:t>
      </w:r>
      <w:r>
        <w:rPr>
          <w:spacing w:val="-4"/>
          <w:sz w:val="18"/>
        </w:rPr>
        <w:t xml:space="preserve"> </w:t>
      </w:r>
      <w:r>
        <w:rPr>
          <w:sz w:val="18"/>
        </w:rPr>
        <w:t>memory</w:t>
      </w:r>
      <w:r>
        <w:rPr>
          <w:spacing w:val="-4"/>
          <w:sz w:val="18"/>
        </w:rPr>
        <w:t xml:space="preserve"> </w:t>
      </w:r>
      <w:r>
        <w:rPr>
          <w:sz w:val="18"/>
        </w:rPr>
        <w:t>analysis.</w:t>
      </w:r>
      <w:r>
        <w:rPr>
          <w:spacing w:val="-4"/>
          <w:sz w:val="18"/>
        </w:rPr>
        <w:t xml:space="preserve"> </w:t>
      </w:r>
      <w:r>
        <w:rPr>
          <w:sz w:val="18"/>
        </w:rPr>
        <w:t>Int.</w:t>
      </w:r>
      <w:r>
        <w:rPr>
          <w:spacing w:val="-4"/>
          <w:sz w:val="18"/>
        </w:rPr>
        <w:t xml:space="preserve"> </w:t>
      </w:r>
      <w:r>
        <w:rPr>
          <w:sz w:val="18"/>
        </w:rPr>
        <w:t>J.</w:t>
      </w:r>
      <w:r>
        <w:rPr>
          <w:spacing w:val="-4"/>
          <w:sz w:val="18"/>
        </w:rPr>
        <w:t xml:space="preserve"> </w:t>
      </w:r>
      <w:r>
        <w:rPr>
          <w:sz w:val="18"/>
        </w:rPr>
        <w:t>Adv.</w:t>
      </w:r>
      <w:r>
        <w:rPr>
          <w:spacing w:val="-4"/>
          <w:sz w:val="18"/>
        </w:rPr>
        <w:t xml:space="preserve"> </w:t>
      </w:r>
      <w:r>
        <w:rPr>
          <w:sz w:val="18"/>
        </w:rPr>
        <w:t>Sci. Eng. Inf. Technol, 8(4-2), 1662-1671.</w:t>
      </w:r>
    </w:p>
    <w:p w14:paraId="08A93C92" w14:textId="77777777" w:rsidR="00B50306" w:rsidRDefault="00000000">
      <w:pPr>
        <w:pStyle w:val="ListParagraph"/>
        <w:numPr>
          <w:ilvl w:val="0"/>
          <w:numId w:val="1"/>
        </w:numPr>
        <w:tabs>
          <w:tab w:val="left" w:pos="1396"/>
        </w:tabs>
        <w:spacing w:before="1"/>
        <w:ind w:left="1396" w:hanging="359"/>
        <w:jc w:val="both"/>
        <w:rPr>
          <w:sz w:val="20"/>
        </w:rPr>
      </w:pPr>
      <w:hyperlink r:id="rId26">
        <w:r>
          <w:rPr>
            <w:spacing w:val="-2"/>
            <w:sz w:val="20"/>
          </w:rPr>
          <w:t>https://github.com/volatilityfoundation/volatility</w:t>
        </w:r>
      </w:hyperlink>
    </w:p>
    <w:p w14:paraId="5F85563F" w14:textId="77777777" w:rsidR="00B50306" w:rsidRDefault="00000000">
      <w:pPr>
        <w:pStyle w:val="ListParagraph"/>
        <w:numPr>
          <w:ilvl w:val="0"/>
          <w:numId w:val="1"/>
        </w:numPr>
        <w:tabs>
          <w:tab w:val="left" w:pos="1397"/>
        </w:tabs>
        <w:ind w:right="125"/>
        <w:jc w:val="both"/>
        <w:rPr>
          <w:sz w:val="20"/>
        </w:rPr>
      </w:pPr>
      <w:r>
        <w:rPr>
          <w:sz w:val="20"/>
        </w:rPr>
        <w:t xml:space="preserve">Choudhary, Sarika. (2013). How Anti-virus Software </w:t>
      </w:r>
      <w:proofErr w:type="gramStart"/>
      <w:r>
        <w:rPr>
          <w:sz w:val="20"/>
        </w:rPr>
        <w:t>Works??.</w:t>
      </w:r>
      <w:proofErr w:type="gramEnd"/>
      <w:r>
        <w:rPr>
          <w:sz w:val="20"/>
        </w:rPr>
        <w:t xml:space="preserve"> International Journal of Software Engineering and Knowledge Engineering. 3. 483-484.</w:t>
      </w:r>
    </w:p>
    <w:p w14:paraId="194AAB58" w14:textId="77777777" w:rsidR="00B50306" w:rsidRDefault="00000000">
      <w:pPr>
        <w:pStyle w:val="ListParagraph"/>
        <w:numPr>
          <w:ilvl w:val="0"/>
          <w:numId w:val="1"/>
        </w:numPr>
        <w:tabs>
          <w:tab w:val="left" w:pos="1397"/>
        </w:tabs>
        <w:spacing w:before="6" w:line="232" w:lineRule="auto"/>
        <w:ind w:right="118"/>
        <w:jc w:val="both"/>
        <w:rPr>
          <w:sz w:val="20"/>
        </w:rPr>
      </w:pPr>
      <w:r>
        <w:rPr>
          <w:sz w:val="18"/>
        </w:rPr>
        <w:t>Bhojani, N. (2014). Malware Analysis. Malware Analysis, 1-5.</w:t>
      </w:r>
    </w:p>
    <w:p w14:paraId="609C1D7E" w14:textId="77777777" w:rsidR="00B50306" w:rsidRDefault="00000000">
      <w:pPr>
        <w:pStyle w:val="ListParagraph"/>
        <w:numPr>
          <w:ilvl w:val="0"/>
          <w:numId w:val="1"/>
        </w:numPr>
        <w:tabs>
          <w:tab w:val="left" w:pos="1397"/>
        </w:tabs>
        <w:spacing w:before="10" w:line="235" w:lineRule="auto"/>
        <w:ind w:right="127"/>
        <w:jc w:val="both"/>
        <w:rPr>
          <w:sz w:val="20"/>
        </w:rPr>
      </w:pPr>
      <w:r>
        <w:rPr>
          <w:sz w:val="18"/>
        </w:rPr>
        <w:t>Tahir, R. (2018). A study on malware and malware detection techniques.</w:t>
      </w:r>
      <w:r>
        <w:rPr>
          <w:spacing w:val="-1"/>
          <w:sz w:val="18"/>
        </w:rPr>
        <w:t xml:space="preserve"> </w:t>
      </w:r>
      <w:r>
        <w:rPr>
          <w:sz w:val="18"/>
        </w:rPr>
        <w:t>International Journal of Education and Management Engineering, 8(2), 20.</w:t>
      </w:r>
    </w:p>
    <w:p w14:paraId="60245266" w14:textId="77777777" w:rsidR="00B50306" w:rsidRDefault="00000000">
      <w:pPr>
        <w:pStyle w:val="ListParagraph"/>
        <w:numPr>
          <w:ilvl w:val="0"/>
          <w:numId w:val="1"/>
        </w:numPr>
        <w:tabs>
          <w:tab w:val="left" w:pos="1397"/>
        </w:tabs>
        <w:spacing w:before="7" w:line="237" w:lineRule="auto"/>
        <w:ind w:right="118"/>
        <w:jc w:val="both"/>
        <w:rPr>
          <w:sz w:val="20"/>
        </w:rPr>
      </w:pPr>
      <w:r>
        <w:rPr>
          <w:sz w:val="18"/>
        </w:rPr>
        <w:t xml:space="preserve">Yadav, Deepali &amp; Kumar, Gautam &amp; Kameshwari, D. &amp; Gunjan, Vinit &amp; Kumar, </w:t>
      </w:r>
      <w:proofErr w:type="spellStart"/>
      <w:r>
        <w:rPr>
          <w:sz w:val="18"/>
        </w:rPr>
        <w:t>Sheo</w:t>
      </w:r>
      <w:proofErr w:type="spellEnd"/>
      <w:r>
        <w:rPr>
          <w:sz w:val="18"/>
        </w:rPr>
        <w:t>. (2022). Malware Techniques</w:t>
      </w:r>
      <w:r>
        <w:rPr>
          <w:spacing w:val="-12"/>
          <w:sz w:val="18"/>
        </w:rPr>
        <w:t xml:space="preserve"> </w:t>
      </w:r>
      <w:r>
        <w:rPr>
          <w:sz w:val="18"/>
        </w:rPr>
        <w:t>and</w:t>
      </w:r>
      <w:r>
        <w:rPr>
          <w:spacing w:val="-11"/>
          <w:sz w:val="18"/>
        </w:rPr>
        <w:t xml:space="preserve"> </w:t>
      </w:r>
      <w:r>
        <w:rPr>
          <w:sz w:val="18"/>
        </w:rPr>
        <w:t>Its</w:t>
      </w:r>
      <w:r>
        <w:rPr>
          <w:spacing w:val="-11"/>
          <w:sz w:val="18"/>
        </w:rPr>
        <w:t xml:space="preserve"> </w:t>
      </w:r>
      <w:r>
        <w:rPr>
          <w:sz w:val="18"/>
        </w:rPr>
        <w:t>Effect:</w:t>
      </w:r>
      <w:r>
        <w:rPr>
          <w:spacing w:val="-11"/>
          <w:sz w:val="18"/>
        </w:rPr>
        <w:t xml:space="preserve"> </w:t>
      </w:r>
      <w:r>
        <w:rPr>
          <w:sz w:val="18"/>
        </w:rPr>
        <w:t>A</w:t>
      </w:r>
      <w:r>
        <w:rPr>
          <w:spacing w:val="-12"/>
          <w:sz w:val="18"/>
        </w:rPr>
        <w:t xml:space="preserve"> </w:t>
      </w:r>
      <w:r>
        <w:rPr>
          <w:sz w:val="18"/>
        </w:rPr>
        <w:t>Survey.</w:t>
      </w:r>
      <w:r>
        <w:rPr>
          <w:spacing w:val="-11"/>
          <w:sz w:val="18"/>
        </w:rPr>
        <w:t xml:space="preserve"> </w:t>
      </w:r>
      <w:r>
        <w:rPr>
          <w:sz w:val="18"/>
        </w:rPr>
        <w:t xml:space="preserve">10.1007/978-981- </w:t>
      </w:r>
      <w:r>
        <w:rPr>
          <w:spacing w:val="-2"/>
          <w:sz w:val="18"/>
        </w:rPr>
        <w:t>16-7985-8_127.</w:t>
      </w:r>
    </w:p>
    <w:p w14:paraId="6C79F4E9" w14:textId="77777777" w:rsidR="00B50306" w:rsidRDefault="00000000">
      <w:pPr>
        <w:pStyle w:val="ListParagraph"/>
        <w:numPr>
          <w:ilvl w:val="0"/>
          <w:numId w:val="1"/>
        </w:numPr>
        <w:tabs>
          <w:tab w:val="left" w:pos="1397"/>
        </w:tabs>
        <w:spacing w:before="3" w:line="237" w:lineRule="auto"/>
        <w:ind w:right="119"/>
        <w:jc w:val="both"/>
        <w:rPr>
          <w:sz w:val="20"/>
        </w:rPr>
      </w:pPr>
      <w:r>
        <w:rPr>
          <w:sz w:val="18"/>
        </w:rPr>
        <w:t>Yusuf,</w:t>
      </w:r>
      <w:r>
        <w:rPr>
          <w:spacing w:val="-5"/>
          <w:sz w:val="18"/>
        </w:rPr>
        <w:t xml:space="preserve"> </w:t>
      </w:r>
      <w:proofErr w:type="spellStart"/>
      <w:r>
        <w:rPr>
          <w:sz w:val="18"/>
        </w:rPr>
        <w:t>Muchelule</w:t>
      </w:r>
      <w:proofErr w:type="spellEnd"/>
      <w:r>
        <w:rPr>
          <w:spacing w:val="-5"/>
          <w:sz w:val="18"/>
        </w:rPr>
        <w:t xml:space="preserve"> </w:t>
      </w:r>
      <w:r>
        <w:rPr>
          <w:sz w:val="18"/>
        </w:rPr>
        <w:t>&amp;</w:t>
      </w:r>
      <w:r>
        <w:rPr>
          <w:spacing w:val="-6"/>
          <w:sz w:val="18"/>
        </w:rPr>
        <w:t xml:space="preserve"> </w:t>
      </w:r>
      <w:proofErr w:type="spellStart"/>
      <w:r>
        <w:rPr>
          <w:sz w:val="18"/>
        </w:rPr>
        <w:t>Neyole</w:t>
      </w:r>
      <w:proofErr w:type="spellEnd"/>
      <w:r>
        <w:rPr>
          <w:sz w:val="18"/>
        </w:rPr>
        <w:t>,</w:t>
      </w:r>
      <w:r>
        <w:rPr>
          <w:spacing w:val="-10"/>
          <w:sz w:val="18"/>
        </w:rPr>
        <w:t xml:space="preserve"> </w:t>
      </w:r>
      <w:r>
        <w:rPr>
          <w:sz w:val="18"/>
        </w:rPr>
        <w:t>Wanjala</w:t>
      </w:r>
      <w:r>
        <w:rPr>
          <w:spacing w:val="-5"/>
          <w:sz w:val="18"/>
        </w:rPr>
        <w:t xml:space="preserve"> </w:t>
      </w:r>
      <w:r>
        <w:rPr>
          <w:sz w:val="18"/>
        </w:rPr>
        <w:t>&amp;</w:t>
      </w:r>
      <w:r>
        <w:rPr>
          <w:spacing w:val="-10"/>
          <w:sz w:val="18"/>
        </w:rPr>
        <w:t xml:space="preserve"> </w:t>
      </w:r>
      <w:r>
        <w:rPr>
          <w:sz w:val="18"/>
        </w:rPr>
        <w:t>Jacob,</w:t>
      </w:r>
      <w:r>
        <w:rPr>
          <w:spacing w:val="-5"/>
          <w:sz w:val="18"/>
        </w:rPr>
        <w:t xml:space="preserve"> </w:t>
      </w:r>
      <w:r>
        <w:rPr>
          <w:sz w:val="18"/>
        </w:rPr>
        <w:t xml:space="preserve">Misiko &amp; </w:t>
      </w:r>
      <w:proofErr w:type="spellStart"/>
      <w:r>
        <w:rPr>
          <w:sz w:val="18"/>
        </w:rPr>
        <w:t>Muchelule</w:t>
      </w:r>
      <w:proofErr w:type="spellEnd"/>
      <w:r>
        <w:rPr>
          <w:sz w:val="18"/>
        </w:rPr>
        <w:t xml:space="preserve">, Yusuf &amp; Misiko, </w:t>
      </w:r>
      <w:proofErr w:type="spellStart"/>
      <w:r>
        <w:rPr>
          <w:sz w:val="18"/>
        </w:rPr>
        <w:t>Neyole</w:t>
      </w:r>
      <w:proofErr w:type="spellEnd"/>
      <w:r>
        <w:rPr>
          <w:sz w:val="18"/>
        </w:rPr>
        <w:t>. (2017). Review of Viruses and Antivirus Patterns. Journal of Computer Science and Technology. 17.</w:t>
      </w:r>
    </w:p>
    <w:p w14:paraId="1DB57107" w14:textId="77777777" w:rsidR="00B50306" w:rsidRDefault="00B50306">
      <w:pPr>
        <w:spacing w:line="237" w:lineRule="auto"/>
        <w:jc w:val="both"/>
        <w:rPr>
          <w:sz w:val="20"/>
        </w:rPr>
        <w:sectPr w:rsidR="00B50306">
          <w:type w:val="continuous"/>
          <w:pgSz w:w="11910" w:h="16840"/>
          <w:pgMar w:top="1580" w:right="780" w:bottom="280" w:left="800" w:header="720" w:footer="720" w:gutter="0"/>
          <w:cols w:num="2" w:space="720" w:equalWidth="0">
            <w:col w:w="4796" w:space="40"/>
            <w:col w:w="5494"/>
          </w:cols>
        </w:sectPr>
      </w:pPr>
    </w:p>
    <w:p w14:paraId="54BDE00D" w14:textId="77777777" w:rsidR="00B50306" w:rsidRDefault="00000000">
      <w:pPr>
        <w:pStyle w:val="ListParagraph"/>
        <w:numPr>
          <w:ilvl w:val="0"/>
          <w:numId w:val="1"/>
        </w:numPr>
        <w:tabs>
          <w:tab w:val="left" w:pos="825"/>
        </w:tabs>
        <w:spacing w:before="64"/>
        <w:ind w:left="825" w:right="205"/>
        <w:jc w:val="left"/>
        <w:rPr>
          <w:sz w:val="20"/>
        </w:rPr>
      </w:pPr>
      <w:hyperlink r:id="rId27">
        <w:r>
          <w:rPr>
            <w:color w:val="0462C1"/>
            <w:spacing w:val="-2"/>
            <w:sz w:val="20"/>
            <w:u w:val="single" w:color="0462C1"/>
          </w:rPr>
          <w:t>https://www.blackhat.com/presentations/bh-dc-</w:t>
        </w:r>
      </w:hyperlink>
      <w:r>
        <w:rPr>
          <w:color w:val="0462C1"/>
          <w:spacing w:val="-2"/>
          <w:sz w:val="20"/>
        </w:rPr>
        <w:t xml:space="preserve"> </w:t>
      </w:r>
      <w:hyperlink r:id="rId28">
        <w:r>
          <w:rPr>
            <w:color w:val="0462C1"/>
            <w:spacing w:val="-2"/>
            <w:sz w:val="20"/>
            <w:u w:val="single" w:color="0462C1"/>
          </w:rPr>
          <w:t>07/</w:t>
        </w:r>
        <w:proofErr w:type="spellStart"/>
        <w:r>
          <w:rPr>
            <w:color w:val="0462C1"/>
            <w:spacing w:val="-2"/>
            <w:sz w:val="20"/>
            <w:u w:val="single" w:color="0462C1"/>
          </w:rPr>
          <w:t>Kendall_McMillan</w:t>
        </w:r>
        <w:proofErr w:type="spellEnd"/>
        <w:r>
          <w:rPr>
            <w:color w:val="0462C1"/>
            <w:spacing w:val="-2"/>
            <w:sz w:val="20"/>
            <w:u w:val="single" w:color="0462C1"/>
          </w:rPr>
          <w:t>/Presentation/bh-dc-07-</w:t>
        </w:r>
      </w:hyperlink>
    </w:p>
    <w:p w14:paraId="134929A4" w14:textId="77777777" w:rsidR="00B50306" w:rsidRDefault="00000000">
      <w:pPr>
        <w:pStyle w:val="BodyText"/>
        <w:ind w:left="825"/>
      </w:pPr>
      <w:hyperlink r:id="rId29">
        <w:r>
          <w:rPr>
            <w:color w:val="0462C1"/>
            <w:spacing w:val="-2"/>
            <w:u w:val="single" w:color="0462C1"/>
          </w:rPr>
          <w:t>Kendall_McMillan.pdf</w:t>
        </w:r>
      </w:hyperlink>
    </w:p>
    <w:p w14:paraId="78CF4706" w14:textId="77777777" w:rsidR="00B50306" w:rsidRDefault="00000000">
      <w:pPr>
        <w:pStyle w:val="ListParagraph"/>
        <w:numPr>
          <w:ilvl w:val="0"/>
          <w:numId w:val="1"/>
        </w:numPr>
        <w:tabs>
          <w:tab w:val="left" w:pos="825"/>
        </w:tabs>
        <w:spacing w:before="4" w:line="235" w:lineRule="auto"/>
        <w:ind w:left="825" w:right="40"/>
        <w:jc w:val="both"/>
        <w:rPr>
          <w:sz w:val="20"/>
        </w:rPr>
      </w:pPr>
      <w:r>
        <w:rPr>
          <w:sz w:val="18"/>
        </w:rPr>
        <w:t>Assessing the Effectiveness of YARA Rules for Signature-Based</w:t>
      </w:r>
      <w:r>
        <w:rPr>
          <w:spacing w:val="-7"/>
          <w:sz w:val="18"/>
        </w:rPr>
        <w:t xml:space="preserve"> </w:t>
      </w:r>
      <w:r>
        <w:rPr>
          <w:sz w:val="18"/>
        </w:rPr>
        <w:t>Malware</w:t>
      </w:r>
      <w:r>
        <w:rPr>
          <w:spacing w:val="-7"/>
          <w:sz w:val="18"/>
        </w:rPr>
        <w:t xml:space="preserve"> </w:t>
      </w:r>
      <w:r>
        <w:rPr>
          <w:sz w:val="18"/>
        </w:rPr>
        <w:t>Detection</w:t>
      </w:r>
      <w:r>
        <w:rPr>
          <w:spacing w:val="-7"/>
          <w:sz w:val="18"/>
        </w:rPr>
        <w:t xml:space="preserve"> </w:t>
      </w:r>
      <w:r>
        <w:rPr>
          <w:sz w:val="18"/>
        </w:rPr>
        <w:t>and</w:t>
      </w:r>
      <w:r>
        <w:rPr>
          <w:spacing w:val="-7"/>
          <w:sz w:val="18"/>
        </w:rPr>
        <w:t xml:space="preserve"> </w:t>
      </w:r>
      <w:r>
        <w:rPr>
          <w:sz w:val="18"/>
        </w:rPr>
        <w:t>Classification Adam Lockett</w:t>
      </w:r>
    </w:p>
    <w:p w14:paraId="42E4B833" w14:textId="77777777" w:rsidR="00B50306" w:rsidRDefault="00000000">
      <w:pPr>
        <w:pStyle w:val="ListParagraph"/>
        <w:numPr>
          <w:ilvl w:val="0"/>
          <w:numId w:val="1"/>
        </w:numPr>
        <w:tabs>
          <w:tab w:val="left" w:pos="825"/>
        </w:tabs>
        <w:spacing w:before="7" w:line="237" w:lineRule="auto"/>
        <w:ind w:left="825" w:right="48"/>
        <w:jc w:val="both"/>
        <w:rPr>
          <w:sz w:val="20"/>
        </w:rPr>
      </w:pPr>
      <w:proofErr w:type="spellStart"/>
      <w:r>
        <w:rPr>
          <w:sz w:val="18"/>
        </w:rPr>
        <w:t>Kowsari</w:t>
      </w:r>
      <w:proofErr w:type="spellEnd"/>
      <w:r>
        <w:rPr>
          <w:sz w:val="18"/>
        </w:rPr>
        <w:t xml:space="preserve">, K., Jafari </w:t>
      </w:r>
      <w:proofErr w:type="spellStart"/>
      <w:r>
        <w:rPr>
          <w:sz w:val="18"/>
        </w:rPr>
        <w:t>Meimandi</w:t>
      </w:r>
      <w:proofErr w:type="spellEnd"/>
      <w:r>
        <w:rPr>
          <w:sz w:val="18"/>
        </w:rPr>
        <w:t xml:space="preserve">, K., </w:t>
      </w:r>
      <w:proofErr w:type="spellStart"/>
      <w:r>
        <w:rPr>
          <w:sz w:val="18"/>
        </w:rPr>
        <w:t>Heidarysafa</w:t>
      </w:r>
      <w:proofErr w:type="spellEnd"/>
      <w:r>
        <w:rPr>
          <w:sz w:val="18"/>
        </w:rPr>
        <w:t>, M., Mendu, S., Barnes, L., &amp; Brown, D. (2019). Text classification</w:t>
      </w:r>
      <w:r>
        <w:rPr>
          <w:spacing w:val="-12"/>
          <w:sz w:val="18"/>
        </w:rPr>
        <w:t xml:space="preserve"> </w:t>
      </w:r>
      <w:r>
        <w:rPr>
          <w:sz w:val="18"/>
        </w:rPr>
        <w:t>algorithms:</w:t>
      </w:r>
      <w:r>
        <w:rPr>
          <w:spacing w:val="-11"/>
          <w:sz w:val="18"/>
        </w:rPr>
        <w:t xml:space="preserve"> </w:t>
      </w:r>
      <w:r>
        <w:rPr>
          <w:sz w:val="18"/>
        </w:rPr>
        <w:t>A</w:t>
      </w:r>
      <w:r>
        <w:rPr>
          <w:spacing w:val="-11"/>
          <w:sz w:val="18"/>
        </w:rPr>
        <w:t xml:space="preserve"> </w:t>
      </w:r>
      <w:r>
        <w:rPr>
          <w:sz w:val="18"/>
        </w:rPr>
        <w:t>survey.</w:t>
      </w:r>
      <w:r>
        <w:rPr>
          <w:spacing w:val="-11"/>
          <w:sz w:val="18"/>
        </w:rPr>
        <w:t xml:space="preserve"> </w:t>
      </w:r>
      <w:r>
        <w:rPr>
          <w:sz w:val="18"/>
        </w:rPr>
        <w:t>Information,</w:t>
      </w:r>
      <w:r>
        <w:rPr>
          <w:spacing w:val="-12"/>
          <w:sz w:val="18"/>
        </w:rPr>
        <w:t xml:space="preserve"> </w:t>
      </w:r>
      <w:r>
        <w:rPr>
          <w:sz w:val="18"/>
        </w:rPr>
        <w:t xml:space="preserve">10(4), </w:t>
      </w:r>
      <w:r>
        <w:rPr>
          <w:spacing w:val="-4"/>
          <w:sz w:val="18"/>
        </w:rPr>
        <w:t>150.</w:t>
      </w:r>
    </w:p>
    <w:p w14:paraId="5B7B62A7" w14:textId="77777777" w:rsidR="00B50306" w:rsidRDefault="00000000">
      <w:pPr>
        <w:pStyle w:val="ListParagraph"/>
        <w:numPr>
          <w:ilvl w:val="0"/>
          <w:numId w:val="1"/>
        </w:numPr>
        <w:tabs>
          <w:tab w:val="left" w:pos="823"/>
          <w:tab w:val="left" w:pos="825"/>
        </w:tabs>
        <w:ind w:left="825" w:right="40"/>
        <w:jc w:val="both"/>
        <w:rPr>
          <w:sz w:val="18"/>
        </w:rPr>
      </w:pPr>
      <w:r>
        <w:rPr>
          <w:sz w:val="18"/>
        </w:rPr>
        <w:t>Si,</w:t>
      </w:r>
      <w:r>
        <w:rPr>
          <w:spacing w:val="-4"/>
          <w:sz w:val="18"/>
        </w:rPr>
        <w:t xml:space="preserve"> </w:t>
      </w:r>
      <w:r>
        <w:rPr>
          <w:sz w:val="18"/>
        </w:rPr>
        <w:t>Qin</w:t>
      </w:r>
      <w:r>
        <w:rPr>
          <w:spacing w:val="-4"/>
          <w:sz w:val="18"/>
        </w:rPr>
        <w:t xml:space="preserve"> </w:t>
      </w:r>
      <w:r>
        <w:rPr>
          <w:sz w:val="18"/>
        </w:rPr>
        <w:t>&amp;</w:t>
      </w:r>
      <w:r>
        <w:rPr>
          <w:spacing w:val="-3"/>
          <w:sz w:val="18"/>
        </w:rPr>
        <w:t xml:space="preserve"> </w:t>
      </w:r>
      <w:r>
        <w:rPr>
          <w:sz w:val="18"/>
        </w:rPr>
        <w:t>Xu,</w:t>
      </w:r>
      <w:r>
        <w:rPr>
          <w:spacing w:val="-8"/>
          <w:sz w:val="18"/>
        </w:rPr>
        <w:t xml:space="preserve"> </w:t>
      </w:r>
      <w:r>
        <w:rPr>
          <w:sz w:val="18"/>
        </w:rPr>
        <w:t>Hui</w:t>
      </w:r>
      <w:r>
        <w:rPr>
          <w:spacing w:val="-4"/>
          <w:sz w:val="18"/>
        </w:rPr>
        <w:t xml:space="preserve"> </w:t>
      </w:r>
      <w:r>
        <w:rPr>
          <w:sz w:val="18"/>
        </w:rPr>
        <w:t>&amp;</w:t>
      </w:r>
      <w:r>
        <w:rPr>
          <w:spacing w:val="-8"/>
          <w:sz w:val="18"/>
        </w:rPr>
        <w:t xml:space="preserve"> </w:t>
      </w:r>
      <w:r>
        <w:rPr>
          <w:sz w:val="18"/>
        </w:rPr>
        <w:t>Tong,</w:t>
      </w:r>
      <w:r>
        <w:rPr>
          <w:spacing w:val="-3"/>
          <w:sz w:val="18"/>
        </w:rPr>
        <w:t xml:space="preserve"> </w:t>
      </w:r>
      <w:r>
        <w:rPr>
          <w:sz w:val="18"/>
        </w:rPr>
        <w:t>Ying</w:t>
      </w:r>
      <w:r>
        <w:rPr>
          <w:spacing w:val="-8"/>
          <w:sz w:val="18"/>
        </w:rPr>
        <w:t xml:space="preserve"> </w:t>
      </w:r>
      <w:r>
        <w:rPr>
          <w:sz w:val="18"/>
        </w:rPr>
        <w:t>&amp;</w:t>
      </w:r>
      <w:r>
        <w:rPr>
          <w:spacing w:val="-4"/>
          <w:sz w:val="18"/>
        </w:rPr>
        <w:t xml:space="preserve"> </w:t>
      </w:r>
      <w:r>
        <w:rPr>
          <w:sz w:val="18"/>
        </w:rPr>
        <w:t>Zhou,</w:t>
      </w:r>
      <w:r>
        <w:rPr>
          <w:spacing w:val="-9"/>
          <w:sz w:val="18"/>
        </w:rPr>
        <w:t xml:space="preserve"> </w:t>
      </w:r>
      <w:r>
        <w:rPr>
          <w:sz w:val="18"/>
        </w:rPr>
        <w:t>Yu</w:t>
      </w:r>
      <w:r>
        <w:rPr>
          <w:spacing w:val="-4"/>
          <w:sz w:val="18"/>
        </w:rPr>
        <w:t xml:space="preserve"> </w:t>
      </w:r>
      <w:r>
        <w:rPr>
          <w:sz w:val="18"/>
        </w:rPr>
        <w:t>&amp;</w:t>
      </w:r>
      <w:r>
        <w:rPr>
          <w:spacing w:val="-8"/>
          <w:sz w:val="18"/>
        </w:rPr>
        <w:t xml:space="preserve"> </w:t>
      </w:r>
      <w:r>
        <w:rPr>
          <w:sz w:val="18"/>
        </w:rPr>
        <w:t>Liang, Jian &amp; Cui, Lei &amp; Hao, Zhiyu. (2022). Malware Detection Using Automated Generation of Yara Rules on</w:t>
      </w:r>
      <w:r>
        <w:rPr>
          <w:spacing w:val="-12"/>
          <w:sz w:val="18"/>
        </w:rPr>
        <w:t xml:space="preserve"> </w:t>
      </w:r>
      <w:r>
        <w:rPr>
          <w:sz w:val="18"/>
        </w:rPr>
        <w:t>Dynamic</w:t>
      </w:r>
      <w:r>
        <w:rPr>
          <w:spacing w:val="-11"/>
          <w:sz w:val="18"/>
        </w:rPr>
        <w:t xml:space="preserve"> </w:t>
      </w:r>
      <w:r>
        <w:rPr>
          <w:sz w:val="18"/>
        </w:rPr>
        <w:t>Features.</w:t>
      </w:r>
      <w:r>
        <w:rPr>
          <w:spacing w:val="-11"/>
          <w:sz w:val="18"/>
        </w:rPr>
        <w:t xml:space="preserve"> </w:t>
      </w:r>
      <w:r>
        <w:rPr>
          <w:sz w:val="18"/>
        </w:rPr>
        <w:t>10.1007/978-3-031-17551-0_21.</w:t>
      </w:r>
    </w:p>
    <w:p w14:paraId="2784909D" w14:textId="77777777" w:rsidR="00B50306" w:rsidRDefault="00000000">
      <w:pPr>
        <w:pStyle w:val="ListParagraph"/>
        <w:numPr>
          <w:ilvl w:val="0"/>
          <w:numId w:val="1"/>
        </w:numPr>
        <w:tabs>
          <w:tab w:val="left" w:pos="823"/>
          <w:tab w:val="left" w:pos="825"/>
        </w:tabs>
        <w:spacing w:before="2"/>
        <w:ind w:left="825" w:right="46"/>
        <w:jc w:val="both"/>
        <w:rPr>
          <w:sz w:val="18"/>
        </w:rPr>
      </w:pPr>
      <w:r>
        <w:rPr>
          <w:sz w:val="18"/>
        </w:rPr>
        <w:t xml:space="preserve">Raghavan, Sriram. (2012). Digital forensic research: Current state of the art. CSI Transactions on ICT. 1. </w:t>
      </w:r>
      <w:r>
        <w:rPr>
          <w:spacing w:val="-2"/>
          <w:sz w:val="18"/>
        </w:rPr>
        <w:t>10.1007/s40012-012-0008-7.</w:t>
      </w:r>
    </w:p>
    <w:p w14:paraId="23AC98C0" w14:textId="77777777" w:rsidR="00B50306" w:rsidRDefault="00000000">
      <w:pPr>
        <w:pStyle w:val="ListParagraph"/>
        <w:numPr>
          <w:ilvl w:val="0"/>
          <w:numId w:val="1"/>
        </w:numPr>
        <w:tabs>
          <w:tab w:val="left" w:pos="823"/>
          <w:tab w:val="left" w:pos="825"/>
        </w:tabs>
        <w:ind w:left="825" w:right="43"/>
        <w:jc w:val="both"/>
        <w:rPr>
          <w:sz w:val="18"/>
        </w:rPr>
      </w:pPr>
      <w:r>
        <w:rPr>
          <w:sz w:val="18"/>
        </w:rPr>
        <w:t>A.</w:t>
      </w:r>
      <w:r>
        <w:rPr>
          <w:spacing w:val="-9"/>
          <w:sz w:val="18"/>
        </w:rPr>
        <w:t xml:space="preserve"> </w:t>
      </w:r>
      <w:r>
        <w:rPr>
          <w:sz w:val="18"/>
        </w:rPr>
        <w:t>R.</w:t>
      </w:r>
      <w:r>
        <w:rPr>
          <w:spacing w:val="-9"/>
          <w:sz w:val="18"/>
        </w:rPr>
        <w:t xml:space="preserve"> </w:t>
      </w:r>
      <w:r>
        <w:rPr>
          <w:sz w:val="18"/>
        </w:rPr>
        <w:t>Javed,</w:t>
      </w:r>
      <w:r>
        <w:rPr>
          <w:spacing w:val="-8"/>
          <w:sz w:val="18"/>
        </w:rPr>
        <w:t xml:space="preserve"> </w:t>
      </w:r>
      <w:r>
        <w:rPr>
          <w:sz w:val="18"/>
        </w:rPr>
        <w:t>W.</w:t>
      </w:r>
      <w:r>
        <w:rPr>
          <w:spacing w:val="-8"/>
          <w:sz w:val="18"/>
        </w:rPr>
        <w:t xml:space="preserve"> </w:t>
      </w:r>
      <w:r>
        <w:rPr>
          <w:sz w:val="18"/>
        </w:rPr>
        <w:t>Ahmed,</w:t>
      </w:r>
      <w:r>
        <w:rPr>
          <w:spacing w:val="-8"/>
          <w:sz w:val="18"/>
        </w:rPr>
        <w:t xml:space="preserve"> </w:t>
      </w:r>
      <w:r>
        <w:rPr>
          <w:sz w:val="18"/>
        </w:rPr>
        <w:t>M.</w:t>
      </w:r>
      <w:r>
        <w:rPr>
          <w:spacing w:val="-9"/>
          <w:sz w:val="18"/>
        </w:rPr>
        <w:t xml:space="preserve"> </w:t>
      </w:r>
      <w:proofErr w:type="spellStart"/>
      <w:r>
        <w:rPr>
          <w:sz w:val="18"/>
        </w:rPr>
        <w:t>Alazab</w:t>
      </w:r>
      <w:proofErr w:type="spellEnd"/>
      <w:r>
        <w:rPr>
          <w:sz w:val="18"/>
        </w:rPr>
        <w:t>,</w:t>
      </w:r>
      <w:r>
        <w:rPr>
          <w:spacing w:val="-8"/>
          <w:sz w:val="18"/>
        </w:rPr>
        <w:t xml:space="preserve"> </w:t>
      </w:r>
      <w:r>
        <w:rPr>
          <w:sz w:val="18"/>
        </w:rPr>
        <w:t>Z.</w:t>
      </w:r>
      <w:r>
        <w:rPr>
          <w:spacing w:val="-9"/>
          <w:sz w:val="18"/>
        </w:rPr>
        <w:t xml:space="preserve"> </w:t>
      </w:r>
      <w:r>
        <w:rPr>
          <w:sz w:val="18"/>
        </w:rPr>
        <w:t>Jalil,</w:t>
      </w:r>
      <w:r>
        <w:rPr>
          <w:spacing w:val="-9"/>
          <w:sz w:val="18"/>
        </w:rPr>
        <w:t xml:space="preserve"> </w:t>
      </w:r>
      <w:r>
        <w:rPr>
          <w:sz w:val="18"/>
        </w:rPr>
        <w:t>K.</w:t>
      </w:r>
      <w:r>
        <w:rPr>
          <w:spacing w:val="-9"/>
          <w:sz w:val="18"/>
        </w:rPr>
        <w:t xml:space="preserve"> </w:t>
      </w:r>
      <w:r>
        <w:rPr>
          <w:sz w:val="18"/>
        </w:rPr>
        <w:t xml:space="preserve">Kifayat and T. R. </w:t>
      </w:r>
      <w:proofErr w:type="spellStart"/>
      <w:r>
        <w:rPr>
          <w:sz w:val="18"/>
        </w:rPr>
        <w:t>Gadekallu</w:t>
      </w:r>
      <w:proofErr w:type="spellEnd"/>
      <w:r>
        <w:rPr>
          <w:sz w:val="18"/>
        </w:rPr>
        <w:t xml:space="preserve">, "A Comprehensive Survey on Computer Forensics: State-of-the-Art, Tools, Techniques, Challenges, and Future Directions," in IEEE Access, vol. 10, pp. 11065-11089, 2022, </w:t>
      </w:r>
      <w:proofErr w:type="spellStart"/>
      <w:r>
        <w:rPr>
          <w:sz w:val="18"/>
        </w:rPr>
        <w:t>doi</w:t>
      </w:r>
      <w:proofErr w:type="spellEnd"/>
      <w:r>
        <w:rPr>
          <w:sz w:val="18"/>
        </w:rPr>
        <w:t xml:space="preserve">: </w:t>
      </w:r>
      <w:r>
        <w:rPr>
          <w:spacing w:val="-2"/>
          <w:sz w:val="18"/>
        </w:rPr>
        <w:t>10.1109/ACCESS.2022.3142508.</w:t>
      </w:r>
    </w:p>
    <w:p w14:paraId="2F6CBCB1" w14:textId="77777777" w:rsidR="00B50306" w:rsidRDefault="00000000">
      <w:pPr>
        <w:pStyle w:val="ListParagraph"/>
        <w:numPr>
          <w:ilvl w:val="0"/>
          <w:numId w:val="1"/>
        </w:numPr>
        <w:tabs>
          <w:tab w:val="left" w:pos="825"/>
        </w:tabs>
        <w:spacing w:before="1" w:line="237" w:lineRule="auto"/>
        <w:ind w:left="825" w:right="50"/>
        <w:jc w:val="both"/>
        <w:rPr>
          <w:sz w:val="20"/>
        </w:rPr>
      </w:pPr>
      <w:r>
        <w:rPr>
          <w:sz w:val="18"/>
        </w:rPr>
        <w:t xml:space="preserve">Hashemi, H.; Hamzeh, A. Visual malware detection using local malicious pattern. J. </w:t>
      </w:r>
      <w:proofErr w:type="spellStart"/>
      <w:r>
        <w:rPr>
          <w:sz w:val="18"/>
        </w:rPr>
        <w:t>Comput</w:t>
      </w:r>
      <w:proofErr w:type="spellEnd"/>
      <w:r>
        <w:rPr>
          <w:sz w:val="18"/>
        </w:rPr>
        <w:t xml:space="preserve">. </w:t>
      </w:r>
      <w:proofErr w:type="spellStart"/>
      <w:r>
        <w:rPr>
          <w:sz w:val="18"/>
        </w:rPr>
        <w:t>Virol</w:t>
      </w:r>
      <w:proofErr w:type="spellEnd"/>
      <w:r>
        <w:rPr>
          <w:sz w:val="18"/>
        </w:rPr>
        <w:t>. Hacking Tech. 2018, 15, 1–14.</w:t>
      </w:r>
    </w:p>
    <w:p w14:paraId="798F9BF4" w14:textId="77777777" w:rsidR="00B50306" w:rsidRDefault="00000000">
      <w:pPr>
        <w:pStyle w:val="ListParagraph"/>
        <w:numPr>
          <w:ilvl w:val="0"/>
          <w:numId w:val="1"/>
        </w:numPr>
        <w:tabs>
          <w:tab w:val="left" w:pos="825"/>
        </w:tabs>
        <w:spacing w:before="2" w:line="237" w:lineRule="auto"/>
        <w:ind w:left="825" w:right="42"/>
        <w:jc w:val="both"/>
        <w:rPr>
          <w:sz w:val="20"/>
        </w:rPr>
      </w:pPr>
      <w:r>
        <w:rPr>
          <w:sz w:val="18"/>
        </w:rPr>
        <w:t xml:space="preserve">Salehi, Z.; Sami, A.; </w:t>
      </w:r>
      <w:proofErr w:type="spellStart"/>
      <w:r>
        <w:rPr>
          <w:sz w:val="18"/>
        </w:rPr>
        <w:t>Ghiasi</w:t>
      </w:r>
      <w:proofErr w:type="spellEnd"/>
      <w:r>
        <w:rPr>
          <w:sz w:val="18"/>
        </w:rPr>
        <w:t xml:space="preserve">, M. Using feature generation from API calls for malware detection. </w:t>
      </w:r>
      <w:proofErr w:type="spellStart"/>
      <w:r>
        <w:rPr>
          <w:sz w:val="18"/>
        </w:rPr>
        <w:t>Comput</w:t>
      </w:r>
      <w:proofErr w:type="spellEnd"/>
      <w:r>
        <w:rPr>
          <w:sz w:val="18"/>
        </w:rPr>
        <w:t xml:space="preserve">. Fraud </w:t>
      </w:r>
      <w:proofErr w:type="spellStart"/>
      <w:r>
        <w:rPr>
          <w:sz w:val="18"/>
        </w:rPr>
        <w:t>Secur</w:t>
      </w:r>
      <w:proofErr w:type="spellEnd"/>
      <w:r>
        <w:rPr>
          <w:sz w:val="18"/>
        </w:rPr>
        <w:t>. 2014, 2014, 9–18.</w:t>
      </w:r>
    </w:p>
    <w:p w14:paraId="155ECEB0" w14:textId="77777777" w:rsidR="00B50306" w:rsidRDefault="00000000">
      <w:pPr>
        <w:pStyle w:val="ListParagraph"/>
        <w:numPr>
          <w:ilvl w:val="0"/>
          <w:numId w:val="1"/>
        </w:numPr>
        <w:tabs>
          <w:tab w:val="left" w:pos="825"/>
        </w:tabs>
        <w:spacing w:before="3" w:line="237" w:lineRule="auto"/>
        <w:ind w:left="825" w:right="40"/>
        <w:jc w:val="both"/>
        <w:rPr>
          <w:sz w:val="20"/>
        </w:rPr>
      </w:pPr>
      <w:r>
        <w:rPr>
          <w:sz w:val="18"/>
        </w:rPr>
        <w:t>Cheng, Y.; Fan, W.; Huang, W.; An, J. A Shellcode Detection</w:t>
      </w:r>
      <w:r>
        <w:rPr>
          <w:spacing w:val="-1"/>
          <w:sz w:val="18"/>
        </w:rPr>
        <w:t xml:space="preserve"> </w:t>
      </w:r>
      <w:r>
        <w:rPr>
          <w:sz w:val="18"/>
        </w:rPr>
        <w:t>Method</w:t>
      </w:r>
      <w:r>
        <w:rPr>
          <w:spacing w:val="-1"/>
          <w:sz w:val="18"/>
        </w:rPr>
        <w:t xml:space="preserve"> </w:t>
      </w:r>
      <w:r>
        <w:rPr>
          <w:sz w:val="18"/>
        </w:rPr>
        <w:t>Based</w:t>
      </w:r>
      <w:r>
        <w:rPr>
          <w:spacing w:val="-1"/>
          <w:sz w:val="18"/>
        </w:rPr>
        <w:t xml:space="preserve"> </w:t>
      </w:r>
      <w:r>
        <w:rPr>
          <w:sz w:val="18"/>
        </w:rPr>
        <w:t>on</w:t>
      </w:r>
      <w:r>
        <w:rPr>
          <w:spacing w:val="-6"/>
          <w:sz w:val="18"/>
        </w:rPr>
        <w:t xml:space="preserve"> </w:t>
      </w:r>
      <w:r>
        <w:rPr>
          <w:sz w:val="18"/>
        </w:rPr>
        <w:t>Full</w:t>
      </w:r>
      <w:r>
        <w:rPr>
          <w:spacing w:val="-1"/>
          <w:sz w:val="18"/>
        </w:rPr>
        <w:t xml:space="preserve"> </w:t>
      </w:r>
      <w:r>
        <w:rPr>
          <w:sz w:val="18"/>
        </w:rPr>
        <w:t>Native</w:t>
      </w:r>
      <w:r>
        <w:rPr>
          <w:spacing w:val="-6"/>
          <w:sz w:val="18"/>
        </w:rPr>
        <w:t xml:space="preserve"> </w:t>
      </w:r>
      <w:r>
        <w:rPr>
          <w:sz w:val="18"/>
        </w:rPr>
        <w:t>API</w:t>
      </w:r>
      <w:r>
        <w:rPr>
          <w:spacing w:val="-1"/>
          <w:sz w:val="18"/>
        </w:rPr>
        <w:t xml:space="preserve"> </w:t>
      </w:r>
      <w:r>
        <w:rPr>
          <w:sz w:val="18"/>
        </w:rPr>
        <w:t>Sequence and Support Vector Machine. In IOP Conference Series: Materials Science and Engineering; IOP Publishing: Bristol, UK, 2017; Volume 242, pp. 1–7.</w:t>
      </w:r>
    </w:p>
    <w:p w14:paraId="712BF0E7" w14:textId="77777777" w:rsidR="00B50306" w:rsidRDefault="00000000">
      <w:pPr>
        <w:pStyle w:val="ListParagraph"/>
        <w:numPr>
          <w:ilvl w:val="0"/>
          <w:numId w:val="1"/>
        </w:numPr>
        <w:tabs>
          <w:tab w:val="left" w:pos="824"/>
        </w:tabs>
        <w:spacing w:before="6" w:line="227" w:lineRule="exact"/>
        <w:ind w:left="824" w:hanging="359"/>
        <w:jc w:val="both"/>
        <w:rPr>
          <w:sz w:val="20"/>
        </w:rPr>
      </w:pPr>
      <w:r>
        <w:rPr>
          <w:sz w:val="18"/>
        </w:rPr>
        <w:t>Sun,</w:t>
      </w:r>
      <w:r>
        <w:rPr>
          <w:spacing w:val="14"/>
          <w:sz w:val="18"/>
        </w:rPr>
        <w:t xml:space="preserve"> </w:t>
      </w:r>
      <w:r>
        <w:rPr>
          <w:sz w:val="18"/>
        </w:rPr>
        <w:t>Z.;</w:t>
      </w:r>
      <w:r>
        <w:rPr>
          <w:spacing w:val="14"/>
          <w:sz w:val="18"/>
        </w:rPr>
        <w:t xml:space="preserve"> </w:t>
      </w:r>
      <w:r>
        <w:rPr>
          <w:sz w:val="18"/>
        </w:rPr>
        <w:t>Rao,</w:t>
      </w:r>
      <w:r>
        <w:rPr>
          <w:spacing w:val="14"/>
          <w:sz w:val="18"/>
        </w:rPr>
        <w:t xml:space="preserve"> </w:t>
      </w:r>
      <w:r>
        <w:rPr>
          <w:sz w:val="18"/>
        </w:rPr>
        <w:t>Z.;</w:t>
      </w:r>
      <w:r>
        <w:rPr>
          <w:spacing w:val="19"/>
          <w:sz w:val="18"/>
        </w:rPr>
        <w:t xml:space="preserve"> </w:t>
      </w:r>
      <w:r>
        <w:rPr>
          <w:sz w:val="18"/>
        </w:rPr>
        <w:t>Chen,</w:t>
      </w:r>
      <w:r>
        <w:rPr>
          <w:spacing w:val="14"/>
          <w:sz w:val="18"/>
        </w:rPr>
        <w:t xml:space="preserve"> </w:t>
      </w:r>
      <w:r>
        <w:rPr>
          <w:sz w:val="18"/>
        </w:rPr>
        <w:t>J.;</w:t>
      </w:r>
      <w:r>
        <w:rPr>
          <w:spacing w:val="19"/>
          <w:sz w:val="18"/>
        </w:rPr>
        <w:t xml:space="preserve"> </w:t>
      </w:r>
      <w:r>
        <w:rPr>
          <w:sz w:val="18"/>
        </w:rPr>
        <w:t>Xu,</w:t>
      </w:r>
      <w:r>
        <w:rPr>
          <w:spacing w:val="14"/>
          <w:sz w:val="18"/>
        </w:rPr>
        <w:t xml:space="preserve"> </w:t>
      </w:r>
      <w:r>
        <w:rPr>
          <w:sz w:val="18"/>
        </w:rPr>
        <w:t>R.;</w:t>
      </w:r>
      <w:r>
        <w:rPr>
          <w:spacing w:val="19"/>
          <w:sz w:val="18"/>
        </w:rPr>
        <w:t xml:space="preserve"> </w:t>
      </w:r>
      <w:r>
        <w:rPr>
          <w:sz w:val="18"/>
        </w:rPr>
        <w:t>He,</w:t>
      </w:r>
      <w:r>
        <w:rPr>
          <w:spacing w:val="14"/>
          <w:sz w:val="18"/>
        </w:rPr>
        <w:t xml:space="preserve"> </w:t>
      </w:r>
      <w:r>
        <w:rPr>
          <w:sz w:val="18"/>
        </w:rPr>
        <w:t>D.;</w:t>
      </w:r>
      <w:r>
        <w:rPr>
          <w:spacing w:val="19"/>
          <w:sz w:val="18"/>
        </w:rPr>
        <w:t xml:space="preserve"> </w:t>
      </w:r>
      <w:r>
        <w:rPr>
          <w:sz w:val="18"/>
        </w:rPr>
        <w:t>Yang,</w:t>
      </w:r>
      <w:r>
        <w:rPr>
          <w:spacing w:val="14"/>
          <w:sz w:val="18"/>
        </w:rPr>
        <w:t xml:space="preserve"> </w:t>
      </w:r>
      <w:r>
        <w:rPr>
          <w:spacing w:val="-5"/>
          <w:sz w:val="18"/>
        </w:rPr>
        <w:t>H.;</w:t>
      </w:r>
    </w:p>
    <w:p w14:paraId="3DC5CC3F" w14:textId="77777777" w:rsidR="00B50306" w:rsidRDefault="00000000">
      <w:pPr>
        <w:ind w:left="825" w:right="40"/>
        <w:jc w:val="both"/>
        <w:rPr>
          <w:sz w:val="18"/>
        </w:rPr>
      </w:pPr>
      <w:r>
        <w:rPr>
          <w:sz w:val="18"/>
        </w:rPr>
        <w:t xml:space="preserve">Liu, J. An Opcode Sequences Analysis Method </w:t>
      </w:r>
      <w:proofErr w:type="gramStart"/>
      <w:r>
        <w:rPr>
          <w:sz w:val="18"/>
        </w:rPr>
        <w:t>For</w:t>
      </w:r>
      <w:proofErr w:type="gramEnd"/>
      <w:r>
        <w:rPr>
          <w:sz w:val="18"/>
        </w:rPr>
        <w:t xml:space="preserve"> Unknown Malware Detection. In Proceedings of the 2019 2nd International Conference on Geoinformatics and Data Analysis, Prague, Czech Republic, 15–17 March 2019; ACM: New York, NY, USA, 2019.</w:t>
      </w:r>
    </w:p>
    <w:p w14:paraId="68397050" w14:textId="77777777" w:rsidR="00B50306" w:rsidRDefault="00000000">
      <w:pPr>
        <w:pStyle w:val="ListParagraph"/>
        <w:numPr>
          <w:ilvl w:val="0"/>
          <w:numId w:val="1"/>
        </w:numPr>
        <w:tabs>
          <w:tab w:val="left" w:pos="825"/>
        </w:tabs>
        <w:ind w:left="825" w:right="38"/>
        <w:jc w:val="both"/>
        <w:rPr>
          <w:sz w:val="20"/>
        </w:rPr>
      </w:pPr>
      <w:proofErr w:type="spellStart"/>
      <w:r>
        <w:rPr>
          <w:sz w:val="18"/>
        </w:rPr>
        <w:t>Kolosnjaji</w:t>
      </w:r>
      <w:proofErr w:type="spellEnd"/>
      <w:r>
        <w:rPr>
          <w:sz w:val="18"/>
        </w:rPr>
        <w:t xml:space="preserve">, B.; </w:t>
      </w:r>
      <w:proofErr w:type="spellStart"/>
      <w:r>
        <w:rPr>
          <w:sz w:val="18"/>
        </w:rPr>
        <w:t>Demontis</w:t>
      </w:r>
      <w:proofErr w:type="spellEnd"/>
      <w:r>
        <w:rPr>
          <w:sz w:val="18"/>
        </w:rPr>
        <w:t>, A.; Biggio, B.; Maiorca, D.; Giacinto, G.; Eckert, C.; Roli, F. Adversarial malware binaries: Evading deep learning for malware detection in executables. In Proceedings of the 2018 26th European Signal Processing Conference (EUSIPCO), Rome, Italy, 3–7 September 2018; IEEE: Piscataway, NJ, USA, 2018; pp. 533–537.</w:t>
      </w:r>
    </w:p>
    <w:p w14:paraId="7E96AEAF" w14:textId="77777777" w:rsidR="00B50306" w:rsidRDefault="00000000">
      <w:pPr>
        <w:pStyle w:val="ListParagraph"/>
        <w:numPr>
          <w:ilvl w:val="0"/>
          <w:numId w:val="1"/>
        </w:numPr>
        <w:tabs>
          <w:tab w:val="left" w:pos="825"/>
        </w:tabs>
        <w:spacing w:line="237" w:lineRule="auto"/>
        <w:ind w:left="825" w:right="44"/>
        <w:jc w:val="both"/>
        <w:rPr>
          <w:sz w:val="20"/>
        </w:rPr>
      </w:pPr>
      <w:proofErr w:type="spellStart"/>
      <w:r>
        <w:rPr>
          <w:sz w:val="18"/>
        </w:rPr>
        <w:t>Egele</w:t>
      </w:r>
      <w:proofErr w:type="spellEnd"/>
      <w:r>
        <w:rPr>
          <w:sz w:val="18"/>
        </w:rPr>
        <w:t>,</w:t>
      </w:r>
      <w:r>
        <w:rPr>
          <w:spacing w:val="-5"/>
          <w:sz w:val="18"/>
        </w:rPr>
        <w:t xml:space="preserve"> </w:t>
      </w:r>
      <w:r>
        <w:rPr>
          <w:sz w:val="18"/>
        </w:rPr>
        <w:t>M.;</w:t>
      </w:r>
      <w:r>
        <w:rPr>
          <w:spacing w:val="-5"/>
          <w:sz w:val="18"/>
        </w:rPr>
        <w:t xml:space="preserve"> </w:t>
      </w:r>
      <w:r>
        <w:rPr>
          <w:sz w:val="18"/>
        </w:rPr>
        <w:t>Scholte,</w:t>
      </w:r>
      <w:r>
        <w:rPr>
          <w:spacing w:val="-5"/>
          <w:sz w:val="18"/>
        </w:rPr>
        <w:t xml:space="preserve"> </w:t>
      </w:r>
      <w:r>
        <w:rPr>
          <w:sz w:val="18"/>
        </w:rPr>
        <w:t>T.;</w:t>
      </w:r>
      <w:r>
        <w:rPr>
          <w:spacing w:val="-5"/>
          <w:sz w:val="18"/>
        </w:rPr>
        <w:t xml:space="preserve"> </w:t>
      </w:r>
      <w:proofErr w:type="spellStart"/>
      <w:r>
        <w:rPr>
          <w:sz w:val="18"/>
        </w:rPr>
        <w:t>Kirda</w:t>
      </w:r>
      <w:proofErr w:type="spellEnd"/>
      <w:r>
        <w:rPr>
          <w:sz w:val="18"/>
        </w:rPr>
        <w:t>,</w:t>
      </w:r>
      <w:r>
        <w:rPr>
          <w:spacing w:val="-5"/>
          <w:sz w:val="18"/>
        </w:rPr>
        <w:t xml:space="preserve"> </w:t>
      </w:r>
      <w:r>
        <w:rPr>
          <w:sz w:val="18"/>
        </w:rPr>
        <w:t>E.;</w:t>
      </w:r>
      <w:r>
        <w:rPr>
          <w:spacing w:val="-5"/>
          <w:sz w:val="18"/>
        </w:rPr>
        <w:t xml:space="preserve"> </w:t>
      </w:r>
      <w:r>
        <w:rPr>
          <w:sz w:val="18"/>
        </w:rPr>
        <w:t>Kruegel,</w:t>
      </w:r>
      <w:r>
        <w:rPr>
          <w:spacing w:val="-5"/>
          <w:sz w:val="18"/>
        </w:rPr>
        <w:t xml:space="preserve"> </w:t>
      </w:r>
      <w:r>
        <w:rPr>
          <w:sz w:val="18"/>
        </w:rPr>
        <w:t>C.</w:t>
      </w:r>
      <w:r>
        <w:rPr>
          <w:spacing w:val="-5"/>
          <w:sz w:val="18"/>
        </w:rPr>
        <w:t xml:space="preserve"> </w:t>
      </w:r>
      <w:r>
        <w:rPr>
          <w:sz w:val="18"/>
        </w:rPr>
        <w:t>A</w:t>
      </w:r>
      <w:r>
        <w:rPr>
          <w:spacing w:val="-5"/>
          <w:sz w:val="18"/>
        </w:rPr>
        <w:t xml:space="preserve"> </w:t>
      </w:r>
      <w:r>
        <w:rPr>
          <w:sz w:val="18"/>
        </w:rPr>
        <w:t xml:space="preserve">survey on automated dynamic malware-analysis techniques and tools. ACM </w:t>
      </w:r>
      <w:proofErr w:type="spellStart"/>
      <w:r>
        <w:rPr>
          <w:sz w:val="18"/>
        </w:rPr>
        <w:t>Comput</w:t>
      </w:r>
      <w:proofErr w:type="spellEnd"/>
      <w:r>
        <w:rPr>
          <w:sz w:val="18"/>
        </w:rPr>
        <w:t xml:space="preserve">. </w:t>
      </w:r>
      <w:proofErr w:type="spellStart"/>
      <w:r>
        <w:rPr>
          <w:sz w:val="18"/>
        </w:rPr>
        <w:t>Surv</w:t>
      </w:r>
      <w:proofErr w:type="spellEnd"/>
      <w:r>
        <w:rPr>
          <w:sz w:val="18"/>
        </w:rPr>
        <w:t>. 2012, 44, 6.</w:t>
      </w:r>
    </w:p>
    <w:p w14:paraId="75B878EA" w14:textId="77777777" w:rsidR="00B50306" w:rsidRDefault="00000000">
      <w:pPr>
        <w:pStyle w:val="ListParagraph"/>
        <w:numPr>
          <w:ilvl w:val="0"/>
          <w:numId w:val="1"/>
        </w:numPr>
        <w:tabs>
          <w:tab w:val="left" w:pos="825"/>
        </w:tabs>
        <w:spacing w:line="237" w:lineRule="auto"/>
        <w:ind w:left="825" w:right="38"/>
        <w:jc w:val="both"/>
        <w:rPr>
          <w:sz w:val="20"/>
        </w:rPr>
      </w:pPr>
      <w:proofErr w:type="spellStart"/>
      <w:r>
        <w:rPr>
          <w:sz w:val="18"/>
        </w:rPr>
        <w:t>Mohaisen</w:t>
      </w:r>
      <w:proofErr w:type="spellEnd"/>
      <w:r>
        <w:rPr>
          <w:sz w:val="18"/>
        </w:rPr>
        <w:t>, A.; Alrawi, O. Unveiling Zeus Automated Classification of Malware Samples. In Proceedings of the</w:t>
      </w:r>
      <w:r>
        <w:rPr>
          <w:spacing w:val="-12"/>
          <w:sz w:val="18"/>
        </w:rPr>
        <w:t xml:space="preserve"> </w:t>
      </w:r>
      <w:r>
        <w:rPr>
          <w:sz w:val="18"/>
        </w:rPr>
        <w:t>22nd</w:t>
      </w:r>
      <w:r>
        <w:rPr>
          <w:spacing w:val="-11"/>
          <w:sz w:val="18"/>
        </w:rPr>
        <w:t xml:space="preserve"> </w:t>
      </w:r>
      <w:r>
        <w:rPr>
          <w:sz w:val="18"/>
        </w:rPr>
        <w:t>International</w:t>
      </w:r>
      <w:r>
        <w:rPr>
          <w:spacing w:val="-11"/>
          <w:sz w:val="18"/>
        </w:rPr>
        <w:t xml:space="preserve"> </w:t>
      </w:r>
      <w:r>
        <w:rPr>
          <w:sz w:val="18"/>
        </w:rPr>
        <w:t>Conference</w:t>
      </w:r>
      <w:r>
        <w:rPr>
          <w:spacing w:val="-11"/>
          <w:sz w:val="18"/>
        </w:rPr>
        <w:t xml:space="preserve"> </w:t>
      </w:r>
      <w:r>
        <w:rPr>
          <w:sz w:val="18"/>
        </w:rPr>
        <w:t>on</w:t>
      </w:r>
      <w:r>
        <w:rPr>
          <w:spacing w:val="-12"/>
          <w:sz w:val="18"/>
        </w:rPr>
        <w:t xml:space="preserve"> </w:t>
      </w:r>
      <w:r>
        <w:rPr>
          <w:sz w:val="18"/>
        </w:rPr>
        <w:t>World</w:t>
      </w:r>
      <w:r>
        <w:rPr>
          <w:spacing w:val="-11"/>
          <w:sz w:val="18"/>
        </w:rPr>
        <w:t xml:space="preserve"> </w:t>
      </w:r>
      <w:r>
        <w:rPr>
          <w:sz w:val="18"/>
        </w:rPr>
        <w:t>Wide</w:t>
      </w:r>
      <w:r>
        <w:rPr>
          <w:spacing w:val="-11"/>
          <w:sz w:val="18"/>
        </w:rPr>
        <w:t xml:space="preserve"> </w:t>
      </w:r>
      <w:r>
        <w:rPr>
          <w:sz w:val="18"/>
        </w:rPr>
        <w:t>Web Companion, Rio de Janeiro, Brazil, 13–17 May 2013;</w:t>
      </w:r>
    </w:p>
    <w:p w14:paraId="4103A743" w14:textId="77777777" w:rsidR="00B50306" w:rsidRDefault="00000000">
      <w:pPr>
        <w:spacing w:before="2" w:line="207" w:lineRule="exact"/>
        <w:ind w:left="825"/>
        <w:jc w:val="both"/>
        <w:rPr>
          <w:sz w:val="18"/>
        </w:rPr>
      </w:pPr>
      <w:r>
        <w:rPr>
          <w:sz w:val="18"/>
        </w:rPr>
        <w:t xml:space="preserve">pp. </w:t>
      </w:r>
      <w:r>
        <w:rPr>
          <w:spacing w:val="-2"/>
          <w:sz w:val="18"/>
        </w:rPr>
        <w:t>829–832.</w:t>
      </w:r>
    </w:p>
    <w:p w14:paraId="443491BA" w14:textId="77777777" w:rsidR="00B50306" w:rsidRDefault="00000000">
      <w:pPr>
        <w:pStyle w:val="ListParagraph"/>
        <w:numPr>
          <w:ilvl w:val="0"/>
          <w:numId w:val="1"/>
        </w:numPr>
        <w:tabs>
          <w:tab w:val="left" w:pos="825"/>
        </w:tabs>
        <w:spacing w:before="1" w:line="237" w:lineRule="auto"/>
        <w:ind w:left="825" w:right="39"/>
        <w:jc w:val="both"/>
        <w:rPr>
          <w:sz w:val="20"/>
        </w:rPr>
      </w:pPr>
      <w:proofErr w:type="spellStart"/>
      <w:r>
        <w:rPr>
          <w:sz w:val="18"/>
        </w:rPr>
        <w:t>Mohaisen</w:t>
      </w:r>
      <w:proofErr w:type="spellEnd"/>
      <w:r>
        <w:rPr>
          <w:sz w:val="18"/>
        </w:rPr>
        <w:t>,</w:t>
      </w:r>
      <w:r>
        <w:rPr>
          <w:spacing w:val="-12"/>
          <w:sz w:val="18"/>
        </w:rPr>
        <w:t xml:space="preserve"> </w:t>
      </w:r>
      <w:r>
        <w:rPr>
          <w:sz w:val="18"/>
        </w:rPr>
        <w:t>A.;</w:t>
      </w:r>
      <w:r>
        <w:rPr>
          <w:spacing w:val="-11"/>
          <w:sz w:val="18"/>
        </w:rPr>
        <w:t xml:space="preserve"> </w:t>
      </w:r>
      <w:r>
        <w:rPr>
          <w:sz w:val="18"/>
        </w:rPr>
        <w:t>Alrawi,</w:t>
      </w:r>
      <w:r>
        <w:rPr>
          <w:spacing w:val="-11"/>
          <w:sz w:val="18"/>
        </w:rPr>
        <w:t xml:space="preserve"> </w:t>
      </w:r>
      <w:r>
        <w:rPr>
          <w:sz w:val="18"/>
        </w:rPr>
        <w:t>O.;</w:t>
      </w:r>
      <w:r>
        <w:rPr>
          <w:spacing w:val="-11"/>
          <w:sz w:val="18"/>
        </w:rPr>
        <w:t xml:space="preserve"> </w:t>
      </w:r>
      <w:proofErr w:type="spellStart"/>
      <w:r>
        <w:rPr>
          <w:sz w:val="18"/>
        </w:rPr>
        <w:t>Mohaisen</w:t>
      </w:r>
      <w:proofErr w:type="spellEnd"/>
      <w:r>
        <w:rPr>
          <w:sz w:val="18"/>
        </w:rPr>
        <w:t>,</w:t>
      </w:r>
      <w:r>
        <w:rPr>
          <w:spacing w:val="-12"/>
          <w:sz w:val="18"/>
        </w:rPr>
        <w:t xml:space="preserve"> </w:t>
      </w:r>
      <w:r>
        <w:rPr>
          <w:sz w:val="18"/>
        </w:rPr>
        <w:t>M.</w:t>
      </w:r>
      <w:r>
        <w:rPr>
          <w:spacing w:val="-11"/>
          <w:sz w:val="18"/>
        </w:rPr>
        <w:t xml:space="preserve"> </w:t>
      </w:r>
      <w:r>
        <w:rPr>
          <w:sz w:val="18"/>
        </w:rPr>
        <w:t>AMAL:</w:t>
      </w:r>
      <w:r>
        <w:rPr>
          <w:spacing w:val="-11"/>
          <w:sz w:val="18"/>
        </w:rPr>
        <w:t xml:space="preserve"> </w:t>
      </w:r>
      <w:r>
        <w:rPr>
          <w:sz w:val="18"/>
        </w:rPr>
        <w:t xml:space="preserve">High- fidelity, behavior-based automated malware analysis and classification. </w:t>
      </w:r>
      <w:proofErr w:type="spellStart"/>
      <w:r>
        <w:rPr>
          <w:sz w:val="18"/>
        </w:rPr>
        <w:t>Comput</w:t>
      </w:r>
      <w:proofErr w:type="spellEnd"/>
      <w:r>
        <w:rPr>
          <w:sz w:val="18"/>
        </w:rPr>
        <w:t xml:space="preserve">. </w:t>
      </w:r>
      <w:proofErr w:type="spellStart"/>
      <w:r>
        <w:rPr>
          <w:sz w:val="18"/>
        </w:rPr>
        <w:t>Secur</w:t>
      </w:r>
      <w:proofErr w:type="spellEnd"/>
      <w:r>
        <w:rPr>
          <w:sz w:val="18"/>
        </w:rPr>
        <w:t>. 2015, 52, 251–266.</w:t>
      </w:r>
    </w:p>
    <w:p w14:paraId="2FC764FD" w14:textId="77777777" w:rsidR="00B50306" w:rsidRDefault="00000000">
      <w:pPr>
        <w:pStyle w:val="ListParagraph"/>
        <w:numPr>
          <w:ilvl w:val="0"/>
          <w:numId w:val="1"/>
        </w:numPr>
        <w:tabs>
          <w:tab w:val="left" w:pos="825"/>
        </w:tabs>
        <w:spacing w:before="4" w:line="235" w:lineRule="auto"/>
        <w:ind w:left="825" w:right="38"/>
        <w:jc w:val="both"/>
        <w:rPr>
          <w:sz w:val="20"/>
        </w:rPr>
      </w:pPr>
      <w:r>
        <w:rPr>
          <w:sz w:val="18"/>
        </w:rPr>
        <w:t>Liang,</w:t>
      </w:r>
      <w:r>
        <w:rPr>
          <w:spacing w:val="-12"/>
          <w:sz w:val="18"/>
        </w:rPr>
        <w:t xml:space="preserve"> </w:t>
      </w:r>
      <w:r>
        <w:rPr>
          <w:sz w:val="18"/>
        </w:rPr>
        <w:t>G.;</w:t>
      </w:r>
      <w:r>
        <w:rPr>
          <w:spacing w:val="-11"/>
          <w:sz w:val="18"/>
        </w:rPr>
        <w:t xml:space="preserve"> </w:t>
      </w:r>
      <w:r>
        <w:rPr>
          <w:sz w:val="18"/>
        </w:rPr>
        <w:t>Pang,</w:t>
      </w:r>
      <w:r>
        <w:rPr>
          <w:spacing w:val="-11"/>
          <w:sz w:val="18"/>
        </w:rPr>
        <w:t xml:space="preserve"> </w:t>
      </w:r>
      <w:r>
        <w:rPr>
          <w:sz w:val="18"/>
        </w:rPr>
        <w:t>J.;</w:t>
      </w:r>
      <w:r>
        <w:rPr>
          <w:spacing w:val="-10"/>
          <w:sz w:val="18"/>
        </w:rPr>
        <w:t xml:space="preserve"> </w:t>
      </w:r>
      <w:r>
        <w:rPr>
          <w:sz w:val="18"/>
        </w:rPr>
        <w:t>Dai,</w:t>
      </w:r>
      <w:r>
        <w:rPr>
          <w:spacing w:val="-12"/>
          <w:sz w:val="18"/>
        </w:rPr>
        <w:t xml:space="preserve"> </w:t>
      </w:r>
      <w:r>
        <w:rPr>
          <w:sz w:val="18"/>
        </w:rPr>
        <w:t>C.</w:t>
      </w:r>
      <w:r>
        <w:rPr>
          <w:spacing w:val="-10"/>
          <w:sz w:val="18"/>
        </w:rPr>
        <w:t xml:space="preserve"> </w:t>
      </w:r>
      <w:r>
        <w:rPr>
          <w:sz w:val="18"/>
        </w:rPr>
        <w:t>A</w:t>
      </w:r>
      <w:r>
        <w:rPr>
          <w:spacing w:val="-11"/>
          <w:sz w:val="18"/>
        </w:rPr>
        <w:t xml:space="preserve"> </w:t>
      </w:r>
      <w:r>
        <w:rPr>
          <w:sz w:val="18"/>
        </w:rPr>
        <w:t>Behavior-Based</w:t>
      </w:r>
      <w:r>
        <w:rPr>
          <w:spacing w:val="-9"/>
          <w:sz w:val="18"/>
        </w:rPr>
        <w:t xml:space="preserve"> </w:t>
      </w:r>
      <w:r>
        <w:rPr>
          <w:sz w:val="18"/>
        </w:rPr>
        <w:t>Malware Variant Classification Technique. Int. J. Inf. Educ. Technol. 2016, 6, 291–295.</w:t>
      </w:r>
    </w:p>
    <w:p w14:paraId="0F79FE47" w14:textId="77777777" w:rsidR="00B50306" w:rsidRDefault="00000000">
      <w:pPr>
        <w:pStyle w:val="ListParagraph"/>
        <w:numPr>
          <w:ilvl w:val="0"/>
          <w:numId w:val="1"/>
        </w:numPr>
        <w:tabs>
          <w:tab w:val="left" w:pos="825"/>
        </w:tabs>
        <w:spacing w:before="10" w:line="235" w:lineRule="auto"/>
        <w:ind w:left="825" w:right="43"/>
        <w:jc w:val="both"/>
        <w:rPr>
          <w:sz w:val="20"/>
        </w:rPr>
      </w:pPr>
      <w:r>
        <w:rPr>
          <w:sz w:val="18"/>
        </w:rPr>
        <w:t>Galal,</w:t>
      </w:r>
      <w:r>
        <w:rPr>
          <w:spacing w:val="-6"/>
          <w:sz w:val="18"/>
        </w:rPr>
        <w:t xml:space="preserve"> </w:t>
      </w:r>
      <w:r>
        <w:rPr>
          <w:sz w:val="18"/>
        </w:rPr>
        <w:t>H.S.;</w:t>
      </w:r>
      <w:r>
        <w:rPr>
          <w:spacing w:val="-6"/>
          <w:sz w:val="18"/>
        </w:rPr>
        <w:t xml:space="preserve"> </w:t>
      </w:r>
      <w:r>
        <w:rPr>
          <w:sz w:val="18"/>
        </w:rPr>
        <w:t>Mahdy,</w:t>
      </w:r>
      <w:r>
        <w:rPr>
          <w:spacing w:val="-6"/>
          <w:sz w:val="18"/>
        </w:rPr>
        <w:t xml:space="preserve"> </w:t>
      </w:r>
      <w:r>
        <w:rPr>
          <w:sz w:val="18"/>
        </w:rPr>
        <w:t>Y.B.;</w:t>
      </w:r>
      <w:r>
        <w:rPr>
          <w:spacing w:val="-6"/>
          <w:sz w:val="18"/>
        </w:rPr>
        <w:t xml:space="preserve"> </w:t>
      </w:r>
      <w:proofErr w:type="spellStart"/>
      <w:r>
        <w:rPr>
          <w:sz w:val="18"/>
        </w:rPr>
        <w:t>Atiea</w:t>
      </w:r>
      <w:proofErr w:type="spellEnd"/>
      <w:r>
        <w:rPr>
          <w:sz w:val="18"/>
        </w:rPr>
        <w:t>,</w:t>
      </w:r>
      <w:r>
        <w:rPr>
          <w:spacing w:val="-6"/>
          <w:sz w:val="18"/>
        </w:rPr>
        <w:t xml:space="preserve"> </w:t>
      </w:r>
      <w:r>
        <w:rPr>
          <w:sz w:val="18"/>
        </w:rPr>
        <w:t>M.A.</w:t>
      </w:r>
      <w:r>
        <w:rPr>
          <w:spacing w:val="-6"/>
          <w:sz w:val="18"/>
        </w:rPr>
        <w:t xml:space="preserve"> </w:t>
      </w:r>
      <w:r>
        <w:rPr>
          <w:sz w:val="18"/>
        </w:rPr>
        <w:t>Behavior-based features</w:t>
      </w:r>
      <w:r>
        <w:rPr>
          <w:spacing w:val="-12"/>
          <w:sz w:val="18"/>
        </w:rPr>
        <w:t xml:space="preserve"> </w:t>
      </w:r>
      <w:r>
        <w:rPr>
          <w:sz w:val="18"/>
        </w:rPr>
        <w:t>model</w:t>
      </w:r>
      <w:r>
        <w:rPr>
          <w:spacing w:val="-11"/>
          <w:sz w:val="18"/>
        </w:rPr>
        <w:t xml:space="preserve"> </w:t>
      </w:r>
      <w:r>
        <w:rPr>
          <w:sz w:val="18"/>
        </w:rPr>
        <w:t>for</w:t>
      </w:r>
      <w:r>
        <w:rPr>
          <w:spacing w:val="-11"/>
          <w:sz w:val="18"/>
        </w:rPr>
        <w:t xml:space="preserve"> </w:t>
      </w:r>
      <w:r>
        <w:rPr>
          <w:sz w:val="18"/>
        </w:rPr>
        <w:t>malware</w:t>
      </w:r>
      <w:r>
        <w:rPr>
          <w:spacing w:val="-11"/>
          <w:sz w:val="18"/>
        </w:rPr>
        <w:t xml:space="preserve"> </w:t>
      </w:r>
      <w:r>
        <w:rPr>
          <w:sz w:val="18"/>
        </w:rPr>
        <w:t>detection.</w:t>
      </w:r>
      <w:r>
        <w:rPr>
          <w:spacing w:val="-12"/>
          <w:sz w:val="18"/>
        </w:rPr>
        <w:t xml:space="preserve"> </w:t>
      </w:r>
      <w:r>
        <w:rPr>
          <w:sz w:val="18"/>
        </w:rPr>
        <w:t>J.</w:t>
      </w:r>
      <w:r>
        <w:rPr>
          <w:spacing w:val="-11"/>
          <w:sz w:val="18"/>
        </w:rPr>
        <w:t xml:space="preserve"> </w:t>
      </w:r>
      <w:proofErr w:type="spellStart"/>
      <w:r>
        <w:rPr>
          <w:sz w:val="18"/>
        </w:rPr>
        <w:t>Comput</w:t>
      </w:r>
      <w:proofErr w:type="spellEnd"/>
      <w:r>
        <w:rPr>
          <w:sz w:val="18"/>
        </w:rPr>
        <w:t>.</w:t>
      </w:r>
      <w:r>
        <w:rPr>
          <w:spacing w:val="-11"/>
          <w:sz w:val="18"/>
        </w:rPr>
        <w:t xml:space="preserve"> </w:t>
      </w:r>
      <w:proofErr w:type="spellStart"/>
      <w:r>
        <w:rPr>
          <w:sz w:val="18"/>
        </w:rPr>
        <w:t>Virol</w:t>
      </w:r>
      <w:proofErr w:type="spellEnd"/>
      <w:r>
        <w:rPr>
          <w:sz w:val="18"/>
        </w:rPr>
        <w:t>. Hacking Tech. 2016, 12, 59–67.</w:t>
      </w:r>
    </w:p>
    <w:p w14:paraId="561C9E64" w14:textId="77777777" w:rsidR="00B50306" w:rsidRDefault="00000000">
      <w:pPr>
        <w:pStyle w:val="ListParagraph"/>
        <w:numPr>
          <w:ilvl w:val="0"/>
          <w:numId w:val="1"/>
        </w:numPr>
        <w:tabs>
          <w:tab w:val="left" w:pos="824"/>
        </w:tabs>
        <w:spacing w:before="64" w:line="227" w:lineRule="exact"/>
        <w:ind w:left="824" w:hanging="359"/>
        <w:jc w:val="both"/>
        <w:rPr>
          <w:sz w:val="20"/>
        </w:rPr>
      </w:pPr>
      <w:r>
        <w:br w:type="column"/>
      </w:r>
      <w:r>
        <w:rPr>
          <w:sz w:val="18"/>
        </w:rPr>
        <w:t>Fan,</w:t>
      </w:r>
      <w:r>
        <w:rPr>
          <w:spacing w:val="33"/>
          <w:sz w:val="18"/>
        </w:rPr>
        <w:t xml:space="preserve"> </w:t>
      </w:r>
      <w:r>
        <w:rPr>
          <w:sz w:val="18"/>
        </w:rPr>
        <w:t>C.-I.;</w:t>
      </w:r>
      <w:r>
        <w:rPr>
          <w:spacing w:val="34"/>
          <w:sz w:val="18"/>
        </w:rPr>
        <w:t xml:space="preserve"> </w:t>
      </w:r>
      <w:r>
        <w:rPr>
          <w:sz w:val="18"/>
        </w:rPr>
        <w:t>Hsiao,</w:t>
      </w:r>
      <w:r>
        <w:rPr>
          <w:spacing w:val="34"/>
          <w:sz w:val="18"/>
        </w:rPr>
        <w:t xml:space="preserve"> </w:t>
      </w:r>
      <w:r>
        <w:rPr>
          <w:sz w:val="18"/>
        </w:rPr>
        <w:t>H.-W.;</w:t>
      </w:r>
      <w:r>
        <w:rPr>
          <w:spacing w:val="34"/>
          <w:sz w:val="18"/>
        </w:rPr>
        <w:t xml:space="preserve"> </w:t>
      </w:r>
      <w:r>
        <w:rPr>
          <w:sz w:val="18"/>
        </w:rPr>
        <w:t>Chou,</w:t>
      </w:r>
      <w:r>
        <w:rPr>
          <w:spacing w:val="34"/>
          <w:sz w:val="18"/>
        </w:rPr>
        <w:t xml:space="preserve"> </w:t>
      </w:r>
      <w:r>
        <w:rPr>
          <w:sz w:val="18"/>
        </w:rPr>
        <w:t>C.-H.;</w:t>
      </w:r>
      <w:r>
        <w:rPr>
          <w:spacing w:val="34"/>
          <w:sz w:val="18"/>
        </w:rPr>
        <w:t xml:space="preserve"> </w:t>
      </w:r>
      <w:r>
        <w:rPr>
          <w:sz w:val="18"/>
        </w:rPr>
        <w:t>Tseng,</w:t>
      </w:r>
      <w:r>
        <w:rPr>
          <w:spacing w:val="34"/>
          <w:sz w:val="18"/>
        </w:rPr>
        <w:t xml:space="preserve"> </w:t>
      </w:r>
      <w:r>
        <w:rPr>
          <w:sz w:val="18"/>
        </w:rPr>
        <w:t>Y.-</w:t>
      </w:r>
      <w:r>
        <w:rPr>
          <w:spacing w:val="-5"/>
          <w:sz w:val="18"/>
        </w:rPr>
        <w:t>F.</w:t>
      </w:r>
    </w:p>
    <w:p w14:paraId="22F54FCD" w14:textId="77777777" w:rsidR="00B50306" w:rsidRDefault="00000000">
      <w:pPr>
        <w:ind w:left="825" w:right="121"/>
        <w:jc w:val="both"/>
        <w:rPr>
          <w:sz w:val="18"/>
        </w:rPr>
      </w:pPr>
      <w:r>
        <w:rPr>
          <w:sz w:val="18"/>
        </w:rPr>
        <w:t>Malware Detection Systems Based on API Log Data Mining. In Proceedings of the 2015 IEEE 39th Annual Computer Software and Applications Conference, Los Alamitos, CA, USA, 10 June 2015; pp. 255–260.</w:t>
      </w:r>
    </w:p>
    <w:p w14:paraId="38032D69" w14:textId="77777777" w:rsidR="00B50306" w:rsidRDefault="00000000">
      <w:pPr>
        <w:pStyle w:val="ListParagraph"/>
        <w:numPr>
          <w:ilvl w:val="0"/>
          <w:numId w:val="1"/>
        </w:numPr>
        <w:tabs>
          <w:tab w:val="left" w:pos="825"/>
        </w:tabs>
        <w:spacing w:before="4" w:line="235" w:lineRule="auto"/>
        <w:ind w:left="825" w:right="127"/>
        <w:jc w:val="both"/>
        <w:rPr>
          <w:sz w:val="20"/>
        </w:rPr>
      </w:pPr>
      <w:r>
        <w:rPr>
          <w:sz w:val="18"/>
        </w:rPr>
        <w:t>Ki,</w:t>
      </w:r>
      <w:r>
        <w:rPr>
          <w:spacing w:val="-3"/>
          <w:sz w:val="18"/>
        </w:rPr>
        <w:t xml:space="preserve"> </w:t>
      </w:r>
      <w:r>
        <w:rPr>
          <w:sz w:val="18"/>
        </w:rPr>
        <w:t>Y.;</w:t>
      </w:r>
      <w:r>
        <w:rPr>
          <w:spacing w:val="-3"/>
          <w:sz w:val="18"/>
        </w:rPr>
        <w:t xml:space="preserve"> </w:t>
      </w:r>
      <w:r>
        <w:rPr>
          <w:sz w:val="18"/>
        </w:rPr>
        <w:t>Kim,</w:t>
      </w:r>
      <w:r>
        <w:rPr>
          <w:spacing w:val="-4"/>
          <w:sz w:val="18"/>
        </w:rPr>
        <w:t xml:space="preserve"> </w:t>
      </w:r>
      <w:r>
        <w:rPr>
          <w:sz w:val="18"/>
        </w:rPr>
        <w:t>E.; Kim,</w:t>
      </w:r>
      <w:r>
        <w:rPr>
          <w:spacing w:val="-3"/>
          <w:sz w:val="18"/>
        </w:rPr>
        <w:t xml:space="preserve"> </w:t>
      </w:r>
      <w:r>
        <w:rPr>
          <w:sz w:val="18"/>
        </w:rPr>
        <w:t>H.K.</w:t>
      </w:r>
      <w:r>
        <w:rPr>
          <w:spacing w:val="-3"/>
          <w:sz w:val="18"/>
        </w:rPr>
        <w:t xml:space="preserve"> </w:t>
      </w:r>
      <w:r>
        <w:rPr>
          <w:sz w:val="18"/>
        </w:rPr>
        <w:t>A novel</w:t>
      </w:r>
      <w:r>
        <w:rPr>
          <w:spacing w:val="-3"/>
          <w:sz w:val="18"/>
        </w:rPr>
        <w:t xml:space="preserve"> </w:t>
      </w:r>
      <w:r>
        <w:rPr>
          <w:sz w:val="18"/>
        </w:rPr>
        <w:t>approach to</w:t>
      </w:r>
      <w:r>
        <w:rPr>
          <w:spacing w:val="-3"/>
          <w:sz w:val="18"/>
        </w:rPr>
        <w:t xml:space="preserve"> </w:t>
      </w:r>
      <w:r>
        <w:rPr>
          <w:sz w:val="18"/>
        </w:rPr>
        <w:t xml:space="preserve">detect malware based on API call sequence analysis. Int. J. </w:t>
      </w:r>
      <w:proofErr w:type="spellStart"/>
      <w:r>
        <w:rPr>
          <w:sz w:val="18"/>
        </w:rPr>
        <w:t>Distrib</w:t>
      </w:r>
      <w:proofErr w:type="spellEnd"/>
      <w:r>
        <w:rPr>
          <w:sz w:val="18"/>
        </w:rPr>
        <w:t xml:space="preserve">. Sens. </w:t>
      </w:r>
      <w:proofErr w:type="spellStart"/>
      <w:r>
        <w:rPr>
          <w:sz w:val="18"/>
        </w:rPr>
        <w:t>Netw</w:t>
      </w:r>
      <w:proofErr w:type="spellEnd"/>
      <w:r>
        <w:rPr>
          <w:sz w:val="18"/>
        </w:rPr>
        <w:t>. 2015, 11, 659101.</w:t>
      </w:r>
    </w:p>
    <w:p w14:paraId="6CF1E8FD" w14:textId="77777777" w:rsidR="00B50306" w:rsidRDefault="00000000">
      <w:pPr>
        <w:pStyle w:val="ListParagraph"/>
        <w:numPr>
          <w:ilvl w:val="0"/>
          <w:numId w:val="1"/>
        </w:numPr>
        <w:tabs>
          <w:tab w:val="left" w:pos="825"/>
        </w:tabs>
        <w:ind w:left="825" w:right="127"/>
        <w:jc w:val="both"/>
        <w:rPr>
          <w:sz w:val="20"/>
        </w:rPr>
      </w:pPr>
      <w:r>
        <w:rPr>
          <w:sz w:val="18"/>
        </w:rPr>
        <w:t xml:space="preserve">Dai, Y.; Li, H.; Qian, Y.; Lu, X. A malware classification method based on memory dump grayscale image. Digit. </w:t>
      </w:r>
      <w:proofErr w:type="spellStart"/>
      <w:r>
        <w:rPr>
          <w:sz w:val="18"/>
        </w:rPr>
        <w:t>Investig</w:t>
      </w:r>
      <w:proofErr w:type="spellEnd"/>
      <w:r>
        <w:rPr>
          <w:sz w:val="18"/>
        </w:rPr>
        <w:t>. 2018, 27, 30–37.</w:t>
      </w:r>
    </w:p>
    <w:p w14:paraId="17841591" w14:textId="77777777" w:rsidR="00B50306" w:rsidRDefault="00000000">
      <w:pPr>
        <w:pStyle w:val="ListParagraph"/>
        <w:numPr>
          <w:ilvl w:val="0"/>
          <w:numId w:val="1"/>
        </w:numPr>
        <w:tabs>
          <w:tab w:val="left" w:pos="825"/>
        </w:tabs>
        <w:spacing w:line="237" w:lineRule="auto"/>
        <w:ind w:left="825" w:right="120"/>
        <w:jc w:val="both"/>
        <w:rPr>
          <w:sz w:val="20"/>
        </w:rPr>
      </w:pPr>
      <w:r>
        <w:rPr>
          <w:sz w:val="18"/>
        </w:rPr>
        <w:t xml:space="preserve">Dener, M.; Ok, G.; Orman, A. Malware Detection Using Memory Analysis Data in Big Data Environment. Appl. Sci. 2022, 12, 8604. </w:t>
      </w:r>
      <w:hyperlink r:id="rId30">
        <w:r>
          <w:rPr>
            <w:color w:val="1154CC"/>
            <w:spacing w:val="-2"/>
            <w:sz w:val="18"/>
            <w:u w:val="single" w:color="1154CC"/>
          </w:rPr>
          <w:t>https://doi.org/10.3390/app1217860</w:t>
        </w:r>
      </w:hyperlink>
      <w:hyperlink r:id="rId31">
        <w:r>
          <w:rPr>
            <w:rFonts w:ascii="Roboto"/>
            <w:color w:val="1154CC"/>
            <w:spacing w:val="-2"/>
            <w:sz w:val="18"/>
            <w:u w:val="single" w:color="1154CC"/>
          </w:rPr>
          <w:t>4</w:t>
        </w:r>
      </w:hyperlink>
    </w:p>
    <w:p w14:paraId="413C25A1" w14:textId="77777777" w:rsidR="00B50306" w:rsidRDefault="00000000">
      <w:pPr>
        <w:pStyle w:val="ListParagraph"/>
        <w:numPr>
          <w:ilvl w:val="0"/>
          <w:numId w:val="1"/>
        </w:numPr>
        <w:tabs>
          <w:tab w:val="left" w:pos="822"/>
          <w:tab w:val="left" w:pos="825"/>
        </w:tabs>
        <w:spacing w:line="235" w:lineRule="auto"/>
        <w:ind w:left="825" w:right="121"/>
        <w:jc w:val="both"/>
        <w:rPr>
          <w:rFonts w:ascii="Roboto"/>
          <w:color w:val="212121"/>
          <w:sz w:val="18"/>
        </w:rPr>
      </w:pPr>
      <w:r>
        <w:rPr>
          <w:sz w:val="18"/>
        </w:rPr>
        <w:t>Machine Learning Analysis of Memory Images for Process Characterization and Malware Detection; S. Lyles,</w:t>
      </w:r>
      <w:r>
        <w:rPr>
          <w:spacing w:val="40"/>
          <w:sz w:val="18"/>
        </w:rPr>
        <w:t xml:space="preserve"> </w:t>
      </w:r>
      <w:r>
        <w:rPr>
          <w:sz w:val="18"/>
        </w:rPr>
        <w:t>M.</w:t>
      </w:r>
      <w:r>
        <w:rPr>
          <w:spacing w:val="40"/>
          <w:sz w:val="18"/>
        </w:rPr>
        <w:t xml:space="preserve"> </w:t>
      </w:r>
      <w:r>
        <w:rPr>
          <w:sz w:val="18"/>
        </w:rPr>
        <w:t>DeSantis,</w:t>
      </w:r>
      <w:r>
        <w:rPr>
          <w:spacing w:val="40"/>
          <w:sz w:val="18"/>
        </w:rPr>
        <w:t xml:space="preserve"> </w:t>
      </w:r>
      <w:r>
        <w:rPr>
          <w:sz w:val="18"/>
        </w:rPr>
        <w:t>M.</w:t>
      </w:r>
      <w:r>
        <w:rPr>
          <w:spacing w:val="40"/>
          <w:sz w:val="18"/>
        </w:rPr>
        <w:t xml:space="preserve"> </w:t>
      </w:r>
      <w:r>
        <w:rPr>
          <w:sz w:val="18"/>
        </w:rPr>
        <w:t>Gallegos,</w:t>
      </w:r>
      <w:r>
        <w:rPr>
          <w:spacing w:val="40"/>
          <w:sz w:val="18"/>
        </w:rPr>
        <w:t xml:space="preserve"> </w:t>
      </w:r>
      <w:r>
        <w:rPr>
          <w:sz w:val="18"/>
        </w:rPr>
        <w:t>H.</w:t>
      </w:r>
      <w:r>
        <w:rPr>
          <w:spacing w:val="40"/>
          <w:sz w:val="18"/>
        </w:rPr>
        <w:t xml:space="preserve"> </w:t>
      </w:r>
      <w:r>
        <w:rPr>
          <w:sz w:val="18"/>
        </w:rPr>
        <w:t>Nyholm,</w:t>
      </w:r>
      <w:r>
        <w:rPr>
          <w:spacing w:val="40"/>
          <w:sz w:val="18"/>
        </w:rPr>
        <w:t xml:space="preserve"> </w:t>
      </w:r>
      <w:r>
        <w:rPr>
          <w:sz w:val="18"/>
        </w:rPr>
        <w:t>C.</w:t>
      </w:r>
    </w:p>
    <w:p w14:paraId="3B7C760B" w14:textId="77777777" w:rsidR="00B50306" w:rsidRDefault="00000000">
      <w:pPr>
        <w:spacing w:before="2" w:line="206" w:lineRule="exact"/>
        <w:ind w:left="825"/>
        <w:jc w:val="both"/>
        <w:rPr>
          <w:sz w:val="18"/>
        </w:rPr>
      </w:pPr>
      <w:r>
        <w:rPr>
          <w:sz w:val="18"/>
        </w:rPr>
        <w:t xml:space="preserve">Taylor, J. Donaldson, K. Monteith December 16, </w:t>
      </w:r>
      <w:r>
        <w:rPr>
          <w:spacing w:val="-4"/>
          <w:sz w:val="18"/>
        </w:rPr>
        <w:t>2021</w:t>
      </w:r>
    </w:p>
    <w:p w14:paraId="30C954B2" w14:textId="77777777" w:rsidR="00B50306" w:rsidRDefault="00000000">
      <w:pPr>
        <w:pStyle w:val="ListParagraph"/>
        <w:numPr>
          <w:ilvl w:val="0"/>
          <w:numId w:val="1"/>
        </w:numPr>
        <w:tabs>
          <w:tab w:val="left" w:pos="823"/>
        </w:tabs>
        <w:spacing w:line="206" w:lineRule="exact"/>
        <w:ind w:left="823" w:hanging="358"/>
        <w:jc w:val="left"/>
        <w:rPr>
          <w:sz w:val="18"/>
        </w:rPr>
      </w:pPr>
      <w:hyperlink r:id="rId32">
        <w:r>
          <w:rPr>
            <w:color w:val="0462C1"/>
            <w:spacing w:val="-2"/>
            <w:sz w:val="18"/>
            <w:u w:val="single" w:color="0462C1"/>
          </w:rPr>
          <w:t>https://www.malwarebytes.com/malware/</w:t>
        </w:r>
      </w:hyperlink>
    </w:p>
    <w:p w14:paraId="36C2FC31" w14:textId="77777777" w:rsidR="00B50306" w:rsidRDefault="00000000">
      <w:pPr>
        <w:pStyle w:val="ListParagraph"/>
        <w:numPr>
          <w:ilvl w:val="0"/>
          <w:numId w:val="1"/>
        </w:numPr>
        <w:tabs>
          <w:tab w:val="left" w:pos="823"/>
          <w:tab w:val="left" w:pos="825"/>
        </w:tabs>
        <w:spacing w:before="3"/>
        <w:ind w:left="825" w:right="188"/>
        <w:jc w:val="left"/>
        <w:rPr>
          <w:sz w:val="18"/>
        </w:rPr>
      </w:pPr>
      <w:hyperlink r:id="rId33">
        <w:r>
          <w:rPr>
            <w:color w:val="0462C1"/>
            <w:spacing w:val="-2"/>
            <w:sz w:val="18"/>
            <w:u w:val="single" w:color="0462C1"/>
          </w:rPr>
          <w:t>https://antivirus.comodo.com/how-antivirus-software-</w:t>
        </w:r>
      </w:hyperlink>
      <w:r>
        <w:rPr>
          <w:color w:val="0462C1"/>
          <w:spacing w:val="-2"/>
          <w:sz w:val="18"/>
        </w:rPr>
        <w:t xml:space="preserve"> </w:t>
      </w:r>
      <w:hyperlink r:id="rId34">
        <w:proofErr w:type="spellStart"/>
        <w:r>
          <w:rPr>
            <w:color w:val="0462C1"/>
            <w:spacing w:val="-2"/>
            <w:sz w:val="18"/>
            <w:u w:val="single" w:color="0462C1"/>
          </w:rPr>
          <w:t>works.php</w:t>
        </w:r>
        <w:proofErr w:type="spellEnd"/>
      </w:hyperlink>
    </w:p>
    <w:p w14:paraId="7151C13C" w14:textId="77777777" w:rsidR="00B50306" w:rsidRDefault="00000000">
      <w:pPr>
        <w:pStyle w:val="ListParagraph"/>
        <w:numPr>
          <w:ilvl w:val="0"/>
          <w:numId w:val="1"/>
        </w:numPr>
        <w:tabs>
          <w:tab w:val="left" w:pos="823"/>
        </w:tabs>
        <w:spacing w:line="227" w:lineRule="exact"/>
        <w:ind w:left="823" w:hanging="358"/>
        <w:jc w:val="left"/>
        <w:rPr>
          <w:sz w:val="18"/>
        </w:rPr>
      </w:pPr>
      <w:hyperlink r:id="rId35">
        <w:r>
          <w:rPr>
            <w:color w:val="0462C1"/>
            <w:spacing w:val="-2"/>
            <w:sz w:val="20"/>
            <w:u w:val="single" w:color="0462C1"/>
          </w:rPr>
          <w:t>https://en.wikipedia.org/wiki/Digital_forensics</w:t>
        </w:r>
      </w:hyperlink>
    </w:p>
    <w:sectPr w:rsidR="00B50306">
      <w:pgSz w:w="11910" w:h="16840"/>
      <w:pgMar w:top="1580" w:right="780" w:bottom="280" w:left="800" w:header="720" w:footer="720" w:gutter="0"/>
      <w:cols w:num="2" w:space="720" w:equalWidth="0">
        <w:col w:w="4837" w:space="570"/>
        <w:col w:w="4923"/>
      </w:col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Roboto">
    <w:charset w:val="00"/>
    <w:family w:val="auto"/>
    <w:pitch w:val="variable"/>
    <w:sig w:usb0="E0000AFF" w:usb1="5000217F" w:usb2="00000021" w:usb3="00000000" w:csb0="000001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B057BF3"/>
    <w:multiLevelType w:val="hybridMultilevel"/>
    <w:tmpl w:val="BFD62504"/>
    <w:lvl w:ilvl="0" w:tplc="5C00E5A8">
      <w:numFmt w:val="bullet"/>
      <w:lvlText w:val="●"/>
      <w:lvlJc w:val="left"/>
      <w:pPr>
        <w:ind w:left="465" w:hanging="360"/>
      </w:pPr>
      <w:rPr>
        <w:rFonts w:ascii="Calibri" w:eastAsia="Calibri" w:hAnsi="Calibri" w:cs="Calibri" w:hint="default"/>
        <w:b w:val="0"/>
        <w:bCs w:val="0"/>
        <w:i w:val="0"/>
        <w:iCs w:val="0"/>
        <w:color w:val="1F2023"/>
        <w:spacing w:val="0"/>
        <w:w w:val="100"/>
        <w:sz w:val="20"/>
        <w:szCs w:val="20"/>
        <w:lang w:val="en-US" w:eastAsia="en-US" w:bidi="ar-SA"/>
      </w:rPr>
    </w:lvl>
    <w:lvl w:ilvl="1" w:tplc="F7982716">
      <w:start w:val="1"/>
      <w:numFmt w:val="lowerLetter"/>
      <w:lvlText w:val="%2."/>
      <w:lvlJc w:val="left"/>
      <w:pPr>
        <w:ind w:left="825" w:hanging="360"/>
        <w:jc w:val="left"/>
      </w:pPr>
      <w:rPr>
        <w:rFonts w:hint="default"/>
        <w:spacing w:val="0"/>
        <w:w w:val="100"/>
        <w:lang w:val="en-US" w:eastAsia="en-US" w:bidi="ar-SA"/>
      </w:rPr>
    </w:lvl>
    <w:lvl w:ilvl="2" w:tplc="EE469B78">
      <w:numFmt w:val="bullet"/>
      <w:lvlText w:val="●"/>
      <w:lvlJc w:val="left"/>
      <w:pPr>
        <w:ind w:left="1186" w:hanging="361"/>
      </w:pPr>
      <w:rPr>
        <w:rFonts w:ascii="Calibri" w:eastAsia="Calibri" w:hAnsi="Calibri" w:cs="Calibri" w:hint="default"/>
        <w:b/>
        <w:bCs/>
        <w:i w:val="0"/>
        <w:iCs w:val="0"/>
        <w:color w:val="1F2023"/>
        <w:spacing w:val="0"/>
        <w:w w:val="100"/>
        <w:sz w:val="20"/>
        <w:szCs w:val="20"/>
        <w:lang w:val="en-US" w:eastAsia="en-US" w:bidi="ar-SA"/>
      </w:rPr>
    </w:lvl>
    <w:lvl w:ilvl="3" w:tplc="D2D602FE">
      <w:numFmt w:val="bullet"/>
      <w:lvlText w:val="•"/>
      <w:lvlJc w:val="left"/>
      <w:pPr>
        <w:ind w:left="961" w:hanging="361"/>
      </w:pPr>
      <w:rPr>
        <w:rFonts w:hint="default"/>
        <w:lang w:val="en-US" w:eastAsia="en-US" w:bidi="ar-SA"/>
      </w:rPr>
    </w:lvl>
    <w:lvl w:ilvl="4" w:tplc="231C3B60">
      <w:numFmt w:val="bullet"/>
      <w:lvlText w:val="•"/>
      <w:lvlJc w:val="left"/>
      <w:pPr>
        <w:ind w:left="742" w:hanging="361"/>
      </w:pPr>
      <w:rPr>
        <w:rFonts w:hint="default"/>
        <w:lang w:val="en-US" w:eastAsia="en-US" w:bidi="ar-SA"/>
      </w:rPr>
    </w:lvl>
    <w:lvl w:ilvl="5" w:tplc="2AECF008">
      <w:numFmt w:val="bullet"/>
      <w:lvlText w:val="•"/>
      <w:lvlJc w:val="left"/>
      <w:pPr>
        <w:ind w:left="523" w:hanging="361"/>
      </w:pPr>
      <w:rPr>
        <w:rFonts w:hint="default"/>
        <w:lang w:val="en-US" w:eastAsia="en-US" w:bidi="ar-SA"/>
      </w:rPr>
    </w:lvl>
    <w:lvl w:ilvl="6" w:tplc="E2929B40">
      <w:numFmt w:val="bullet"/>
      <w:lvlText w:val="•"/>
      <w:lvlJc w:val="left"/>
      <w:pPr>
        <w:ind w:left="304" w:hanging="361"/>
      </w:pPr>
      <w:rPr>
        <w:rFonts w:hint="default"/>
        <w:lang w:val="en-US" w:eastAsia="en-US" w:bidi="ar-SA"/>
      </w:rPr>
    </w:lvl>
    <w:lvl w:ilvl="7" w:tplc="5B042A20">
      <w:numFmt w:val="bullet"/>
      <w:lvlText w:val="•"/>
      <w:lvlJc w:val="left"/>
      <w:pPr>
        <w:ind w:left="85" w:hanging="361"/>
      </w:pPr>
      <w:rPr>
        <w:rFonts w:hint="default"/>
        <w:lang w:val="en-US" w:eastAsia="en-US" w:bidi="ar-SA"/>
      </w:rPr>
    </w:lvl>
    <w:lvl w:ilvl="8" w:tplc="6696F086">
      <w:numFmt w:val="bullet"/>
      <w:lvlText w:val="•"/>
      <w:lvlJc w:val="left"/>
      <w:pPr>
        <w:ind w:left="-135" w:hanging="361"/>
      </w:pPr>
      <w:rPr>
        <w:rFonts w:hint="default"/>
        <w:lang w:val="en-US" w:eastAsia="en-US" w:bidi="ar-SA"/>
      </w:rPr>
    </w:lvl>
  </w:abstractNum>
  <w:abstractNum w:abstractNumId="1" w15:restartNumberingAfterBreak="0">
    <w:nsid w:val="0B6F607F"/>
    <w:multiLevelType w:val="hybridMultilevel"/>
    <w:tmpl w:val="5EECFA70"/>
    <w:lvl w:ilvl="0" w:tplc="5EFE8BB8">
      <w:numFmt w:val="bullet"/>
      <w:lvlText w:val="●"/>
      <w:lvlJc w:val="left"/>
      <w:pPr>
        <w:ind w:left="825" w:hanging="360"/>
      </w:pPr>
      <w:rPr>
        <w:rFonts w:ascii="Calibri" w:eastAsia="Calibri" w:hAnsi="Calibri" w:cs="Calibri" w:hint="default"/>
        <w:b w:val="0"/>
        <w:bCs w:val="0"/>
        <w:i w:val="0"/>
        <w:iCs w:val="0"/>
        <w:spacing w:val="0"/>
        <w:w w:val="100"/>
        <w:sz w:val="20"/>
        <w:szCs w:val="20"/>
        <w:lang w:val="en-US" w:eastAsia="en-US" w:bidi="ar-SA"/>
      </w:rPr>
    </w:lvl>
    <w:lvl w:ilvl="1" w:tplc="A53A172C">
      <w:numFmt w:val="bullet"/>
      <w:lvlText w:val="•"/>
      <w:lvlJc w:val="left"/>
      <w:pPr>
        <w:ind w:left="1229" w:hanging="360"/>
      </w:pPr>
      <w:rPr>
        <w:rFonts w:hint="default"/>
        <w:lang w:val="en-US" w:eastAsia="en-US" w:bidi="ar-SA"/>
      </w:rPr>
    </w:lvl>
    <w:lvl w:ilvl="2" w:tplc="4A9253EC">
      <w:numFmt w:val="bullet"/>
      <w:lvlText w:val="•"/>
      <w:lvlJc w:val="left"/>
      <w:pPr>
        <w:ind w:left="1639" w:hanging="360"/>
      </w:pPr>
      <w:rPr>
        <w:rFonts w:hint="default"/>
        <w:lang w:val="en-US" w:eastAsia="en-US" w:bidi="ar-SA"/>
      </w:rPr>
    </w:lvl>
    <w:lvl w:ilvl="3" w:tplc="D4207722">
      <w:numFmt w:val="bullet"/>
      <w:lvlText w:val="•"/>
      <w:lvlJc w:val="left"/>
      <w:pPr>
        <w:ind w:left="2049" w:hanging="360"/>
      </w:pPr>
      <w:rPr>
        <w:rFonts w:hint="default"/>
        <w:lang w:val="en-US" w:eastAsia="en-US" w:bidi="ar-SA"/>
      </w:rPr>
    </w:lvl>
    <w:lvl w:ilvl="4" w:tplc="E0E42854">
      <w:numFmt w:val="bullet"/>
      <w:lvlText w:val="•"/>
      <w:lvlJc w:val="left"/>
      <w:pPr>
        <w:ind w:left="2459" w:hanging="360"/>
      </w:pPr>
      <w:rPr>
        <w:rFonts w:hint="default"/>
        <w:lang w:val="en-US" w:eastAsia="en-US" w:bidi="ar-SA"/>
      </w:rPr>
    </w:lvl>
    <w:lvl w:ilvl="5" w:tplc="93B27B54">
      <w:numFmt w:val="bullet"/>
      <w:lvlText w:val="•"/>
      <w:lvlJc w:val="left"/>
      <w:pPr>
        <w:ind w:left="2868" w:hanging="360"/>
      </w:pPr>
      <w:rPr>
        <w:rFonts w:hint="default"/>
        <w:lang w:val="en-US" w:eastAsia="en-US" w:bidi="ar-SA"/>
      </w:rPr>
    </w:lvl>
    <w:lvl w:ilvl="6" w:tplc="E03C1AEC">
      <w:numFmt w:val="bullet"/>
      <w:lvlText w:val="•"/>
      <w:lvlJc w:val="left"/>
      <w:pPr>
        <w:ind w:left="3278" w:hanging="360"/>
      </w:pPr>
      <w:rPr>
        <w:rFonts w:hint="default"/>
        <w:lang w:val="en-US" w:eastAsia="en-US" w:bidi="ar-SA"/>
      </w:rPr>
    </w:lvl>
    <w:lvl w:ilvl="7" w:tplc="3DF8CA40">
      <w:numFmt w:val="bullet"/>
      <w:lvlText w:val="•"/>
      <w:lvlJc w:val="left"/>
      <w:pPr>
        <w:ind w:left="3688" w:hanging="360"/>
      </w:pPr>
      <w:rPr>
        <w:rFonts w:hint="default"/>
        <w:lang w:val="en-US" w:eastAsia="en-US" w:bidi="ar-SA"/>
      </w:rPr>
    </w:lvl>
    <w:lvl w:ilvl="8" w:tplc="725252DC">
      <w:numFmt w:val="bullet"/>
      <w:lvlText w:val="•"/>
      <w:lvlJc w:val="left"/>
      <w:pPr>
        <w:ind w:left="4098" w:hanging="360"/>
      </w:pPr>
      <w:rPr>
        <w:rFonts w:hint="default"/>
        <w:lang w:val="en-US" w:eastAsia="en-US" w:bidi="ar-SA"/>
      </w:rPr>
    </w:lvl>
  </w:abstractNum>
  <w:abstractNum w:abstractNumId="2" w15:restartNumberingAfterBreak="0">
    <w:nsid w:val="0D1167EA"/>
    <w:multiLevelType w:val="hybridMultilevel"/>
    <w:tmpl w:val="AA643C0A"/>
    <w:lvl w:ilvl="0" w:tplc="AF56E506">
      <w:start w:val="1"/>
      <w:numFmt w:val="lowerLetter"/>
      <w:lvlText w:val="%1."/>
      <w:lvlJc w:val="left"/>
      <w:pPr>
        <w:ind w:left="825" w:hanging="360"/>
        <w:jc w:val="left"/>
      </w:pPr>
      <w:rPr>
        <w:rFonts w:ascii="Times New Roman" w:eastAsia="Times New Roman" w:hAnsi="Times New Roman" w:cs="Times New Roman" w:hint="default"/>
        <w:b w:val="0"/>
        <w:bCs w:val="0"/>
        <w:i w:val="0"/>
        <w:iCs w:val="0"/>
        <w:spacing w:val="0"/>
        <w:w w:val="100"/>
        <w:sz w:val="20"/>
        <w:szCs w:val="20"/>
        <w:lang w:val="en-US" w:eastAsia="en-US" w:bidi="ar-SA"/>
      </w:rPr>
    </w:lvl>
    <w:lvl w:ilvl="1" w:tplc="BCC0B20A">
      <w:numFmt w:val="bullet"/>
      <w:lvlText w:val="•"/>
      <w:lvlJc w:val="left"/>
      <w:pPr>
        <w:ind w:left="1229" w:hanging="360"/>
      </w:pPr>
      <w:rPr>
        <w:rFonts w:hint="default"/>
        <w:lang w:val="en-US" w:eastAsia="en-US" w:bidi="ar-SA"/>
      </w:rPr>
    </w:lvl>
    <w:lvl w:ilvl="2" w:tplc="BD92FB7A">
      <w:numFmt w:val="bullet"/>
      <w:lvlText w:val="•"/>
      <w:lvlJc w:val="left"/>
      <w:pPr>
        <w:ind w:left="1639" w:hanging="360"/>
      </w:pPr>
      <w:rPr>
        <w:rFonts w:hint="default"/>
        <w:lang w:val="en-US" w:eastAsia="en-US" w:bidi="ar-SA"/>
      </w:rPr>
    </w:lvl>
    <w:lvl w:ilvl="3" w:tplc="44CCCAB2">
      <w:numFmt w:val="bullet"/>
      <w:lvlText w:val="•"/>
      <w:lvlJc w:val="left"/>
      <w:pPr>
        <w:ind w:left="2049" w:hanging="360"/>
      </w:pPr>
      <w:rPr>
        <w:rFonts w:hint="default"/>
        <w:lang w:val="en-US" w:eastAsia="en-US" w:bidi="ar-SA"/>
      </w:rPr>
    </w:lvl>
    <w:lvl w:ilvl="4" w:tplc="AB545B5E">
      <w:numFmt w:val="bullet"/>
      <w:lvlText w:val="•"/>
      <w:lvlJc w:val="left"/>
      <w:pPr>
        <w:ind w:left="2459" w:hanging="360"/>
      </w:pPr>
      <w:rPr>
        <w:rFonts w:hint="default"/>
        <w:lang w:val="en-US" w:eastAsia="en-US" w:bidi="ar-SA"/>
      </w:rPr>
    </w:lvl>
    <w:lvl w:ilvl="5" w:tplc="76AC094E">
      <w:numFmt w:val="bullet"/>
      <w:lvlText w:val="•"/>
      <w:lvlJc w:val="left"/>
      <w:pPr>
        <w:ind w:left="2868" w:hanging="360"/>
      </w:pPr>
      <w:rPr>
        <w:rFonts w:hint="default"/>
        <w:lang w:val="en-US" w:eastAsia="en-US" w:bidi="ar-SA"/>
      </w:rPr>
    </w:lvl>
    <w:lvl w:ilvl="6" w:tplc="3A44B844">
      <w:numFmt w:val="bullet"/>
      <w:lvlText w:val="•"/>
      <w:lvlJc w:val="left"/>
      <w:pPr>
        <w:ind w:left="3278" w:hanging="360"/>
      </w:pPr>
      <w:rPr>
        <w:rFonts w:hint="default"/>
        <w:lang w:val="en-US" w:eastAsia="en-US" w:bidi="ar-SA"/>
      </w:rPr>
    </w:lvl>
    <w:lvl w:ilvl="7" w:tplc="81A287F2">
      <w:numFmt w:val="bullet"/>
      <w:lvlText w:val="•"/>
      <w:lvlJc w:val="left"/>
      <w:pPr>
        <w:ind w:left="3688" w:hanging="360"/>
      </w:pPr>
      <w:rPr>
        <w:rFonts w:hint="default"/>
        <w:lang w:val="en-US" w:eastAsia="en-US" w:bidi="ar-SA"/>
      </w:rPr>
    </w:lvl>
    <w:lvl w:ilvl="8" w:tplc="C190260A">
      <w:numFmt w:val="bullet"/>
      <w:lvlText w:val="•"/>
      <w:lvlJc w:val="left"/>
      <w:pPr>
        <w:ind w:left="4098" w:hanging="360"/>
      </w:pPr>
      <w:rPr>
        <w:rFonts w:hint="default"/>
        <w:lang w:val="en-US" w:eastAsia="en-US" w:bidi="ar-SA"/>
      </w:rPr>
    </w:lvl>
  </w:abstractNum>
  <w:abstractNum w:abstractNumId="3" w15:restartNumberingAfterBreak="0">
    <w:nsid w:val="1A545004"/>
    <w:multiLevelType w:val="hybridMultilevel"/>
    <w:tmpl w:val="F5AC75D8"/>
    <w:lvl w:ilvl="0" w:tplc="6ED8B948">
      <w:start w:val="1"/>
      <w:numFmt w:val="decimal"/>
      <w:lvlText w:val="%1."/>
      <w:lvlJc w:val="left"/>
      <w:pPr>
        <w:ind w:left="825" w:hanging="360"/>
        <w:jc w:val="left"/>
      </w:pPr>
      <w:rPr>
        <w:rFonts w:ascii="Times New Roman" w:eastAsia="Times New Roman" w:hAnsi="Times New Roman" w:cs="Times New Roman" w:hint="default"/>
        <w:b w:val="0"/>
        <w:bCs w:val="0"/>
        <w:i w:val="0"/>
        <w:iCs w:val="0"/>
        <w:spacing w:val="0"/>
        <w:w w:val="100"/>
        <w:sz w:val="20"/>
        <w:szCs w:val="20"/>
        <w:lang w:val="en-US" w:eastAsia="en-US" w:bidi="ar-SA"/>
      </w:rPr>
    </w:lvl>
    <w:lvl w:ilvl="1" w:tplc="9DDC7CBC">
      <w:numFmt w:val="bullet"/>
      <w:lvlText w:val="•"/>
      <w:lvlJc w:val="left"/>
      <w:pPr>
        <w:ind w:left="1229" w:hanging="360"/>
      </w:pPr>
      <w:rPr>
        <w:rFonts w:hint="default"/>
        <w:lang w:val="en-US" w:eastAsia="en-US" w:bidi="ar-SA"/>
      </w:rPr>
    </w:lvl>
    <w:lvl w:ilvl="2" w:tplc="C9F0AEBE">
      <w:numFmt w:val="bullet"/>
      <w:lvlText w:val="•"/>
      <w:lvlJc w:val="left"/>
      <w:pPr>
        <w:ind w:left="1639" w:hanging="360"/>
      </w:pPr>
      <w:rPr>
        <w:rFonts w:hint="default"/>
        <w:lang w:val="en-US" w:eastAsia="en-US" w:bidi="ar-SA"/>
      </w:rPr>
    </w:lvl>
    <w:lvl w:ilvl="3" w:tplc="5E08C1D6">
      <w:numFmt w:val="bullet"/>
      <w:lvlText w:val="•"/>
      <w:lvlJc w:val="left"/>
      <w:pPr>
        <w:ind w:left="2049" w:hanging="360"/>
      </w:pPr>
      <w:rPr>
        <w:rFonts w:hint="default"/>
        <w:lang w:val="en-US" w:eastAsia="en-US" w:bidi="ar-SA"/>
      </w:rPr>
    </w:lvl>
    <w:lvl w:ilvl="4" w:tplc="AEF0C2D6">
      <w:numFmt w:val="bullet"/>
      <w:lvlText w:val="•"/>
      <w:lvlJc w:val="left"/>
      <w:pPr>
        <w:ind w:left="2459" w:hanging="360"/>
      </w:pPr>
      <w:rPr>
        <w:rFonts w:hint="default"/>
        <w:lang w:val="en-US" w:eastAsia="en-US" w:bidi="ar-SA"/>
      </w:rPr>
    </w:lvl>
    <w:lvl w:ilvl="5" w:tplc="04E2B2EE">
      <w:numFmt w:val="bullet"/>
      <w:lvlText w:val="•"/>
      <w:lvlJc w:val="left"/>
      <w:pPr>
        <w:ind w:left="2868" w:hanging="360"/>
      </w:pPr>
      <w:rPr>
        <w:rFonts w:hint="default"/>
        <w:lang w:val="en-US" w:eastAsia="en-US" w:bidi="ar-SA"/>
      </w:rPr>
    </w:lvl>
    <w:lvl w:ilvl="6" w:tplc="F4DEAED2">
      <w:numFmt w:val="bullet"/>
      <w:lvlText w:val="•"/>
      <w:lvlJc w:val="left"/>
      <w:pPr>
        <w:ind w:left="3278" w:hanging="360"/>
      </w:pPr>
      <w:rPr>
        <w:rFonts w:hint="default"/>
        <w:lang w:val="en-US" w:eastAsia="en-US" w:bidi="ar-SA"/>
      </w:rPr>
    </w:lvl>
    <w:lvl w:ilvl="7" w:tplc="3846637C">
      <w:numFmt w:val="bullet"/>
      <w:lvlText w:val="•"/>
      <w:lvlJc w:val="left"/>
      <w:pPr>
        <w:ind w:left="3688" w:hanging="360"/>
      </w:pPr>
      <w:rPr>
        <w:rFonts w:hint="default"/>
        <w:lang w:val="en-US" w:eastAsia="en-US" w:bidi="ar-SA"/>
      </w:rPr>
    </w:lvl>
    <w:lvl w:ilvl="8" w:tplc="F1E6CD0C">
      <w:numFmt w:val="bullet"/>
      <w:lvlText w:val="•"/>
      <w:lvlJc w:val="left"/>
      <w:pPr>
        <w:ind w:left="4098" w:hanging="360"/>
      </w:pPr>
      <w:rPr>
        <w:rFonts w:hint="default"/>
        <w:lang w:val="en-US" w:eastAsia="en-US" w:bidi="ar-SA"/>
      </w:rPr>
    </w:lvl>
  </w:abstractNum>
  <w:abstractNum w:abstractNumId="4" w15:restartNumberingAfterBreak="0">
    <w:nsid w:val="1E2A6D49"/>
    <w:multiLevelType w:val="hybridMultilevel"/>
    <w:tmpl w:val="AEE04806"/>
    <w:lvl w:ilvl="0" w:tplc="9C889E0C">
      <w:start w:val="1"/>
      <w:numFmt w:val="decimal"/>
      <w:lvlText w:val="%1."/>
      <w:lvlJc w:val="left"/>
      <w:pPr>
        <w:ind w:left="825" w:hanging="360"/>
        <w:jc w:val="right"/>
      </w:pPr>
      <w:rPr>
        <w:rFonts w:hint="default"/>
        <w:spacing w:val="0"/>
        <w:w w:val="100"/>
        <w:lang w:val="en-US" w:eastAsia="en-US" w:bidi="ar-SA"/>
      </w:rPr>
    </w:lvl>
    <w:lvl w:ilvl="1" w:tplc="D0A27CEE">
      <w:numFmt w:val="bullet"/>
      <w:lvlText w:val="•"/>
      <w:lvlJc w:val="left"/>
      <w:pPr>
        <w:ind w:left="1221" w:hanging="360"/>
      </w:pPr>
      <w:rPr>
        <w:rFonts w:hint="default"/>
        <w:lang w:val="en-US" w:eastAsia="en-US" w:bidi="ar-SA"/>
      </w:rPr>
    </w:lvl>
    <w:lvl w:ilvl="2" w:tplc="3CE8F586">
      <w:numFmt w:val="bullet"/>
      <w:lvlText w:val="•"/>
      <w:lvlJc w:val="left"/>
      <w:pPr>
        <w:ind w:left="1623" w:hanging="360"/>
      </w:pPr>
      <w:rPr>
        <w:rFonts w:hint="default"/>
        <w:lang w:val="en-US" w:eastAsia="en-US" w:bidi="ar-SA"/>
      </w:rPr>
    </w:lvl>
    <w:lvl w:ilvl="3" w:tplc="C20859AE">
      <w:numFmt w:val="bullet"/>
      <w:lvlText w:val="•"/>
      <w:lvlJc w:val="left"/>
      <w:pPr>
        <w:ind w:left="2025" w:hanging="360"/>
      </w:pPr>
      <w:rPr>
        <w:rFonts w:hint="default"/>
        <w:lang w:val="en-US" w:eastAsia="en-US" w:bidi="ar-SA"/>
      </w:rPr>
    </w:lvl>
    <w:lvl w:ilvl="4" w:tplc="F6C479E0">
      <w:numFmt w:val="bullet"/>
      <w:lvlText w:val="•"/>
      <w:lvlJc w:val="left"/>
      <w:pPr>
        <w:ind w:left="2426" w:hanging="360"/>
      </w:pPr>
      <w:rPr>
        <w:rFonts w:hint="default"/>
        <w:lang w:val="en-US" w:eastAsia="en-US" w:bidi="ar-SA"/>
      </w:rPr>
    </w:lvl>
    <w:lvl w:ilvl="5" w:tplc="E230E114">
      <w:numFmt w:val="bullet"/>
      <w:lvlText w:val="•"/>
      <w:lvlJc w:val="left"/>
      <w:pPr>
        <w:ind w:left="2828" w:hanging="360"/>
      </w:pPr>
      <w:rPr>
        <w:rFonts w:hint="default"/>
        <w:lang w:val="en-US" w:eastAsia="en-US" w:bidi="ar-SA"/>
      </w:rPr>
    </w:lvl>
    <w:lvl w:ilvl="6" w:tplc="58B80CCA">
      <w:numFmt w:val="bullet"/>
      <w:lvlText w:val="•"/>
      <w:lvlJc w:val="left"/>
      <w:pPr>
        <w:ind w:left="3230" w:hanging="360"/>
      </w:pPr>
      <w:rPr>
        <w:rFonts w:hint="default"/>
        <w:lang w:val="en-US" w:eastAsia="en-US" w:bidi="ar-SA"/>
      </w:rPr>
    </w:lvl>
    <w:lvl w:ilvl="7" w:tplc="08C48080">
      <w:numFmt w:val="bullet"/>
      <w:lvlText w:val="•"/>
      <w:lvlJc w:val="left"/>
      <w:pPr>
        <w:ind w:left="3632" w:hanging="360"/>
      </w:pPr>
      <w:rPr>
        <w:rFonts w:hint="default"/>
        <w:lang w:val="en-US" w:eastAsia="en-US" w:bidi="ar-SA"/>
      </w:rPr>
    </w:lvl>
    <w:lvl w:ilvl="8" w:tplc="3806C524">
      <w:numFmt w:val="bullet"/>
      <w:lvlText w:val="•"/>
      <w:lvlJc w:val="left"/>
      <w:pPr>
        <w:ind w:left="4033" w:hanging="360"/>
      </w:pPr>
      <w:rPr>
        <w:rFonts w:hint="default"/>
        <w:lang w:val="en-US" w:eastAsia="en-US" w:bidi="ar-SA"/>
      </w:rPr>
    </w:lvl>
  </w:abstractNum>
  <w:abstractNum w:abstractNumId="5" w15:restartNumberingAfterBreak="0">
    <w:nsid w:val="2D734ED1"/>
    <w:multiLevelType w:val="hybridMultilevel"/>
    <w:tmpl w:val="E71A902C"/>
    <w:lvl w:ilvl="0" w:tplc="83F23C34">
      <w:numFmt w:val="bullet"/>
      <w:lvlText w:val="●"/>
      <w:lvlJc w:val="left"/>
      <w:pPr>
        <w:ind w:left="825" w:hanging="360"/>
      </w:pPr>
      <w:rPr>
        <w:rFonts w:ascii="Calibri" w:eastAsia="Calibri" w:hAnsi="Calibri" w:cs="Calibri" w:hint="default"/>
        <w:b w:val="0"/>
        <w:bCs w:val="0"/>
        <w:i w:val="0"/>
        <w:iCs w:val="0"/>
        <w:spacing w:val="0"/>
        <w:w w:val="100"/>
        <w:sz w:val="20"/>
        <w:szCs w:val="20"/>
        <w:lang w:val="en-US" w:eastAsia="en-US" w:bidi="ar-SA"/>
      </w:rPr>
    </w:lvl>
    <w:lvl w:ilvl="1" w:tplc="FC1EAA86">
      <w:numFmt w:val="bullet"/>
      <w:lvlText w:val="o"/>
      <w:lvlJc w:val="left"/>
      <w:pPr>
        <w:ind w:left="1186" w:hanging="361"/>
      </w:pPr>
      <w:rPr>
        <w:rFonts w:ascii="Courier New" w:eastAsia="Courier New" w:hAnsi="Courier New" w:cs="Courier New" w:hint="default"/>
        <w:b w:val="0"/>
        <w:bCs w:val="0"/>
        <w:i w:val="0"/>
        <w:iCs w:val="0"/>
        <w:spacing w:val="0"/>
        <w:w w:val="100"/>
        <w:sz w:val="20"/>
        <w:szCs w:val="20"/>
        <w:lang w:val="en-US" w:eastAsia="en-US" w:bidi="ar-SA"/>
      </w:rPr>
    </w:lvl>
    <w:lvl w:ilvl="2" w:tplc="6F604BF6">
      <w:numFmt w:val="bullet"/>
      <w:lvlText w:val="•"/>
      <w:lvlJc w:val="left"/>
      <w:pPr>
        <w:ind w:left="945" w:hanging="361"/>
      </w:pPr>
      <w:rPr>
        <w:rFonts w:hint="default"/>
        <w:lang w:val="en-US" w:eastAsia="en-US" w:bidi="ar-SA"/>
      </w:rPr>
    </w:lvl>
    <w:lvl w:ilvl="3" w:tplc="7098F8A0">
      <w:numFmt w:val="bullet"/>
      <w:lvlText w:val="•"/>
      <w:lvlJc w:val="left"/>
      <w:pPr>
        <w:ind w:left="710" w:hanging="361"/>
      </w:pPr>
      <w:rPr>
        <w:rFonts w:hint="default"/>
        <w:lang w:val="en-US" w:eastAsia="en-US" w:bidi="ar-SA"/>
      </w:rPr>
    </w:lvl>
    <w:lvl w:ilvl="4" w:tplc="A6A6B0BA">
      <w:numFmt w:val="bullet"/>
      <w:lvlText w:val="•"/>
      <w:lvlJc w:val="left"/>
      <w:pPr>
        <w:ind w:left="475" w:hanging="361"/>
      </w:pPr>
      <w:rPr>
        <w:rFonts w:hint="default"/>
        <w:lang w:val="en-US" w:eastAsia="en-US" w:bidi="ar-SA"/>
      </w:rPr>
    </w:lvl>
    <w:lvl w:ilvl="5" w:tplc="53AE9F16">
      <w:numFmt w:val="bullet"/>
      <w:lvlText w:val="•"/>
      <w:lvlJc w:val="left"/>
      <w:pPr>
        <w:ind w:left="240" w:hanging="361"/>
      </w:pPr>
      <w:rPr>
        <w:rFonts w:hint="default"/>
        <w:lang w:val="en-US" w:eastAsia="en-US" w:bidi="ar-SA"/>
      </w:rPr>
    </w:lvl>
    <w:lvl w:ilvl="6" w:tplc="9B3247B0">
      <w:numFmt w:val="bullet"/>
      <w:lvlText w:val="•"/>
      <w:lvlJc w:val="left"/>
      <w:pPr>
        <w:ind w:left="5" w:hanging="361"/>
      </w:pPr>
      <w:rPr>
        <w:rFonts w:hint="default"/>
        <w:lang w:val="en-US" w:eastAsia="en-US" w:bidi="ar-SA"/>
      </w:rPr>
    </w:lvl>
    <w:lvl w:ilvl="7" w:tplc="C1406B58">
      <w:numFmt w:val="bullet"/>
      <w:lvlText w:val="•"/>
      <w:lvlJc w:val="left"/>
      <w:pPr>
        <w:ind w:left="-230" w:hanging="361"/>
      </w:pPr>
      <w:rPr>
        <w:rFonts w:hint="default"/>
        <w:lang w:val="en-US" w:eastAsia="en-US" w:bidi="ar-SA"/>
      </w:rPr>
    </w:lvl>
    <w:lvl w:ilvl="8" w:tplc="A16AD8DE">
      <w:numFmt w:val="bullet"/>
      <w:lvlText w:val="•"/>
      <w:lvlJc w:val="left"/>
      <w:pPr>
        <w:ind w:left="-465" w:hanging="361"/>
      </w:pPr>
      <w:rPr>
        <w:rFonts w:hint="default"/>
        <w:lang w:val="en-US" w:eastAsia="en-US" w:bidi="ar-SA"/>
      </w:rPr>
    </w:lvl>
  </w:abstractNum>
  <w:abstractNum w:abstractNumId="6" w15:restartNumberingAfterBreak="0">
    <w:nsid w:val="30AE4093"/>
    <w:multiLevelType w:val="hybridMultilevel"/>
    <w:tmpl w:val="078A8030"/>
    <w:lvl w:ilvl="0" w:tplc="3B58ED72">
      <w:numFmt w:val="bullet"/>
      <w:lvlText w:val="●"/>
      <w:lvlJc w:val="left"/>
      <w:pPr>
        <w:ind w:left="6233" w:hanging="360"/>
      </w:pPr>
      <w:rPr>
        <w:rFonts w:ascii="Calibri" w:eastAsia="Calibri" w:hAnsi="Calibri" w:cs="Calibri" w:hint="default"/>
        <w:b w:val="0"/>
        <w:bCs w:val="0"/>
        <w:i w:val="0"/>
        <w:iCs w:val="0"/>
        <w:spacing w:val="0"/>
        <w:w w:val="100"/>
        <w:sz w:val="20"/>
        <w:szCs w:val="20"/>
        <w:lang w:val="en-US" w:eastAsia="en-US" w:bidi="ar-SA"/>
      </w:rPr>
    </w:lvl>
    <w:lvl w:ilvl="1" w:tplc="AC724546">
      <w:numFmt w:val="bullet"/>
      <w:lvlText w:val="•"/>
      <w:lvlJc w:val="left"/>
      <w:pPr>
        <w:ind w:left="6648" w:hanging="360"/>
      </w:pPr>
      <w:rPr>
        <w:rFonts w:hint="default"/>
        <w:lang w:val="en-US" w:eastAsia="en-US" w:bidi="ar-SA"/>
      </w:rPr>
    </w:lvl>
    <w:lvl w:ilvl="2" w:tplc="0B1C74F8">
      <w:numFmt w:val="bullet"/>
      <w:lvlText w:val="•"/>
      <w:lvlJc w:val="left"/>
      <w:pPr>
        <w:ind w:left="7057" w:hanging="360"/>
      </w:pPr>
      <w:rPr>
        <w:rFonts w:hint="default"/>
        <w:lang w:val="en-US" w:eastAsia="en-US" w:bidi="ar-SA"/>
      </w:rPr>
    </w:lvl>
    <w:lvl w:ilvl="3" w:tplc="C0A61652">
      <w:numFmt w:val="bullet"/>
      <w:lvlText w:val="•"/>
      <w:lvlJc w:val="left"/>
      <w:pPr>
        <w:ind w:left="7465" w:hanging="360"/>
      </w:pPr>
      <w:rPr>
        <w:rFonts w:hint="default"/>
        <w:lang w:val="en-US" w:eastAsia="en-US" w:bidi="ar-SA"/>
      </w:rPr>
    </w:lvl>
    <w:lvl w:ilvl="4" w:tplc="94C6DE0E">
      <w:numFmt w:val="bullet"/>
      <w:lvlText w:val="•"/>
      <w:lvlJc w:val="left"/>
      <w:pPr>
        <w:ind w:left="7874" w:hanging="360"/>
      </w:pPr>
      <w:rPr>
        <w:rFonts w:hint="default"/>
        <w:lang w:val="en-US" w:eastAsia="en-US" w:bidi="ar-SA"/>
      </w:rPr>
    </w:lvl>
    <w:lvl w:ilvl="5" w:tplc="6B1EC1D6">
      <w:numFmt w:val="bullet"/>
      <w:lvlText w:val="•"/>
      <w:lvlJc w:val="left"/>
      <w:pPr>
        <w:ind w:left="8282" w:hanging="360"/>
      </w:pPr>
      <w:rPr>
        <w:rFonts w:hint="default"/>
        <w:lang w:val="en-US" w:eastAsia="en-US" w:bidi="ar-SA"/>
      </w:rPr>
    </w:lvl>
    <w:lvl w:ilvl="6" w:tplc="B5F6177C">
      <w:numFmt w:val="bullet"/>
      <w:lvlText w:val="•"/>
      <w:lvlJc w:val="left"/>
      <w:pPr>
        <w:ind w:left="8691" w:hanging="360"/>
      </w:pPr>
      <w:rPr>
        <w:rFonts w:hint="default"/>
        <w:lang w:val="en-US" w:eastAsia="en-US" w:bidi="ar-SA"/>
      </w:rPr>
    </w:lvl>
    <w:lvl w:ilvl="7" w:tplc="37180E64">
      <w:numFmt w:val="bullet"/>
      <w:lvlText w:val="•"/>
      <w:lvlJc w:val="left"/>
      <w:pPr>
        <w:ind w:left="9099" w:hanging="360"/>
      </w:pPr>
      <w:rPr>
        <w:rFonts w:hint="default"/>
        <w:lang w:val="en-US" w:eastAsia="en-US" w:bidi="ar-SA"/>
      </w:rPr>
    </w:lvl>
    <w:lvl w:ilvl="8" w:tplc="5C7C8B98">
      <w:numFmt w:val="bullet"/>
      <w:lvlText w:val="•"/>
      <w:lvlJc w:val="left"/>
      <w:pPr>
        <w:ind w:left="9508" w:hanging="360"/>
      </w:pPr>
      <w:rPr>
        <w:rFonts w:hint="default"/>
        <w:lang w:val="en-US" w:eastAsia="en-US" w:bidi="ar-SA"/>
      </w:rPr>
    </w:lvl>
  </w:abstractNum>
  <w:abstractNum w:abstractNumId="7" w15:restartNumberingAfterBreak="0">
    <w:nsid w:val="524B47CF"/>
    <w:multiLevelType w:val="hybridMultilevel"/>
    <w:tmpl w:val="4BB6E10A"/>
    <w:lvl w:ilvl="0" w:tplc="E80CB832">
      <w:start w:val="1"/>
      <w:numFmt w:val="decimal"/>
      <w:lvlText w:val="[%1]"/>
      <w:lvlJc w:val="left"/>
      <w:pPr>
        <w:ind w:left="1397" w:hanging="360"/>
        <w:jc w:val="right"/>
      </w:pPr>
      <w:rPr>
        <w:rFonts w:hint="default"/>
        <w:spacing w:val="-2"/>
        <w:w w:val="100"/>
        <w:lang w:val="en-US" w:eastAsia="en-US" w:bidi="ar-SA"/>
      </w:rPr>
    </w:lvl>
    <w:lvl w:ilvl="1" w:tplc="EA2C503A">
      <w:numFmt w:val="bullet"/>
      <w:lvlText w:val="•"/>
      <w:lvlJc w:val="left"/>
      <w:pPr>
        <w:ind w:left="1808" w:hanging="360"/>
      </w:pPr>
      <w:rPr>
        <w:rFonts w:hint="default"/>
        <w:lang w:val="en-US" w:eastAsia="en-US" w:bidi="ar-SA"/>
      </w:rPr>
    </w:lvl>
    <w:lvl w:ilvl="2" w:tplc="585426A2">
      <w:numFmt w:val="bullet"/>
      <w:lvlText w:val="•"/>
      <w:lvlJc w:val="left"/>
      <w:pPr>
        <w:ind w:left="2217" w:hanging="360"/>
      </w:pPr>
      <w:rPr>
        <w:rFonts w:hint="default"/>
        <w:lang w:val="en-US" w:eastAsia="en-US" w:bidi="ar-SA"/>
      </w:rPr>
    </w:lvl>
    <w:lvl w:ilvl="3" w:tplc="6BF4D83C">
      <w:numFmt w:val="bullet"/>
      <w:lvlText w:val="•"/>
      <w:lvlJc w:val="left"/>
      <w:pPr>
        <w:ind w:left="2626" w:hanging="360"/>
      </w:pPr>
      <w:rPr>
        <w:rFonts w:hint="default"/>
        <w:lang w:val="en-US" w:eastAsia="en-US" w:bidi="ar-SA"/>
      </w:rPr>
    </w:lvl>
    <w:lvl w:ilvl="4" w:tplc="020844F4">
      <w:numFmt w:val="bullet"/>
      <w:lvlText w:val="•"/>
      <w:lvlJc w:val="left"/>
      <w:pPr>
        <w:ind w:left="3035" w:hanging="360"/>
      </w:pPr>
      <w:rPr>
        <w:rFonts w:hint="default"/>
        <w:lang w:val="en-US" w:eastAsia="en-US" w:bidi="ar-SA"/>
      </w:rPr>
    </w:lvl>
    <w:lvl w:ilvl="5" w:tplc="B45CCC64">
      <w:numFmt w:val="bullet"/>
      <w:lvlText w:val="•"/>
      <w:lvlJc w:val="left"/>
      <w:pPr>
        <w:ind w:left="3444" w:hanging="360"/>
      </w:pPr>
      <w:rPr>
        <w:rFonts w:hint="default"/>
        <w:lang w:val="en-US" w:eastAsia="en-US" w:bidi="ar-SA"/>
      </w:rPr>
    </w:lvl>
    <w:lvl w:ilvl="6" w:tplc="AB1E24F4">
      <w:numFmt w:val="bullet"/>
      <w:lvlText w:val="•"/>
      <w:lvlJc w:val="left"/>
      <w:pPr>
        <w:ind w:left="3853" w:hanging="360"/>
      </w:pPr>
      <w:rPr>
        <w:rFonts w:hint="default"/>
        <w:lang w:val="en-US" w:eastAsia="en-US" w:bidi="ar-SA"/>
      </w:rPr>
    </w:lvl>
    <w:lvl w:ilvl="7" w:tplc="24426370">
      <w:numFmt w:val="bullet"/>
      <w:lvlText w:val="•"/>
      <w:lvlJc w:val="left"/>
      <w:pPr>
        <w:ind w:left="4262" w:hanging="360"/>
      </w:pPr>
      <w:rPr>
        <w:rFonts w:hint="default"/>
        <w:lang w:val="en-US" w:eastAsia="en-US" w:bidi="ar-SA"/>
      </w:rPr>
    </w:lvl>
    <w:lvl w:ilvl="8" w:tplc="3C7CCEB8">
      <w:numFmt w:val="bullet"/>
      <w:lvlText w:val="•"/>
      <w:lvlJc w:val="left"/>
      <w:pPr>
        <w:ind w:left="4671" w:hanging="360"/>
      </w:pPr>
      <w:rPr>
        <w:rFonts w:hint="default"/>
        <w:lang w:val="en-US" w:eastAsia="en-US" w:bidi="ar-SA"/>
      </w:rPr>
    </w:lvl>
  </w:abstractNum>
  <w:abstractNum w:abstractNumId="8" w15:restartNumberingAfterBreak="0">
    <w:nsid w:val="570701D1"/>
    <w:multiLevelType w:val="multilevel"/>
    <w:tmpl w:val="9A760F24"/>
    <w:lvl w:ilvl="0">
      <w:start w:val="4"/>
      <w:numFmt w:val="decimal"/>
      <w:lvlText w:val="%1"/>
      <w:lvlJc w:val="left"/>
      <w:pPr>
        <w:ind w:left="465" w:hanging="360"/>
        <w:jc w:val="left"/>
      </w:pPr>
      <w:rPr>
        <w:rFonts w:hint="default"/>
        <w:lang w:val="en-US" w:eastAsia="en-US" w:bidi="ar-SA"/>
      </w:rPr>
    </w:lvl>
    <w:lvl w:ilvl="1">
      <w:start w:val="1"/>
      <w:numFmt w:val="decimal"/>
      <w:lvlText w:val="%1.%2."/>
      <w:lvlJc w:val="left"/>
      <w:pPr>
        <w:ind w:left="465" w:hanging="360"/>
        <w:jc w:val="left"/>
      </w:pPr>
      <w:rPr>
        <w:rFonts w:hint="default"/>
        <w:spacing w:val="0"/>
        <w:w w:val="100"/>
        <w:lang w:val="en-US" w:eastAsia="en-US" w:bidi="ar-SA"/>
      </w:rPr>
    </w:lvl>
    <w:lvl w:ilvl="2">
      <w:start w:val="1"/>
      <w:numFmt w:val="decimal"/>
      <w:lvlText w:val="%3."/>
      <w:lvlJc w:val="left"/>
      <w:pPr>
        <w:ind w:left="825" w:hanging="360"/>
        <w:jc w:val="left"/>
      </w:pPr>
      <w:rPr>
        <w:rFonts w:ascii="Times New Roman" w:eastAsia="Times New Roman" w:hAnsi="Times New Roman" w:cs="Times New Roman" w:hint="default"/>
        <w:b w:val="0"/>
        <w:bCs w:val="0"/>
        <w:i w:val="0"/>
        <w:iCs w:val="0"/>
        <w:spacing w:val="0"/>
        <w:w w:val="100"/>
        <w:sz w:val="20"/>
        <w:szCs w:val="20"/>
        <w:lang w:val="en-US" w:eastAsia="en-US" w:bidi="ar-SA"/>
      </w:rPr>
    </w:lvl>
    <w:lvl w:ilvl="3">
      <w:start w:val="1"/>
      <w:numFmt w:val="lowerLetter"/>
      <w:lvlText w:val="%4."/>
      <w:lvlJc w:val="left"/>
      <w:pPr>
        <w:ind w:left="1101" w:hanging="361"/>
        <w:jc w:val="right"/>
      </w:pPr>
      <w:rPr>
        <w:rFonts w:ascii="Times New Roman" w:eastAsia="Times New Roman" w:hAnsi="Times New Roman" w:cs="Times New Roman" w:hint="default"/>
        <w:b w:val="0"/>
        <w:bCs w:val="0"/>
        <w:i w:val="0"/>
        <w:iCs w:val="0"/>
        <w:spacing w:val="0"/>
        <w:w w:val="100"/>
        <w:sz w:val="20"/>
        <w:szCs w:val="20"/>
        <w:lang w:val="en-US" w:eastAsia="en-US" w:bidi="ar-SA"/>
      </w:rPr>
    </w:lvl>
    <w:lvl w:ilvl="4">
      <w:numFmt w:val="bullet"/>
      <w:lvlText w:val="•"/>
      <w:lvlJc w:val="left"/>
      <w:pPr>
        <w:ind w:left="1518" w:hanging="361"/>
      </w:pPr>
      <w:rPr>
        <w:rFonts w:hint="default"/>
        <w:lang w:val="en-US" w:eastAsia="en-US" w:bidi="ar-SA"/>
      </w:rPr>
    </w:lvl>
    <w:lvl w:ilvl="5">
      <w:numFmt w:val="bullet"/>
      <w:lvlText w:val="•"/>
      <w:lvlJc w:val="left"/>
      <w:pPr>
        <w:ind w:left="1496" w:hanging="361"/>
      </w:pPr>
      <w:rPr>
        <w:rFonts w:hint="default"/>
        <w:lang w:val="en-US" w:eastAsia="en-US" w:bidi="ar-SA"/>
      </w:rPr>
    </w:lvl>
    <w:lvl w:ilvl="6">
      <w:numFmt w:val="bullet"/>
      <w:lvlText w:val="•"/>
      <w:lvlJc w:val="left"/>
      <w:pPr>
        <w:ind w:left="1474" w:hanging="361"/>
      </w:pPr>
      <w:rPr>
        <w:rFonts w:hint="default"/>
        <w:lang w:val="en-US" w:eastAsia="en-US" w:bidi="ar-SA"/>
      </w:rPr>
    </w:lvl>
    <w:lvl w:ilvl="7">
      <w:numFmt w:val="bullet"/>
      <w:lvlText w:val="•"/>
      <w:lvlJc w:val="left"/>
      <w:pPr>
        <w:ind w:left="1452" w:hanging="361"/>
      </w:pPr>
      <w:rPr>
        <w:rFonts w:hint="default"/>
        <w:lang w:val="en-US" w:eastAsia="en-US" w:bidi="ar-SA"/>
      </w:rPr>
    </w:lvl>
    <w:lvl w:ilvl="8">
      <w:numFmt w:val="bullet"/>
      <w:lvlText w:val="•"/>
      <w:lvlJc w:val="left"/>
      <w:pPr>
        <w:ind w:left="1430" w:hanging="361"/>
      </w:pPr>
      <w:rPr>
        <w:rFonts w:hint="default"/>
        <w:lang w:val="en-US" w:eastAsia="en-US" w:bidi="ar-SA"/>
      </w:rPr>
    </w:lvl>
  </w:abstractNum>
  <w:abstractNum w:abstractNumId="9" w15:restartNumberingAfterBreak="0">
    <w:nsid w:val="57CE4C32"/>
    <w:multiLevelType w:val="hybridMultilevel"/>
    <w:tmpl w:val="A9EA078E"/>
    <w:lvl w:ilvl="0" w:tplc="3814D224">
      <w:start w:val="1"/>
      <w:numFmt w:val="lowerLetter"/>
      <w:lvlText w:val="%1."/>
      <w:lvlJc w:val="left"/>
      <w:pPr>
        <w:ind w:left="825" w:hanging="701"/>
        <w:jc w:val="left"/>
      </w:pPr>
      <w:rPr>
        <w:rFonts w:ascii="Times New Roman" w:eastAsia="Times New Roman" w:hAnsi="Times New Roman" w:cs="Times New Roman" w:hint="default"/>
        <w:b w:val="0"/>
        <w:bCs w:val="0"/>
        <w:i w:val="0"/>
        <w:iCs w:val="0"/>
        <w:color w:val="1F2023"/>
        <w:spacing w:val="0"/>
        <w:w w:val="100"/>
        <w:sz w:val="20"/>
        <w:szCs w:val="20"/>
        <w:lang w:val="en-US" w:eastAsia="en-US" w:bidi="ar-SA"/>
      </w:rPr>
    </w:lvl>
    <w:lvl w:ilvl="1" w:tplc="52BC7FC0">
      <w:start w:val="1"/>
      <w:numFmt w:val="lowerRoman"/>
      <w:lvlText w:val="(%2)"/>
      <w:lvlJc w:val="left"/>
      <w:pPr>
        <w:ind w:left="340" w:hanging="235"/>
        <w:jc w:val="left"/>
      </w:pPr>
      <w:rPr>
        <w:rFonts w:ascii="Times New Roman" w:eastAsia="Times New Roman" w:hAnsi="Times New Roman" w:cs="Times New Roman" w:hint="default"/>
        <w:b w:val="0"/>
        <w:bCs w:val="0"/>
        <w:i w:val="0"/>
        <w:iCs w:val="0"/>
        <w:color w:val="1F2023"/>
        <w:spacing w:val="-2"/>
        <w:w w:val="100"/>
        <w:sz w:val="20"/>
        <w:szCs w:val="20"/>
        <w:lang w:val="en-US" w:eastAsia="en-US" w:bidi="ar-SA"/>
      </w:rPr>
    </w:lvl>
    <w:lvl w:ilvl="2" w:tplc="73A85EC4">
      <w:numFmt w:val="bullet"/>
      <w:lvlText w:val="•"/>
      <w:lvlJc w:val="left"/>
      <w:pPr>
        <w:ind w:left="665" w:hanging="235"/>
      </w:pPr>
      <w:rPr>
        <w:rFonts w:hint="default"/>
        <w:lang w:val="en-US" w:eastAsia="en-US" w:bidi="ar-SA"/>
      </w:rPr>
    </w:lvl>
    <w:lvl w:ilvl="3" w:tplc="E1A28DF6">
      <w:numFmt w:val="bullet"/>
      <w:lvlText w:val="•"/>
      <w:lvlJc w:val="left"/>
      <w:pPr>
        <w:ind w:left="510" w:hanging="235"/>
      </w:pPr>
      <w:rPr>
        <w:rFonts w:hint="default"/>
        <w:lang w:val="en-US" w:eastAsia="en-US" w:bidi="ar-SA"/>
      </w:rPr>
    </w:lvl>
    <w:lvl w:ilvl="4" w:tplc="BEC4116A">
      <w:numFmt w:val="bullet"/>
      <w:lvlText w:val="•"/>
      <w:lvlJc w:val="left"/>
      <w:pPr>
        <w:ind w:left="355" w:hanging="235"/>
      </w:pPr>
      <w:rPr>
        <w:rFonts w:hint="default"/>
        <w:lang w:val="en-US" w:eastAsia="en-US" w:bidi="ar-SA"/>
      </w:rPr>
    </w:lvl>
    <w:lvl w:ilvl="5" w:tplc="770C6600">
      <w:numFmt w:val="bullet"/>
      <w:lvlText w:val="•"/>
      <w:lvlJc w:val="left"/>
      <w:pPr>
        <w:ind w:left="200" w:hanging="235"/>
      </w:pPr>
      <w:rPr>
        <w:rFonts w:hint="default"/>
        <w:lang w:val="en-US" w:eastAsia="en-US" w:bidi="ar-SA"/>
      </w:rPr>
    </w:lvl>
    <w:lvl w:ilvl="6" w:tplc="ABDA709E">
      <w:numFmt w:val="bullet"/>
      <w:lvlText w:val="•"/>
      <w:lvlJc w:val="left"/>
      <w:pPr>
        <w:ind w:left="46" w:hanging="235"/>
      </w:pPr>
      <w:rPr>
        <w:rFonts w:hint="default"/>
        <w:lang w:val="en-US" w:eastAsia="en-US" w:bidi="ar-SA"/>
      </w:rPr>
    </w:lvl>
    <w:lvl w:ilvl="7" w:tplc="FC76F69A">
      <w:numFmt w:val="bullet"/>
      <w:lvlText w:val="•"/>
      <w:lvlJc w:val="left"/>
      <w:pPr>
        <w:ind w:left="-109" w:hanging="235"/>
      </w:pPr>
      <w:rPr>
        <w:rFonts w:hint="default"/>
        <w:lang w:val="en-US" w:eastAsia="en-US" w:bidi="ar-SA"/>
      </w:rPr>
    </w:lvl>
    <w:lvl w:ilvl="8" w:tplc="FD2AD788">
      <w:numFmt w:val="bullet"/>
      <w:lvlText w:val="•"/>
      <w:lvlJc w:val="left"/>
      <w:pPr>
        <w:ind w:left="-264" w:hanging="235"/>
      </w:pPr>
      <w:rPr>
        <w:rFonts w:hint="default"/>
        <w:lang w:val="en-US" w:eastAsia="en-US" w:bidi="ar-SA"/>
      </w:rPr>
    </w:lvl>
  </w:abstractNum>
  <w:abstractNum w:abstractNumId="10" w15:restartNumberingAfterBreak="0">
    <w:nsid w:val="599330C1"/>
    <w:multiLevelType w:val="hybridMultilevel"/>
    <w:tmpl w:val="0BCAB9C0"/>
    <w:lvl w:ilvl="0" w:tplc="AA8AF41E">
      <w:start w:val="1"/>
      <w:numFmt w:val="decimal"/>
      <w:lvlText w:val="%1."/>
      <w:lvlJc w:val="left"/>
      <w:pPr>
        <w:ind w:left="465" w:hanging="361"/>
        <w:jc w:val="left"/>
      </w:pPr>
      <w:rPr>
        <w:rFonts w:ascii="Times New Roman" w:eastAsia="Times New Roman" w:hAnsi="Times New Roman" w:cs="Times New Roman" w:hint="default"/>
        <w:b w:val="0"/>
        <w:bCs w:val="0"/>
        <w:i w:val="0"/>
        <w:iCs w:val="0"/>
        <w:spacing w:val="0"/>
        <w:w w:val="100"/>
        <w:sz w:val="20"/>
        <w:szCs w:val="20"/>
        <w:lang w:val="en-US" w:eastAsia="en-US" w:bidi="ar-SA"/>
      </w:rPr>
    </w:lvl>
    <w:lvl w:ilvl="1" w:tplc="D640F2C0">
      <w:numFmt w:val="bullet"/>
      <w:lvlText w:val="•"/>
      <w:lvlJc w:val="left"/>
      <w:pPr>
        <w:ind w:left="905" w:hanging="361"/>
      </w:pPr>
      <w:rPr>
        <w:rFonts w:hint="default"/>
        <w:lang w:val="en-US" w:eastAsia="en-US" w:bidi="ar-SA"/>
      </w:rPr>
    </w:lvl>
    <w:lvl w:ilvl="2" w:tplc="6C86AFDE">
      <w:numFmt w:val="bullet"/>
      <w:lvlText w:val="•"/>
      <w:lvlJc w:val="left"/>
      <w:pPr>
        <w:ind w:left="1351" w:hanging="361"/>
      </w:pPr>
      <w:rPr>
        <w:rFonts w:hint="default"/>
        <w:lang w:val="en-US" w:eastAsia="en-US" w:bidi="ar-SA"/>
      </w:rPr>
    </w:lvl>
    <w:lvl w:ilvl="3" w:tplc="590EC398">
      <w:numFmt w:val="bullet"/>
      <w:lvlText w:val="•"/>
      <w:lvlJc w:val="left"/>
      <w:pPr>
        <w:ind w:left="1797" w:hanging="361"/>
      </w:pPr>
      <w:rPr>
        <w:rFonts w:hint="default"/>
        <w:lang w:val="en-US" w:eastAsia="en-US" w:bidi="ar-SA"/>
      </w:rPr>
    </w:lvl>
    <w:lvl w:ilvl="4" w:tplc="2D80D8DE">
      <w:numFmt w:val="bullet"/>
      <w:lvlText w:val="•"/>
      <w:lvlJc w:val="left"/>
      <w:pPr>
        <w:ind w:left="2243" w:hanging="361"/>
      </w:pPr>
      <w:rPr>
        <w:rFonts w:hint="default"/>
        <w:lang w:val="en-US" w:eastAsia="en-US" w:bidi="ar-SA"/>
      </w:rPr>
    </w:lvl>
    <w:lvl w:ilvl="5" w:tplc="706680AC">
      <w:numFmt w:val="bullet"/>
      <w:lvlText w:val="•"/>
      <w:lvlJc w:val="left"/>
      <w:pPr>
        <w:ind w:left="2688" w:hanging="361"/>
      </w:pPr>
      <w:rPr>
        <w:rFonts w:hint="default"/>
        <w:lang w:val="en-US" w:eastAsia="en-US" w:bidi="ar-SA"/>
      </w:rPr>
    </w:lvl>
    <w:lvl w:ilvl="6" w:tplc="DA5448F2">
      <w:numFmt w:val="bullet"/>
      <w:lvlText w:val="•"/>
      <w:lvlJc w:val="left"/>
      <w:pPr>
        <w:ind w:left="3134" w:hanging="361"/>
      </w:pPr>
      <w:rPr>
        <w:rFonts w:hint="default"/>
        <w:lang w:val="en-US" w:eastAsia="en-US" w:bidi="ar-SA"/>
      </w:rPr>
    </w:lvl>
    <w:lvl w:ilvl="7" w:tplc="E3107524">
      <w:numFmt w:val="bullet"/>
      <w:lvlText w:val="•"/>
      <w:lvlJc w:val="left"/>
      <w:pPr>
        <w:ind w:left="3580" w:hanging="361"/>
      </w:pPr>
      <w:rPr>
        <w:rFonts w:hint="default"/>
        <w:lang w:val="en-US" w:eastAsia="en-US" w:bidi="ar-SA"/>
      </w:rPr>
    </w:lvl>
    <w:lvl w:ilvl="8" w:tplc="43C691DE">
      <w:numFmt w:val="bullet"/>
      <w:lvlText w:val="•"/>
      <w:lvlJc w:val="left"/>
      <w:pPr>
        <w:ind w:left="4026" w:hanging="361"/>
      </w:pPr>
      <w:rPr>
        <w:rFonts w:hint="default"/>
        <w:lang w:val="en-US" w:eastAsia="en-US" w:bidi="ar-SA"/>
      </w:rPr>
    </w:lvl>
  </w:abstractNum>
  <w:abstractNum w:abstractNumId="11" w15:restartNumberingAfterBreak="0">
    <w:nsid w:val="611C48D4"/>
    <w:multiLevelType w:val="hybridMultilevel"/>
    <w:tmpl w:val="404623B4"/>
    <w:lvl w:ilvl="0" w:tplc="1BE446E8">
      <w:start w:val="5"/>
      <w:numFmt w:val="lowerRoman"/>
      <w:lvlText w:val="%1."/>
      <w:lvlJc w:val="left"/>
      <w:pPr>
        <w:ind w:left="2266" w:hanging="331"/>
        <w:jc w:val="right"/>
      </w:pPr>
      <w:rPr>
        <w:rFonts w:ascii="Times New Roman" w:eastAsia="Times New Roman" w:hAnsi="Times New Roman" w:cs="Times New Roman" w:hint="default"/>
        <w:b w:val="0"/>
        <w:bCs w:val="0"/>
        <w:i w:val="0"/>
        <w:iCs w:val="0"/>
        <w:color w:val="1F2023"/>
        <w:spacing w:val="0"/>
        <w:w w:val="100"/>
        <w:sz w:val="20"/>
        <w:szCs w:val="20"/>
        <w:lang w:val="en-US" w:eastAsia="en-US" w:bidi="ar-SA"/>
      </w:rPr>
    </w:lvl>
    <w:lvl w:ilvl="1" w:tplc="8872F5D0">
      <w:numFmt w:val="bullet"/>
      <w:lvlText w:val="•"/>
      <w:lvlJc w:val="left"/>
      <w:pPr>
        <w:ind w:left="2516" w:hanging="331"/>
      </w:pPr>
      <w:rPr>
        <w:rFonts w:hint="default"/>
        <w:lang w:val="en-US" w:eastAsia="en-US" w:bidi="ar-SA"/>
      </w:rPr>
    </w:lvl>
    <w:lvl w:ilvl="2" w:tplc="F364E794">
      <w:numFmt w:val="bullet"/>
      <w:lvlText w:val="•"/>
      <w:lvlJc w:val="left"/>
      <w:pPr>
        <w:ind w:left="2773" w:hanging="331"/>
      </w:pPr>
      <w:rPr>
        <w:rFonts w:hint="default"/>
        <w:lang w:val="en-US" w:eastAsia="en-US" w:bidi="ar-SA"/>
      </w:rPr>
    </w:lvl>
    <w:lvl w:ilvl="3" w:tplc="A11A0830">
      <w:numFmt w:val="bullet"/>
      <w:lvlText w:val="•"/>
      <w:lvlJc w:val="left"/>
      <w:pPr>
        <w:ind w:left="3030" w:hanging="331"/>
      </w:pPr>
      <w:rPr>
        <w:rFonts w:hint="default"/>
        <w:lang w:val="en-US" w:eastAsia="en-US" w:bidi="ar-SA"/>
      </w:rPr>
    </w:lvl>
    <w:lvl w:ilvl="4" w:tplc="64A22A58">
      <w:numFmt w:val="bullet"/>
      <w:lvlText w:val="•"/>
      <w:lvlJc w:val="left"/>
      <w:pPr>
        <w:ind w:left="3287" w:hanging="331"/>
      </w:pPr>
      <w:rPr>
        <w:rFonts w:hint="default"/>
        <w:lang w:val="en-US" w:eastAsia="en-US" w:bidi="ar-SA"/>
      </w:rPr>
    </w:lvl>
    <w:lvl w:ilvl="5" w:tplc="D17625D8">
      <w:numFmt w:val="bullet"/>
      <w:lvlText w:val="•"/>
      <w:lvlJc w:val="left"/>
      <w:pPr>
        <w:ind w:left="3543" w:hanging="331"/>
      </w:pPr>
      <w:rPr>
        <w:rFonts w:hint="default"/>
        <w:lang w:val="en-US" w:eastAsia="en-US" w:bidi="ar-SA"/>
      </w:rPr>
    </w:lvl>
    <w:lvl w:ilvl="6" w:tplc="1AE2C73A">
      <w:numFmt w:val="bullet"/>
      <w:lvlText w:val="•"/>
      <w:lvlJc w:val="left"/>
      <w:pPr>
        <w:ind w:left="3800" w:hanging="331"/>
      </w:pPr>
      <w:rPr>
        <w:rFonts w:hint="default"/>
        <w:lang w:val="en-US" w:eastAsia="en-US" w:bidi="ar-SA"/>
      </w:rPr>
    </w:lvl>
    <w:lvl w:ilvl="7" w:tplc="92D2F05C">
      <w:numFmt w:val="bullet"/>
      <w:lvlText w:val="•"/>
      <w:lvlJc w:val="left"/>
      <w:pPr>
        <w:ind w:left="4057" w:hanging="331"/>
      </w:pPr>
      <w:rPr>
        <w:rFonts w:hint="default"/>
        <w:lang w:val="en-US" w:eastAsia="en-US" w:bidi="ar-SA"/>
      </w:rPr>
    </w:lvl>
    <w:lvl w:ilvl="8" w:tplc="9E0A9630">
      <w:numFmt w:val="bullet"/>
      <w:lvlText w:val="•"/>
      <w:lvlJc w:val="left"/>
      <w:pPr>
        <w:ind w:left="4314" w:hanging="331"/>
      </w:pPr>
      <w:rPr>
        <w:rFonts w:hint="default"/>
        <w:lang w:val="en-US" w:eastAsia="en-US" w:bidi="ar-SA"/>
      </w:rPr>
    </w:lvl>
  </w:abstractNum>
  <w:abstractNum w:abstractNumId="12" w15:restartNumberingAfterBreak="0">
    <w:nsid w:val="639F28EA"/>
    <w:multiLevelType w:val="hybridMultilevel"/>
    <w:tmpl w:val="B9160ED8"/>
    <w:lvl w:ilvl="0" w:tplc="D4A2F6E0">
      <w:numFmt w:val="bullet"/>
      <w:lvlText w:val="●"/>
      <w:lvlJc w:val="left"/>
      <w:pPr>
        <w:ind w:left="465" w:hanging="360"/>
      </w:pPr>
      <w:rPr>
        <w:rFonts w:ascii="Calibri" w:eastAsia="Calibri" w:hAnsi="Calibri" w:cs="Calibri" w:hint="default"/>
        <w:b w:val="0"/>
        <w:bCs w:val="0"/>
        <w:i w:val="0"/>
        <w:iCs w:val="0"/>
        <w:spacing w:val="0"/>
        <w:w w:val="100"/>
        <w:sz w:val="20"/>
        <w:szCs w:val="20"/>
        <w:lang w:val="en-US" w:eastAsia="en-US" w:bidi="ar-SA"/>
      </w:rPr>
    </w:lvl>
    <w:lvl w:ilvl="1" w:tplc="780CC71C">
      <w:numFmt w:val="bullet"/>
      <w:lvlText w:val="•"/>
      <w:lvlJc w:val="left"/>
      <w:pPr>
        <w:ind w:left="869" w:hanging="360"/>
      </w:pPr>
      <w:rPr>
        <w:rFonts w:hint="default"/>
        <w:lang w:val="en-US" w:eastAsia="en-US" w:bidi="ar-SA"/>
      </w:rPr>
    </w:lvl>
    <w:lvl w:ilvl="2" w:tplc="0E86AD40">
      <w:numFmt w:val="bullet"/>
      <w:lvlText w:val="•"/>
      <w:lvlJc w:val="left"/>
      <w:pPr>
        <w:ind w:left="1279" w:hanging="360"/>
      </w:pPr>
      <w:rPr>
        <w:rFonts w:hint="default"/>
        <w:lang w:val="en-US" w:eastAsia="en-US" w:bidi="ar-SA"/>
      </w:rPr>
    </w:lvl>
    <w:lvl w:ilvl="3" w:tplc="112ACE6A">
      <w:numFmt w:val="bullet"/>
      <w:lvlText w:val="•"/>
      <w:lvlJc w:val="left"/>
      <w:pPr>
        <w:ind w:left="1689" w:hanging="360"/>
      </w:pPr>
      <w:rPr>
        <w:rFonts w:hint="default"/>
        <w:lang w:val="en-US" w:eastAsia="en-US" w:bidi="ar-SA"/>
      </w:rPr>
    </w:lvl>
    <w:lvl w:ilvl="4" w:tplc="3828E8A6">
      <w:numFmt w:val="bullet"/>
      <w:lvlText w:val="•"/>
      <w:lvlJc w:val="left"/>
      <w:pPr>
        <w:ind w:left="2099" w:hanging="360"/>
      </w:pPr>
      <w:rPr>
        <w:rFonts w:hint="default"/>
        <w:lang w:val="en-US" w:eastAsia="en-US" w:bidi="ar-SA"/>
      </w:rPr>
    </w:lvl>
    <w:lvl w:ilvl="5" w:tplc="DCD2205A">
      <w:numFmt w:val="bullet"/>
      <w:lvlText w:val="•"/>
      <w:lvlJc w:val="left"/>
      <w:pPr>
        <w:ind w:left="2508" w:hanging="360"/>
      </w:pPr>
      <w:rPr>
        <w:rFonts w:hint="default"/>
        <w:lang w:val="en-US" w:eastAsia="en-US" w:bidi="ar-SA"/>
      </w:rPr>
    </w:lvl>
    <w:lvl w:ilvl="6" w:tplc="84345D52">
      <w:numFmt w:val="bullet"/>
      <w:lvlText w:val="•"/>
      <w:lvlJc w:val="left"/>
      <w:pPr>
        <w:ind w:left="2918" w:hanging="360"/>
      </w:pPr>
      <w:rPr>
        <w:rFonts w:hint="default"/>
        <w:lang w:val="en-US" w:eastAsia="en-US" w:bidi="ar-SA"/>
      </w:rPr>
    </w:lvl>
    <w:lvl w:ilvl="7" w:tplc="9B164020">
      <w:numFmt w:val="bullet"/>
      <w:lvlText w:val="•"/>
      <w:lvlJc w:val="left"/>
      <w:pPr>
        <w:ind w:left="3328" w:hanging="360"/>
      </w:pPr>
      <w:rPr>
        <w:rFonts w:hint="default"/>
        <w:lang w:val="en-US" w:eastAsia="en-US" w:bidi="ar-SA"/>
      </w:rPr>
    </w:lvl>
    <w:lvl w:ilvl="8" w:tplc="750002F8">
      <w:numFmt w:val="bullet"/>
      <w:lvlText w:val="•"/>
      <w:lvlJc w:val="left"/>
      <w:pPr>
        <w:ind w:left="3738" w:hanging="360"/>
      </w:pPr>
      <w:rPr>
        <w:rFonts w:hint="default"/>
        <w:lang w:val="en-US" w:eastAsia="en-US" w:bidi="ar-SA"/>
      </w:rPr>
    </w:lvl>
  </w:abstractNum>
  <w:abstractNum w:abstractNumId="13" w15:restartNumberingAfterBreak="0">
    <w:nsid w:val="64753AA2"/>
    <w:multiLevelType w:val="hybridMultilevel"/>
    <w:tmpl w:val="265AC6EE"/>
    <w:lvl w:ilvl="0" w:tplc="0F22CCFC">
      <w:numFmt w:val="bullet"/>
      <w:lvlText w:val="●"/>
      <w:lvlJc w:val="left"/>
      <w:pPr>
        <w:ind w:left="825" w:hanging="360"/>
      </w:pPr>
      <w:rPr>
        <w:rFonts w:ascii="Times New Roman" w:eastAsia="Times New Roman" w:hAnsi="Times New Roman" w:cs="Times New Roman" w:hint="default"/>
        <w:b w:val="0"/>
        <w:bCs w:val="0"/>
        <w:i w:val="0"/>
        <w:iCs w:val="0"/>
        <w:color w:val="1F2023"/>
        <w:spacing w:val="0"/>
        <w:w w:val="100"/>
        <w:sz w:val="20"/>
        <w:szCs w:val="20"/>
        <w:lang w:val="en-US" w:eastAsia="en-US" w:bidi="ar-SA"/>
      </w:rPr>
    </w:lvl>
    <w:lvl w:ilvl="1" w:tplc="58F04DF4">
      <w:numFmt w:val="bullet"/>
      <w:lvlText w:val="•"/>
      <w:lvlJc w:val="left"/>
      <w:pPr>
        <w:ind w:left="1229" w:hanging="360"/>
      </w:pPr>
      <w:rPr>
        <w:rFonts w:hint="default"/>
        <w:lang w:val="en-US" w:eastAsia="en-US" w:bidi="ar-SA"/>
      </w:rPr>
    </w:lvl>
    <w:lvl w:ilvl="2" w:tplc="D8B4F3DE">
      <w:numFmt w:val="bullet"/>
      <w:lvlText w:val="•"/>
      <w:lvlJc w:val="left"/>
      <w:pPr>
        <w:ind w:left="1639" w:hanging="360"/>
      </w:pPr>
      <w:rPr>
        <w:rFonts w:hint="default"/>
        <w:lang w:val="en-US" w:eastAsia="en-US" w:bidi="ar-SA"/>
      </w:rPr>
    </w:lvl>
    <w:lvl w:ilvl="3" w:tplc="454A9D2E">
      <w:numFmt w:val="bullet"/>
      <w:lvlText w:val="•"/>
      <w:lvlJc w:val="left"/>
      <w:pPr>
        <w:ind w:left="2049" w:hanging="360"/>
      </w:pPr>
      <w:rPr>
        <w:rFonts w:hint="default"/>
        <w:lang w:val="en-US" w:eastAsia="en-US" w:bidi="ar-SA"/>
      </w:rPr>
    </w:lvl>
    <w:lvl w:ilvl="4" w:tplc="9F32B1A8">
      <w:numFmt w:val="bullet"/>
      <w:lvlText w:val="•"/>
      <w:lvlJc w:val="left"/>
      <w:pPr>
        <w:ind w:left="2459" w:hanging="360"/>
      </w:pPr>
      <w:rPr>
        <w:rFonts w:hint="default"/>
        <w:lang w:val="en-US" w:eastAsia="en-US" w:bidi="ar-SA"/>
      </w:rPr>
    </w:lvl>
    <w:lvl w:ilvl="5" w:tplc="EBFCC626">
      <w:numFmt w:val="bullet"/>
      <w:lvlText w:val="•"/>
      <w:lvlJc w:val="left"/>
      <w:pPr>
        <w:ind w:left="2868" w:hanging="360"/>
      </w:pPr>
      <w:rPr>
        <w:rFonts w:hint="default"/>
        <w:lang w:val="en-US" w:eastAsia="en-US" w:bidi="ar-SA"/>
      </w:rPr>
    </w:lvl>
    <w:lvl w:ilvl="6" w:tplc="3000F594">
      <w:numFmt w:val="bullet"/>
      <w:lvlText w:val="•"/>
      <w:lvlJc w:val="left"/>
      <w:pPr>
        <w:ind w:left="3278" w:hanging="360"/>
      </w:pPr>
      <w:rPr>
        <w:rFonts w:hint="default"/>
        <w:lang w:val="en-US" w:eastAsia="en-US" w:bidi="ar-SA"/>
      </w:rPr>
    </w:lvl>
    <w:lvl w:ilvl="7" w:tplc="BCDA89FC">
      <w:numFmt w:val="bullet"/>
      <w:lvlText w:val="•"/>
      <w:lvlJc w:val="left"/>
      <w:pPr>
        <w:ind w:left="3688" w:hanging="360"/>
      </w:pPr>
      <w:rPr>
        <w:rFonts w:hint="default"/>
        <w:lang w:val="en-US" w:eastAsia="en-US" w:bidi="ar-SA"/>
      </w:rPr>
    </w:lvl>
    <w:lvl w:ilvl="8" w:tplc="EE1E7E5A">
      <w:numFmt w:val="bullet"/>
      <w:lvlText w:val="•"/>
      <w:lvlJc w:val="left"/>
      <w:pPr>
        <w:ind w:left="4098" w:hanging="360"/>
      </w:pPr>
      <w:rPr>
        <w:rFonts w:hint="default"/>
        <w:lang w:val="en-US" w:eastAsia="en-US" w:bidi="ar-SA"/>
      </w:rPr>
    </w:lvl>
  </w:abstractNum>
  <w:abstractNum w:abstractNumId="14" w15:restartNumberingAfterBreak="0">
    <w:nsid w:val="66D65D83"/>
    <w:multiLevelType w:val="hybridMultilevel"/>
    <w:tmpl w:val="63D2C9CE"/>
    <w:lvl w:ilvl="0" w:tplc="770C82D2">
      <w:numFmt w:val="bullet"/>
      <w:lvlText w:val="●"/>
      <w:lvlJc w:val="left"/>
      <w:pPr>
        <w:ind w:left="825" w:hanging="360"/>
      </w:pPr>
      <w:rPr>
        <w:rFonts w:ascii="Times New Roman" w:eastAsia="Times New Roman" w:hAnsi="Times New Roman" w:cs="Times New Roman" w:hint="default"/>
        <w:b w:val="0"/>
        <w:bCs w:val="0"/>
        <w:i w:val="0"/>
        <w:iCs w:val="0"/>
        <w:color w:val="1F2023"/>
        <w:spacing w:val="0"/>
        <w:w w:val="100"/>
        <w:sz w:val="20"/>
        <w:szCs w:val="20"/>
        <w:lang w:val="en-US" w:eastAsia="en-US" w:bidi="ar-SA"/>
      </w:rPr>
    </w:lvl>
    <w:lvl w:ilvl="1" w:tplc="0FEE6D68">
      <w:numFmt w:val="bullet"/>
      <w:lvlText w:val="•"/>
      <w:lvlJc w:val="left"/>
      <w:pPr>
        <w:ind w:left="1229" w:hanging="360"/>
      </w:pPr>
      <w:rPr>
        <w:rFonts w:hint="default"/>
        <w:lang w:val="en-US" w:eastAsia="en-US" w:bidi="ar-SA"/>
      </w:rPr>
    </w:lvl>
    <w:lvl w:ilvl="2" w:tplc="CFD496CA">
      <w:numFmt w:val="bullet"/>
      <w:lvlText w:val="•"/>
      <w:lvlJc w:val="left"/>
      <w:pPr>
        <w:ind w:left="1639" w:hanging="360"/>
      </w:pPr>
      <w:rPr>
        <w:rFonts w:hint="default"/>
        <w:lang w:val="en-US" w:eastAsia="en-US" w:bidi="ar-SA"/>
      </w:rPr>
    </w:lvl>
    <w:lvl w:ilvl="3" w:tplc="6B46C5C2">
      <w:numFmt w:val="bullet"/>
      <w:lvlText w:val="•"/>
      <w:lvlJc w:val="left"/>
      <w:pPr>
        <w:ind w:left="2049" w:hanging="360"/>
      </w:pPr>
      <w:rPr>
        <w:rFonts w:hint="default"/>
        <w:lang w:val="en-US" w:eastAsia="en-US" w:bidi="ar-SA"/>
      </w:rPr>
    </w:lvl>
    <w:lvl w:ilvl="4" w:tplc="49DCFEA2">
      <w:numFmt w:val="bullet"/>
      <w:lvlText w:val="•"/>
      <w:lvlJc w:val="left"/>
      <w:pPr>
        <w:ind w:left="2459" w:hanging="360"/>
      </w:pPr>
      <w:rPr>
        <w:rFonts w:hint="default"/>
        <w:lang w:val="en-US" w:eastAsia="en-US" w:bidi="ar-SA"/>
      </w:rPr>
    </w:lvl>
    <w:lvl w:ilvl="5" w:tplc="4BAEA380">
      <w:numFmt w:val="bullet"/>
      <w:lvlText w:val="•"/>
      <w:lvlJc w:val="left"/>
      <w:pPr>
        <w:ind w:left="2868" w:hanging="360"/>
      </w:pPr>
      <w:rPr>
        <w:rFonts w:hint="default"/>
        <w:lang w:val="en-US" w:eastAsia="en-US" w:bidi="ar-SA"/>
      </w:rPr>
    </w:lvl>
    <w:lvl w:ilvl="6" w:tplc="E6FE1D80">
      <w:numFmt w:val="bullet"/>
      <w:lvlText w:val="•"/>
      <w:lvlJc w:val="left"/>
      <w:pPr>
        <w:ind w:left="3278" w:hanging="360"/>
      </w:pPr>
      <w:rPr>
        <w:rFonts w:hint="default"/>
        <w:lang w:val="en-US" w:eastAsia="en-US" w:bidi="ar-SA"/>
      </w:rPr>
    </w:lvl>
    <w:lvl w:ilvl="7" w:tplc="FFDC2830">
      <w:numFmt w:val="bullet"/>
      <w:lvlText w:val="•"/>
      <w:lvlJc w:val="left"/>
      <w:pPr>
        <w:ind w:left="3688" w:hanging="360"/>
      </w:pPr>
      <w:rPr>
        <w:rFonts w:hint="default"/>
        <w:lang w:val="en-US" w:eastAsia="en-US" w:bidi="ar-SA"/>
      </w:rPr>
    </w:lvl>
    <w:lvl w:ilvl="8" w:tplc="29260760">
      <w:numFmt w:val="bullet"/>
      <w:lvlText w:val="•"/>
      <w:lvlJc w:val="left"/>
      <w:pPr>
        <w:ind w:left="4098" w:hanging="360"/>
      </w:pPr>
      <w:rPr>
        <w:rFonts w:hint="default"/>
        <w:lang w:val="en-US" w:eastAsia="en-US" w:bidi="ar-SA"/>
      </w:rPr>
    </w:lvl>
  </w:abstractNum>
  <w:abstractNum w:abstractNumId="15" w15:restartNumberingAfterBreak="0">
    <w:nsid w:val="67FB4C2D"/>
    <w:multiLevelType w:val="hybridMultilevel"/>
    <w:tmpl w:val="237CA6A0"/>
    <w:lvl w:ilvl="0" w:tplc="B57A91B8">
      <w:start w:val="1"/>
      <w:numFmt w:val="lowerLetter"/>
      <w:lvlText w:val="%1."/>
      <w:lvlJc w:val="left"/>
      <w:pPr>
        <w:ind w:left="825" w:hanging="360"/>
        <w:jc w:val="left"/>
      </w:pPr>
      <w:rPr>
        <w:rFonts w:ascii="Times New Roman" w:eastAsia="Times New Roman" w:hAnsi="Times New Roman" w:cs="Times New Roman" w:hint="default"/>
        <w:b w:val="0"/>
        <w:bCs w:val="0"/>
        <w:i w:val="0"/>
        <w:iCs w:val="0"/>
        <w:spacing w:val="0"/>
        <w:w w:val="100"/>
        <w:sz w:val="20"/>
        <w:szCs w:val="20"/>
        <w:lang w:val="en-US" w:eastAsia="en-US" w:bidi="ar-SA"/>
      </w:rPr>
    </w:lvl>
    <w:lvl w:ilvl="1" w:tplc="C464CD1C">
      <w:start w:val="1"/>
      <w:numFmt w:val="lowerLetter"/>
      <w:lvlText w:val="%2."/>
      <w:lvlJc w:val="left"/>
      <w:pPr>
        <w:ind w:left="1546" w:hanging="361"/>
        <w:jc w:val="left"/>
      </w:pPr>
      <w:rPr>
        <w:rFonts w:ascii="Times New Roman" w:eastAsia="Times New Roman" w:hAnsi="Times New Roman" w:cs="Times New Roman" w:hint="default"/>
        <w:b w:val="0"/>
        <w:bCs w:val="0"/>
        <w:i w:val="0"/>
        <w:iCs w:val="0"/>
        <w:spacing w:val="0"/>
        <w:w w:val="100"/>
        <w:sz w:val="20"/>
        <w:szCs w:val="20"/>
        <w:lang w:val="en-US" w:eastAsia="en-US" w:bidi="ar-SA"/>
      </w:rPr>
    </w:lvl>
    <w:lvl w:ilvl="2" w:tplc="21422D7C">
      <w:numFmt w:val="bullet"/>
      <w:lvlText w:val="•"/>
      <w:lvlJc w:val="left"/>
      <w:pPr>
        <w:ind w:left="1915" w:hanging="361"/>
      </w:pPr>
      <w:rPr>
        <w:rFonts w:hint="default"/>
        <w:lang w:val="en-US" w:eastAsia="en-US" w:bidi="ar-SA"/>
      </w:rPr>
    </w:lvl>
    <w:lvl w:ilvl="3" w:tplc="340AD168">
      <w:numFmt w:val="bullet"/>
      <w:lvlText w:val="•"/>
      <w:lvlJc w:val="left"/>
      <w:pPr>
        <w:ind w:left="2290" w:hanging="361"/>
      </w:pPr>
      <w:rPr>
        <w:rFonts w:hint="default"/>
        <w:lang w:val="en-US" w:eastAsia="en-US" w:bidi="ar-SA"/>
      </w:rPr>
    </w:lvl>
    <w:lvl w:ilvl="4" w:tplc="270A329A">
      <w:numFmt w:val="bullet"/>
      <w:lvlText w:val="•"/>
      <w:lvlJc w:val="left"/>
      <w:pPr>
        <w:ind w:left="2665" w:hanging="361"/>
      </w:pPr>
      <w:rPr>
        <w:rFonts w:hint="default"/>
        <w:lang w:val="en-US" w:eastAsia="en-US" w:bidi="ar-SA"/>
      </w:rPr>
    </w:lvl>
    <w:lvl w:ilvl="5" w:tplc="AC9A0068">
      <w:numFmt w:val="bullet"/>
      <w:lvlText w:val="•"/>
      <w:lvlJc w:val="left"/>
      <w:pPr>
        <w:ind w:left="3041" w:hanging="361"/>
      </w:pPr>
      <w:rPr>
        <w:rFonts w:hint="default"/>
        <w:lang w:val="en-US" w:eastAsia="en-US" w:bidi="ar-SA"/>
      </w:rPr>
    </w:lvl>
    <w:lvl w:ilvl="6" w:tplc="D13EC850">
      <w:numFmt w:val="bullet"/>
      <w:lvlText w:val="•"/>
      <w:lvlJc w:val="left"/>
      <w:pPr>
        <w:ind w:left="3416" w:hanging="361"/>
      </w:pPr>
      <w:rPr>
        <w:rFonts w:hint="default"/>
        <w:lang w:val="en-US" w:eastAsia="en-US" w:bidi="ar-SA"/>
      </w:rPr>
    </w:lvl>
    <w:lvl w:ilvl="7" w:tplc="514C6920">
      <w:numFmt w:val="bullet"/>
      <w:lvlText w:val="•"/>
      <w:lvlJc w:val="left"/>
      <w:pPr>
        <w:ind w:left="3791" w:hanging="361"/>
      </w:pPr>
      <w:rPr>
        <w:rFonts w:hint="default"/>
        <w:lang w:val="en-US" w:eastAsia="en-US" w:bidi="ar-SA"/>
      </w:rPr>
    </w:lvl>
    <w:lvl w:ilvl="8" w:tplc="901C187C">
      <w:numFmt w:val="bullet"/>
      <w:lvlText w:val="•"/>
      <w:lvlJc w:val="left"/>
      <w:pPr>
        <w:ind w:left="4167" w:hanging="361"/>
      </w:pPr>
      <w:rPr>
        <w:rFonts w:hint="default"/>
        <w:lang w:val="en-US" w:eastAsia="en-US" w:bidi="ar-SA"/>
      </w:rPr>
    </w:lvl>
  </w:abstractNum>
  <w:abstractNum w:abstractNumId="16" w15:restartNumberingAfterBreak="0">
    <w:nsid w:val="7BE83BE1"/>
    <w:multiLevelType w:val="multilevel"/>
    <w:tmpl w:val="DEBC6E90"/>
    <w:lvl w:ilvl="0">
      <w:start w:val="1"/>
      <w:numFmt w:val="decimal"/>
      <w:lvlText w:val="%1."/>
      <w:lvlJc w:val="left"/>
      <w:pPr>
        <w:ind w:left="825" w:hanging="360"/>
        <w:jc w:val="right"/>
      </w:pPr>
      <w:rPr>
        <w:rFonts w:ascii="Arial" w:eastAsia="Arial" w:hAnsi="Arial" w:cs="Arial" w:hint="default"/>
        <w:b/>
        <w:bCs/>
        <w:i w:val="0"/>
        <w:iCs w:val="0"/>
        <w:spacing w:val="0"/>
        <w:w w:val="100"/>
        <w:sz w:val="24"/>
        <w:szCs w:val="24"/>
        <w:lang w:val="en-US" w:eastAsia="en-US" w:bidi="ar-SA"/>
      </w:rPr>
    </w:lvl>
    <w:lvl w:ilvl="1">
      <w:start w:val="1"/>
      <w:numFmt w:val="decimal"/>
      <w:lvlText w:val="%1.%2."/>
      <w:lvlJc w:val="left"/>
      <w:pPr>
        <w:ind w:left="515" w:hanging="410"/>
        <w:jc w:val="left"/>
      </w:pPr>
      <w:rPr>
        <w:rFonts w:ascii="Times New Roman" w:eastAsia="Times New Roman" w:hAnsi="Times New Roman" w:cs="Times New Roman" w:hint="default"/>
        <w:b/>
        <w:bCs/>
        <w:i w:val="0"/>
        <w:iCs w:val="0"/>
        <w:spacing w:val="0"/>
        <w:w w:val="100"/>
        <w:sz w:val="20"/>
        <w:szCs w:val="20"/>
        <w:lang w:val="en-US" w:eastAsia="en-US" w:bidi="ar-SA"/>
      </w:rPr>
    </w:lvl>
    <w:lvl w:ilvl="2">
      <w:start w:val="1"/>
      <w:numFmt w:val="lowerRoman"/>
      <w:lvlText w:val="%3."/>
      <w:lvlJc w:val="left"/>
      <w:pPr>
        <w:ind w:left="2266" w:hanging="286"/>
        <w:jc w:val="right"/>
      </w:pPr>
      <w:rPr>
        <w:rFonts w:ascii="Times New Roman" w:eastAsia="Times New Roman" w:hAnsi="Times New Roman" w:cs="Times New Roman" w:hint="default"/>
        <w:b w:val="0"/>
        <w:bCs w:val="0"/>
        <w:i w:val="0"/>
        <w:iCs w:val="0"/>
        <w:color w:val="1F2023"/>
        <w:spacing w:val="-1"/>
        <w:w w:val="100"/>
        <w:sz w:val="20"/>
        <w:szCs w:val="20"/>
        <w:lang w:val="en-US" w:eastAsia="en-US" w:bidi="ar-SA"/>
      </w:rPr>
    </w:lvl>
    <w:lvl w:ilvl="3">
      <w:numFmt w:val="bullet"/>
      <w:lvlText w:val="•"/>
      <w:lvlJc w:val="left"/>
      <w:pPr>
        <w:ind w:left="2260" w:hanging="286"/>
      </w:pPr>
      <w:rPr>
        <w:rFonts w:hint="default"/>
        <w:lang w:val="en-US" w:eastAsia="en-US" w:bidi="ar-SA"/>
      </w:rPr>
    </w:lvl>
    <w:lvl w:ilvl="4">
      <w:numFmt w:val="bullet"/>
      <w:lvlText w:val="•"/>
      <w:lvlJc w:val="left"/>
      <w:pPr>
        <w:ind w:left="2523" w:hanging="286"/>
      </w:pPr>
      <w:rPr>
        <w:rFonts w:hint="default"/>
        <w:lang w:val="en-US" w:eastAsia="en-US" w:bidi="ar-SA"/>
      </w:rPr>
    </w:lvl>
    <w:lvl w:ilvl="5">
      <w:numFmt w:val="bullet"/>
      <w:lvlText w:val="•"/>
      <w:lvlJc w:val="left"/>
      <w:pPr>
        <w:ind w:left="2786" w:hanging="286"/>
      </w:pPr>
      <w:rPr>
        <w:rFonts w:hint="default"/>
        <w:lang w:val="en-US" w:eastAsia="en-US" w:bidi="ar-SA"/>
      </w:rPr>
    </w:lvl>
    <w:lvl w:ilvl="6">
      <w:numFmt w:val="bullet"/>
      <w:lvlText w:val="•"/>
      <w:lvlJc w:val="left"/>
      <w:pPr>
        <w:ind w:left="3049" w:hanging="286"/>
      </w:pPr>
      <w:rPr>
        <w:rFonts w:hint="default"/>
        <w:lang w:val="en-US" w:eastAsia="en-US" w:bidi="ar-SA"/>
      </w:rPr>
    </w:lvl>
    <w:lvl w:ilvl="7">
      <w:numFmt w:val="bullet"/>
      <w:lvlText w:val="•"/>
      <w:lvlJc w:val="left"/>
      <w:pPr>
        <w:ind w:left="3312" w:hanging="286"/>
      </w:pPr>
      <w:rPr>
        <w:rFonts w:hint="default"/>
        <w:lang w:val="en-US" w:eastAsia="en-US" w:bidi="ar-SA"/>
      </w:rPr>
    </w:lvl>
    <w:lvl w:ilvl="8">
      <w:numFmt w:val="bullet"/>
      <w:lvlText w:val="•"/>
      <w:lvlJc w:val="left"/>
      <w:pPr>
        <w:ind w:left="3575" w:hanging="286"/>
      </w:pPr>
      <w:rPr>
        <w:rFonts w:hint="default"/>
        <w:lang w:val="en-US" w:eastAsia="en-US" w:bidi="ar-SA"/>
      </w:rPr>
    </w:lvl>
  </w:abstractNum>
  <w:num w:numId="1" w16cid:durableId="1381396945">
    <w:abstractNumId w:val="7"/>
  </w:num>
  <w:num w:numId="2" w16cid:durableId="1766220045">
    <w:abstractNumId w:val="12"/>
  </w:num>
  <w:num w:numId="3" w16cid:durableId="723023906">
    <w:abstractNumId w:val="5"/>
  </w:num>
  <w:num w:numId="4" w16cid:durableId="723719076">
    <w:abstractNumId w:val="6"/>
  </w:num>
  <w:num w:numId="5" w16cid:durableId="1084258466">
    <w:abstractNumId w:val="15"/>
  </w:num>
  <w:num w:numId="6" w16cid:durableId="1454976253">
    <w:abstractNumId w:val="4"/>
  </w:num>
  <w:num w:numId="7" w16cid:durableId="1117601498">
    <w:abstractNumId w:val="1"/>
  </w:num>
  <w:num w:numId="8" w16cid:durableId="1588535399">
    <w:abstractNumId w:val="2"/>
  </w:num>
  <w:num w:numId="9" w16cid:durableId="74665035">
    <w:abstractNumId w:val="10"/>
  </w:num>
  <w:num w:numId="10" w16cid:durableId="676229779">
    <w:abstractNumId w:val="8"/>
  </w:num>
  <w:num w:numId="11" w16cid:durableId="2112554171">
    <w:abstractNumId w:val="3"/>
  </w:num>
  <w:num w:numId="12" w16cid:durableId="1136872595">
    <w:abstractNumId w:val="14"/>
  </w:num>
  <w:num w:numId="13" w16cid:durableId="1351645044">
    <w:abstractNumId w:val="11"/>
  </w:num>
  <w:num w:numId="14" w16cid:durableId="1808163203">
    <w:abstractNumId w:val="13"/>
  </w:num>
  <w:num w:numId="15" w16cid:durableId="940643903">
    <w:abstractNumId w:val="9"/>
  </w:num>
  <w:num w:numId="16" w16cid:durableId="432744026">
    <w:abstractNumId w:val="0"/>
  </w:num>
  <w:num w:numId="17" w16cid:durableId="430396979">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B50306"/>
    <w:rsid w:val="006B08AE"/>
    <w:rsid w:val="00730EF6"/>
    <w:rsid w:val="00B5030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5F7412"/>
  <w15:docId w15:val="{44038C6B-9E7D-4F20-9E1B-888C2C7E6B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line="275" w:lineRule="exact"/>
      <w:ind w:left="823" w:hanging="358"/>
      <w:outlineLvl w:val="0"/>
    </w:pPr>
    <w:rPr>
      <w:rFonts w:ascii="Arial" w:eastAsia="Arial" w:hAnsi="Arial" w:cs="Arial"/>
      <w:b/>
      <w:bCs/>
      <w:sz w:val="24"/>
      <w:szCs w:val="24"/>
    </w:rPr>
  </w:style>
  <w:style w:type="paragraph" w:styleId="Heading2">
    <w:name w:val="heading 2"/>
    <w:basedOn w:val="Normal"/>
    <w:uiPriority w:val="9"/>
    <w:unhideWhenUsed/>
    <w:qFormat/>
    <w:pPr>
      <w:ind w:left="465" w:hanging="360"/>
      <w:jc w:val="both"/>
      <w:outlineLvl w:val="1"/>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0"/>
      <w:szCs w:val="20"/>
    </w:rPr>
  </w:style>
  <w:style w:type="paragraph" w:styleId="Title">
    <w:name w:val="Title"/>
    <w:basedOn w:val="Normal"/>
    <w:uiPriority w:val="10"/>
    <w:qFormat/>
    <w:pPr>
      <w:spacing w:before="64"/>
      <w:ind w:left="65" w:right="92"/>
      <w:jc w:val="center"/>
    </w:pPr>
    <w:rPr>
      <w:b/>
      <w:bCs/>
      <w:sz w:val="28"/>
      <w:szCs w:val="28"/>
    </w:rPr>
  </w:style>
  <w:style w:type="paragraph" w:styleId="ListParagraph">
    <w:name w:val="List Paragraph"/>
    <w:basedOn w:val="Normal"/>
    <w:uiPriority w:val="1"/>
    <w:qFormat/>
    <w:pPr>
      <w:ind w:left="825" w:hanging="360"/>
      <w:jc w:val="both"/>
    </w:pPr>
  </w:style>
  <w:style w:type="paragraph" w:customStyle="1" w:styleId="TableParagraph">
    <w:name w:val="Table Paragraph"/>
    <w:basedOn w:val="Normal"/>
    <w:uiPriority w:val="1"/>
    <w:qFormat/>
    <w:pPr>
      <w:spacing w:before="78"/>
      <w:ind w:left="6"/>
      <w:jc w:val="cente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13" Type="http://schemas.openxmlformats.org/officeDocument/2006/relationships/image" Target="media/image5.jpeg"/><Relationship Id="rId18" Type="http://schemas.openxmlformats.org/officeDocument/2006/relationships/image" Target="media/image10.jpeg"/><Relationship Id="rId26" Type="http://schemas.openxmlformats.org/officeDocument/2006/relationships/hyperlink" Target="https://github.com/volatilityfoundation/volatility" TargetMode="External"/><Relationship Id="rId21" Type="http://schemas.openxmlformats.org/officeDocument/2006/relationships/image" Target="media/image13.png"/><Relationship Id="rId34" Type="http://schemas.openxmlformats.org/officeDocument/2006/relationships/hyperlink" Target="https://antivirus.comodo.com/how-antivirus-software-works.php" TargetMode="External"/><Relationship Id="rId7" Type="http://schemas.openxmlformats.org/officeDocument/2006/relationships/hyperlink" Target="mailto:%2Cmonica.bhutani@bharatividyapeeth.edu" TargetMode="External"/><Relationship Id="rId12" Type="http://schemas.openxmlformats.org/officeDocument/2006/relationships/image" Target="media/image4.jpeg"/><Relationship Id="rId17" Type="http://schemas.openxmlformats.org/officeDocument/2006/relationships/image" Target="media/image9.jpeg"/><Relationship Id="rId25" Type="http://schemas.openxmlformats.org/officeDocument/2006/relationships/hyperlink" Target="https://medium.com/bugbountywriteup/intro-to-malware-detection-using-yara-eacab8373cf4" TargetMode="External"/><Relationship Id="rId33" Type="http://schemas.openxmlformats.org/officeDocument/2006/relationships/hyperlink" Target="https://antivirus.comodo.com/how-antivirus-software-works.php" TargetMode="External"/><Relationship Id="rId2" Type="http://schemas.openxmlformats.org/officeDocument/2006/relationships/styles" Target="styles.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hyperlink" Target="https://www.blackhat.com/presentations/bh-dc-07/Kendall_McMillan/Presentation/bh-dc-07-Kendall_McMillan.pdf" TargetMode="External"/><Relationship Id="rId1" Type="http://schemas.openxmlformats.org/officeDocument/2006/relationships/numbering" Target="numbering.xml"/><Relationship Id="rId6" Type="http://schemas.openxmlformats.org/officeDocument/2006/relationships/hyperlink" Target="mailto:vedaangchopra1009@gmail.com" TargetMode="External"/><Relationship Id="rId11" Type="http://schemas.openxmlformats.org/officeDocument/2006/relationships/image" Target="media/image3.jpeg"/><Relationship Id="rId24" Type="http://schemas.openxmlformats.org/officeDocument/2006/relationships/hyperlink" Target="https://medium.com/bugbountywriteup/intro-to-malware-detection-using-yara-eacab8373cf4" TargetMode="External"/><Relationship Id="rId32" Type="http://schemas.openxmlformats.org/officeDocument/2006/relationships/hyperlink" Target="https://www.malwarebytes.com/malware/" TargetMode="External"/><Relationship Id="rId37" Type="http://schemas.openxmlformats.org/officeDocument/2006/relationships/theme" Target="theme/theme1.xml"/><Relationship Id="rId5" Type="http://schemas.openxmlformats.org/officeDocument/2006/relationships/hyperlink" Target="mailto:sonika.malik@msit.in" TargetMode="External"/><Relationship Id="rId15" Type="http://schemas.openxmlformats.org/officeDocument/2006/relationships/image" Target="media/image7.jpeg"/><Relationship Id="rId23" Type="http://schemas.openxmlformats.org/officeDocument/2006/relationships/image" Target="media/image15.jpeg"/><Relationship Id="rId28" Type="http://schemas.openxmlformats.org/officeDocument/2006/relationships/hyperlink" Target="https://www.blackhat.com/presentations/bh-dc-07/Kendall_McMillan/Presentation/bh-dc-07-Kendall_McMillan.pdf" TargetMode="External"/><Relationship Id="rId36" Type="http://schemas.openxmlformats.org/officeDocument/2006/relationships/fontTable" Target="fontTable.xml"/><Relationship Id="rId10" Type="http://schemas.openxmlformats.org/officeDocument/2006/relationships/hyperlink" Target="http://wiki.yobi.be/wiki/RAM_analysis" TargetMode="External"/><Relationship Id="rId19" Type="http://schemas.openxmlformats.org/officeDocument/2006/relationships/image" Target="media/image11.png"/><Relationship Id="rId31" Type="http://schemas.openxmlformats.org/officeDocument/2006/relationships/hyperlink" Target="https://doi.org/10.3390/app12178604" TargetMode="External"/><Relationship Id="rId4" Type="http://schemas.openxmlformats.org/officeDocument/2006/relationships/webSettings" Target="webSettings.xml"/><Relationship Id="rId9" Type="http://schemas.openxmlformats.org/officeDocument/2006/relationships/image" Target="media/image2.jpeg"/><Relationship Id="rId14" Type="http://schemas.openxmlformats.org/officeDocument/2006/relationships/image" Target="media/image6.jpeg"/><Relationship Id="rId22" Type="http://schemas.openxmlformats.org/officeDocument/2006/relationships/image" Target="media/image14.png"/><Relationship Id="rId27" Type="http://schemas.openxmlformats.org/officeDocument/2006/relationships/hyperlink" Target="https://www.blackhat.com/presentations/bh-dc-07/Kendall_McMillan/Presentation/bh-dc-07-Kendall_McMillan.pdf" TargetMode="External"/><Relationship Id="rId30" Type="http://schemas.openxmlformats.org/officeDocument/2006/relationships/hyperlink" Target="https://doi.org/10.3390/app12178604" TargetMode="External"/><Relationship Id="rId35" Type="http://schemas.openxmlformats.org/officeDocument/2006/relationships/hyperlink" Target="https://en.wikipedia.org/wiki/Digital_forensics" TargetMode="External"/><Relationship Id="rId8" Type="http://schemas.openxmlformats.org/officeDocument/2006/relationships/image" Target="media/image1.png"/><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13</Pages>
  <Words>5230</Words>
  <Characters>29813</Characters>
  <Application>Microsoft Office Word</Application>
  <DocSecurity>0</DocSecurity>
  <Lines>248</Lines>
  <Paragraphs>69</Paragraphs>
  <ScaleCrop>false</ScaleCrop>
  <Company/>
  <LinksUpToDate>false</LinksUpToDate>
  <CharactersWithSpaces>34974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Sonika Malik</cp:lastModifiedBy>
  <cp:revision>2</cp:revision>
  <dcterms:created xsi:type="dcterms:W3CDTF">2024-10-14T04:11:00Z</dcterms:created>
  <dcterms:modified xsi:type="dcterms:W3CDTF">2024-10-14T04:15:00Z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2024-07-11T00:00:00Z</vt:filetime>
  </property>
  <property fmtid="{D5CDD505-2E9C-101B-9397-08002B2CF9AE}" pid="3" name="Creator">
    <vt:lpwstr>Microsoft Word</vt:lpwstr>
  </property>
  <property fmtid="{D5CDD505-2E9C-101B-9397-08002B2CF9AE}" pid="4" name="LastSaved">
    <vt:filetime>2024-10-14T00:00:00Z</vt:filetime>
  </property>
</Properties>
</file>