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EE6F8" w14:textId="77777777" w:rsidR="00856A81" w:rsidRDefault="00856A81">
      <w:pPr>
        <w:spacing w:before="2000"/>
      </w:pPr>
    </w:p>
    <w:p w14:paraId="4C1F79E1" w14:textId="77777777" w:rsidR="00856A81" w:rsidRDefault="00000000">
      <w:pPr>
        <w:spacing w:after="80"/>
        <w:jc w:val="center"/>
      </w:pPr>
      <w:r>
        <w:rPr>
          <w:sz w:val="80"/>
          <w:szCs w:val="80"/>
        </w:rPr>
        <w:t>🩸</w:t>
      </w:r>
    </w:p>
    <w:p w14:paraId="6E939902" w14:textId="77777777" w:rsidR="00856A81" w:rsidRDefault="00856A81">
      <w:pPr>
        <w:spacing w:before="100"/>
      </w:pPr>
    </w:p>
    <w:p w14:paraId="2F61CDA0" w14:textId="77777777" w:rsidR="00856A81" w:rsidRDefault="00000000">
      <w:pPr>
        <w:spacing w:after="80"/>
        <w:jc w:val="center"/>
      </w:pPr>
      <w:r>
        <w:rPr>
          <w:b/>
          <w:bCs/>
          <w:color w:val="800000"/>
          <w:sz w:val="52"/>
          <w:szCs w:val="52"/>
        </w:rPr>
        <w:t>ONLINE BLOOD BANK</w:t>
      </w:r>
    </w:p>
    <w:p w14:paraId="561A3C2E" w14:textId="77777777" w:rsidR="00856A81" w:rsidRDefault="00000000">
      <w:pPr>
        <w:spacing w:after="80"/>
        <w:jc w:val="center"/>
      </w:pPr>
      <w:r>
        <w:rPr>
          <w:b/>
          <w:bCs/>
          <w:color w:val="800000"/>
          <w:sz w:val="52"/>
          <w:szCs w:val="52"/>
        </w:rPr>
        <w:t>MANAGEMENT SYSTEM</w:t>
      </w:r>
    </w:p>
    <w:p w14:paraId="47838E5F" w14:textId="77777777" w:rsidR="00856A81" w:rsidRDefault="00856A81">
      <w:pPr>
        <w:spacing w:before="80"/>
      </w:pPr>
    </w:p>
    <w:p w14:paraId="1CF9AE4D" w14:textId="77777777" w:rsidR="00856A81" w:rsidRDefault="00000000">
      <w:pPr>
        <w:pBdr>
          <w:bottom w:val="single" w:sz="4" w:space="1" w:color="800000"/>
        </w:pBdr>
        <w:spacing w:after="200"/>
        <w:jc w:val="center"/>
      </w:pPr>
      <w:r>
        <w:rPr>
          <w:i/>
          <w:iCs/>
          <w:color w:val="444444"/>
          <w:sz w:val="26"/>
          <w:szCs w:val="26"/>
        </w:rPr>
        <w:t>A Final Year Project Report</w:t>
      </w:r>
    </w:p>
    <w:p w14:paraId="31A08702" w14:textId="77777777" w:rsidR="00856A81" w:rsidRDefault="00856A81">
      <w:pPr>
        <w:spacing w:before="200"/>
      </w:pPr>
    </w:p>
    <w:p w14:paraId="766812B1" w14:textId="77777777" w:rsidR="00856A81" w:rsidRDefault="00000000">
      <w:pPr>
        <w:spacing w:after="80"/>
        <w:jc w:val="center"/>
      </w:pPr>
      <w:r>
        <w:rPr>
          <w:color w:val="555555"/>
        </w:rPr>
        <w:t>Submitted by</w:t>
      </w:r>
    </w:p>
    <w:p w14:paraId="11A20EA2" w14:textId="5AC95A23" w:rsidR="00856A81" w:rsidRDefault="00B06EA2">
      <w:pPr>
        <w:spacing w:after="60"/>
        <w:jc w:val="center"/>
      </w:pPr>
      <w:r>
        <w:rPr>
          <w:b/>
          <w:bCs/>
          <w:sz w:val="28"/>
          <w:szCs w:val="28"/>
        </w:rPr>
        <w:t>Vedang S Dhamal</w:t>
      </w:r>
    </w:p>
    <w:p w14:paraId="111819EC" w14:textId="6A74BFF8" w:rsidR="00856A81" w:rsidRDefault="00000000">
      <w:pPr>
        <w:spacing w:after="60"/>
        <w:jc w:val="center"/>
      </w:pPr>
      <w:r>
        <w:rPr>
          <w:color w:val="444444"/>
        </w:rPr>
        <w:t xml:space="preserve">Roll No: </w:t>
      </w:r>
      <w:r w:rsidR="00B06EA2">
        <w:rPr>
          <w:color w:val="444444"/>
        </w:rPr>
        <w:t>BS253026</w:t>
      </w:r>
    </w:p>
    <w:p w14:paraId="64A727A2" w14:textId="77777777" w:rsidR="00856A81" w:rsidRDefault="00856A81">
      <w:pPr>
        <w:spacing w:before="160"/>
      </w:pPr>
    </w:p>
    <w:p w14:paraId="7BA854D4" w14:textId="77777777" w:rsidR="00856A81" w:rsidRDefault="00000000">
      <w:pPr>
        <w:spacing w:after="60"/>
        <w:jc w:val="center"/>
      </w:pPr>
      <w:r>
        <w:rPr>
          <w:color w:val="555555"/>
        </w:rPr>
        <w:t>Under the guidance of</w:t>
      </w:r>
    </w:p>
    <w:p w14:paraId="03CB4733" w14:textId="736293FF" w:rsidR="00856A81" w:rsidRDefault="00B06EA2">
      <w:pPr>
        <w:spacing w:after="60"/>
        <w:jc w:val="center"/>
      </w:pPr>
      <w:r>
        <w:rPr>
          <w:b/>
          <w:bCs/>
          <w:sz w:val="24"/>
          <w:szCs w:val="24"/>
        </w:rPr>
        <w:t>Almas Shaikh</w:t>
      </w:r>
    </w:p>
    <w:p w14:paraId="28771E82" w14:textId="77777777" w:rsidR="00856A81" w:rsidRDefault="00856A81">
      <w:pPr>
        <w:spacing w:before="240"/>
      </w:pPr>
    </w:p>
    <w:p w14:paraId="7CDA36CB" w14:textId="6AD21033" w:rsidR="00856A81" w:rsidRDefault="00000000">
      <w:pPr>
        <w:spacing w:after="60"/>
        <w:jc w:val="center"/>
      </w:pPr>
      <w:r>
        <w:rPr>
          <w:b/>
          <w:bCs/>
          <w:color w:val="800000"/>
          <w:sz w:val="24"/>
          <w:szCs w:val="24"/>
        </w:rPr>
        <w:t>Department of Computer Science</w:t>
      </w:r>
    </w:p>
    <w:p w14:paraId="5A74F438" w14:textId="309EE146" w:rsidR="00856A81" w:rsidRDefault="00B06EA2">
      <w:pPr>
        <w:spacing w:after="60"/>
        <w:jc w:val="center"/>
      </w:pPr>
      <w:r>
        <w:t xml:space="preserve">SNBP College of ACS and MS </w:t>
      </w:r>
      <w:proofErr w:type="spellStart"/>
      <w:r>
        <w:t>Morewadi</w:t>
      </w:r>
      <w:proofErr w:type="spellEnd"/>
      <w:r>
        <w:t>, Pune</w:t>
      </w:r>
    </w:p>
    <w:p w14:paraId="53C9E687" w14:textId="77777777" w:rsidR="00856A81" w:rsidRDefault="00000000">
      <w:pPr>
        <w:spacing w:after="60"/>
        <w:jc w:val="center"/>
      </w:pPr>
      <w:r>
        <w:rPr>
          <w:color w:val="555555"/>
        </w:rPr>
        <w:t>Academic Year: 2025–2026</w:t>
      </w:r>
    </w:p>
    <w:p w14:paraId="039DAF40" w14:textId="77777777" w:rsidR="00856A81" w:rsidRDefault="00000000">
      <w:r>
        <w:br w:type="page"/>
      </w:r>
    </w:p>
    <w:p w14:paraId="5358D46F" w14:textId="77777777" w:rsidR="00856A81" w:rsidRDefault="00000000">
      <w:pPr>
        <w:spacing w:before="200" w:after="240"/>
        <w:jc w:val="center"/>
      </w:pPr>
      <w:r>
        <w:rPr>
          <w:b/>
          <w:bCs/>
          <w:color w:val="800000"/>
          <w:sz w:val="36"/>
          <w:szCs w:val="36"/>
          <w:u w:val="single"/>
        </w:rPr>
        <w:lastRenderedPageBreak/>
        <w:t>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00"/>
        <w:gridCol w:w="1660"/>
      </w:tblGrid>
      <w:tr w:rsidR="00856A81" w14:paraId="3B6ED7CB" w14:textId="77777777">
        <w:tc>
          <w:tcPr>
            <w:tcW w:w="1200" w:type="dxa"/>
            <w:tcBorders>
              <w:top w:val="single" w:sz="4" w:space="0" w:color="800000"/>
              <w:left w:val="single" w:sz="4" w:space="0" w:color="800000"/>
              <w:bottom w:val="single" w:sz="4" w:space="0" w:color="800000"/>
              <w:right w:val="single" w:sz="4" w:space="0" w:color="800000"/>
            </w:tcBorders>
            <w:shd w:val="clear" w:color="auto" w:fill="800000"/>
            <w:tcMar>
              <w:top w:w="100" w:type="dxa"/>
              <w:left w:w="120" w:type="dxa"/>
              <w:bottom w:w="100" w:type="dxa"/>
              <w:right w:w="120" w:type="dxa"/>
            </w:tcMar>
          </w:tcPr>
          <w:p w14:paraId="11DA8A48" w14:textId="77777777" w:rsidR="00856A81" w:rsidRDefault="00000000">
            <w:pPr>
              <w:jc w:val="center"/>
            </w:pPr>
            <w:proofErr w:type="spellStart"/>
            <w:proofErr w:type="gramStart"/>
            <w:r>
              <w:rPr>
                <w:b/>
                <w:bCs/>
                <w:color w:val="FFFFFF"/>
              </w:rPr>
              <w:t>Sr.No</w:t>
            </w:r>
            <w:proofErr w:type="spellEnd"/>
            <w:proofErr w:type="gramEnd"/>
            <w:r>
              <w:rPr>
                <w:b/>
                <w:bCs/>
                <w:color w:val="FFFFFF"/>
              </w:rPr>
              <w:t>:</w:t>
            </w:r>
          </w:p>
        </w:tc>
        <w:tc>
          <w:tcPr>
            <w:tcW w:w="6500" w:type="dxa"/>
            <w:tcBorders>
              <w:top w:val="single" w:sz="4" w:space="0" w:color="800000"/>
              <w:left w:val="single" w:sz="4" w:space="0" w:color="800000"/>
              <w:bottom w:val="single" w:sz="4" w:space="0" w:color="800000"/>
              <w:right w:val="single" w:sz="4" w:space="0" w:color="800000"/>
            </w:tcBorders>
            <w:shd w:val="clear" w:color="auto" w:fill="800000"/>
            <w:tcMar>
              <w:top w:w="100" w:type="dxa"/>
              <w:left w:w="120" w:type="dxa"/>
              <w:bottom w:w="100" w:type="dxa"/>
              <w:right w:w="120" w:type="dxa"/>
            </w:tcMar>
          </w:tcPr>
          <w:p w14:paraId="07F7AB79" w14:textId="77777777" w:rsidR="00856A81" w:rsidRDefault="00000000">
            <w:pPr>
              <w:jc w:val="center"/>
            </w:pPr>
            <w:r>
              <w:rPr>
                <w:b/>
                <w:bCs/>
                <w:color w:val="FFFFFF"/>
              </w:rPr>
              <w:t>Title</w:t>
            </w:r>
          </w:p>
        </w:tc>
        <w:tc>
          <w:tcPr>
            <w:tcW w:w="1660" w:type="dxa"/>
            <w:tcBorders>
              <w:top w:val="single" w:sz="4" w:space="0" w:color="800000"/>
              <w:left w:val="single" w:sz="4" w:space="0" w:color="800000"/>
              <w:bottom w:val="single" w:sz="4" w:space="0" w:color="800000"/>
              <w:right w:val="single" w:sz="4" w:space="0" w:color="800000"/>
            </w:tcBorders>
            <w:shd w:val="clear" w:color="auto" w:fill="800000"/>
            <w:tcMar>
              <w:top w:w="100" w:type="dxa"/>
              <w:left w:w="120" w:type="dxa"/>
              <w:bottom w:w="100" w:type="dxa"/>
              <w:right w:w="120" w:type="dxa"/>
            </w:tcMar>
          </w:tcPr>
          <w:p w14:paraId="437A0717" w14:textId="77777777" w:rsidR="00856A81" w:rsidRDefault="00000000">
            <w:pPr>
              <w:jc w:val="center"/>
            </w:pPr>
            <w:r>
              <w:rPr>
                <w:b/>
                <w:bCs/>
                <w:color w:val="FFFFFF"/>
              </w:rPr>
              <w:t>Page no.</w:t>
            </w:r>
          </w:p>
        </w:tc>
      </w:tr>
      <w:tr w:rsidR="00856A81" w14:paraId="22ADD779" w14:textId="77777777">
        <w:tc>
          <w:tcPr>
            <w:tcW w:w="1200" w:type="dxa"/>
            <w:tcBorders>
              <w:top w:val="single" w:sz="4" w:space="0" w:color="800000"/>
              <w:left w:val="single" w:sz="4" w:space="0" w:color="800000"/>
              <w:bottom w:val="single" w:sz="4" w:space="0" w:color="800000"/>
              <w:right w:val="single" w:sz="4" w:space="0" w:color="800000"/>
            </w:tcBorders>
            <w:shd w:val="clear" w:color="auto" w:fill="FFFFFF"/>
            <w:tcMar>
              <w:top w:w="80" w:type="dxa"/>
              <w:left w:w="120" w:type="dxa"/>
              <w:bottom w:w="80" w:type="dxa"/>
              <w:right w:w="120" w:type="dxa"/>
            </w:tcMar>
          </w:tcPr>
          <w:p w14:paraId="265969CE" w14:textId="77777777" w:rsidR="00856A81" w:rsidRDefault="00000000">
            <w:r>
              <w:rPr>
                <w:b/>
                <w:bCs/>
                <w:sz w:val="20"/>
                <w:szCs w:val="20"/>
              </w:rPr>
              <w:t>1</w:t>
            </w:r>
          </w:p>
        </w:tc>
        <w:tc>
          <w:tcPr>
            <w:tcW w:w="6500" w:type="dxa"/>
            <w:tcBorders>
              <w:top w:val="single" w:sz="4" w:space="0" w:color="800000"/>
              <w:left w:val="single" w:sz="4" w:space="0" w:color="800000"/>
              <w:bottom w:val="single" w:sz="4" w:space="0" w:color="800000"/>
              <w:right w:val="single" w:sz="4" w:space="0" w:color="800000"/>
            </w:tcBorders>
            <w:shd w:val="clear" w:color="auto" w:fill="FFFFFF"/>
            <w:tcMar>
              <w:top w:w="80" w:type="dxa"/>
              <w:left w:w="120" w:type="dxa"/>
              <w:bottom w:w="80" w:type="dxa"/>
              <w:right w:w="120" w:type="dxa"/>
            </w:tcMar>
          </w:tcPr>
          <w:p w14:paraId="4F3CBC42" w14:textId="77777777" w:rsidR="00856A81" w:rsidRDefault="00000000">
            <w:r>
              <w:rPr>
                <w:b/>
                <w:bCs/>
                <w:sz w:val="20"/>
                <w:szCs w:val="20"/>
              </w:rPr>
              <w:t>Abstract</w:t>
            </w:r>
          </w:p>
        </w:tc>
        <w:tc>
          <w:tcPr>
            <w:tcW w:w="1660" w:type="dxa"/>
            <w:tcBorders>
              <w:top w:val="single" w:sz="4" w:space="0" w:color="800000"/>
              <w:left w:val="single" w:sz="4" w:space="0" w:color="800000"/>
              <w:bottom w:val="single" w:sz="4" w:space="0" w:color="800000"/>
              <w:right w:val="single" w:sz="4" w:space="0" w:color="800000"/>
            </w:tcBorders>
            <w:shd w:val="clear" w:color="auto" w:fill="FFFFFF"/>
            <w:tcMar>
              <w:top w:w="80" w:type="dxa"/>
              <w:left w:w="120" w:type="dxa"/>
              <w:bottom w:w="80" w:type="dxa"/>
              <w:right w:w="120" w:type="dxa"/>
            </w:tcMar>
          </w:tcPr>
          <w:p w14:paraId="680F0132" w14:textId="77777777" w:rsidR="00856A81" w:rsidRDefault="00856A81"/>
        </w:tc>
      </w:tr>
      <w:tr w:rsidR="00856A81" w14:paraId="759B903E" w14:textId="77777777">
        <w:tc>
          <w:tcPr>
            <w:tcW w:w="1200" w:type="dxa"/>
            <w:tcBorders>
              <w:top w:val="single" w:sz="4" w:space="0" w:color="800000"/>
              <w:left w:val="single" w:sz="4" w:space="0" w:color="800000"/>
              <w:bottom w:val="single" w:sz="4" w:space="0" w:color="800000"/>
              <w:right w:val="single" w:sz="4" w:space="0" w:color="800000"/>
            </w:tcBorders>
            <w:shd w:val="clear" w:color="auto" w:fill="FFF0F0"/>
            <w:tcMar>
              <w:top w:w="80" w:type="dxa"/>
              <w:left w:w="120" w:type="dxa"/>
              <w:bottom w:w="80" w:type="dxa"/>
              <w:right w:w="120" w:type="dxa"/>
            </w:tcMar>
          </w:tcPr>
          <w:p w14:paraId="022FFD8D" w14:textId="77777777" w:rsidR="00856A81" w:rsidRDefault="00000000">
            <w:r>
              <w:rPr>
                <w:b/>
                <w:bCs/>
                <w:sz w:val="20"/>
                <w:szCs w:val="20"/>
              </w:rPr>
              <w:t>2</w:t>
            </w:r>
          </w:p>
        </w:tc>
        <w:tc>
          <w:tcPr>
            <w:tcW w:w="6500" w:type="dxa"/>
            <w:tcBorders>
              <w:top w:val="single" w:sz="4" w:space="0" w:color="800000"/>
              <w:left w:val="single" w:sz="4" w:space="0" w:color="800000"/>
              <w:bottom w:val="single" w:sz="4" w:space="0" w:color="800000"/>
              <w:right w:val="single" w:sz="4" w:space="0" w:color="800000"/>
            </w:tcBorders>
            <w:shd w:val="clear" w:color="auto" w:fill="FFF0F0"/>
            <w:tcMar>
              <w:top w:w="80" w:type="dxa"/>
              <w:left w:w="120" w:type="dxa"/>
              <w:bottom w:w="80" w:type="dxa"/>
              <w:right w:w="120" w:type="dxa"/>
            </w:tcMar>
          </w:tcPr>
          <w:p w14:paraId="061EAD5E" w14:textId="77777777" w:rsidR="00856A81" w:rsidRDefault="00000000">
            <w:r>
              <w:rPr>
                <w:b/>
                <w:bCs/>
                <w:sz w:val="20"/>
                <w:szCs w:val="20"/>
              </w:rPr>
              <w:t>Introduction</w:t>
            </w:r>
          </w:p>
        </w:tc>
        <w:tc>
          <w:tcPr>
            <w:tcW w:w="1660" w:type="dxa"/>
            <w:tcBorders>
              <w:top w:val="single" w:sz="4" w:space="0" w:color="800000"/>
              <w:left w:val="single" w:sz="4" w:space="0" w:color="800000"/>
              <w:bottom w:val="single" w:sz="4" w:space="0" w:color="800000"/>
              <w:right w:val="single" w:sz="4" w:space="0" w:color="800000"/>
            </w:tcBorders>
            <w:shd w:val="clear" w:color="auto" w:fill="FFF0F0"/>
            <w:tcMar>
              <w:top w:w="80" w:type="dxa"/>
              <w:left w:w="120" w:type="dxa"/>
              <w:bottom w:w="80" w:type="dxa"/>
              <w:right w:w="120" w:type="dxa"/>
            </w:tcMar>
          </w:tcPr>
          <w:p w14:paraId="61EDA9E5" w14:textId="77777777" w:rsidR="00856A81" w:rsidRDefault="00856A81"/>
        </w:tc>
      </w:tr>
      <w:tr w:rsidR="00856A81" w14:paraId="3063341A" w14:textId="77777777">
        <w:tc>
          <w:tcPr>
            <w:tcW w:w="1200" w:type="dxa"/>
            <w:tcBorders>
              <w:top w:val="single" w:sz="4" w:space="0" w:color="800000"/>
              <w:left w:val="single" w:sz="4" w:space="0" w:color="800000"/>
              <w:bottom w:val="single" w:sz="4" w:space="0" w:color="800000"/>
              <w:right w:val="single" w:sz="4" w:space="0" w:color="800000"/>
            </w:tcBorders>
            <w:shd w:val="clear" w:color="auto" w:fill="FFFFFF"/>
            <w:tcMar>
              <w:top w:w="80" w:type="dxa"/>
              <w:left w:w="120" w:type="dxa"/>
              <w:bottom w:w="80" w:type="dxa"/>
              <w:right w:w="120" w:type="dxa"/>
            </w:tcMar>
          </w:tcPr>
          <w:p w14:paraId="6BF9982D" w14:textId="77777777" w:rsidR="00856A81" w:rsidRDefault="00856A81"/>
        </w:tc>
        <w:tc>
          <w:tcPr>
            <w:tcW w:w="6500" w:type="dxa"/>
            <w:tcBorders>
              <w:top w:val="single" w:sz="4" w:space="0" w:color="800000"/>
              <w:left w:val="single" w:sz="4" w:space="0" w:color="800000"/>
              <w:bottom w:val="single" w:sz="4" w:space="0" w:color="800000"/>
              <w:right w:val="single" w:sz="4" w:space="0" w:color="800000"/>
            </w:tcBorders>
            <w:shd w:val="clear" w:color="auto" w:fill="FFFFFF"/>
            <w:tcMar>
              <w:top w:w="80" w:type="dxa"/>
              <w:left w:w="120" w:type="dxa"/>
              <w:bottom w:w="80" w:type="dxa"/>
              <w:right w:w="120" w:type="dxa"/>
            </w:tcMar>
          </w:tcPr>
          <w:p w14:paraId="614FE7B6" w14:textId="77777777" w:rsidR="00856A81" w:rsidRDefault="00000000">
            <w:r>
              <w:rPr>
                <w:sz w:val="20"/>
                <w:szCs w:val="20"/>
              </w:rPr>
              <w:t>1.1 Motivation</w:t>
            </w:r>
          </w:p>
        </w:tc>
        <w:tc>
          <w:tcPr>
            <w:tcW w:w="1660" w:type="dxa"/>
            <w:tcBorders>
              <w:top w:val="single" w:sz="4" w:space="0" w:color="800000"/>
              <w:left w:val="single" w:sz="4" w:space="0" w:color="800000"/>
              <w:bottom w:val="single" w:sz="4" w:space="0" w:color="800000"/>
              <w:right w:val="single" w:sz="4" w:space="0" w:color="800000"/>
            </w:tcBorders>
            <w:shd w:val="clear" w:color="auto" w:fill="FFFFFF"/>
            <w:tcMar>
              <w:top w:w="80" w:type="dxa"/>
              <w:left w:w="120" w:type="dxa"/>
              <w:bottom w:w="80" w:type="dxa"/>
              <w:right w:w="120" w:type="dxa"/>
            </w:tcMar>
          </w:tcPr>
          <w:p w14:paraId="51792A93" w14:textId="77777777" w:rsidR="00856A81" w:rsidRDefault="00856A81"/>
        </w:tc>
      </w:tr>
      <w:tr w:rsidR="00856A81" w14:paraId="2E8F506A" w14:textId="77777777">
        <w:tc>
          <w:tcPr>
            <w:tcW w:w="1200" w:type="dxa"/>
            <w:tcBorders>
              <w:top w:val="single" w:sz="4" w:space="0" w:color="800000"/>
              <w:left w:val="single" w:sz="4" w:space="0" w:color="800000"/>
              <w:bottom w:val="single" w:sz="4" w:space="0" w:color="800000"/>
              <w:right w:val="single" w:sz="4" w:space="0" w:color="800000"/>
            </w:tcBorders>
            <w:shd w:val="clear" w:color="auto" w:fill="FFF0F0"/>
            <w:tcMar>
              <w:top w:w="80" w:type="dxa"/>
              <w:left w:w="120" w:type="dxa"/>
              <w:bottom w:w="80" w:type="dxa"/>
              <w:right w:w="120" w:type="dxa"/>
            </w:tcMar>
          </w:tcPr>
          <w:p w14:paraId="68D29618" w14:textId="77777777" w:rsidR="00856A81" w:rsidRDefault="00856A81"/>
        </w:tc>
        <w:tc>
          <w:tcPr>
            <w:tcW w:w="6500" w:type="dxa"/>
            <w:tcBorders>
              <w:top w:val="single" w:sz="4" w:space="0" w:color="800000"/>
              <w:left w:val="single" w:sz="4" w:space="0" w:color="800000"/>
              <w:bottom w:val="single" w:sz="4" w:space="0" w:color="800000"/>
              <w:right w:val="single" w:sz="4" w:space="0" w:color="800000"/>
            </w:tcBorders>
            <w:shd w:val="clear" w:color="auto" w:fill="FFF0F0"/>
            <w:tcMar>
              <w:top w:w="80" w:type="dxa"/>
              <w:left w:w="120" w:type="dxa"/>
              <w:bottom w:w="80" w:type="dxa"/>
              <w:right w:w="120" w:type="dxa"/>
            </w:tcMar>
          </w:tcPr>
          <w:p w14:paraId="71D50FF3" w14:textId="77777777" w:rsidR="00856A81" w:rsidRDefault="00000000">
            <w:r>
              <w:rPr>
                <w:sz w:val="20"/>
                <w:szCs w:val="20"/>
              </w:rPr>
              <w:t>1.2 Problem Statement</w:t>
            </w:r>
          </w:p>
        </w:tc>
        <w:tc>
          <w:tcPr>
            <w:tcW w:w="1660" w:type="dxa"/>
            <w:tcBorders>
              <w:top w:val="single" w:sz="4" w:space="0" w:color="800000"/>
              <w:left w:val="single" w:sz="4" w:space="0" w:color="800000"/>
              <w:bottom w:val="single" w:sz="4" w:space="0" w:color="800000"/>
              <w:right w:val="single" w:sz="4" w:space="0" w:color="800000"/>
            </w:tcBorders>
            <w:shd w:val="clear" w:color="auto" w:fill="FFF0F0"/>
            <w:tcMar>
              <w:top w:w="80" w:type="dxa"/>
              <w:left w:w="120" w:type="dxa"/>
              <w:bottom w:w="80" w:type="dxa"/>
              <w:right w:w="120" w:type="dxa"/>
            </w:tcMar>
          </w:tcPr>
          <w:p w14:paraId="15D1D970" w14:textId="77777777" w:rsidR="00856A81" w:rsidRDefault="00856A81"/>
        </w:tc>
      </w:tr>
      <w:tr w:rsidR="00856A81" w14:paraId="34F50E4C" w14:textId="77777777">
        <w:tc>
          <w:tcPr>
            <w:tcW w:w="1200" w:type="dxa"/>
            <w:tcBorders>
              <w:top w:val="single" w:sz="4" w:space="0" w:color="800000"/>
              <w:left w:val="single" w:sz="4" w:space="0" w:color="800000"/>
              <w:bottom w:val="single" w:sz="4" w:space="0" w:color="800000"/>
              <w:right w:val="single" w:sz="4" w:space="0" w:color="800000"/>
            </w:tcBorders>
            <w:shd w:val="clear" w:color="auto" w:fill="FFFFFF"/>
            <w:tcMar>
              <w:top w:w="80" w:type="dxa"/>
              <w:left w:w="120" w:type="dxa"/>
              <w:bottom w:w="80" w:type="dxa"/>
              <w:right w:w="120" w:type="dxa"/>
            </w:tcMar>
          </w:tcPr>
          <w:p w14:paraId="4B0CCB39" w14:textId="77777777" w:rsidR="00856A81" w:rsidRDefault="00856A81"/>
        </w:tc>
        <w:tc>
          <w:tcPr>
            <w:tcW w:w="6500" w:type="dxa"/>
            <w:tcBorders>
              <w:top w:val="single" w:sz="4" w:space="0" w:color="800000"/>
              <w:left w:val="single" w:sz="4" w:space="0" w:color="800000"/>
              <w:bottom w:val="single" w:sz="4" w:space="0" w:color="800000"/>
              <w:right w:val="single" w:sz="4" w:space="0" w:color="800000"/>
            </w:tcBorders>
            <w:shd w:val="clear" w:color="auto" w:fill="FFFFFF"/>
            <w:tcMar>
              <w:top w:w="80" w:type="dxa"/>
              <w:left w:w="120" w:type="dxa"/>
              <w:bottom w:w="80" w:type="dxa"/>
              <w:right w:w="120" w:type="dxa"/>
            </w:tcMar>
          </w:tcPr>
          <w:p w14:paraId="44DD25F2" w14:textId="77777777" w:rsidR="00856A81" w:rsidRDefault="00000000">
            <w:r>
              <w:rPr>
                <w:sz w:val="20"/>
                <w:szCs w:val="20"/>
              </w:rPr>
              <w:t>1.3 Purpose/Objective and goals</w:t>
            </w:r>
          </w:p>
        </w:tc>
        <w:tc>
          <w:tcPr>
            <w:tcW w:w="1660" w:type="dxa"/>
            <w:tcBorders>
              <w:top w:val="single" w:sz="4" w:space="0" w:color="800000"/>
              <w:left w:val="single" w:sz="4" w:space="0" w:color="800000"/>
              <w:bottom w:val="single" w:sz="4" w:space="0" w:color="800000"/>
              <w:right w:val="single" w:sz="4" w:space="0" w:color="800000"/>
            </w:tcBorders>
            <w:shd w:val="clear" w:color="auto" w:fill="FFFFFF"/>
            <w:tcMar>
              <w:top w:w="80" w:type="dxa"/>
              <w:left w:w="120" w:type="dxa"/>
              <w:bottom w:w="80" w:type="dxa"/>
              <w:right w:w="120" w:type="dxa"/>
            </w:tcMar>
          </w:tcPr>
          <w:p w14:paraId="73057F64" w14:textId="77777777" w:rsidR="00856A81" w:rsidRDefault="00856A81"/>
        </w:tc>
      </w:tr>
      <w:tr w:rsidR="00856A81" w14:paraId="7FED9622" w14:textId="77777777">
        <w:tc>
          <w:tcPr>
            <w:tcW w:w="1200" w:type="dxa"/>
            <w:tcBorders>
              <w:top w:val="single" w:sz="4" w:space="0" w:color="800000"/>
              <w:left w:val="single" w:sz="4" w:space="0" w:color="800000"/>
              <w:bottom w:val="single" w:sz="4" w:space="0" w:color="800000"/>
              <w:right w:val="single" w:sz="4" w:space="0" w:color="800000"/>
            </w:tcBorders>
            <w:shd w:val="clear" w:color="auto" w:fill="FFF0F0"/>
            <w:tcMar>
              <w:top w:w="80" w:type="dxa"/>
              <w:left w:w="120" w:type="dxa"/>
              <w:bottom w:w="80" w:type="dxa"/>
              <w:right w:w="120" w:type="dxa"/>
            </w:tcMar>
          </w:tcPr>
          <w:p w14:paraId="383253E6" w14:textId="77777777" w:rsidR="00856A81" w:rsidRDefault="00856A81"/>
        </w:tc>
        <w:tc>
          <w:tcPr>
            <w:tcW w:w="6500" w:type="dxa"/>
            <w:tcBorders>
              <w:top w:val="single" w:sz="4" w:space="0" w:color="800000"/>
              <w:left w:val="single" w:sz="4" w:space="0" w:color="800000"/>
              <w:bottom w:val="single" w:sz="4" w:space="0" w:color="800000"/>
              <w:right w:val="single" w:sz="4" w:space="0" w:color="800000"/>
            </w:tcBorders>
            <w:shd w:val="clear" w:color="auto" w:fill="FFF0F0"/>
            <w:tcMar>
              <w:top w:w="80" w:type="dxa"/>
              <w:left w:w="120" w:type="dxa"/>
              <w:bottom w:w="80" w:type="dxa"/>
              <w:right w:w="120" w:type="dxa"/>
            </w:tcMar>
          </w:tcPr>
          <w:p w14:paraId="7DC973AB" w14:textId="77777777" w:rsidR="00856A81" w:rsidRDefault="00000000">
            <w:r>
              <w:rPr>
                <w:sz w:val="20"/>
                <w:szCs w:val="20"/>
              </w:rPr>
              <w:t>1.4 Literature Survey</w:t>
            </w:r>
          </w:p>
        </w:tc>
        <w:tc>
          <w:tcPr>
            <w:tcW w:w="1660" w:type="dxa"/>
            <w:tcBorders>
              <w:top w:val="single" w:sz="4" w:space="0" w:color="800000"/>
              <w:left w:val="single" w:sz="4" w:space="0" w:color="800000"/>
              <w:bottom w:val="single" w:sz="4" w:space="0" w:color="800000"/>
              <w:right w:val="single" w:sz="4" w:space="0" w:color="800000"/>
            </w:tcBorders>
            <w:shd w:val="clear" w:color="auto" w:fill="FFF0F0"/>
            <w:tcMar>
              <w:top w:w="80" w:type="dxa"/>
              <w:left w:w="120" w:type="dxa"/>
              <w:bottom w:w="80" w:type="dxa"/>
              <w:right w:w="120" w:type="dxa"/>
            </w:tcMar>
          </w:tcPr>
          <w:p w14:paraId="34677483" w14:textId="77777777" w:rsidR="00856A81" w:rsidRDefault="00856A81"/>
        </w:tc>
      </w:tr>
      <w:tr w:rsidR="00856A81" w14:paraId="47DD3B87" w14:textId="77777777">
        <w:tc>
          <w:tcPr>
            <w:tcW w:w="1200" w:type="dxa"/>
            <w:tcBorders>
              <w:top w:val="single" w:sz="4" w:space="0" w:color="800000"/>
              <w:left w:val="single" w:sz="4" w:space="0" w:color="800000"/>
              <w:bottom w:val="single" w:sz="4" w:space="0" w:color="800000"/>
              <w:right w:val="single" w:sz="4" w:space="0" w:color="800000"/>
            </w:tcBorders>
            <w:shd w:val="clear" w:color="auto" w:fill="FFFFFF"/>
            <w:tcMar>
              <w:top w:w="80" w:type="dxa"/>
              <w:left w:w="120" w:type="dxa"/>
              <w:bottom w:w="80" w:type="dxa"/>
              <w:right w:w="120" w:type="dxa"/>
            </w:tcMar>
          </w:tcPr>
          <w:p w14:paraId="58A5A0AB" w14:textId="77777777" w:rsidR="00856A81" w:rsidRDefault="00856A81"/>
        </w:tc>
        <w:tc>
          <w:tcPr>
            <w:tcW w:w="6500" w:type="dxa"/>
            <w:tcBorders>
              <w:top w:val="single" w:sz="4" w:space="0" w:color="800000"/>
              <w:left w:val="single" w:sz="4" w:space="0" w:color="800000"/>
              <w:bottom w:val="single" w:sz="4" w:space="0" w:color="800000"/>
              <w:right w:val="single" w:sz="4" w:space="0" w:color="800000"/>
            </w:tcBorders>
            <w:shd w:val="clear" w:color="auto" w:fill="FFFFFF"/>
            <w:tcMar>
              <w:top w:w="80" w:type="dxa"/>
              <w:left w:w="120" w:type="dxa"/>
              <w:bottom w:w="80" w:type="dxa"/>
              <w:right w:w="120" w:type="dxa"/>
            </w:tcMar>
          </w:tcPr>
          <w:p w14:paraId="6511A5F2" w14:textId="77777777" w:rsidR="00856A81" w:rsidRDefault="00000000">
            <w:r>
              <w:rPr>
                <w:sz w:val="20"/>
                <w:szCs w:val="20"/>
              </w:rPr>
              <w:t>1.5 Project scope and Limitations</w:t>
            </w:r>
          </w:p>
        </w:tc>
        <w:tc>
          <w:tcPr>
            <w:tcW w:w="1660" w:type="dxa"/>
            <w:tcBorders>
              <w:top w:val="single" w:sz="4" w:space="0" w:color="800000"/>
              <w:left w:val="single" w:sz="4" w:space="0" w:color="800000"/>
              <w:bottom w:val="single" w:sz="4" w:space="0" w:color="800000"/>
              <w:right w:val="single" w:sz="4" w:space="0" w:color="800000"/>
            </w:tcBorders>
            <w:shd w:val="clear" w:color="auto" w:fill="FFFFFF"/>
            <w:tcMar>
              <w:top w:w="80" w:type="dxa"/>
              <w:left w:w="120" w:type="dxa"/>
              <w:bottom w:w="80" w:type="dxa"/>
              <w:right w:w="120" w:type="dxa"/>
            </w:tcMar>
          </w:tcPr>
          <w:p w14:paraId="71182F58" w14:textId="77777777" w:rsidR="00856A81" w:rsidRDefault="00856A81"/>
        </w:tc>
      </w:tr>
      <w:tr w:rsidR="00856A81" w14:paraId="4CB55A2F" w14:textId="77777777">
        <w:tc>
          <w:tcPr>
            <w:tcW w:w="1200" w:type="dxa"/>
            <w:tcBorders>
              <w:top w:val="single" w:sz="4" w:space="0" w:color="800000"/>
              <w:left w:val="single" w:sz="4" w:space="0" w:color="800000"/>
              <w:bottom w:val="single" w:sz="4" w:space="0" w:color="800000"/>
              <w:right w:val="single" w:sz="4" w:space="0" w:color="800000"/>
            </w:tcBorders>
            <w:shd w:val="clear" w:color="auto" w:fill="FFF0F0"/>
            <w:tcMar>
              <w:top w:w="80" w:type="dxa"/>
              <w:left w:w="120" w:type="dxa"/>
              <w:bottom w:w="80" w:type="dxa"/>
              <w:right w:w="120" w:type="dxa"/>
            </w:tcMar>
          </w:tcPr>
          <w:p w14:paraId="0D418DED" w14:textId="77777777" w:rsidR="00856A81" w:rsidRDefault="00000000">
            <w:r>
              <w:rPr>
                <w:b/>
                <w:bCs/>
                <w:sz w:val="20"/>
                <w:szCs w:val="20"/>
              </w:rPr>
              <w:t>3</w:t>
            </w:r>
          </w:p>
        </w:tc>
        <w:tc>
          <w:tcPr>
            <w:tcW w:w="6500" w:type="dxa"/>
            <w:tcBorders>
              <w:top w:val="single" w:sz="4" w:space="0" w:color="800000"/>
              <w:left w:val="single" w:sz="4" w:space="0" w:color="800000"/>
              <w:bottom w:val="single" w:sz="4" w:space="0" w:color="800000"/>
              <w:right w:val="single" w:sz="4" w:space="0" w:color="800000"/>
            </w:tcBorders>
            <w:shd w:val="clear" w:color="auto" w:fill="FFF0F0"/>
            <w:tcMar>
              <w:top w:w="80" w:type="dxa"/>
              <w:left w:w="120" w:type="dxa"/>
              <w:bottom w:w="80" w:type="dxa"/>
              <w:right w:w="120" w:type="dxa"/>
            </w:tcMar>
          </w:tcPr>
          <w:p w14:paraId="26EE7572" w14:textId="77777777" w:rsidR="00856A81" w:rsidRDefault="00000000">
            <w:r>
              <w:rPr>
                <w:b/>
                <w:bCs/>
                <w:sz w:val="20"/>
                <w:szCs w:val="20"/>
              </w:rPr>
              <w:t>System Analysis</w:t>
            </w:r>
          </w:p>
        </w:tc>
        <w:tc>
          <w:tcPr>
            <w:tcW w:w="1660" w:type="dxa"/>
            <w:tcBorders>
              <w:top w:val="single" w:sz="4" w:space="0" w:color="800000"/>
              <w:left w:val="single" w:sz="4" w:space="0" w:color="800000"/>
              <w:bottom w:val="single" w:sz="4" w:space="0" w:color="800000"/>
              <w:right w:val="single" w:sz="4" w:space="0" w:color="800000"/>
            </w:tcBorders>
            <w:shd w:val="clear" w:color="auto" w:fill="FFF0F0"/>
            <w:tcMar>
              <w:top w:w="80" w:type="dxa"/>
              <w:left w:w="120" w:type="dxa"/>
              <w:bottom w:w="80" w:type="dxa"/>
              <w:right w:w="120" w:type="dxa"/>
            </w:tcMar>
          </w:tcPr>
          <w:p w14:paraId="251C60AC" w14:textId="77777777" w:rsidR="00856A81" w:rsidRDefault="00856A81"/>
        </w:tc>
      </w:tr>
      <w:tr w:rsidR="00856A81" w14:paraId="153740A5" w14:textId="77777777">
        <w:tc>
          <w:tcPr>
            <w:tcW w:w="1200" w:type="dxa"/>
            <w:tcBorders>
              <w:top w:val="single" w:sz="4" w:space="0" w:color="800000"/>
              <w:left w:val="single" w:sz="4" w:space="0" w:color="800000"/>
              <w:bottom w:val="single" w:sz="4" w:space="0" w:color="800000"/>
              <w:right w:val="single" w:sz="4" w:space="0" w:color="800000"/>
            </w:tcBorders>
            <w:shd w:val="clear" w:color="auto" w:fill="FFFFFF"/>
            <w:tcMar>
              <w:top w:w="80" w:type="dxa"/>
              <w:left w:w="120" w:type="dxa"/>
              <w:bottom w:w="80" w:type="dxa"/>
              <w:right w:w="120" w:type="dxa"/>
            </w:tcMar>
          </w:tcPr>
          <w:p w14:paraId="6451A3A6" w14:textId="77777777" w:rsidR="00856A81" w:rsidRDefault="00856A81"/>
        </w:tc>
        <w:tc>
          <w:tcPr>
            <w:tcW w:w="6500" w:type="dxa"/>
            <w:tcBorders>
              <w:top w:val="single" w:sz="4" w:space="0" w:color="800000"/>
              <w:left w:val="single" w:sz="4" w:space="0" w:color="800000"/>
              <w:bottom w:val="single" w:sz="4" w:space="0" w:color="800000"/>
              <w:right w:val="single" w:sz="4" w:space="0" w:color="800000"/>
            </w:tcBorders>
            <w:shd w:val="clear" w:color="auto" w:fill="FFFFFF"/>
            <w:tcMar>
              <w:top w:w="80" w:type="dxa"/>
              <w:left w:w="120" w:type="dxa"/>
              <w:bottom w:w="80" w:type="dxa"/>
              <w:right w:w="120" w:type="dxa"/>
            </w:tcMar>
          </w:tcPr>
          <w:p w14:paraId="2B000AB2" w14:textId="77777777" w:rsidR="00856A81" w:rsidRDefault="00000000">
            <w:r>
              <w:rPr>
                <w:sz w:val="20"/>
                <w:szCs w:val="20"/>
              </w:rPr>
              <w:t>2.1 Existing System</w:t>
            </w:r>
          </w:p>
        </w:tc>
        <w:tc>
          <w:tcPr>
            <w:tcW w:w="1660" w:type="dxa"/>
            <w:tcBorders>
              <w:top w:val="single" w:sz="4" w:space="0" w:color="800000"/>
              <w:left w:val="single" w:sz="4" w:space="0" w:color="800000"/>
              <w:bottom w:val="single" w:sz="4" w:space="0" w:color="800000"/>
              <w:right w:val="single" w:sz="4" w:space="0" w:color="800000"/>
            </w:tcBorders>
            <w:shd w:val="clear" w:color="auto" w:fill="FFFFFF"/>
            <w:tcMar>
              <w:top w:w="80" w:type="dxa"/>
              <w:left w:w="120" w:type="dxa"/>
              <w:bottom w:w="80" w:type="dxa"/>
              <w:right w:w="120" w:type="dxa"/>
            </w:tcMar>
          </w:tcPr>
          <w:p w14:paraId="3BA71E04" w14:textId="77777777" w:rsidR="00856A81" w:rsidRDefault="00856A81"/>
        </w:tc>
      </w:tr>
      <w:tr w:rsidR="00856A81" w14:paraId="099C9988" w14:textId="77777777">
        <w:tc>
          <w:tcPr>
            <w:tcW w:w="1200" w:type="dxa"/>
            <w:tcBorders>
              <w:top w:val="single" w:sz="4" w:space="0" w:color="800000"/>
              <w:left w:val="single" w:sz="4" w:space="0" w:color="800000"/>
              <w:bottom w:val="single" w:sz="4" w:space="0" w:color="800000"/>
              <w:right w:val="single" w:sz="4" w:space="0" w:color="800000"/>
            </w:tcBorders>
            <w:shd w:val="clear" w:color="auto" w:fill="FFF0F0"/>
            <w:tcMar>
              <w:top w:w="80" w:type="dxa"/>
              <w:left w:w="120" w:type="dxa"/>
              <w:bottom w:w="80" w:type="dxa"/>
              <w:right w:w="120" w:type="dxa"/>
            </w:tcMar>
          </w:tcPr>
          <w:p w14:paraId="03B7AE78" w14:textId="77777777" w:rsidR="00856A81" w:rsidRDefault="00856A81"/>
        </w:tc>
        <w:tc>
          <w:tcPr>
            <w:tcW w:w="6500" w:type="dxa"/>
            <w:tcBorders>
              <w:top w:val="single" w:sz="4" w:space="0" w:color="800000"/>
              <w:left w:val="single" w:sz="4" w:space="0" w:color="800000"/>
              <w:bottom w:val="single" w:sz="4" w:space="0" w:color="800000"/>
              <w:right w:val="single" w:sz="4" w:space="0" w:color="800000"/>
            </w:tcBorders>
            <w:shd w:val="clear" w:color="auto" w:fill="FFF0F0"/>
            <w:tcMar>
              <w:top w:w="80" w:type="dxa"/>
              <w:left w:w="120" w:type="dxa"/>
              <w:bottom w:w="80" w:type="dxa"/>
              <w:right w:w="120" w:type="dxa"/>
            </w:tcMar>
          </w:tcPr>
          <w:p w14:paraId="38ACF1BC" w14:textId="77777777" w:rsidR="00856A81" w:rsidRDefault="00000000">
            <w:r>
              <w:rPr>
                <w:sz w:val="20"/>
                <w:szCs w:val="20"/>
              </w:rPr>
              <w:t>2.2 Scope &amp; Limitations of Existing System</w:t>
            </w:r>
          </w:p>
        </w:tc>
        <w:tc>
          <w:tcPr>
            <w:tcW w:w="1660" w:type="dxa"/>
            <w:tcBorders>
              <w:top w:val="single" w:sz="4" w:space="0" w:color="800000"/>
              <w:left w:val="single" w:sz="4" w:space="0" w:color="800000"/>
              <w:bottom w:val="single" w:sz="4" w:space="0" w:color="800000"/>
              <w:right w:val="single" w:sz="4" w:space="0" w:color="800000"/>
            </w:tcBorders>
            <w:shd w:val="clear" w:color="auto" w:fill="FFF0F0"/>
            <w:tcMar>
              <w:top w:w="80" w:type="dxa"/>
              <w:left w:w="120" w:type="dxa"/>
              <w:bottom w:w="80" w:type="dxa"/>
              <w:right w:w="120" w:type="dxa"/>
            </w:tcMar>
          </w:tcPr>
          <w:p w14:paraId="5DC27F5A" w14:textId="77777777" w:rsidR="00856A81" w:rsidRDefault="00856A81"/>
        </w:tc>
      </w:tr>
      <w:tr w:rsidR="00856A81" w14:paraId="49E0E11B" w14:textId="77777777">
        <w:tc>
          <w:tcPr>
            <w:tcW w:w="1200" w:type="dxa"/>
            <w:tcBorders>
              <w:top w:val="single" w:sz="4" w:space="0" w:color="800000"/>
              <w:left w:val="single" w:sz="4" w:space="0" w:color="800000"/>
              <w:bottom w:val="single" w:sz="4" w:space="0" w:color="800000"/>
              <w:right w:val="single" w:sz="4" w:space="0" w:color="800000"/>
            </w:tcBorders>
            <w:shd w:val="clear" w:color="auto" w:fill="FFFFFF"/>
            <w:tcMar>
              <w:top w:w="80" w:type="dxa"/>
              <w:left w:w="120" w:type="dxa"/>
              <w:bottom w:w="80" w:type="dxa"/>
              <w:right w:w="120" w:type="dxa"/>
            </w:tcMar>
          </w:tcPr>
          <w:p w14:paraId="57BAB738" w14:textId="77777777" w:rsidR="00856A81" w:rsidRDefault="00856A81"/>
        </w:tc>
        <w:tc>
          <w:tcPr>
            <w:tcW w:w="6500" w:type="dxa"/>
            <w:tcBorders>
              <w:top w:val="single" w:sz="4" w:space="0" w:color="800000"/>
              <w:left w:val="single" w:sz="4" w:space="0" w:color="800000"/>
              <w:bottom w:val="single" w:sz="4" w:space="0" w:color="800000"/>
              <w:right w:val="single" w:sz="4" w:space="0" w:color="800000"/>
            </w:tcBorders>
            <w:shd w:val="clear" w:color="auto" w:fill="FFFFFF"/>
            <w:tcMar>
              <w:top w:w="80" w:type="dxa"/>
              <w:left w:w="120" w:type="dxa"/>
              <w:bottom w:w="80" w:type="dxa"/>
              <w:right w:w="120" w:type="dxa"/>
            </w:tcMar>
          </w:tcPr>
          <w:p w14:paraId="3113BDC1" w14:textId="77777777" w:rsidR="00856A81" w:rsidRDefault="00000000">
            <w:r>
              <w:rPr>
                <w:sz w:val="20"/>
                <w:szCs w:val="20"/>
              </w:rPr>
              <w:t>2.3 Stake Holders</w:t>
            </w:r>
          </w:p>
        </w:tc>
        <w:tc>
          <w:tcPr>
            <w:tcW w:w="1660" w:type="dxa"/>
            <w:tcBorders>
              <w:top w:val="single" w:sz="4" w:space="0" w:color="800000"/>
              <w:left w:val="single" w:sz="4" w:space="0" w:color="800000"/>
              <w:bottom w:val="single" w:sz="4" w:space="0" w:color="800000"/>
              <w:right w:val="single" w:sz="4" w:space="0" w:color="800000"/>
            </w:tcBorders>
            <w:shd w:val="clear" w:color="auto" w:fill="FFFFFF"/>
            <w:tcMar>
              <w:top w:w="80" w:type="dxa"/>
              <w:left w:w="120" w:type="dxa"/>
              <w:bottom w:w="80" w:type="dxa"/>
              <w:right w:w="120" w:type="dxa"/>
            </w:tcMar>
          </w:tcPr>
          <w:p w14:paraId="5D6369DB" w14:textId="77777777" w:rsidR="00856A81" w:rsidRDefault="00856A81"/>
        </w:tc>
      </w:tr>
      <w:tr w:rsidR="00856A81" w14:paraId="7A931741" w14:textId="77777777">
        <w:tc>
          <w:tcPr>
            <w:tcW w:w="1200" w:type="dxa"/>
            <w:tcBorders>
              <w:top w:val="single" w:sz="4" w:space="0" w:color="800000"/>
              <w:left w:val="single" w:sz="4" w:space="0" w:color="800000"/>
              <w:bottom w:val="single" w:sz="4" w:space="0" w:color="800000"/>
              <w:right w:val="single" w:sz="4" w:space="0" w:color="800000"/>
            </w:tcBorders>
            <w:shd w:val="clear" w:color="auto" w:fill="FFF0F0"/>
            <w:tcMar>
              <w:top w:w="80" w:type="dxa"/>
              <w:left w:w="120" w:type="dxa"/>
              <w:bottom w:w="80" w:type="dxa"/>
              <w:right w:w="120" w:type="dxa"/>
            </w:tcMar>
          </w:tcPr>
          <w:p w14:paraId="5328ADE3" w14:textId="77777777" w:rsidR="00856A81" w:rsidRDefault="00856A81"/>
        </w:tc>
        <w:tc>
          <w:tcPr>
            <w:tcW w:w="6500" w:type="dxa"/>
            <w:tcBorders>
              <w:top w:val="single" w:sz="4" w:space="0" w:color="800000"/>
              <w:left w:val="single" w:sz="4" w:space="0" w:color="800000"/>
              <w:bottom w:val="single" w:sz="4" w:space="0" w:color="800000"/>
              <w:right w:val="single" w:sz="4" w:space="0" w:color="800000"/>
            </w:tcBorders>
            <w:shd w:val="clear" w:color="auto" w:fill="FFF0F0"/>
            <w:tcMar>
              <w:top w:w="80" w:type="dxa"/>
              <w:left w:w="120" w:type="dxa"/>
              <w:bottom w:w="80" w:type="dxa"/>
              <w:right w:w="120" w:type="dxa"/>
            </w:tcMar>
          </w:tcPr>
          <w:p w14:paraId="5AA3B894" w14:textId="77777777" w:rsidR="00856A81" w:rsidRDefault="00000000">
            <w:r>
              <w:rPr>
                <w:sz w:val="20"/>
                <w:szCs w:val="20"/>
              </w:rPr>
              <w:t>2.4 Requirement Analysis</w:t>
            </w:r>
          </w:p>
        </w:tc>
        <w:tc>
          <w:tcPr>
            <w:tcW w:w="1660" w:type="dxa"/>
            <w:tcBorders>
              <w:top w:val="single" w:sz="4" w:space="0" w:color="800000"/>
              <w:left w:val="single" w:sz="4" w:space="0" w:color="800000"/>
              <w:bottom w:val="single" w:sz="4" w:space="0" w:color="800000"/>
              <w:right w:val="single" w:sz="4" w:space="0" w:color="800000"/>
            </w:tcBorders>
            <w:shd w:val="clear" w:color="auto" w:fill="FFF0F0"/>
            <w:tcMar>
              <w:top w:w="80" w:type="dxa"/>
              <w:left w:w="120" w:type="dxa"/>
              <w:bottom w:w="80" w:type="dxa"/>
              <w:right w:w="120" w:type="dxa"/>
            </w:tcMar>
          </w:tcPr>
          <w:p w14:paraId="55ECDACF" w14:textId="77777777" w:rsidR="00856A81" w:rsidRDefault="00856A81"/>
        </w:tc>
      </w:tr>
      <w:tr w:rsidR="00856A81" w14:paraId="08EF5B41" w14:textId="77777777">
        <w:tc>
          <w:tcPr>
            <w:tcW w:w="1200" w:type="dxa"/>
            <w:tcBorders>
              <w:top w:val="single" w:sz="4" w:space="0" w:color="800000"/>
              <w:left w:val="single" w:sz="4" w:space="0" w:color="800000"/>
              <w:bottom w:val="single" w:sz="4" w:space="0" w:color="800000"/>
              <w:right w:val="single" w:sz="4" w:space="0" w:color="800000"/>
            </w:tcBorders>
            <w:shd w:val="clear" w:color="auto" w:fill="FFFFFF"/>
            <w:tcMar>
              <w:top w:w="80" w:type="dxa"/>
              <w:left w:w="120" w:type="dxa"/>
              <w:bottom w:w="80" w:type="dxa"/>
              <w:right w:w="120" w:type="dxa"/>
            </w:tcMar>
          </w:tcPr>
          <w:p w14:paraId="77F01391" w14:textId="77777777" w:rsidR="00856A81" w:rsidRDefault="00000000">
            <w:r>
              <w:rPr>
                <w:b/>
                <w:bCs/>
                <w:sz w:val="20"/>
                <w:szCs w:val="20"/>
              </w:rPr>
              <w:t>4</w:t>
            </w:r>
          </w:p>
        </w:tc>
        <w:tc>
          <w:tcPr>
            <w:tcW w:w="6500" w:type="dxa"/>
            <w:tcBorders>
              <w:top w:val="single" w:sz="4" w:space="0" w:color="800000"/>
              <w:left w:val="single" w:sz="4" w:space="0" w:color="800000"/>
              <w:bottom w:val="single" w:sz="4" w:space="0" w:color="800000"/>
              <w:right w:val="single" w:sz="4" w:space="0" w:color="800000"/>
            </w:tcBorders>
            <w:shd w:val="clear" w:color="auto" w:fill="FFFFFF"/>
            <w:tcMar>
              <w:top w:w="80" w:type="dxa"/>
              <w:left w:w="120" w:type="dxa"/>
              <w:bottom w:w="80" w:type="dxa"/>
              <w:right w:w="120" w:type="dxa"/>
            </w:tcMar>
          </w:tcPr>
          <w:p w14:paraId="502BA4BA" w14:textId="77777777" w:rsidR="00856A81" w:rsidRDefault="00000000">
            <w:r>
              <w:rPr>
                <w:b/>
                <w:bCs/>
                <w:sz w:val="20"/>
                <w:szCs w:val="20"/>
              </w:rPr>
              <w:t>Implementation Details</w:t>
            </w:r>
          </w:p>
        </w:tc>
        <w:tc>
          <w:tcPr>
            <w:tcW w:w="1660" w:type="dxa"/>
            <w:tcBorders>
              <w:top w:val="single" w:sz="4" w:space="0" w:color="800000"/>
              <w:left w:val="single" w:sz="4" w:space="0" w:color="800000"/>
              <w:bottom w:val="single" w:sz="4" w:space="0" w:color="800000"/>
              <w:right w:val="single" w:sz="4" w:space="0" w:color="800000"/>
            </w:tcBorders>
            <w:shd w:val="clear" w:color="auto" w:fill="FFFFFF"/>
            <w:tcMar>
              <w:top w:w="80" w:type="dxa"/>
              <w:left w:w="120" w:type="dxa"/>
              <w:bottom w:w="80" w:type="dxa"/>
              <w:right w:w="120" w:type="dxa"/>
            </w:tcMar>
          </w:tcPr>
          <w:p w14:paraId="355B4192" w14:textId="77777777" w:rsidR="00856A81" w:rsidRDefault="00856A81"/>
        </w:tc>
      </w:tr>
      <w:tr w:rsidR="00856A81" w14:paraId="66FC6FFE" w14:textId="77777777">
        <w:tc>
          <w:tcPr>
            <w:tcW w:w="1200" w:type="dxa"/>
            <w:tcBorders>
              <w:top w:val="single" w:sz="4" w:space="0" w:color="800000"/>
              <w:left w:val="single" w:sz="4" w:space="0" w:color="800000"/>
              <w:bottom w:val="single" w:sz="4" w:space="0" w:color="800000"/>
              <w:right w:val="single" w:sz="4" w:space="0" w:color="800000"/>
            </w:tcBorders>
            <w:shd w:val="clear" w:color="auto" w:fill="FFF0F0"/>
            <w:tcMar>
              <w:top w:w="80" w:type="dxa"/>
              <w:left w:w="120" w:type="dxa"/>
              <w:bottom w:w="80" w:type="dxa"/>
              <w:right w:w="120" w:type="dxa"/>
            </w:tcMar>
          </w:tcPr>
          <w:p w14:paraId="618C7E97" w14:textId="77777777" w:rsidR="00856A81" w:rsidRDefault="00856A81"/>
        </w:tc>
        <w:tc>
          <w:tcPr>
            <w:tcW w:w="6500" w:type="dxa"/>
            <w:tcBorders>
              <w:top w:val="single" w:sz="4" w:space="0" w:color="800000"/>
              <w:left w:val="single" w:sz="4" w:space="0" w:color="800000"/>
              <w:bottom w:val="single" w:sz="4" w:space="0" w:color="800000"/>
              <w:right w:val="single" w:sz="4" w:space="0" w:color="800000"/>
            </w:tcBorders>
            <w:shd w:val="clear" w:color="auto" w:fill="FFF0F0"/>
            <w:tcMar>
              <w:top w:w="80" w:type="dxa"/>
              <w:left w:w="120" w:type="dxa"/>
              <w:bottom w:w="80" w:type="dxa"/>
              <w:right w:w="120" w:type="dxa"/>
            </w:tcMar>
          </w:tcPr>
          <w:p w14:paraId="65E1469D" w14:textId="77777777" w:rsidR="00856A81" w:rsidRDefault="00000000">
            <w:r>
              <w:rPr>
                <w:sz w:val="20"/>
                <w:szCs w:val="20"/>
              </w:rPr>
              <w:t>Software/Hardware specifications</w:t>
            </w:r>
          </w:p>
        </w:tc>
        <w:tc>
          <w:tcPr>
            <w:tcW w:w="1660" w:type="dxa"/>
            <w:tcBorders>
              <w:top w:val="single" w:sz="4" w:space="0" w:color="800000"/>
              <w:left w:val="single" w:sz="4" w:space="0" w:color="800000"/>
              <w:bottom w:val="single" w:sz="4" w:space="0" w:color="800000"/>
              <w:right w:val="single" w:sz="4" w:space="0" w:color="800000"/>
            </w:tcBorders>
            <w:shd w:val="clear" w:color="auto" w:fill="FFF0F0"/>
            <w:tcMar>
              <w:top w:w="80" w:type="dxa"/>
              <w:left w:w="120" w:type="dxa"/>
              <w:bottom w:w="80" w:type="dxa"/>
              <w:right w:w="120" w:type="dxa"/>
            </w:tcMar>
          </w:tcPr>
          <w:p w14:paraId="0E5ED41F" w14:textId="77777777" w:rsidR="00856A81" w:rsidRDefault="00856A81"/>
        </w:tc>
      </w:tr>
      <w:tr w:rsidR="00856A81" w14:paraId="134A0593" w14:textId="77777777">
        <w:tc>
          <w:tcPr>
            <w:tcW w:w="1200" w:type="dxa"/>
            <w:tcBorders>
              <w:top w:val="single" w:sz="4" w:space="0" w:color="800000"/>
              <w:left w:val="single" w:sz="4" w:space="0" w:color="800000"/>
              <w:bottom w:val="single" w:sz="4" w:space="0" w:color="800000"/>
              <w:right w:val="single" w:sz="4" w:space="0" w:color="800000"/>
            </w:tcBorders>
            <w:shd w:val="clear" w:color="auto" w:fill="FFFFFF"/>
            <w:tcMar>
              <w:top w:w="80" w:type="dxa"/>
              <w:left w:w="120" w:type="dxa"/>
              <w:bottom w:w="80" w:type="dxa"/>
              <w:right w:w="120" w:type="dxa"/>
            </w:tcMar>
          </w:tcPr>
          <w:p w14:paraId="7D614F18" w14:textId="77777777" w:rsidR="00856A81" w:rsidRDefault="00000000">
            <w:r>
              <w:rPr>
                <w:b/>
                <w:bCs/>
                <w:sz w:val="20"/>
                <w:szCs w:val="20"/>
              </w:rPr>
              <w:t>5</w:t>
            </w:r>
          </w:p>
        </w:tc>
        <w:tc>
          <w:tcPr>
            <w:tcW w:w="6500" w:type="dxa"/>
            <w:tcBorders>
              <w:top w:val="single" w:sz="4" w:space="0" w:color="800000"/>
              <w:left w:val="single" w:sz="4" w:space="0" w:color="800000"/>
              <w:bottom w:val="single" w:sz="4" w:space="0" w:color="800000"/>
              <w:right w:val="single" w:sz="4" w:space="0" w:color="800000"/>
            </w:tcBorders>
            <w:shd w:val="clear" w:color="auto" w:fill="FFFFFF"/>
            <w:tcMar>
              <w:top w:w="80" w:type="dxa"/>
              <w:left w:w="120" w:type="dxa"/>
              <w:bottom w:w="80" w:type="dxa"/>
              <w:right w:w="120" w:type="dxa"/>
            </w:tcMar>
          </w:tcPr>
          <w:p w14:paraId="1924342C" w14:textId="77777777" w:rsidR="00856A81" w:rsidRDefault="00000000">
            <w:r>
              <w:rPr>
                <w:b/>
                <w:bCs/>
                <w:sz w:val="20"/>
                <w:szCs w:val="20"/>
              </w:rPr>
              <w:t>Outputs &amp; Reports Testing</w:t>
            </w:r>
          </w:p>
        </w:tc>
        <w:tc>
          <w:tcPr>
            <w:tcW w:w="1660" w:type="dxa"/>
            <w:tcBorders>
              <w:top w:val="single" w:sz="4" w:space="0" w:color="800000"/>
              <w:left w:val="single" w:sz="4" w:space="0" w:color="800000"/>
              <w:bottom w:val="single" w:sz="4" w:space="0" w:color="800000"/>
              <w:right w:val="single" w:sz="4" w:space="0" w:color="800000"/>
            </w:tcBorders>
            <w:shd w:val="clear" w:color="auto" w:fill="FFFFFF"/>
            <w:tcMar>
              <w:top w:w="80" w:type="dxa"/>
              <w:left w:w="120" w:type="dxa"/>
              <w:bottom w:w="80" w:type="dxa"/>
              <w:right w:w="120" w:type="dxa"/>
            </w:tcMar>
          </w:tcPr>
          <w:p w14:paraId="1CF2378E" w14:textId="77777777" w:rsidR="00856A81" w:rsidRDefault="00856A81"/>
        </w:tc>
      </w:tr>
      <w:tr w:rsidR="00856A81" w14:paraId="47C4C724" w14:textId="77777777">
        <w:tc>
          <w:tcPr>
            <w:tcW w:w="1200" w:type="dxa"/>
            <w:tcBorders>
              <w:top w:val="single" w:sz="4" w:space="0" w:color="800000"/>
              <w:left w:val="single" w:sz="4" w:space="0" w:color="800000"/>
              <w:bottom w:val="single" w:sz="4" w:space="0" w:color="800000"/>
              <w:right w:val="single" w:sz="4" w:space="0" w:color="800000"/>
            </w:tcBorders>
            <w:shd w:val="clear" w:color="auto" w:fill="FFF0F0"/>
            <w:tcMar>
              <w:top w:w="80" w:type="dxa"/>
              <w:left w:w="120" w:type="dxa"/>
              <w:bottom w:w="80" w:type="dxa"/>
              <w:right w:w="120" w:type="dxa"/>
            </w:tcMar>
          </w:tcPr>
          <w:p w14:paraId="19C49AB7" w14:textId="77777777" w:rsidR="00856A81" w:rsidRDefault="00000000">
            <w:r>
              <w:rPr>
                <w:b/>
                <w:bCs/>
                <w:sz w:val="20"/>
                <w:szCs w:val="20"/>
              </w:rPr>
              <w:t>6</w:t>
            </w:r>
          </w:p>
        </w:tc>
        <w:tc>
          <w:tcPr>
            <w:tcW w:w="6500" w:type="dxa"/>
            <w:tcBorders>
              <w:top w:val="single" w:sz="4" w:space="0" w:color="800000"/>
              <w:left w:val="single" w:sz="4" w:space="0" w:color="800000"/>
              <w:bottom w:val="single" w:sz="4" w:space="0" w:color="800000"/>
              <w:right w:val="single" w:sz="4" w:space="0" w:color="800000"/>
            </w:tcBorders>
            <w:shd w:val="clear" w:color="auto" w:fill="FFF0F0"/>
            <w:tcMar>
              <w:top w:w="80" w:type="dxa"/>
              <w:left w:w="120" w:type="dxa"/>
              <w:bottom w:w="80" w:type="dxa"/>
              <w:right w:w="120" w:type="dxa"/>
            </w:tcMar>
          </w:tcPr>
          <w:p w14:paraId="26702ECE" w14:textId="77777777" w:rsidR="00856A81" w:rsidRDefault="00000000">
            <w:r>
              <w:rPr>
                <w:b/>
                <w:bCs/>
                <w:sz w:val="20"/>
                <w:szCs w:val="20"/>
              </w:rPr>
              <w:t>Conclusion &amp; Recommendations</w:t>
            </w:r>
          </w:p>
        </w:tc>
        <w:tc>
          <w:tcPr>
            <w:tcW w:w="1660" w:type="dxa"/>
            <w:tcBorders>
              <w:top w:val="single" w:sz="4" w:space="0" w:color="800000"/>
              <w:left w:val="single" w:sz="4" w:space="0" w:color="800000"/>
              <w:bottom w:val="single" w:sz="4" w:space="0" w:color="800000"/>
              <w:right w:val="single" w:sz="4" w:space="0" w:color="800000"/>
            </w:tcBorders>
            <w:shd w:val="clear" w:color="auto" w:fill="FFF0F0"/>
            <w:tcMar>
              <w:top w:w="80" w:type="dxa"/>
              <w:left w:w="120" w:type="dxa"/>
              <w:bottom w:w="80" w:type="dxa"/>
              <w:right w:w="120" w:type="dxa"/>
            </w:tcMar>
          </w:tcPr>
          <w:p w14:paraId="38C063E3" w14:textId="77777777" w:rsidR="00856A81" w:rsidRDefault="00856A81"/>
        </w:tc>
      </w:tr>
      <w:tr w:rsidR="00856A81" w14:paraId="25D9D4A4" w14:textId="77777777">
        <w:tc>
          <w:tcPr>
            <w:tcW w:w="1200" w:type="dxa"/>
            <w:tcBorders>
              <w:top w:val="single" w:sz="4" w:space="0" w:color="800000"/>
              <w:left w:val="single" w:sz="4" w:space="0" w:color="800000"/>
              <w:bottom w:val="single" w:sz="4" w:space="0" w:color="800000"/>
              <w:right w:val="single" w:sz="4" w:space="0" w:color="800000"/>
            </w:tcBorders>
            <w:shd w:val="clear" w:color="auto" w:fill="FFFFFF"/>
            <w:tcMar>
              <w:top w:w="80" w:type="dxa"/>
              <w:left w:w="120" w:type="dxa"/>
              <w:bottom w:w="80" w:type="dxa"/>
              <w:right w:w="120" w:type="dxa"/>
            </w:tcMar>
          </w:tcPr>
          <w:p w14:paraId="63189B73" w14:textId="77777777" w:rsidR="00856A81" w:rsidRDefault="00000000">
            <w:r>
              <w:rPr>
                <w:b/>
                <w:bCs/>
                <w:sz w:val="20"/>
                <w:szCs w:val="20"/>
              </w:rPr>
              <w:t>7</w:t>
            </w:r>
          </w:p>
        </w:tc>
        <w:tc>
          <w:tcPr>
            <w:tcW w:w="6500" w:type="dxa"/>
            <w:tcBorders>
              <w:top w:val="single" w:sz="4" w:space="0" w:color="800000"/>
              <w:left w:val="single" w:sz="4" w:space="0" w:color="800000"/>
              <w:bottom w:val="single" w:sz="4" w:space="0" w:color="800000"/>
              <w:right w:val="single" w:sz="4" w:space="0" w:color="800000"/>
            </w:tcBorders>
            <w:shd w:val="clear" w:color="auto" w:fill="FFFFFF"/>
            <w:tcMar>
              <w:top w:w="80" w:type="dxa"/>
              <w:left w:w="120" w:type="dxa"/>
              <w:bottom w:w="80" w:type="dxa"/>
              <w:right w:w="120" w:type="dxa"/>
            </w:tcMar>
          </w:tcPr>
          <w:p w14:paraId="42106FC8" w14:textId="77777777" w:rsidR="00856A81" w:rsidRDefault="00000000">
            <w:r>
              <w:rPr>
                <w:b/>
                <w:bCs/>
                <w:sz w:val="20"/>
                <w:szCs w:val="20"/>
              </w:rPr>
              <w:t>Future Scope</w:t>
            </w:r>
          </w:p>
        </w:tc>
        <w:tc>
          <w:tcPr>
            <w:tcW w:w="1660" w:type="dxa"/>
            <w:tcBorders>
              <w:top w:val="single" w:sz="4" w:space="0" w:color="800000"/>
              <w:left w:val="single" w:sz="4" w:space="0" w:color="800000"/>
              <w:bottom w:val="single" w:sz="4" w:space="0" w:color="800000"/>
              <w:right w:val="single" w:sz="4" w:space="0" w:color="800000"/>
            </w:tcBorders>
            <w:shd w:val="clear" w:color="auto" w:fill="FFFFFF"/>
            <w:tcMar>
              <w:top w:w="80" w:type="dxa"/>
              <w:left w:w="120" w:type="dxa"/>
              <w:bottom w:w="80" w:type="dxa"/>
              <w:right w:w="120" w:type="dxa"/>
            </w:tcMar>
          </w:tcPr>
          <w:p w14:paraId="0B9D1FCE" w14:textId="77777777" w:rsidR="00856A81" w:rsidRDefault="00856A81"/>
        </w:tc>
      </w:tr>
      <w:tr w:rsidR="00856A81" w14:paraId="425712B1" w14:textId="77777777">
        <w:tc>
          <w:tcPr>
            <w:tcW w:w="1200" w:type="dxa"/>
            <w:tcBorders>
              <w:top w:val="single" w:sz="4" w:space="0" w:color="800000"/>
              <w:left w:val="single" w:sz="4" w:space="0" w:color="800000"/>
              <w:bottom w:val="single" w:sz="4" w:space="0" w:color="800000"/>
              <w:right w:val="single" w:sz="4" w:space="0" w:color="800000"/>
            </w:tcBorders>
            <w:shd w:val="clear" w:color="auto" w:fill="FFF0F0"/>
            <w:tcMar>
              <w:top w:w="80" w:type="dxa"/>
              <w:left w:w="120" w:type="dxa"/>
              <w:bottom w:w="80" w:type="dxa"/>
              <w:right w:w="120" w:type="dxa"/>
            </w:tcMar>
          </w:tcPr>
          <w:p w14:paraId="30BF50E6" w14:textId="77777777" w:rsidR="00856A81" w:rsidRDefault="00000000">
            <w:r>
              <w:rPr>
                <w:b/>
                <w:bCs/>
                <w:sz w:val="20"/>
                <w:szCs w:val="20"/>
              </w:rPr>
              <w:t>8</w:t>
            </w:r>
          </w:p>
        </w:tc>
        <w:tc>
          <w:tcPr>
            <w:tcW w:w="6500" w:type="dxa"/>
            <w:tcBorders>
              <w:top w:val="single" w:sz="4" w:space="0" w:color="800000"/>
              <w:left w:val="single" w:sz="4" w:space="0" w:color="800000"/>
              <w:bottom w:val="single" w:sz="4" w:space="0" w:color="800000"/>
              <w:right w:val="single" w:sz="4" w:space="0" w:color="800000"/>
            </w:tcBorders>
            <w:shd w:val="clear" w:color="auto" w:fill="FFF0F0"/>
            <w:tcMar>
              <w:top w:w="80" w:type="dxa"/>
              <w:left w:w="120" w:type="dxa"/>
              <w:bottom w:w="80" w:type="dxa"/>
              <w:right w:w="120" w:type="dxa"/>
            </w:tcMar>
          </w:tcPr>
          <w:p w14:paraId="368F5FAC" w14:textId="77777777" w:rsidR="00856A81" w:rsidRDefault="00000000">
            <w:r>
              <w:rPr>
                <w:b/>
                <w:bCs/>
                <w:sz w:val="20"/>
                <w:szCs w:val="20"/>
              </w:rPr>
              <w:t>Bibliography &amp; References</w:t>
            </w:r>
          </w:p>
        </w:tc>
        <w:tc>
          <w:tcPr>
            <w:tcW w:w="1660" w:type="dxa"/>
            <w:tcBorders>
              <w:top w:val="single" w:sz="4" w:space="0" w:color="800000"/>
              <w:left w:val="single" w:sz="4" w:space="0" w:color="800000"/>
              <w:bottom w:val="single" w:sz="4" w:space="0" w:color="800000"/>
              <w:right w:val="single" w:sz="4" w:space="0" w:color="800000"/>
            </w:tcBorders>
            <w:shd w:val="clear" w:color="auto" w:fill="FFF0F0"/>
            <w:tcMar>
              <w:top w:w="80" w:type="dxa"/>
              <w:left w:w="120" w:type="dxa"/>
              <w:bottom w:w="80" w:type="dxa"/>
              <w:right w:w="120" w:type="dxa"/>
            </w:tcMar>
          </w:tcPr>
          <w:p w14:paraId="35561457" w14:textId="77777777" w:rsidR="00856A81" w:rsidRDefault="00856A81"/>
        </w:tc>
      </w:tr>
    </w:tbl>
    <w:p w14:paraId="2174D5E9" w14:textId="77777777" w:rsidR="00856A81" w:rsidRDefault="00000000">
      <w:r>
        <w:br w:type="page"/>
      </w:r>
    </w:p>
    <w:p w14:paraId="1A3F1BAC" w14:textId="77777777" w:rsidR="00856A81" w:rsidRDefault="00000000">
      <w:pPr>
        <w:pStyle w:val="Heading1"/>
      </w:pPr>
      <w:r>
        <w:lastRenderedPageBreak/>
        <w:t>1. Abstract</w:t>
      </w:r>
    </w:p>
    <w:p w14:paraId="021548AA" w14:textId="77777777" w:rsidR="00856A81" w:rsidRDefault="00856A81">
      <w:pPr>
        <w:pBdr>
          <w:bottom w:val="single" w:sz="6" w:space="1" w:color="800000"/>
        </w:pBdr>
        <w:spacing w:before="120" w:after="120"/>
      </w:pPr>
    </w:p>
    <w:p w14:paraId="0591578F" w14:textId="77777777" w:rsidR="00856A81" w:rsidRDefault="00000000">
      <w:pPr>
        <w:spacing w:before="80" w:after="80" w:line="360" w:lineRule="auto"/>
        <w:jc w:val="both"/>
      </w:pPr>
      <w:r>
        <w:t>The Online Blood Bank Management System (</w:t>
      </w:r>
      <w:proofErr w:type="spellStart"/>
      <w:r>
        <w:t>LifeFlow</w:t>
      </w:r>
      <w:proofErr w:type="spellEnd"/>
      <w:r>
        <w:t>) is a web-based application developed to streamline and automate the process of blood donation, storage, and distribution. The system aims to bridge the gap between blood donors and patients in need, ensuring that life-saving blood is available when and where it is required.</w:t>
      </w:r>
    </w:p>
    <w:p w14:paraId="33D8CC77" w14:textId="77777777" w:rsidR="00856A81" w:rsidRDefault="00856A81">
      <w:pPr>
        <w:spacing w:before="120"/>
      </w:pPr>
    </w:p>
    <w:p w14:paraId="1F28AE97" w14:textId="77777777" w:rsidR="00856A81" w:rsidRDefault="00000000">
      <w:pPr>
        <w:spacing w:before="80" w:after="80" w:line="360" w:lineRule="auto"/>
        <w:jc w:val="both"/>
      </w:pPr>
      <w:r>
        <w:t>This project provides a centralized platform where donors can register, patients or hospitals can request blood, and administrators can manage the entire process efficiently. The system maintains real-time records of blood stock for all eight blood groups (A+, A−, B+, B−, AB+, AB−, O+, O−) and provides timely alerts when stock levels fall below critical thresholds.</w:t>
      </w:r>
    </w:p>
    <w:p w14:paraId="76BE9861" w14:textId="77777777" w:rsidR="00856A81" w:rsidRDefault="00856A81">
      <w:pPr>
        <w:spacing w:before="120"/>
      </w:pPr>
    </w:p>
    <w:p w14:paraId="08E8A84E" w14:textId="77777777" w:rsidR="00856A81" w:rsidRDefault="00000000">
      <w:pPr>
        <w:spacing w:before="80" w:after="80" w:line="360" w:lineRule="auto"/>
        <w:jc w:val="both"/>
      </w:pPr>
      <w:r>
        <w:t>The application is built using PHP for server-side processing, MySQL for database management, and HTML/CSS/JavaScript for the front-end interface. It is deployed on a local server using XAMPP and is accessible through any standard web browser.</w:t>
      </w:r>
    </w:p>
    <w:p w14:paraId="608D7926" w14:textId="77777777" w:rsidR="00856A81" w:rsidRDefault="00856A81">
      <w:pPr>
        <w:spacing w:before="120"/>
      </w:pPr>
    </w:p>
    <w:p w14:paraId="2E6D8537" w14:textId="77777777" w:rsidR="00856A81" w:rsidRDefault="00000000">
      <w:pPr>
        <w:spacing w:before="80" w:after="80" w:line="360" w:lineRule="auto"/>
        <w:jc w:val="both"/>
      </w:pPr>
      <w:r>
        <w:t>Key features include donor registration and login, blood stock management, online blood requests with urgency classification, an admin dashboard for complete system oversight, and a printable donation certificate system for donors.</w:t>
      </w:r>
    </w:p>
    <w:p w14:paraId="3A9C63BA" w14:textId="77777777" w:rsidR="00856A81" w:rsidRDefault="00000000">
      <w:r>
        <w:br w:type="page"/>
      </w:r>
    </w:p>
    <w:p w14:paraId="1CAA9AC2" w14:textId="77777777" w:rsidR="00856A81" w:rsidRDefault="00000000">
      <w:pPr>
        <w:pStyle w:val="Heading1"/>
      </w:pPr>
      <w:r>
        <w:lastRenderedPageBreak/>
        <w:t>2. Introduction</w:t>
      </w:r>
    </w:p>
    <w:p w14:paraId="57FFC331" w14:textId="77777777" w:rsidR="00856A81" w:rsidRDefault="00856A81">
      <w:pPr>
        <w:pBdr>
          <w:bottom w:val="single" w:sz="6" w:space="1" w:color="800000"/>
        </w:pBdr>
        <w:spacing w:before="120" w:after="120"/>
      </w:pPr>
    </w:p>
    <w:p w14:paraId="09F009EB" w14:textId="77777777" w:rsidR="00856A81" w:rsidRDefault="00000000">
      <w:pPr>
        <w:pStyle w:val="Heading2"/>
      </w:pPr>
      <w:r>
        <w:t>1.1 Motivation</w:t>
      </w:r>
    </w:p>
    <w:p w14:paraId="58B92B0D" w14:textId="77777777" w:rsidR="00856A81" w:rsidRDefault="00000000">
      <w:pPr>
        <w:spacing w:before="80" w:after="80" w:line="360" w:lineRule="auto"/>
        <w:jc w:val="both"/>
      </w:pPr>
      <w:r>
        <w:t>Blood is one of the most precious resources in healthcare — it cannot be manufactured and can only come from voluntary human donors. Despite advances in medicine, blood shortages continue to claim thousands of lives every year across India and the world. Hospitals frequently face critical shortages of specific blood groups, especially rare types like AB− and O−.</w:t>
      </w:r>
    </w:p>
    <w:p w14:paraId="52B571C8" w14:textId="77777777" w:rsidR="00856A81" w:rsidRDefault="00856A81">
      <w:pPr>
        <w:spacing w:before="120"/>
      </w:pPr>
    </w:p>
    <w:p w14:paraId="15DADA41" w14:textId="77777777" w:rsidR="00856A81" w:rsidRDefault="00000000">
      <w:pPr>
        <w:spacing w:before="80" w:after="80" w:line="360" w:lineRule="auto"/>
        <w:jc w:val="both"/>
      </w:pPr>
      <w:r>
        <w:t>The motivation behind developing this system stems from the real-world problem of inefficient blood bank management. Manual record-keeping leads to errors, delays, and miscommunication between donors, patients, and blood banks. A digital, web-based solution can dramatically improve response times, reduce wastage, and ultimately save more lives.</w:t>
      </w:r>
    </w:p>
    <w:p w14:paraId="07F3A5DD" w14:textId="77777777" w:rsidR="00856A81" w:rsidRDefault="00856A81">
      <w:pPr>
        <w:spacing w:before="160"/>
      </w:pPr>
    </w:p>
    <w:p w14:paraId="292ED63E" w14:textId="77777777" w:rsidR="00856A81" w:rsidRDefault="00000000">
      <w:pPr>
        <w:pStyle w:val="Heading2"/>
      </w:pPr>
      <w:r>
        <w:t>1.2 Problem Statement</w:t>
      </w:r>
    </w:p>
    <w:p w14:paraId="04DDE2E4" w14:textId="77777777" w:rsidR="00856A81" w:rsidRDefault="00000000">
      <w:pPr>
        <w:spacing w:before="80" w:after="80" w:line="360" w:lineRule="auto"/>
        <w:jc w:val="both"/>
      </w:pPr>
      <w:r>
        <w:t>Existing blood bank systems in many hospitals and clinics are either paper-based or use disconnected software, making it difficult to:</w:t>
      </w:r>
    </w:p>
    <w:p w14:paraId="4F55FA8D" w14:textId="77777777" w:rsidR="00856A81" w:rsidRDefault="00000000">
      <w:pPr>
        <w:pStyle w:val="ListParagraph"/>
        <w:numPr>
          <w:ilvl w:val="0"/>
          <w:numId w:val="2"/>
        </w:numPr>
        <w:spacing w:before="40" w:after="40" w:line="320" w:lineRule="auto"/>
      </w:pPr>
      <w:r>
        <w:t>Track real-time availability of different blood groups</w:t>
      </w:r>
    </w:p>
    <w:p w14:paraId="3079D621" w14:textId="77777777" w:rsidR="00856A81" w:rsidRDefault="00000000">
      <w:pPr>
        <w:pStyle w:val="ListParagraph"/>
        <w:numPr>
          <w:ilvl w:val="0"/>
          <w:numId w:val="2"/>
        </w:numPr>
        <w:spacing w:before="40" w:after="40" w:line="320" w:lineRule="auto"/>
      </w:pPr>
      <w:r>
        <w:t>Connect donors with patients quickly in emergencies</w:t>
      </w:r>
    </w:p>
    <w:p w14:paraId="4D1880D6" w14:textId="77777777" w:rsidR="00856A81" w:rsidRDefault="00000000">
      <w:pPr>
        <w:pStyle w:val="ListParagraph"/>
        <w:numPr>
          <w:ilvl w:val="0"/>
          <w:numId w:val="2"/>
        </w:numPr>
        <w:spacing w:before="40" w:after="40" w:line="320" w:lineRule="auto"/>
      </w:pPr>
      <w:r>
        <w:t>Maintain accurate donation history and donor eligibility records</w:t>
      </w:r>
    </w:p>
    <w:p w14:paraId="40136B35" w14:textId="77777777" w:rsidR="00856A81" w:rsidRDefault="00000000">
      <w:pPr>
        <w:pStyle w:val="ListParagraph"/>
        <w:numPr>
          <w:ilvl w:val="0"/>
          <w:numId w:val="2"/>
        </w:numPr>
        <w:spacing w:before="40" w:after="40" w:line="320" w:lineRule="auto"/>
      </w:pPr>
      <w:r>
        <w:t>Process and prioritize blood requests based on urgency</w:t>
      </w:r>
    </w:p>
    <w:p w14:paraId="4404A573" w14:textId="77777777" w:rsidR="00856A81" w:rsidRDefault="00000000">
      <w:pPr>
        <w:pStyle w:val="ListParagraph"/>
        <w:numPr>
          <w:ilvl w:val="0"/>
          <w:numId w:val="2"/>
        </w:numPr>
        <w:spacing w:before="40" w:after="40" w:line="320" w:lineRule="auto"/>
      </w:pPr>
      <w:r>
        <w:t>Generate reports and certificates for donors</w:t>
      </w:r>
    </w:p>
    <w:p w14:paraId="014BF46A" w14:textId="77777777" w:rsidR="00856A81" w:rsidRDefault="00856A81">
      <w:pPr>
        <w:spacing w:before="120"/>
      </w:pPr>
    </w:p>
    <w:p w14:paraId="59EC2C7F" w14:textId="77777777" w:rsidR="00856A81" w:rsidRDefault="00000000">
      <w:pPr>
        <w:spacing w:before="80" w:after="80" w:line="360" w:lineRule="auto"/>
        <w:jc w:val="both"/>
      </w:pPr>
      <w:r>
        <w:t>These inefficiencies result in delays during medical emergencies, blood wastage due to poor stock management, and missed donations because of lack of donor engagement. There is a clear need for an integrated, user-friendly digital platform to address these challenges.</w:t>
      </w:r>
    </w:p>
    <w:p w14:paraId="5473E17F" w14:textId="77777777" w:rsidR="00856A81" w:rsidRDefault="00856A81">
      <w:pPr>
        <w:spacing w:before="160"/>
      </w:pPr>
    </w:p>
    <w:p w14:paraId="7C9EB6E0" w14:textId="77777777" w:rsidR="00856A81" w:rsidRDefault="00000000">
      <w:pPr>
        <w:pStyle w:val="Heading2"/>
      </w:pPr>
      <w:r>
        <w:t>1.3 Purpose / Objective and Goals</w:t>
      </w:r>
    </w:p>
    <w:p w14:paraId="6FDAA53C" w14:textId="77777777" w:rsidR="00856A81" w:rsidRDefault="00000000">
      <w:pPr>
        <w:spacing w:before="80" w:after="80" w:line="360" w:lineRule="auto"/>
        <w:jc w:val="both"/>
      </w:pPr>
      <w:r>
        <w:t>The primary purpose of this project is to develop a comprehensive, web-based Blood Bank Management System that automates and simplifies the process of blood donation and distribution. The specific objectives are:</w:t>
      </w:r>
    </w:p>
    <w:p w14:paraId="3201E45C" w14:textId="77777777" w:rsidR="00856A81" w:rsidRDefault="00000000">
      <w:pPr>
        <w:pStyle w:val="ListParagraph"/>
        <w:numPr>
          <w:ilvl w:val="0"/>
          <w:numId w:val="2"/>
        </w:numPr>
        <w:spacing w:before="40" w:after="40" w:line="320" w:lineRule="auto"/>
      </w:pPr>
      <w:r>
        <w:t>To create a centralized digital platform for managing blood bank operations</w:t>
      </w:r>
    </w:p>
    <w:p w14:paraId="0DA2771D" w14:textId="77777777" w:rsidR="00856A81" w:rsidRDefault="00000000">
      <w:pPr>
        <w:pStyle w:val="ListParagraph"/>
        <w:numPr>
          <w:ilvl w:val="0"/>
          <w:numId w:val="2"/>
        </w:numPr>
        <w:spacing w:before="40" w:after="40" w:line="320" w:lineRule="auto"/>
      </w:pPr>
      <w:r>
        <w:t>To enable easy donor registration and profile management</w:t>
      </w:r>
    </w:p>
    <w:p w14:paraId="2CC05746" w14:textId="77777777" w:rsidR="00856A81" w:rsidRDefault="00000000">
      <w:pPr>
        <w:pStyle w:val="ListParagraph"/>
        <w:numPr>
          <w:ilvl w:val="0"/>
          <w:numId w:val="2"/>
        </w:numPr>
        <w:spacing w:before="40" w:after="40" w:line="320" w:lineRule="auto"/>
      </w:pPr>
      <w:r>
        <w:t>To provide real-time blood stock visibility for all blood groups</w:t>
      </w:r>
    </w:p>
    <w:p w14:paraId="69E0D3B2" w14:textId="77777777" w:rsidR="00856A81" w:rsidRDefault="00000000">
      <w:pPr>
        <w:pStyle w:val="ListParagraph"/>
        <w:numPr>
          <w:ilvl w:val="0"/>
          <w:numId w:val="2"/>
        </w:numPr>
        <w:spacing w:before="40" w:after="40" w:line="320" w:lineRule="auto"/>
      </w:pPr>
      <w:r>
        <w:t>To allow patients and hospitals to submit blood requests online with urgency levels</w:t>
      </w:r>
    </w:p>
    <w:p w14:paraId="71264780" w14:textId="77777777" w:rsidR="00856A81" w:rsidRDefault="00000000">
      <w:pPr>
        <w:pStyle w:val="ListParagraph"/>
        <w:numPr>
          <w:ilvl w:val="0"/>
          <w:numId w:val="2"/>
        </w:numPr>
        <w:spacing w:before="40" w:after="40" w:line="320" w:lineRule="auto"/>
      </w:pPr>
      <w:r>
        <w:lastRenderedPageBreak/>
        <w:t>To provide an admin dashboard for complete operational control</w:t>
      </w:r>
    </w:p>
    <w:p w14:paraId="6491F2A8" w14:textId="77777777" w:rsidR="00856A81" w:rsidRDefault="00000000">
      <w:pPr>
        <w:pStyle w:val="ListParagraph"/>
        <w:numPr>
          <w:ilvl w:val="0"/>
          <w:numId w:val="2"/>
        </w:numPr>
        <w:spacing w:before="40" w:after="40" w:line="320" w:lineRule="auto"/>
      </w:pPr>
      <w:r>
        <w:t>To generate digital donation certificates for donors</w:t>
      </w:r>
    </w:p>
    <w:p w14:paraId="4E170C4B" w14:textId="77777777" w:rsidR="00856A81" w:rsidRDefault="00000000">
      <w:pPr>
        <w:pStyle w:val="ListParagraph"/>
        <w:numPr>
          <w:ilvl w:val="0"/>
          <w:numId w:val="2"/>
        </w:numPr>
        <w:spacing w:before="40" w:after="40" w:line="320" w:lineRule="auto"/>
      </w:pPr>
      <w:r>
        <w:t>To reduce response time in emergency blood supply scenarios</w:t>
      </w:r>
    </w:p>
    <w:p w14:paraId="4FB8B2F2" w14:textId="1EFC415C" w:rsidR="00856A81" w:rsidRDefault="00000000">
      <w:pPr>
        <w:pStyle w:val="Heading2"/>
      </w:pPr>
      <w:r>
        <w:t>1.4 Literature Survey</w:t>
      </w:r>
    </w:p>
    <w:p w14:paraId="7BB5D22A" w14:textId="77777777" w:rsidR="00856A81" w:rsidRDefault="00000000">
      <w:pPr>
        <w:spacing w:before="80" w:after="80" w:line="360" w:lineRule="auto"/>
        <w:jc w:val="both"/>
      </w:pPr>
      <w:r>
        <w:t>Several research papers and existing systems have been studied during the development of this project:</w:t>
      </w:r>
    </w:p>
    <w:p w14:paraId="094C96D0" w14:textId="77777777" w:rsidR="00856A81" w:rsidRDefault="00856A81">
      <w:pPr>
        <w:spacing w:before="120"/>
      </w:pPr>
    </w:p>
    <w:p w14:paraId="5A425F49" w14:textId="77777777" w:rsidR="00856A81" w:rsidRDefault="00000000">
      <w:pPr>
        <w:spacing w:before="80" w:after="80" w:line="360" w:lineRule="auto"/>
        <w:jc w:val="both"/>
      </w:pPr>
      <w:r>
        <w:rPr>
          <w:b/>
          <w:bCs/>
        </w:rPr>
        <w:t>Existing Systems Reviewed:</w:t>
      </w:r>
    </w:p>
    <w:p w14:paraId="3F4E566D" w14:textId="77777777" w:rsidR="00856A81" w:rsidRDefault="00000000">
      <w:pPr>
        <w:pStyle w:val="ListParagraph"/>
        <w:numPr>
          <w:ilvl w:val="0"/>
          <w:numId w:val="2"/>
        </w:numPr>
        <w:spacing w:before="40" w:after="40" w:line="320" w:lineRule="auto"/>
      </w:pPr>
      <w:proofErr w:type="spellStart"/>
      <w:r>
        <w:t>eRaktKosh</w:t>
      </w:r>
      <w:proofErr w:type="spellEnd"/>
      <w:r>
        <w:t xml:space="preserve"> (India's National Blood Bank Software): A government initiative providing blood availability information across registered blood banks. While comprehensive, it lacks donor-facing features and real-time request management.</w:t>
      </w:r>
    </w:p>
    <w:p w14:paraId="3B566472" w14:textId="77777777" w:rsidR="00856A81" w:rsidRDefault="00000000">
      <w:pPr>
        <w:pStyle w:val="ListParagraph"/>
        <w:numPr>
          <w:ilvl w:val="0"/>
          <w:numId w:val="2"/>
        </w:numPr>
        <w:spacing w:before="40" w:after="40" w:line="320" w:lineRule="auto"/>
      </w:pPr>
      <w:proofErr w:type="spellStart"/>
      <w:r>
        <w:t>eSangrakshak</w:t>
      </w:r>
      <w:proofErr w:type="spellEnd"/>
      <w:r>
        <w:t>: A donor management system used in Maharashtra, focused on donor records but lacking hospital integration.</w:t>
      </w:r>
    </w:p>
    <w:p w14:paraId="7C5842E0" w14:textId="77777777" w:rsidR="00856A81" w:rsidRDefault="00000000">
      <w:pPr>
        <w:pStyle w:val="ListParagraph"/>
        <w:numPr>
          <w:ilvl w:val="0"/>
          <w:numId w:val="2"/>
        </w:numPr>
        <w:spacing w:before="40" w:after="40" w:line="320" w:lineRule="auto"/>
      </w:pPr>
      <w:r>
        <w:t>Private Hospital Systems: Many private hospitals maintain Excel-based records which are prone to error and do not support online access.</w:t>
      </w:r>
    </w:p>
    <w:p w14:paraId="7F6AD9BC" w14:textId="77777777" w:rsidR="00B858F3" w:rsidRDefault="00B858F3">
      <w:pPr>
        <w:spacing w:before="80" w:after="80" w:line="360" w:lineRule="auto"/>
        <w:jc w:val="both"/>
      </w:pPr>
    </w:p>
    <w:p w14:paraId="6BE74687" w14:textId="4F3355AE" w:rsidR="00856A81" w:rsidRDefault="00000000">
      <w:pPr>
        <w:spacing w:before="80" w:after="80" w:line="360" w:lineRule="auto"/>
        <w:jc w:val="both"/>
      </w:pPr>
      <w:r>
        <w:t>literature review revealed that most existing systems are either too complex for small blood banks, not donor-friendly, or lack real-time features. This project fills that gap by providing a simple, full-featured web application suitable for educational and small institutional use.</w:t>
      </w:r>
    </w:p>
    <w:p w14:paraId="153492D0" w14:textId="77777777" w:rsidR="00856A81" w:rsidRDefault="00000000">
      <w:pPr>
        <w:pStyle w:val="Heading2"/>
      </w:pPr>
      <w:r>
        <w:t>1.5 Project Scope and Limitations</w:t>
      </w:r>
    </w:p>
    <w:p w14:paraId="1CF0F5DA" w14:textId="77777777" w:rsidR="00856A81" w:rsidRDefault="00000000">
      <w:pPr>
        <w:spacing w:before="80" w:after="80" w:line="360" w:lineRule="auto"/>
        <w:jc w:val="both"/>
      </w:pPr>
      <w:r>
        <w:rPr>
          <w:b/>
          <w:bCs/>
        </w:rPr>
        <w:t>Scope:</w:t>
      </w:r>
    </w:p>
    <w:p w14:paraId="63148030" w14:textId="77777777" w:rsidR="00856A81" w:rsidRDefault="00000000">
      <w:pPr>
        <w:pStyle w:val="ListParagraph"/>
        <w:numPr>
          <w:ilvl w:val="0"/>
          <w:numId w:val="2"/>
        </w:numPr>
        <w:spacing w:before="40" w:after="40" w:line="320" w:lineRule="auto"/>
      </w:pPr>
      <w:r>
        <w:t>The system covers donor registration, blood stock management, request processing, and administrative controls</w:t>
      </w:r>
    </w:p>
    <w:p w14:paraId="2486A308" w14:textId="77777777" w:rsidR="00856A81" w:rsidRDefault="00000000">
      <w:pPr>
        <w:pStyle w:val="ListParagraph"/>
        <w:numPr>
          <w:ilvl w:val="0"/>
          <w:numId w:val="2"/>
        </w:numPr>
        <w:spacing w:before="40" w:after="40" w:line="320" w:lineRule="auto"/>
      </w:pPr>
      <w:r>
        <w:t>Supports all 8 blood groups with individual stock tracking</w:t>
      </w:r>
    </w:p>
    <w:p w14:paraId="5C292B78" w14:textId="77777777" w:rsidR="00856A81" w:rsidRDefault="00000000">
      <w:pPr>
        <w:pStyle w:val="ListParagraph"/>
        <w:numPr>
          <w:ilvl w:val="0"/>
          <w:numId w:val="2"/>
        </w:numPr>
        <w:spacing w:before="40" w:after="40" w:line="320" w:lineRule="auto"/>
      </w:pPr>
      <w:r>
        <w:t>Provides separate interfaces for donors, patients/requesters, and administrators</w:t>
      </w:r>
    </w:p>
    <w:p w14:paraId="327571F6" w14:textId="77777777" w:rsidR="00856A81" w:rsidRDefault="00000000">
      <w:pPr>
        <w:pStyle w:val="ListParagraph"/>
        <w:numPr>
          <w:ilvl w:val="0"/>
          <w:numId w:val="2"/>
        </w:numPr>
        <w:spacing w:before="40" w:after="40" w:line="320" w:lineRule="auto"/>
      </w:pPr>
      <w:r>
        <w:t>Includes donation history tracking and certificate generation</w:t>
      </w:r>
    </w:p>
    <w:p w14:paraId="7DC044A1" w14:textId="77777777" w:rsidR="00856A81" w:rsidRDefault="00000000">
      <w:pPr>
        <w:spacing w:before="80" w:after="80" w:line="360" w:lineRule="auto"/>
        <w:jc w:val="both"/>
      </w:pPr>
      <w:r>
        <w:rPr>
          <w:b/>
          <w:bCs/>
        </w:rPr>
        <w:t>Limitations:</w:t>
      </w:r>
    </w:p>
    <w:p w14:paraId="5415E313" w14:textId="77777777" w:rsidR="00856A81" w:rsidRDefault="00000000">
      <w:pPr>
        <w:pStyle w:val="ListParagraph"/>
        <w:numPr>
          <w:ilvl w:val="0"/>
          <w:numId w:val="2"/>
        </w:numPr>
        <w:spacing w:before="40" w:after="40" w:line="320" w:lineRule="auto"/>
      </w:pPr>
      <w:r>
        <w:t>The system is designed for local deployment (XAMPP); cloud deployment requires additional configuration</w:t>
      </w:r>
    </w:p>
    <w:p w14:paraId="66B54337" w14:textId="77777777" w:rsidR="00856A81" w:rsidRDefault="00000000">
      <w:pPr>
        <w:pStyle w:val="ListParagraph"/>
        <w:numPr>
          <w:ilvl w:val="0"/>
          <w:numId w:val="2"/>
        </w:numPr>
        <w:spacing w:before="40" w:after="40" w:line="320" w:lineRule="auto"/>
      </w:pPr>
      <w:r>
        <w:t>SMS/Email notification features are not implemented in the current version</w:t>
      </w:r>
    </w:p>
    <w:p w14:paraId="52E083B9" w14:textId="77777777" w:rsidR="00856A81" w:rsidRDefault="00000000">
      <w:pPr>
        <w:pStyle w:val="ListParagraph"/>
        <w:numPr>
          <w:ilvl w:val="0"/>
          <w:numId w:val="2"/>
        </w:numPr>
        <w:spacing w:before="40" w:after="40" w:line="320" w:lineRule="auto"/>
      </w:pPr>
      <w:r>
        <w:t>Payment gateway for blood camp registrations is not included</w:t>
      </w:r>
    </w:p>
    <w:p w14:paraId="3482F4F6" w14:textId="77777777" w:rsidR="00B858F3" w:rsidRDefault="00000000" w:rsidP="00B858F3">
      <w:pPr>
        <w:pStyle w:val="ListParagraph"/>
        <w:numPr>
          <w:ilvl w:val="0"/>
          <w:numId w:val="2"/>
        </w:numPr>
        <w:spacing w:before="40" w:after="40" w:line="320" w:lineRule="auto"/>
      </w:pPr>
      <w:r>
        <w:t>Mobile app version is not available in this release</w:t>
      </w:r>
    </w:p>
    <w:p w14:paraId="11480141" w14:textId="4C069B5C" w:rsidR="00856A81" w:rsidRDefault="00000000" w:rsidP="00B858F3">
      <w:pPr>
        <w:pStyle w:val="ListParagraph"/>
        <w:numPr>
          <w:ilvl w:val="0"/>
          <w:numId w:val="2"/>
        </w:numPr>
        <w:spacing w:before="40" w:after="40" w:line="320" w:lineRule="auto"/>
      </w:pPr>
      <w:r>
        <w:t>The system does not integrate with government blood bank APIs</w:t>
      </w:r>
    </w:p>
    <w:p w14:paraId="1264DE47" w14:textId="77777777" w:rsidR="00856A81" w:rsidRDefault="00000000">
      <w:r>
        <w:br w:type="page"/>
      </w:r>
    </w:p>
    <w:p w14:paraId="42AFFE18" w14:textId="77777777" w:rsidR="00856A81" w:rsidRDefault="00000000">
      <w:pPr>
        <w:pStyle w:val="Heading1"/>
      </w:pPr>
      <w:r>
        <w:lastRenderedPageBreak/>
        <w:t>3. System Analysis</w:t>
      </w:r>
    </w:p>
    <w:p w14:paraId="74B3B050" w14:textId="77777777" w:rsidR="00856A81" w:rsidRDefault="00856A81">
      <w:pPr>
        <w:pBdr>
          <w:bottom w:val="single" w:sz="6" w:space="1" w:color="800000"/>
        </w:pBdr>
        <w:spacing w:before="120" w:after="120"/>
      </w:pPr>
    </w:p>
    <w:p w14:paraId="2C7FE5D9" w14:textId="77777777" w:rsidR="00856A81" w:rsidRDefault="00000000">
      <w:pPr>
        <w:pStyle w:val="Heading2"/>
      </w:pPr>
      <w:r>
        <w:t>2.1 Existing System</w:t>
      </w:r>
    </w:p>
    <w:p w14:paraId="41A1882E" w14:textId="77777777" w:rsidR="00856A81" w:rsidRDefault="00000000">
      <w:pPr>
        <w:spacing w:before="80" w:after="80" w:line="360" w:lineRule="auto"/>
        <w:jc w:val="both"/>
      </w:pPr>
      <w:r>
        <w:t>The existing blood bank management systems in most small to mid-sized blood banks rely on manual, paper-based processes or basic spreadsheet tools. These systems operate as follows:</w:t>
      </w:r>
    </w:p>
    <w:p w14:paraId="6CF21816" w14:textId="77777777" w:rsidR="00856A81" w:rsidRDefault="00000000">
      <w:pPr>
        <w:pStyle w:val="ListParagraph"/>
        <w:numPr>
          <w:ilvl w:val="0"/>
          <w:numId w:val="2"/>
        </w:numPr>
        <w:spacing w:before="40" w:after="40" w:line="320" w:lineRule="auto"/>
      </w:pPr>
      <w:r>
        <w:t>Donors visit the blood bank physically to register and donate</w:t>
      </w:r>
    </w:p>
    <w:p w14:paraId="1E92F9DB" w14:textId="77777777" w:rsidR="00856A81" w:rsidRDefault="00000000">
      <w:pPr>
        <w:pStyle w:val="ListParagraph"/>
        <w:numPr>
          <w:ilvl w:val="0"/>
          <w:numId w:val="2"/>
        </w:numPr>
        <w:spacing w:before="40" w:after="40" w:line="320" w:lineRule="auto"/>
      </w:pPr>
      <w:r>
        <w:t>Records are maintained in registers or Excel files</w:t>
      </w:r>
    </w:p>
    <w:p w14:paraId="078815C3" w14:textId="77777777" w:rsidR="00856A81" w:rsidRDefault="00000000">
      <w:pPr>
        <w:pStyle w:val="ListParagraph"/>
        <w:numPr>
          <w:ilvl w:val="0"/>
          <w:numId w:val="2"/>
        </w:numPr>
        <w:spacing w:before="40" w:after="40" w:line="320" w:lineRule="auto"/>
      </w:pPr>
      <w:r>
        <w:t>Blood stock is tracked manually with periodic updates</w:t>
      </w:r>
    </w:p>
    <w:p w14:paraId="0AB78D18" w14:textId="77777777" w:rsidR="00856A81" w:rsidRDefault="00000000">
      <w:pPr>
        <w:pStyle w:val="ListParagraph"/>
        <w:numPr>
          <w:ilvl w:val="0"/>
          <w:numId w:val="2"/>
        </w:numPr>
        <w:spacing w:before="40" w:after="40" w:line="320" w:lineRule="auto"/>
      </w:pPr>
      <w:r>
        <w:t>Patients or hospitals contact blood banks over phone to check availability</w:t>
      </w:r>
    </w:p>
    <w:p w14:paraId="3EAC8E7C" w14:textId="77777777" w:rsidR="00856A81" w:rsidRDefault="00000000">
      <w:pPr>
        <w:pStyle w:val="ListParagraph"/>
        <w:numPr>
          <w:ilvl w:val="0"/>
          <w:numId w:val="2"/>
        </w:numPr>
        <w:spacing w:before="40" w:after="40" w:line="320" w:lineRule="auto"/>
      </w:pPr>
      <w:r>
        <w:t>No systematic donor notification or follow-up mechanism</w:t>
      </w:r>
    </w:p>
    <w:p w14:paraId="7CE310CC" w14:textId="77777777" w:rsidR="00856A81" w:rsidRDefault="00856A81">
      <w:pPr>
        <w:spacing w:before="120"/>
      </w:pPr>
    </w:p>
    <w:p w14:paraId="2E085593" w14:textId="77777777" w:rsidR="00856A81" w:rsidRDefault="00000000">
      <w:pPr>
        <w:spacing w:before="80" w:after="80" w:line="360" w:lineRule="auto"/>
        <w:jc w:val="both"/>
      </w:pPr>
      <w:r>
        <w:t>These traditional approaches are reactive rather than proactive, making it difficult to respond efficiently to emergencies or sudden surges in demand for rare blood groups.</w:t>
      </w:r>
    </w:p>
    <w:p w14:paraId="10C7BECC" w14:textId="77777777" w:rsidR="00856A81" w:rsidRDefault="00856A81">
      <w:pPr>
        <w:spacing w:before="160"/>
      </w:pPr>
    </w:p>
    <w:p w14:paraId="59EF5C25" w14:textId="77777777" w:rsidR="00856A81" w:rsidRDefault="00000000">
      <w:pPr>
        <w:pStyle w:val="Heading2"/>
      </w:pPr>
      <w:r>
        <w:t>2.2 Scope &amp; Limitations of Existing System</w:t>
      </w:r>
    </w:p>
    <w:p w14:paraId="4EAECE95" w14:textId="77777777" w:rsidR="00856A81" w:rsidRDefault="00000000">
      <w:pPr>
        <w:spacing w:before="80" w:after="80" w:line="360" w:lineRule="auto"/>
        <w:jc w:val="both"/>
      </w:pPr>
      <w:r>
        <w:rPr>
          <w:b/>
          <w:bCs/>
        </w:rPr>
        <w:t>Limitations of the Existing System:</w:t>
      </w:r>
    </w:p>
    <w:p w14:paraId="23380D7C" w14:textId="77777777" w:rsidR="00856A81" w:rsidRDefault="00000000">
      <w:pPr>
        <w:pStyle w:val="ListParagraph"/>
        <w:numPr>
          <w:ilvl w:val="0"/>
          <w:numId w:val="2"/>
        </w:numPr>
        <w:spacing w:before="40" w:after="40" w:line="320" w:lineRule="auto"/>
      </w:pPr>
      <w:r>
        <w:t>No real-time visibility of blood stock across locations</w:t>
      </w:r>
    </w:p>
    <w:p w14:paraId="386A2258" w14:textId="77777777" w:rsidR="00856A81" w:rsidRDefault="00000000">
      <w:pPr>
        <w:pStyle w:val="ListParagraph"/>
        <w:numPr>
          <w:ilvl w:val="0"/>
          <w:numId w:val="2"/>
        </w:numPr>
        <w:spacing w:before="40" w:after="40" w:line="320" w:lineRule="auto"/>
      </w:pPr>
      <w:r>
        <w:t>No online request or booking mechanism for patients</w:t>
      </w:r>
    </w:p>
    <w:p w14:paraId="5AB44AB5" w14:textId="77777777" w:rsidR="00856A81" w:rsidRDefault="00000000">
      <w:pPr>
        <w:pStyle w:val="ListParagraph"/>
        <w:numPr>
          <w:ilvl w:val="0"/>
          <w:numId w:val="2"/>
        </w:numPr>
        <w:spacing w:before="40" w:after="40" w:line="320" w:lineRule="auto"/>
      </w:pPr>
      <w:r>
        <w:t>Prone to data loss, duplication, and human error</w:t>
      </w:r>
    </w:p>
    <w:p w14:paraId="51A2D932" w14:textId="77777777" w:rsidR="00856A81" w:rsidRDefault="00000000">
      <w:pPr>
        <w:pStyle w:val="ListParagraph"/>
        <w:numPr>
          <w:ilvl w:val="0"/>
          <w:numId w:val="2"/>
        </w:numPr>
        <w:spacing w:before="40" w:after="40" w:line="320" w:lineRule="auto"/>
      </w:pPr>
      <w:r>
        <w:t>Difficult to search donors by blood group or location quickly</w:t>
      </w:r>
    </w:p>
    <w:p w14:paraId="6F732C07" w14:textId="77777777" w:rsidR="00856A81" w:rsidRDefault="00000000">
      <w:pPr>
        <w:pStyle w:val="ListParagraph"/>
        <w:numPr>
          <w:ilvl w:val="0"/>
          <w:numId w:val="2"/>
        </w:numPr>
        <w:spacing w:before="40" w:after="40" w:line="320" w:lineRule="auto"/>
      </w:pPr>
      <w:r>
        <w:t>No automated alerts for low stock or donor eligibility</w:t>
      </w:r>
    </w:p>
    <w:p w14:paraId="306CF2B8" w14:textId="77777777" w:rsidR="00856A81" w:rsidRDefault="00000000">
      <w:pPr>
        <w:pStyle w:val="ListParagraph"/>
        <w:numPr>
          <w:ilvl w:val="0"/>
          <w:numId w:val="2"/>
        </w:numPr>
        <w:spacing w:before="40" w:after="40" w:line="320" w:lineRule="auto"/>
      </w:pPr>
      <w:r>
        <w:t>Cannot generate reports or certificates efficiently</w:t>
      </w:r>
    </w:p>
    <w:p w14:paraId="5EA83F27" w14:textId="77777777" w:rsidR="00856A81" w:rsidRDefault="00000000">
      <w:pPr>
        <w:pStyle w:val="ListParagraph"/>
        <w:numPr>
          <w:ilvl w:val="0"/>
          <w:numId w:val="2"/>
        </w:numPr>
        <w:spacing w:before="40" w:after="40" w:line="320" w:lineRule="auto"/>
      </w:pPr>
      <w:r>
        <w:t>Data is not backed up systematically</w:t>
      </w:r>
    </w:p>
    <w:p w14:paraId="778BB1DA" w14:textId="77777777" w:rsidR="00856A81" w:rsidRDefault="00856A81">
      <w:pPr>
        <w:spacing w:before="160"/>
      </w:pPr>
    </w:p>
    <w:p w14:paraId="4532ED9C" w14:textId="77777777" w:rsidR="00856A81" w:rsidRDefault="00000000">
      <w:pPr>
        <w:pStyle w:val="Heading2"/>
      </w:pPr>
      <w:r>
        <w:t>2.3 Stake Holders</w:t>
      </w:r>
    </w:p>
    <w:p w14:paraId="4DD2456D" w14:textId="77777777" w:rsidR="00856A81" w:rsidRDefault="00000000">
      <w:pPr>
        <w:spacing w:before="80" w:after="80" w:line="360" w:lineRule="auto"/>
        <w:jc w:val="both"/>
      </w:pPr>
      <w:r>
        <w:t>The following stakeholders are involved in the Blood Bank Management System:</w:t>
      </w:r>
    </w:p>
    <w:p w14:paraId="16BE3294" w14:textId="77777777" w:rsidR="00856A81" w:rsidRDefault="00856A81">
      <w:pPr>
        <w:spacing w:before="120"/>
      </w:pPr>
    </w:p>
    <w:p w14:paraId="19A7124A" w14:textId="77777777" w:rsidR="00856A81" w:rsidRDefault="00000000">
      <w:pPr>
        <w:spacing w:before="80" w:after="80" w:line="360" w:lineRule="auto"/>
        <w:jc w:val="both"/>
      </w:pPr>
      <w:r>
        <w:rPr>
          <w:b/>
          <w:bCs/>
        </w:rPr>
        <w:t>1. Blood Donors:</w:t>
      </w:r>
    </w:p>
    <w:p w14:paraId="39754F0A" w14:textId="77777777" w:rsidR="00856A81" w:rsidRDefault="00000000">
      <w:pPr>
        <w:spacing w:before="80" w:after="80" w:line="360" w:lineRule="auto"/>
        <w:jc w:val="both"/>
      </w:pPr>
      <w:r>
        <w:t>Individuals who register to donate blood voluntarily. They benefit from easy online registration, visibility of their donation history, and digital certificates recognizing their contribution.</w:t>
      </w:r>
    </w:p>
    <w:p w14:paraId="64660846" w14:textId="77777777" w:rsidR="00856A81" w:rsidRDefault="00856A81">
      <w:pPr>
        <w:spacing w:before="120"/>
      </w:pPr>
    </w:p>
    <w:p w14:paraId="395856DF" w14:textId="77777777" w:rsidR="00856A81" w:rsidRDefault="00000000">
      <w:pPr>
        <w:spacing w:before="80" w:after="80" w:line="360" w:lineRule="auto"/>
        <w:jc w:val="both"/>
      </w:pPr>
      <w:r>
        <w:rPr>
          <w:b/>
          <w:bCs/>
        </w:rPr>
        <w:t>2. Patients / Requesters:</w:t>
      </w:r>
    </w:p>
    <w:p w14:paraId="0D098301" w14:textId="77777777" w:rsidR="00856A81" w:rsidRDefault="00000000">
      <w:pPr>
        <w:spacing w:before="80" w:after="80" w:line="360" w:lineRule="auto"/>
        <w:jc w:val="both"/>
      </w:pPr>
      <w:r>
        <w:lastRenderedPageBreak/>
        <w:t>Individuals or family members of patients requiring blood. They benefit from being able to submit online requests with urgency classification without visiting the blood bank in person.</w:t>
      </w:r>
    </w:p>
    <w:p w14:paraId="40F3769C" w14:textId="77777777" w:rsidR="00856A81" w:rsidRDefault="00856A81">
      <w:pPr>
        <w:spacing w:before="120"/>
      </w:pPr>
    </w:p>
    <w:p w14:paraId="571A0FD1" w14:textId="77777777" w:rsidR="00856A81" w:rsidRDefault="00000000">
      <w:pPr>
        <w:spacing w:before="80" w:after="80" w:line="360" w:lineRule="auto"/>
        <w:jc w:val="both"/>
      </w:pPr>
      <w:r>
        <w:rPr>
          <w:b/>
          <w:bCs/>
        </w:rPr>
        <w:t>3. Hospitals &amp; Clinics:</w:t>
      </w:r>
    </w:p>
    <w:p w14:paraId="1DDDBA44" w14:textId="77777777" w:rsidR="00856A81" w:rsidRDefault="00000000">
      <w:pPr>
        <w:spacing w:before="80" w:after="80" w:line="360" w:lineRule="auto"/>
        <w:jc w:val="both"/>
      </w:pPr>
      <w:r>
        <w:t>Medical institutions that frequently require blood for surgeries, treatments, and emergencies. They benefit from real-time stock visibility and a formal request process.</w:t>
      </w:r>
    </w:p>
    <w:p w14:paraId="5E3F8769" w14:textId="77777777" w:rsidR="00856A81" w:rsidRDefault="00856A81">
      <w:pPr>
        <w:spacing w:before="120"/>
      </w:pPr>
    </w:p>
    <w:p w14:paraId="463AB6A3" w14:textId="77777777" w:rsidR="00856A81" w:rsidRDefault="00000000">
      <w:pPr>
        <w:spacing w:before="80" w:after="80" w:line="360" w:lineRule="auto"/>
        <w:jc w:val="both"/>
      </w:pPr>
      <w:r>
        <w:rPr>
          <w:b/>
          <w:bCs/>
        </w:rPr>
        <w:t>4. Blood Bank Administrator:</w:t>
      </w:r>
    </w:p>
    <w:p w14:paraId="557D6FD8" w14:textId="77777777" w:rsidR="00856A81" w:rsidRDefault="00000000">
      <w:pPr>
        <w:spacing w:before="80" w:after="80" w:line="360" w:lineRule="auto"/>
        <w:jc w:val="both"/>
      </w:pPr>
      <w:r>
        <w:t>The system operator responsible for managing donor records, processing requests, updating stock, recording donations, and generating reports. The admin panel provides complete control over all operations.</w:t>
      </w:r>
    </w:p>
    <w:p w14:paraId="48388922" w14:textId="77777777" w:rsidR="00856A81" w:rsidRDefault="00856A81">
      <w:pPr>
        <w:spacing w:before="120"/>
      </w:pPr>
    </w:p>
    <w:p w14:paraId="3BF1CB1F" w14:textId="77777777" w:rsidR="00856A81" w:rsidRDefault="00000000">
      <w:pPr>
        <w:spacing w:before="80" w:after="80" w:line="360" w:lineRule="auto"/>
        <w:jc w:val="both"/>
      </w:pPr>
      <w:r>
        <w:rPr>
          <w:b/>
          <w:bCs/>
        </w:rPr>
        <w:t>5. College / Institution:</w:t>
      </w:r>
    </w:p>
    <w:p w14:paraId="460A4212" w14:textId="77777777" w:rsidR="00856A81" w:rsidRDefault="00000000">
      <w:pPr>
        <w:spacing w:before="80" w:after="80" w:line="360" w:lineRule="auto"/>
        <w:jc w:val="both"/>
      </w:pPr>
      <w:r>
        <w:t>The academic institution for which this project is developed, benefiting from a working demonstration of a real-world software solution.</w:t>
      </w:r>
    </w:p>
    <w:p w14:paraId="12959644" w14:textId="77777777" w:rsidR="00856A81" w:rsidRDefault="00856A81">
      <w:pPr>
        <w:spacing w:before="160"/>
      </w:pPr>
    </w:p>
    <w:p w14:paraId="0FB26D7F" w14:textId="77777777" w:rsidR="00856A81" w:rsidRDefault="00000000">
      <w:pPr>
        <w:pStyle w:val="Heading2"/>
      </w:pPr>
      <w:r>
        <w:t>2.4 Requirement Analysis</w:t>
      </w:r>
    </w:p>
    <w:p w14:paraId="4B1F5CDB" w14:textId="77777777" w:rsidR="00856A81" w:rsidRDefault="00000000">
      <w:pPr>
        <w:spacing w:before="80" w:after="80" w:line="360" w:lineRule="auto"/>
        <w:jc w:val="both"/>
      </w:pPr>
      <w:r>
        <w:rPr>
          <w:b/>
          <w:bCs/>
        </w:rPr>
        <w:t>Functional Requirements:</w:t>
      </w:r>
    </w:p>
    <w:p w14:paraId="0D3A0E7C" w14:textId="77777777" w:rsidR="00856A81" w:rsidRDefault="00000000">
      <w:pPr>
        <w:pStyle w:val="ListParagraph"/>
        <w:numPr>
          <w:ilvl w:val="0"/>
          <w:numId w:val="2"/>
        </w:numPr>
        <w:spacing w:before="40" w:after="40" w:line="320" w:lineRule="auto"/>
      </w:pPr>
      <w:r>
        <w:t>User Registration: Donors can register with personal and medical details</w:t>
      </w:r>
    </w:p>
    <w:p w14:paraId="074A651F" w14:textId="77777777" w:rsidR="00856A81" w:rsidRDefault="00000000">
      <w:pPr>
        <w:pStyle w:val="ListParagraph"/>
        <w:numPr>
          <w:ilvl w:val="0"/>
          <w:numId w:val="2"/>
        </w:numPr>
        <w:spacing w:before="40" w:after="40" w:line="320" w:lineRule="auto"/>
      </w:pPr>
      <w:r>
        <w:t>Login/Logout: Secure authentication for donors and administrators</w:t>
      </w:r>
    </w:p>
    <w:p w14:paraId="4C1600F8" w14:textId="77777777" w:rsidR="00856A81" w:rsidRDefault="00000000">
      <w:pPr>
        <w:pStyle w:val="ListParagraph"/>
        <w:numPr>
          <w:ilvl w:val="0"/>
          <w:numId w:val="2"/>
        </w:numPr>
        <w:spacing w:before="40" w:after="40" w:line="320" w:lineRule="auto"/>
      </w:pPr>
      <w:r>
        <w:t>Blood Stock Management: Admin can view and update units for all blood groups</w:t>
      </w:r>
    </w:p>
    <w:p w14:paraId="03301878" w14:textId="77777777" w:rsidR="00856A81" w:rsidRDefault="00000000">
      <w:pPr>
        <w:pStyle w:val="ListParagraph"/>
        <w:numPr>
          <w:ilvl w:val="0"/>
          <w:numId w:val="2"/>
        </w:numPr>
        <w:spacing w:before="40" w:after="40" w:line="320" w:lineRule="auto"/>
      </w:pPr>
      <w:r>
        <w:t>Blood Request: Patients can submit requests specifying blood group, units, urgency</w:t>
      </w:r>
    </w:p>
    <w:p w14:paraId="6727560F" w14:textId="77777777" w:rsidR="00856A81" w:rsidRDefault="00000000">
      <w:pPr>
        <w:pStyle w:val="ListParagraph"/>
        <w:numPr>
          <w:ilvl w:val="0"/>
          <w:numId w:val="2"/>
        </w:numPr>
        <w:spacing w:before="40" w:after="40" w:line="320" w:lineRule="auto"/>
      </w:pPr>
      <w:r>
        <w:t>Request Management: Admin can approve, reject, or mark requests as fulfilled</w:t>
      </w:r>
    </w:p>
    <w:p w14:paraId="6B1D6C91" w14:textId="77777777" w:rsidR="00856A81" w:rsidRDefault="00000000">
      <w:pPr>
        <w:pStyle w:val="ListParagraph"/>
        <w:numPr>
          <w:ilvl w:val="0"/>
          <w:numId w:val="2"/>
        </w:numPr>
        <w:spacing w:before="40" w:after="40" w:line="320" w:lineRule="auto"/>
      </w:pPr>
      <w:r>
        <w:t>Donation Recording: Admin can record each donation and link it to a donor</w:t>
      </w:r>
    </w:p>
    <w:p w14:paraId="62DAF5D4" w14:textId="77777777" w:rsidR="00856A81" w:rsidRDefault="00000000">
      <w:pPr>
        <w:pStyle w:val="ListParagraph"/>
        <w:numPr>
          <w:ilvl w:val="0"/>
          <w:numId w:val="2"/>
        </w:numPr>
        <w:spacing w:before="40" w:after="40" w:line="320" w:lineRule="auto"/>
      </w:pPr>
      <w:r>
        <w:t>Donation History: Donors can view their complete donation history</w:t>
      </w:r>
    </w:p>
    <w:p w14:paraId="0515A94D" w14:textId="77777777" w:rsidR="00856A81" w:rsidRDefault="00000000">
      <w:pPr>
        <w:pStyle w:val="ListParagraph"/>
        <w:numPr>
          <w:ilvl w:val="0"/>
          <w:numId w:val="2"/>
        </w:numPr>
        <w:spacing w:before="40" w:after="40" w:line="320" w:lineRule="auto"/>
      </w:pPr>
      <w:r>
        <w:t>Certificate Generation: Donors can download printable certificates</w:t>
      </w:r>
    </w:p>
    <w:p w14:paraId="2B0C95F0" w14:textId="77777777" w:rsidR="00856A81" w:rsidRDefault="00000000">
      <w:pPr>
        <w:pStyle w:val="ListParagraph"/>
        <w:numPr>
          <w:ilvl w:val="0"/>
          <w:numId w:val="2"/>
        </w:numPr>
        <w:spacing w:before="40" w:after="40" w:line="320" w:lineRule="auto"/>
      </w:pPr>
      <w:r>
        <w:t>Dashboard: Admin dashboard with real-time statistics and recent activity</w:t>
      </w:r>
    </w:p>
    <w:p w14:paraId="1CE0DD0D" w14:textId="77777777" w:rsidR="00856A81" w:rsidRDefault="00856A81">
      <w:pPr>
        <w:spacing w:before="120"/>
      </w:pPr>
    </w:p>
    <w:p w14:paraId="798CEC6C" w14:textId="77777777" w:rsidR="00856A81" w:rsidRDefault="00000000">
      <w:pPr>
        <w:spacing w:before="80" w:after="80" w:line="360" w:lineRule="auto"/>
        <w:jc w:val="both"/>
      </w:pPr>
      <w:r>
        <w:rPr>
          <w:b/>
          <w:bCs/>
        </w:rPr>
        <w:t>Non-Functional Requirements:</w:t>
      </w:r>
    </w:p>
    <w:p w14:paraId="2E56EDFC" w14:textId="77777777" w:rsidR="00856A81" w:rsidRDefault="00000000">
      <w:pPr>
        <w:pStyle w:val="ListParagraph"/>
        <w:numPr>
          <w:ilvl w:val="0"/>
          <w:numId w:val="2"/>
        </w:numPr>
        <w:spacing w:before="40" w:after="40" w:line="320" w:lineRule="auto"/>
      </w:pPr>
      <w:r>
        <w:t>Performance: Pages should load within 2 seconds on localhost</w:t>
      </w:r>
    </w:p>
    <w:p w14:paraId="57F4B509" w14:textId="77777777" w:rsidR="00856A81" w:rsidRDefault="00000000">
      <w:pPr>
        <w:pStyle w:val="ListParagraph"/>
        <w:numPr>
          <w:ilvl w:val="0"/>
          <w:numId w:val="2"/>
        </w:numPr>
        <w:spacing w:before="40" w:after="40" w:line="320" w:lineRule="auto"/>
      </w:pPr>
      <w:r>
        <w:t>Usability: Clean, intuitive interface accessible to non-technical users</w:t>
      </w:r>
    </w:p>
    <w:p w14:paraId="61D207F6" w14:textId="77777777" w:rsidR="00856A81" w:rsidRDefault="00000000">
      <w:pPr>
        <w:pStyle w:val="ListParagraph"/>
        <w:numPr>
          <w:ilvl w:val="0"/>
          <w:numId w:val="2"/>
        </w:numPr>
        <w:spacing w:before="40" w:after="40" w:line="320" w:lineRule="auto"/>
      </w:pPr>
      <w:r>
        <w:t>Security: Password hashing, session management, SQL injection prevention</w:t>
      </w:r>
    </w:p>
    <w:p w14:paraId="51886592" w14:textId="77777777" w:rsidR="00856A81" w:rsidRDefault="00000000">
      <w:pPr>
        <w:pStyle w:val="ListParagraph"/>
        <w:numPr>
          <w:ilvl w:val="0"/>
          <w:numId w:val="2"/>
        </w:numPr>
        <w:spacing w:before="40" w:after="40" w:line="320" w:lineRule="auto"/>
      </w:pPr>
      <w:r>
        <w:t>Reliability: System should handle concurrent users without data corruption</w:t>
      </w:r>
    </w:p>
    <w:p w14:paraId="78AD7FE1" w14:textId="77777777" w:rsidR="00856A81" w:rsidRDefault="00000000">
      <w:pPr>
        <w:pStyle w:val="ListParagraph"/>
        <w:numPr>
          <w:ilvl w:val="0"/>
          <w:numId w:val="2"/>
        </w:numPr>
        <w:spacing w:before="40" w:after="40" w:line="320" w:lineRule="auto"/>
      </w:pPr>
      <w:r>
        <w:t>Compatibility: Works on Chrome, Firefox, and Edge browsers</w:t>
      </w:r>
    </w:p>
    <w:p w14:paraId="330FE5E2" w14:textId="41300638" w:rsidR="00856A81" w:rsidRDefault="00856A81"/>
    <w:p w14:paraId="03F2CE6C" w14:textId="77777777" w:rsidR="00856A81" w:rsidRDefault="00000000">
      <w:pPr>
        <w:pStyle w:val="Heading1"/>
      </w:pPr>
      <w:r>
        <w:t>4. Implementation Details</w:t>
      </w:r>
    </w:p>
    <w:p w14:paraId="14E5A502" w14:textId="77777777" w:rsidR="00856A81" w:rsidRDefault="00856A81">
      <w:pPr>
        <w:pBdr>
          <w:bottom w:val="single" w:sz="6" w:space="1" w:color="800000"/>
        </w:pBdr>
        <w:spacing w:before="120" w:after="120"/>
      </w:pPr>
    </w:p>
    <w:p w14:paraId="48F7F1CD" w14:textId="77777777" w:rsidR="00856A81" w:rsidRDefault="00000000">
      <w:pPr>
        <w:pStyle w:val="Heading2"/>
      </w:pPr>
      <w:r>
        <w:t>Software / Hardware Specifications</w:t>
      </w:r>
    </w:p>
    <w:p w14:paraId="6B042887" w14:textId="77777777" w:rsidR="00856A81" w:rsidRDefault="00000000">
      <w:pPr>
        <w:spacing w:before="80" w:after="80" w:line="360" w:lineRule="auto"/>
        <w:jc w:val="both"/>
      </w:pPr>
      <w:r>
        <w:rPr>
          <w:b/>
          <w:bCs/>
        </w:rPr>
        <w:t>Software Requirements:</w:t>
      </w:r>
    </w:p>
    <w:p w14:paraId="1993A1D4" w14:textId="77777777" w:rsidR="00856A81" w:rsidRDefault="00000000">
      <w:pPr>
        <w:pStyle w:val="ListParagraph"/>
        <w:numPr>
          <w:ilvl w:val="0"/>
          <w:numId w:val="2"/>
        </w:numPr>
        <w:spacing w:before="40" w:after="40" w:line="320" w:lineRule="auto"/>
      </w:pPr>
      <w:r>
        <w:t>Operating System: Windows 10 / 11</w:t>
      </w:r>
    </w:p>
    <w:p w14:paraId="4FB41350" w14:textId="77777777" w:rsidR="00856A81" w:rsidRDefault="00000000">
      <w:pPr>
        <w:pStyle w:val="ListParagraph"/>
        <w:numPr>
          <w:ilvl w:val="0"/>
          <w:numId w:val="2"/>
        </w:numPr>
        <w:spacing w:before="40" w:after="40" w:line="320" w:lineRule="auto"/>
      </w:pPr>
      <w:r>
        <w:t>Web Server: Apache (via XAMPP v3.3.0)</w:t>
      </w:r>
    </w:p>
    <w:p w14:paraId="4A55C0F9" w14:textId="77777777" w:rsidR="00856A81" w:rsidRDefault="00000000">
      <w:pPr>
        <w:pStyle w:val="ListParagraph"/>
        <w:numPr>
          <w:ilvl w:val="0"/>
          <w:numId w:val="2"/>
        </w:numPr>
        <w:spacing w:before="40" w:after="40" w:line="320" w:lineRule="auto"/>
      </w:pPr>
      <w:r>
        <w:t>Database: MySQL 8.0 (via phpMyAdmin)</w:t>
      </w:r>
    </w:p>
    <w:p w14:paraId="56D8F349" w14:textId="77777777" w:rsidR="00856A81" w:rsidRDefault="00000000">
      <w:pPr>
        <w:pStyle w:val="ListParagraph"/>
        <w:numPr>
          <w:ilvl w:val="0"/>
          <w:numId w:val="2"/>
        </w:numPr>
        <w:spacing w:before="40" w:after="40" w:line="320" w:lineRule="auto"/>
      </w:pPr>
      <w:r>
        <w:t>Server-Side Language: PHP 8.0</w:t>
      </w:r>
    </w:p>
    <w:p w14:paraId="5BFA27C3" w14:textId="77777777" w:rsidR="00856A81" w:rsidRDefault="00000000">
      <w:pPr>
        <w:pStyle w:val="ListParagraph"/>
        <w:numPr>
          <w:ilvl w:val="0"/>
          <w:numId w:val="2"/>
        </w:numPr>
        <w:spacing w:before="40" w:after="40" w:line="320" w:lineRule="auto"/>
      </w:pPr>
      <w:r>
        <w:t>Front-End: HTML5, CSS3, JavaScript (ES6)</w:t>
      </w:r>
    </w:p>
    <w:p w14:paraId="26D4416D" w14:textId="77777777" w:rsidR="00856A81" w:rsidRDefault="00000000">
      <w:pPr>
        <w:pStyle w:val="ListParagraph"/>
        <w:numPr>
          <w:ilvl w:val="0"/>
          <w:numId w:val="2"/>
        </w:numPr>
        <w:spacing w:before="40" w:after="40" w:line="320" w:lineRule="auto"/>
      </w:pPr>
      <w:r>
        <w:t>Browser: Google Chrome (recommended) / Mozilla Firefox</w:t>
      </w:r>
    </w:p>
    <w:p w14:paraId="37DEC76B" w14:textId="77777777" w:rsidR="00856A81" w:rsidRDefault="00000000">
      <w:pPr>
        <w:pStyle w:val="ListParagraph"/>
        <w:numPr>
          <w:ilvl w:val="0"/>
          <w:numId w:val="2"/>
        </w:numPr>
        <w:spacing w:before="40" w:after="40" w:line="320" w:lineRule="auto"/>
      </w:pPr>
      <w:r>
        <w:t>Code Editor: VS Code / Notepad++</w:t>
      </w:r>
    </w:p>
    <w:p w14:paraId="78951F05" w14:textId="77777777" w:rsidR="00856A81" w:rsidRDefault="00856A81">
      <w:pPr>
        <w:spacing w:before="120"/>
      </w:pPr>
    </w:p>
    <w:p w14:paraId="0BD40A24" w14:textId="77777777" w:rsidR="00856A81" w:rsidRDefault="00000000">
      <w:pPr>
        <w:spacing w:before="80" w:after="80" w:line="360" w:lineRule="auto"/>
        <w:jc w:val="both"/>
      </w:pPr>
      <w:r>
        <w:rPr>
          <w:b/>
          <w:bCs/>
        </w:rPr>
        <w:t>Hardware Requirements:</w:t>
      </w:r>
    </w:p>
    <w:p w14:paraId="6095BC5A" w14:textId="77777777" w:rsidR="00856A81" w:rsidRDefault="00000000">
      <w:pPr>
        <w:pStyle w:val="ListParagraph"/>
        <w:numPr>
          <w:ilvl w:val="0"/>
          <w:numId w:val="2"/>
        </w:numPr>
        <w:spacing w:before="40" w:after="40" w:line="320" w:lineRule="auto"/>
      </w:pPr>
      <w:r>
        <w:t>Processor: Intel Core i3 or higher</w:t>
      </w:r>
    </w:p>
    <w:p w14:paraId="6B67A827" w14:textId="77777777" w:rsidR="00856A81" w:rsidRDefault="00000000">
      <w:pPr>
        <w:pStyle w:val="ListParagraph"/>
        <w:numPr>
          <w:ilvl w:val="0"/>
          <w:numId w:val="2"/>
        </w:numPr>
        <w:spacing w:before="40" w:after="40" w:line="320" w:lineRule="auto"/>
      </w:pPr>
      <w:r>
        <w:t>RAM: Minimum 4 GB (8 GB recommended)</w:t>
      </w:r>
    </w:p>
    <w:p w14:paraId="02AAC9BF" w14:textId="77777777" w:rsidR="00856A81" w:rsidRDefault="00000000">
      <w:pPr>
        <w:pStyle w:val="ListParagraph"/>
        <w:numPr>
          <w:ilvl w:val="0"/>
          <w:numId w:val="2"/>
        </w:numPr>
        <w:spacing w:before="40" w:after="40" w:line="320" w:lineRule="auto"/>
      </w:pPr>
      <w:r>
        <w:t>Storage: Minimum 500 MB free disk space</w:t>
      </w:r>
    </w:p>
    <w:p w14:paraId="6D0A5550" w14:textId="77777777" w:rsidR="00856A81" w:rsidRDefault="00000000">
      <w:pPr>
        <w:pStyle w:val="ListParagraph"/>
        <w:numPr>
          <w:ilvl w:val="0"/>
          <w:numId w:val="2"/>
        </w:numPr>
        <w:spacing w:before="40" w:after="40" w:line="320" w:lineRule="auto"/>
      </w:pPr>
      <w:r>
        <w:t>Display: 1366 x 768 resolution or higher</w:t>
      </w:r>
    </w:p>
    <w:p w14:paraId="4077CF5B" w14:textId="77777777" w:rsidR="00856A81" w:rsidRDefault="00000000">
      <w:pPr>
        <w:pStyle w:val="ListParagraph"/>
        <w:numPr>
          <w:ilvl w:val="0"/>
          <w:numId w:val="2"/>
        </w:numPr>
        <w:spacing w:before="40" w:after="40" w:line="320" w:lineRule="auto"/>
      </w:pPr>
      <w:r>
        <w:t>Internet: Required for Google Fonts (optional)</w:t>
      </w:r>
    </w:p>
    <w:p w14:paraId="4F5AB930" w14:textId="77777777" w:rsidR="00856A81" w:rsidRDefault="00856A81">
      <w:pPr>
        <w:spacing w:before="120"/>
      </w:pPr>
    </w:p>
    <w:p w14:paraId="667F4C30" w14:textId="77777777" w:rsidR="00856A81" w:rsidRDefault="00000000">
      <w:pPr>
        <w:spacing w:before="80" w:after="80" w:line="360" w:lineRule="auto"/>
        <w:jc w:val="both"/>
      </w:pPr>
      <w:r>
        <w:rPr>
          <w:b/>
          <w:bCs/>
        </w:rPr>
        <w:t>Database Design:</w:t>
      </w:r>
    </w:p>
    <w:p w14:paraId="3C9AC0E7" w14:textId="77777777" w:rsidR="00856A81" w:rsidRDefault="00000000">
      <w:pPr>
        <w:spacing w:before="80" w:after="80" w:line="360" w:lineRule="auto"/>
        <w:jc w:val="both"/>
      </w:pPr>
      <w:r>
        <w:t>The system uses a MySQL relational database named '</w:t>
      </w:r>
      <w:proofErr w:type="spellStart"/>
      <w:r>
        <w:t>bloodbank</w:t>
      </w:r>
      <w:proofErr w:type="spellEnd"/>
      <w:r>
        <w:t>' with the following tables:</w:t>
      </w:r>
    </w:p>
    <w:p w14:paraId="17E7343D" w14:textId="77777777" w:rsidR="00856A81" w:rsidRDefault="00000000">
      <w:pPr>
        <w:pStyle w:val="ListParagraph"/>
        <w:numPr>
          <w:ilvl w:val="0"/>
          <w:numId w:val="2"/>
        </w:numPr>
        <w:spacing w:before="40" w:after="40" w:line="320" w:lineRule="auto"/>
      </w:pPr>
      <w:r>
        <w:t>admin — Stores administrator login credentials</w:t>
      </w:r>
    </w:p>
    <w:p w14:paraId="1BCBC53B" w14:textId="77777777" w:rsidR="00856A81" w:rsidRDefault="00000000">
      <w:pPr>
        <w:pStyle w:val="ListParagraph"/>
        <w:numPr>
          <w:ilvl w:val="0"/>
          <w:numId w:val="2"/>
        </w:numPr>
        <w:spacing w:before="40" w:after="40" w:line="320" w:lineRule="auto"/>
      </w:pPr>
      <w:r>
        <w:t>donors — Stores complete donor profiles including blood group, contact info, and donation stats</w:t>
      </w:r>
    </w:p>
    <w:p w14:paraId="735A1D55" w14:textId="77777777" w:rsidR="00856A81" w:rsidRDefault="00000000">
      <w:pPr>
        <w:pStyle w:val="ListParagraph"/>
        <w:numPr>
          <w:ilvl w:val="0"/>
          <w:numId w:val="2"/>
        </w:numPr>
        <w:spacing w:before="40" w:after="40" w:line="320" w:lineRule="auto"/>
      </w:pPr>
      <w:proofErr w:type="spellStart"/>
      <w:r>
        <w:t>blood_stock</w:t>
      </w:r>
      <w:proofErr w:type="spellEnd"/>
      <w:r>
        <w:t xml:space="preserve"> — Maintains current unit count for each of the 8 blood groups</w:t>
      </w:r>
    </w:p>
    <w:p w14:paraId="632428DB" w14:textId="77777777" w:rsidR="00856A81" w:rsidRDefault="00000000">
      <w:pPr>
        <w:pStyle w:val="ListParagraph"/>
        <w:numPr>
          <w:ilvl w:val="0"/>
          <w:numId w:val="2"/>
        </w:numPr>
        <w:spacing w:before="40" w:after="40" w:line="320" w:lineRule="auto"/>
      </w:pPr>
      <w:proofErr w:type="spellStart"/>
      <w:r>
        <w:t>blood_requests</w:t>
      </w:r>
      <w:proofErr w:type="spellEnd"/>
      <w:r>
        <w:t xml:space="preserve"> — Records patient/hospital blood requests with urgency and status</w:t>
      </w:r>
    </w:p>
    <w:p w14:paraId="7D4057CF" w14:textId="77777777" w:rsidR="00856A81" w:rsidRDefault="00000000">
      <w:pPr>
        <w:pStyle w:val="ListParagraph"/>
        <w:numPr>
          <w:ilvl w:val="0"/>
          <w:numId w:val="2"/>
        </w:numPr>
        <w:spacing w:before="40" w:after="40" w:line="320" w:lineRule="auto"/>
      </w:pPr>
      <w:r>
        <w:t>donations — Logs each individual donation event with date and units</w:t>
      </w:r>
    </w:p>
    <w:p w14:paraId="2875A2E0" w14:textId="77777777" w:rsidR="00856A81" w:rsidRDefault="00856A81">
      <w:pPr>
        <w:spacing w:before="120"/>
      </w:pPr>
    </w:p>
    <w:p w14:paraId="43F63CD2" w14:textId="77777777" w:rsidR="00856A81" w:rsidRDefault="00000000">
      <w:pPr>
        <w:spacing w:before="80" w:after="80" w:line="360" w:lineRule="auto"/>
        <w:jc w:val="both"/>
      </w:pPr>
      <w:r>
        <w:rPr>
          <w:b/>
          <w:bCs/>
        </w:rPr>
        <w:t>System Architecture:</w:t>
      </w:r>
    </w:p>
    <w:p w14:paraId="58882F23" w14:textId="77777777" w:rsidR="00856A81" w:rsidRDefault="00000000">
      <w:pPr>
        <w:spacing w:before="80" w:after="80" w:line="360" w:lineRule="auto"/>
        <w:jc w:val="both"/>
      </w:pPr>
      <w:r>
        <w:t>The application follows a 3-tier architecture: the Presentation Layer (HTML/CSS/JS frontend), the Application Layer (PHP business logic), and the Data Layer (MySQL database). All components are hosted locally on Apache via XAMPP.</w:t>
      </w:r>
    </w:p>
    <w:p w14:paraId="7B852C4D" w14:textId="77777777" w:rsidR="00856A81" w:rsidRDefault="00856A81">
      <w:pPr>
        <w:spacing w:before="120"/>
      </w:pPr>
    </w:p>
    <w:p w14:paraId="3F0176F7" w14:textId="77777777" w:rsidR="00856A81" w:rsidRDefault="00000000">
      <w:pPr>
        <w:spacing w:before="80" w:after="80" w:line="360" w:lineRule="auto"/>
        <w:jc w:val="both"/>
      </w:pPr>
      <w:r>
        <w:rPr>
          <w:b/>
          <w:bCs/>
        </w:rPr>
        <w:lastRenderedPageBreak/>
        <w:t>Key Modules Developed:</w:t>
      </w:r>
    </w:p>
    <w:p w14:paraId="363DB846" w14:textId="77777777" w:rsidR="00856A81" w:rsidRDefault="00000000">
      <w:pPr>
        <w:pStyle w:val="ListParagraph"/>
        <w:numPr>
          <w:ilvl w:val="0"/>
          <w:numId w:val="2"/>
        </w:numPr>
        <w:spacing w:before="40" w:after="40" w:line="320" w:lineRule="auto"/>
      </w:pPr>
      <w:r>
        <w:t>Home Page (</w:t>
      </w:r>
      <w:proofErr w:type="spellStart"/>
      <w:r>
        <w:t>index.php</w:t>
      </w:r>
      <w:proofErr w:type="spellEnd"/>
      <w:r>
        <w:t>): Public landing page with real-time blood stock display</w:t>
      </w:r>
    </w:p>
    <w:p w14:paraId="78D32766" w14:textId="77777777" w:rsidR="00856A81" w:rsidRDefault="00000000">
      <w:pPr>
        <w:pStyle w:val="ListParagraph"/>
        <w:numPr>
          <w:ilvl w:val="0"/>
          <w:numId w:val="2"/>
        </w:numPr>
        <w:spacing w:before="40" w:after="40" w:line="320" w:lineRule="auto"/>
      </w:pPr>
      <w:r>
        <w:t>Donor Registration (</w:t>
      </w:r>
      <w:proofErr w:type="spellStart"/>
      <w:r>
        <w:t>register.php</w:t>
      </w:r>
      <w:proofErr w:type="spellEnd"/>
      <w:r>
        <w:t>): Form with validation for new donor sign-up</w:t>
      </w:r>
    </w:p>
    <w:p w14:paraId="579B6951" w14:textId="77777777" w:rsidR="00856A81" w:rsidRDefault="00000000">
      <w:pPr>
        <w:pStyle w:val="ListParagraph"/>
        <w:numPr>
          <w:ilvl w:val="0"/>
          <w:numId w:val="2"/>
        </w:numPr>
        <w:spacing w:before="40" w:after="40" w:line="320" w:lineRule="auto"/>
      </w:pPr>
      <w:r>
        <w:t>Donor Login (</w:t>
      </w:r>
      <w:proofErr w:type="spellStart"/>
      <w:r>
        <w:t>login.php</w:t>
      </w:r>
      <w:proofErr w:type="spellEnd"/>
      <w:r>
        <w:t>): Secure session-based authentication</w:t>
      </w:r>
    </w:p>
    <w:p w14:paraId="00242C9C" w14:textId="77777777" w:rsidR="00856A81" w:rsidRDefault="00000000">
      <w:pPr>
        <w:pStyle w:val="ListParagraph"/>
        <w:numPr>
          <w:ilvl w:val="0"/>
          <w:numId w:val="2"/>
        </w:numPr>
        <w:spacing w:before="40" w:after="40" w:line="320" w:lineRule="auto"/>
      </w:pPr>
      <w:r>
        <w:t>Donor Dashboard (</w:t>
      </w:r>
      <w:proofErr w:type="spellStart"/>
      <w:r>
        <w:t>donor_dashboard.php</w:t>
      </w:r>
      <w:proofErr w:type="spellEnd"/>
      <w:r>
        <w:t>): Personal profile, donation history, certificate access</w:t>
      </w:r>
    </w:p>
    <w:p w14:paraId="06D00A88" w14:textId="77777777" w:rsidR="00856A81" w:rsidRDefault="00000000">
      <w:pPr>
        <w:pStyle w:val="ListParagraph"/>
        <w:numPr>
          <w:ilvl w:val="0"/>
          <w:numId w:val="2"/>
        </w:numPr>
        <w:spacing w:before="40" w:after="40" w:line="320" w:lineRule="auto"/>
      </w:pPr>
      <w:r>
        <w:t>Blood Request (</w:t>
      </w:r>
      <w:proofErr w:type="spellStart"/>
      <w:r>
        <w:t>request.php</w:t>
      </w:r>
      <w:proofErr w:type="spellEnd"/>
      <w:r>
        <w:t>): Public form for submitting blood requests</w:t>
      </w:r>
    </w:p>
    <w:p w14:paraId="7630BD2D" w14:textId="77777777" w:rsidR="00856A81" w:rsidRDefault="00000000">
      <w:pPr>
        <w:pStyle w:val="ListParagraph"/>
        <w:numPr>
          <w:ilvl w:val="0"/>
          <w:numId w:val="2"/>
        </w:numPr>
        <w:spacing w:before="40" w:after="40" w:line="320" w:lineRule="auto"/>
      </w:pPr>
      <w:r>
        <w:t>Certificate (</w:t>
      </w:r>
      <w:proofErr w:type="spellStart"/>
      <w:r>
        <w:t>certificate.php</w:t>
      </w:r>
      <w:proofErr w:type="spellEnd"/>
      <w:r>
        <w:t>): Dynamically generated printable donation certificate</w:t>
      </w:r>
    </w:p>
    <w:p w14:paraId="46D65149" w14:textId="77777777" w:rsidR="00856A81" w:rsidRDefault="00000000">
      <w:pPr>
        <w:pStyle w:val="ListParagraph"/>
        <w:numPr>
          <w:ilvl w:val="0"/>
          <w:numId w:val="2"/>
        </w:numPr>
        <w:spacing w:before="40" w:after="40" w:line="320" w:lineRule="auto"/>
      </w:pPr>
      <w:r>
        <w:t>Admin Login (admin/</w:t>
      </w:r>
      <w:proofErr w:type="spellStart"/>
      <w:r>
        <w:t>login.php</w:t>
      </w:r>
      <w:proofErr w:type="spellEnd"/>
      <w:r>
        <w:t>): Separate admin authentication</w:t>
      </w:r>
    </w:p>
    <w:p w14:paraId="26F94872" w14:textId="77777777" w:rsidR="00856A81" w:rsidRDefault="00000000">
      <w:pPr>
        <w:pStyle w:val="ListParagraph"/>
        <w:numPr>
          <w:ilvl w:val="0"/>
          <w:numId w:val="2"/>
        </w:numPr>
        <w:spacing w:before="40" w:after="40" w:line="320" w:lineRule="auto"/>
      </w:pPr>
      <w:r>
        <w:t>Admin Dashboard (admin/</w:t>
      </w:r>
      <w:proofErr w:type="spellStart"/>
      <w:r>
        <w:t>dashboard.php</w:t>
      </w:r>
      <w:proofErr w:type="spellEnd"/>
      <w:r>
        <w:t>): Statistics, stock overview, recent activity</w:t>
      </w:r>
    </w:p>
    <w:p w14:paraId="445CF89C" w14:textId="77777777" w:rsidR="00856A81" w:rsidRDefault="00000000">
      <w:pPr>
        <w:pStyle w:val="ListParagraph"/>
        <w:numPr>
          <w:ilvl w:val="0"/>
          <w:numId w:val="2"/>
        </w:numPr>
        <w:spacing w:before="40" w:after="40" w:line="320" w:lineRule="auto"/>
      </w:pPr>
      <w:r>
        <w:t>Donor Management (admin/</w:t>
      </w:r>
      <w:proofErr w:type="spellStart"/>
      <w:r>
        <w:t>donors.php</w:t>
      </w:r>
      <w:proofErr w:type="spellEnd"/>
      <w:r>
        <w:t>): Search, filter, activate/deactivate donors</w:t>
      </w:r>
    </w:p>
    <w:p w14:paraId="3DBA3F2E" w14:textId="77777777" w:rsidR="00856A81" w:rsidRDefault="00000000">
      <w:pPr>
        <w:pStyle w:val="ListParagraph"/>
        <w:numPr>
          <w:ilvl w:val="0"/>
          <w:numId w:val="2"/>
        </w:numPr>
        <w:spacing w:before="40" w:after="40" w:line="320" w:lineRule="auto"/>
      </w:pPr>
      <w:r>
        <w:t>Request Management (admin/</w:t>
      </w:r>
      <w:proofErr w:type="spellStart"/>
      <w:r>
        <w:t>requests.php</w:t>
      </w:r>
      <w:proofErr w:type="spellEnd"/>
      <w:r>
        <w:t>): Approve/reject/</w:t>
      </w:r>
      <w:proofErr w:type="spellStart"/>
      <w:r>
        <w:t>fulfill</w:t>
      </w:r>
      <w:proofErr w:type="spellEnd"/>
      <w:r>
        <w:t xml:space="preserve"> blood requests</w:t>
      </w:r>
    </w:p>
    <w:p w14:paraId="2D169EA1" w14:textId="77777777" w:rsidR="00856A81" w:rsidRDefault="00000000">
      <w:pPr>
        <w:pStyle w:val="ListParagraph"/>
        <w:numPr>
          <w:ilvl w:val="0"/>
          <w:numId w:val="2"/>
        </w:numPr>
        <w:spacing w:before="40" w:after="40" w:line="320" w:lineRule="auto"/>
      </w:pPr>
      <w:r>
        <w:t>Stock Management (admin/</w:t>
      </w:r>
      <w:proofErr w:type="spellStart"/>
      <w:r>
        <w:t>stock.php</w:t>
      </w:r>
      <w:proofErr w:type="spellEnd"/>
      <w:r>
        <w:t>): Update blood units for each group</w:t>
      </w:r>
    </w:p>
    <w:p w14:paraId="57D054F0" w14:textId="77777777" w:rsidR="00856A81" w:rsidRDefault="00000000">
      <w:pPr>
        <w:pStyle w:val="ListParagraph"/>
        <w:numPr>
          <w:ilvl w:val="0"/>
          <w:numId w:val="2"/>
        </w:numPr>
        <w:spacing w:before="40" w:after="40" w:line="320" w:lineRule="auto"/>
      </w:pPr>
      <w:r>
        <w:t>Donations Log (admin/</w:t>
      </w:r>
      <w:proofErr w:type="spellStart"/>
      <w:r>
        <w:t>donations.php</w:t>
      </w:r>
      <w:proofErr w:type="spellEnd"/>
      <w:r>
        <w:t>): Record donations and view history</w:t>
      </w:r>
    </w:p>
    <w:p w14:paraId="6E575BD8" w14:textId="77777777" w:rsidR="00856A81" w:rsidRDefault="00000000">
      <w:r>
        <w:br w:type="page"/>
      </w:r>
    </w:p>
    <w:p w14:paraId="286B5373" w14:textId="77777777" w:rsidR="00856A81" w:rsidRDefault="00000000">
      <w:pPr>
        <w:pStyle w:val="Heading1"/>
      </w:pPr>
      <w:r>
        <w:lastRenderedPageBreak/>
        <w:t>5. Outputs &amp; Reports Testing</w:t>
      </w:r>
    </w:p>
    <w:p w14:paraId="386D1E7F" w14:textId="77777777" w:rsidR="00856A81" w:rsidRDefault="00856A81">
      <w:pPr>
        <w:pBdr>
          <w:bottom w:val="single" w:sz="6" w:space="1" w:color="800000"/>
        </w:pBdr>
        <w:spacing w:before="120" w:after="120"/>
      </w:pPr>
    </w:p>
    <w:p w14:paraId="4D37BF0F" w14:textId="77777777" w:rsidR="00856A81" w:rsidRDefault="00000000">
      <w:pPr>
        <w:spacing w:before="80" w:after="80" w:line="360" w:lineRule="auto"/>
        <w:jc w:val="both"/>
      </w:pPr>
      <w:r>
        <w:t>The following outputs and test cases were verified during the development and testing phase of the project:</w:t>
      </w:r>
    </w:p>
    <w:p w14:paraId="6EA982E1" w14:textId="77777777" w:rsidR="00856A81" w:rsidRDefault="00856A81">
      <w:pPr>
        <w:spacing w:before="120"/>
      </w:pPr>
    </w:p>
    <w:p w14:paraId="780EE92C" w14:textId="77777777" w:rsidR="00856A81" w:rsidRDefault="00000000">
      <w:pPr>
        <w:spacing w:before="80" w:after="80" w:line="360" w:lineRule="auto"/>
        <w:jc w:val="both"/>
      </w:pPr>
      <w:r>
        <w:rPr>
          <w:b/>
          <w:bCs/>
        </w:rPr>
        <w:t>System Outputs:</w:t>
      </w:r>
    </w:p>
    <w:p w14:paraId="6F142B80" w14:textId="77777777" w:rsidR="00856A81" w:rsidRDefault="00000000">
      <w:pPr>
        <w:pStyle w:val="ListParagraph"/>
        <w:numPr>
          <w:ilvl w:val="0"/>
          <w:numId w:val="2"/>
        </w:numPr>
        <w:spacing w:before="40" w:after="40" w:line="320" w:lineRule="auto"/>
      </w:pPr>
      <w:r>
        <w:t>Home Page: Displays blood group availability with animated progress bars and statistics counter</w:t>
      </w:r>
    </w:p>
    <w:p w14:paraId="73D5CAB4" w14:textId="77777777" w:rsidR="00856A81" w:rsidRDefault="00000000">
      <w:pPr>
        <w:pStyle w:val="ListParagraph"/>
        <w:numPr>
          <w:ilvl w:val="0"/>
          <w:numId w:val="2"/>
        </w:numPr>
        <w:spacing w:before="40" w:after="40" w:line="320" w:lineRule="auto"/>
      </w:pPr>
      <w:r>
        <w:t>Donor Registration: Successfully saves donor data to the database with validation</w:t>
      </w:r>
    </w:p>
    <w:p w14:paraId="6BCE494F" w14:textId="77777777" w:rsidR="00856A81" w:rsidRDefault="00000000">
      <w:pPr>
        <w:pStyle w:val="ListParagraph"/>
        <w:numPr>
          <w:ilvl w:val="0"/>
          <w:numId w:val="2"/>
        </w:numPr>
        <w:spacing w:before="40" w:after="40" w:line="320" w:lineRule="auto"/>
      </w:pPr>
      <w:r>
        <w:t>Donor Login: Authenticates donors and maintains session state</w:t>
      </w:r>
    </w:p>
    <w:p w14:paraId="63DF4785" w14:textId="77777777" w:rsidR="00856A81" w:rsidRDefault="00000000">
      <w:pPr>
        <w:pStyle w:val="ListParagraph"/>
        <w:numPr>
          <w:ilvl w:val="0"/>
          <w:numId w:val="2"/>
        </w:numPr>
        <w:spacing w:before="40" w:after="40" w:line="320" w:lineRule="auto"/>
      </w:pPr>
      <w:r>
        <w:t>Donor Dashboard: Displays total donations, lives impacted, blood group, and donation history</w:t>
      </w:r>
    </w:p>
    <w:p w14:paraId="07C7A1D8" w14:textId="77777777" w:rsidR="00856A81" w:rsidRDefault="00000000">
      <w:pPr>
        <w:pStyle w:val="ListParagraph"/>
        <w:numPr>
          <w:ilvl w:val="0"/>
          <w:numId w:val="2"/>
        </w:numPr>
        <w:spacing w:before="40" w:after="40" w:line="320" w:lineRule="auto"/>
      </w:pPr>
      <w:r>
        <w:t>Blood Request Form: Submits patient requests with urgency level (Normal / Urgent / Critical)</w:t>
      </w:r>
    </w:p>
    <w:p w14:paraId="10989DDC" w14:textId="77777777" w:rsidR="00856A81" w:rsidRDefault="00000000">
      <w:pPr>
        <w:pStyle w:val="ListParagraph"/>
        <w:numPr>
          <w:ilvl w:val="0"/>
          <w:numId w:val="2"/>
        </w:numPr>
        <w:spacing w:before="40" w:after="40" w:line="320" w:lineRule="auto"/>
      </w:pPr>
      <w:r>
        <w:t>Donation Certificate: Generates a personalized, print-ready certificate with donor details</w:t>
      </w:r>
    </w:p>
    <w:p w14:paraId="49ECB1DA" w14:textId="77777777" w:rsidR="00856A81" w:rsidRDefault="00000000">
      <w:pPr>
        <w:pStyle w:val="ListParagraph"/>
        <w:numPr>
          <w:ilvl w:val="0"/>
          <w:numId w:val="2"/>
        </w:numPr>
        <w:spacing w:before="40" w:after="40" w:line="320" w:lineRule="auto"/>
      </w:pPr>
      <w:r>
        <w:t>Admin Dashboard: Shows real-time counts of donors, stock units, and pending requests</w:t>
      </w:r>
    </w:p>
    <w:p w14:paraId="186FC320" w14:textId="77777777" w:rsidR="00856A81" w:rsidRDefault="00000000">
      <w:pPr>
        <w:pStyle w:val="ListParagraph"/>
        <w:numPr>
          <w:ilvl w:val="0"/>
          <w:numId w:val="2"/>
        </w:numPr>
        <w:spacing w:before="40" w:after="40" w:line="320" w:lineRule="auto"/>
      </w:pPr>
      <w:r>
        <w:t>Stock Management: Updates persist to database immediately with visual indicators</w:t>
      </w:r>
    </w:p>
    <w:p w14:paraId="129D6EAE" w14:textId="77777777" w:rsidR="00856A81" w:rsidRDefault="00000000">
      <w:pPr>
        <w:pStyle w:val="ListParagraph"/>
        <w:numPr>
          <w:ilvl w:val="0"/>
          <w:numId w:val="2"/>
        </w:numPr>
        <w:spacing w:before="40" w:after="40" w:line="320" w:lineRule="auto"/>
      </w:pPr>
      <w:r>
        <w:t>Request Management: Admin can approve, reject, or mark requests as fulfilled</w:t>
      </w:r>
    </w:p>
    <w:p w14:paraId="3CABCAB3" w14:textId="77777777" w:rsidR="00856A81" w:rsidRDefault="00856A81">
      <w:pPr>
        <w:spacing w:before="120"/>
      </w:pPr>
    </w:p>
    <w:p w14:paraId="258C056D" w14:textId="77777777" w:rsidR="00856A81" w:rsidRDefault="00000000">
      <w:pPr>
        <w:spacing w:before="80" w:after="80" w:line="360" w:lineRule="auto"/>
        <w:jc w:val="both"/>
      </w:pPr>
      <w:r>
        <w:rPr>
          <w:b/>
          <w:bCs/>
        </w:rPr>
        <w:t>Test Cases:</w:t>
      </w:r>
    </w:p>
    <w:p w14:paraId="07B8FC9E" w14:textId="77777777" w:rsidR="00856A81" w:rsidRDefault="00000000">
      <w:pPr>
        <w:pStyle w:val="ListParagraph"/>
        <w:numPr>
          <w:ilvl w:val="0"/>
          <w:numId w:val="2"/>
        </w:numPr>
        <w:spacing w:before="40" w:after="40" w:line="320" w:lineRule="auto"/>
      </w:pPr>
      <w:r>
        <w:t>TC01: Donor registers with valid data → Record saved, redirected to login ✓</w:t>
      </w:r>
    </w:p>
    <w:p w14:paraId="5EC000F4" w14:textId="77777777" w:rsidR="00856A81" w:rsidRDefault="00000000">
      <w:pPr>
        <w:pStyle w:val="ListParagraph"/>
        <w:numPr>
          <w:ilvl w:val="0"/>
          <w:numId w:val="2"/>
        </w:numPr>
        <w:spacing w:before="40" w:after="40" w:line="320" w:lineRule="auto"/>
      </w:pPr>
      <w:r>
        <w:t>TC02: Donor registers with duplicate email → Error message displayed ✓</w:t>
      </w:r>
    </w:p>
    <w:p w14:paraId="06F17C64" w14:textId="77777777" w:rsidR="00856A81" w:rsidRDefault="00000000">
      <w:pPr>
        <w:pStyle w:val="ListParagraph"/>
        <w:numPr>
          <w:ilvl w:val="0"/>
          <w:numId w:val="2"/>
        </w:numPr>
        <w:spacing w:before="40" w:after="40" w:line="320" w:lineRule="auto"/>
      </w:pPr>
      <w:r>
        <w:t>TC03: Donor age below 18 → Registration rejected with error ✓</w:t>
      </w:r>
    </w:p>
    <w:p w14:paraId="793DC372" w14:textId="77777777" w:rsidR="00856A81" w:rsidRDefault="00000000">
      <w:pPr>
        <w:pStyle w:val="ListParagraph"/>
        <w:numPr>
          <w:ilvl w:val="0"/>
          <w:numId w:val="2"/>
        </w:numPr>
        <w:spacing w:before="40" w:after="40" w:line="320" w:lineRule="auto"/>
      </w:pPr>
      <w:r>
        <w:t>TC04: Donor logs in with correct credentials → Dashboard displayed ✓</w:t>
      </w:r>
    </w:p>
    <w:p w14:paraId="517FD251" w14:textId="77777777" w:rsidR="00856A81" w:rsidRDefault="00000000">
      <w:pPr>
        <w:pStyle w:val="ListParagraph"/>
        <w:numPr>
          <w:ilvl w:val="0"/>
          <w:numId w:val="2"/>
        </w:numPr>
        <w:spacing w:before="40" w:after="40" w:line="320" w:lineRule="auto"/>
      </w:pPr>
      <w:r>
        <w:t>TC05: Wrong password login → Error message shown, access denied ✓</w:t>
      </w:r>
    </w:p>
    <w:p w14:paraId="2FB44877" w14:textId="77777777" w:rsidR="00856A81" w:rsidRDefault="00000000">
      <w:pPr>
        <w:pStyle w:val="ListParagraph"/>
        <w:numPr>
          <w:ilvl w:val="0"/>
          <w:numId w:val="2"/>
        </w:numPr>
        <w:spacing w:before="40" w:after="40" w:line="320" w:lineRule="auto"/>
      </w:pPr>
      <w:r>
        <w:t>TC06: Blood request submitted → Appears in admin requests panel ✓</w:t>
      </w:r>
    </w:p>
    <w:p w14:paraId="324CCB4F" w14:textId="77777777" w:rsidR="00856A81" w:rsidRDefault="00000000">
      <w:pPr>
        <w:pStyle w:val="ListParagraph"/>
        <w:numPr>
          <w:ilvl w:val="0"/>
          <w:numId w:val="2"/>
        </w:numPr>
        <w:spacing w:before="40" w:after="40" w:line="320" w:lineRule="auto"/>
      </w:pPr>
      <w:r>
        <w:t>TC07: Admin approves request → Status updated to 'Approved' ✓</w:t>
      </w:r>
    </w:p>
    <w:p w14:paraId="47205384" w14:textId="77777777" w:rsidR="00856A81" w:rsidRDefault="00000000">
      <w:pPr>
        <w:pStyle w:val="ListParagraph"/>
        <w:numPr>
          <w:ilvl w:val="0"/>
          <w:numId w:val="2"/>
        </w:numPr>
        <w:spacing w:before="40" w:after="40" w:line="320" w:lineRule="auto"/>
      </w:pPr>
      <w:r>
        <w:t>TC08: Admin records donation → Stock updated, donor count incremented ✓</w:t>
      </w:r>
    </w:p>
    <w:p w14:paraId="3E30C32C" w14:textId="77777777" w:rsidR="00856A81" w:rsidRDefault="00000000">
      <w:pPr>
        <w:pStyle w:val="ListParagraph"/>
        <w:numPr>
          <w:ilvl w:val="0"/>
          <w:numId w:val="2"/>
        </w:numPr>
        <w:spacing w:before="40" w:after="40" w:line="320" w:lineRule="auto"/>
      </w:pPr>
      <w:r>
        <w:t>TC09: Certificate generated → Correct donor name, blood group, and date shown ✓</w:t>
      </w:r>
    </w:p>
    <w:p w14:paraId="6FBC4F1D" w14:textId="77777777" w:rsidR="00856A81" w:rsidRDefault="00000000">
      <w:pPr>
        <w:pStyle w:val="ListParagraph"/>
        <w:numPr>
          <w:ilvl w:val="0"/>
          <w:numId w:val="2"/>
        </w:numPr>
        <w:spacing w:before="40" w:after="40" w:line="320" w:lineRule="auto"/>
      </w:pPr>
      <w:r>
        <w:t>TC10: Stock updated to 0 → Card shows 'CRITICAL' status in red ✓</w:t>
      </w:r>
    </w:p>
    <w:p w14:paraId="26340D76" w14:textId="77777777" w:rsidR="00856A81" w:rsidRDefault="00000000">
      <w:r>
        <w:br w:type="page"/>
      </w:r>
    </w:p>
    <w:p w14:paraId="35F54082" w14:textId="77777777" w:rsidR="00856A81" w:rsidRDefault="00000000">
      <w:pPr>
        <w:pStyle w:val="Heading1"/>
      </w:pPr>
      <w:r>
        <w:lastRenderedPageBreak/>
        <w:t>6. Conclusion &amp; Recommendations</w:t>
      </w:r>
    </w:p>
    <w:p w14:paraId="1CB8907F" w14:textId="77777777" w:rsidR="00856A81" w:rsidRDefault="00856A81">
      <w:pPr>
        <w:pBdr>
          <w:bottom w:val="single" w:sz="6" w:space="1" w:color="800000"/>
        </w:pBdr>
        <w:spacing w:before="120" w:after="120"/>
      </w:pPr>
    </w:p>
    <w:p w14:paraId="6F8C26BC" w14:textId="77777777" w:rsidR="00856A81" w:rsidRDefault="00000000">
      <w:pPr>
        <w:spacing w:before="80" w:after="80" w:line="360" w:lineRule="auto"/>
        <w:jc w:val="both"/>
      </w:pPr>
      <w:r>
        <w:t>The Online Blood Bank Management System (</w:t>
      </w:r>
      <w:proofErr w:type="spellStart"/>
      <w:r>
        <w:t>LifeFlow</w:t>
      </w:r>
      <w:proofErr w:type="spellEnd"/>
      <w:r>
        <w:t>) successfully addresses the core inefficiencies of traditional blood bank operations. By providing a centralized digital platform, the system enables seamless interaction between donors, patients, and administrators — reducing response time, improving accuracy, and enhancing the overall experience for all stakeholders.</w:t>
      </w:r>
    </w:p>
    <w:p w14:paraId="6EB6E8E3" w14:textId="77777777" w:rsidR="00856A81" w:rsidRDefault="00856A81">
      <w:pPr>
        <w:spacing w:before="120"/>
      </w:pPr>
    </w:p>
    <w:p w14:paraId="7A11508F" w14:textId="77777777" w:rsidR="00856A81" w:rsidRDefault="00000000">
      <w:pPr>
        <w:spacing w:before="80" w:after="80" w:line="360" w:lineRule="auto"/>
        <w:jc w:val="both"/>
      </w:pPr>
      <w:r>
        <w:t>The project demonstrates practical application of web development technologies (PHP, MySQL, HTML, CSS, JavaScript) in solving a real-world healthcare problem. All planned features have been implemented and tested, including donor management, blood stock tracking, online request processing, and certificate generation.</w:t>
      </w:r>
    </w:p>
    <w:p w14:paraId="054C8726" w14:textId="77777777" w:rsidR="00856A81" w:rsidRDefault="00856A81">
      <w:pPr>
        <w:spacing w:before="120"/>
      </w:pPr>
    </w:p>
    <w:p w14:paraId="63E96065" w14:textId="77777777" w:rsidR="00856A81" w:rsidRDefault="00000000">
      <w:pPr>
        <w:spacing w:before="80" w:after="80" w:line="360" w:lineRule="auto"/>
        <w:jc w:val="both"/>
      </w:pPr>
      <w:r>
        <w:rPr>
          <w:b/>
          <w:bCs/>
        </w:rPr>
        <w:t>Key Achievements:</w:t>
      </w:r>
    </w:p>
    <w:p w14:paraId="0B23E740" w14:textId="77777777" w:rsidR="00856A81" w:rsidRDefault="00000000">
      <w:pPr>
        <w:pStyle w:val="ListParagraph"/>
        <w:numPr>
          <w:ilvl w:val="0"/>
          <w:numId w:val="2"/>
        </w:numPr>
        <w:spacing w:before="40" w:after="40" w:line="320" w:lineRule="auto"/>
      </w:pPr>
      <w:r>
        <w:t>Fully functional web application developed and deployed on localhost</w:t>
      </w:r>
    </w:p>
    <w:p w14:paraId="7B6B2C95" w14:textId="77777777" w:rsidR="00856A81" w:rsidRDefault="00000000">
      <w:pPr>
        <w:pStyle w:val="ListParagraph"/>
        <w:numPr>
          <w:ilvl w:val="0"/>
          <w:numId w:val="2"/>
        </w:numPr>
        <w:spacing w:before="40" w:after="40" w:line="320" w:lineRule="auto"/>
      </w:pPr>
      <w:r>
        <w:t>Clean, modern, and responsive user interface</w:t>
      </w:r>
    </w:p>
    <w:p w14:paraId="599A4205" w14:textId="77777777" w:rsidR="00856A81" w:rsidRDefault="00000000">
      <w:pPr>
        <w:pStyle w:val="ListParagraph"/>
        <w:numPr>
          <w:ilvl w:val="0"/>
          <w:numId w:val="2"/>
        </w:numPr>
        <w:spacing w:before="40" w:after="40" w:line="320" w:lineRule="auto"/>
      </w:pPr>
      <w:r>
        <w:t>Secure session-based authentication for donors and administrators</w:t>
      </w:r>
    </w:p>
    <w:p w14:paraId="0DE39741" w14:textId="77777777" w:rsidR="00856A81" w:rsidRDefault="00000000">
      <w:pPr>
        <w:pStyle w:val="ListParagraph"/>
        <w:numPr>
          <w:ilvl w:val="0"/>
          <w:numId w:val="2"/>
        </w:numPr>
        <w:spacing w:before="40" w:after="40" w:line="320" w:lineRule="auto"/>
      </w:pPr>
      <w:r>
        <w:t>Real-time blood stock management with critical level indicators</w:t>
      </w:r>
    </w:p>
    <w:p w14:paraId="6F2E5F7E" w14:textId="77777777" w:rsidR="00856A81" w:rsidRDefault="00000000">
      <w:pPr>
        <w:pStyle w:val="ListParagraph"/>
        <w:numPr>
          <w:ilvl w:val="0"/>
          <w:numId w:val="2"/>
        </w:numPr>
        <w:spacing w:before="40" w:after="40" w:line="320" w:lineRule="auto"/>
      </w:pPr>
      <w:r>
        <w:t>Automated donation count tracking and certificate generation</w:t>
      </w:r>
    </w:p>
    <w:p w14:paraId="61125E88" w14:textId="77777777" w:rsidR="00856A81" w:rsidRDefault="00856A81">
      <w:pPr>
        <w:spacing w:before="120"/>
      </w:pPr>
    </w:p>
    <w:p w14:paraId="18C167B1" w14:textId="77777777" w:rsidR="00856A81" w:rsidRDefault="00000000">
      <w:pPr>
        <w:spacing w:before="80" w:after="80" w:line="360" w:lineRule="auto"/>
        <w:jc w:val="both"/>
      </w:pPr>
      <w:r>
        <w:rPr>
          <w:b/>
          <w:bCs/>
        </w:rPr>
        <w:t>Recommendations:</w:t>
      </w:r>
    </w:p>
    <w:p w14:paraId="4EB3B470" w14:textId="77777777" w:rsidR="00856A81" w:rsidRDefault="00000000">
      <w:pPr>
        <w:pStyle w:val="ListParagraph"/>
        <w:numPr>
          <w:ilvl w:val="0"/>
          <w:numId w:val="2"/>
        </w:numPr>
        <w:spacing w:before="40" w:after="40" w:line="320" w:lineRule="auto"/>
      </w:pPr>
      <w:r>
        <w:t>Integrate SMS/email notifications for request updates and donation reminders</w:t>
      </w:r>
    </w:p>
    <w:p w14:paraId="5F1DFCEF" w14:textId="77777777" w:rsidR="00856A81" w:rsidRDefault="00000000">
      <w:pPr>
        <w:pStyle w:val="ListParagraph"/>
        <w:numPr>
          <w:ilvl w:val="0"/>
          <w:numId w:val="2"/>
        </w:numPr>
        <w:spacing w:before="40" w:after="40" w:line="320" w:lineRule="auto"/>
      </w:pPr>
      <w:r>
        <w:t>Deploy the application on a cloud server (e.g., AWS, Heroku) for wider access</w:t>
      </w:r>
    </w:p>
    <w:p w14:paraId="1C7D4B45" w14:textId="77777777" w:rsidR="00856A81" w:rsidRDefault="00000000">
      <w:pPr>
        <w:pStyle w:val="ListParagraph"/>
        <w:numPr>
          <w:ilvl w:val="0"/>
          <w:numId w:val="2"/>
        </w:numPr>
        <w:spacing w:before="40" w:after="40" w:line="320" w:lineRule="auto"/>
      </w:pPr>
      <w:r>
        <w:t>Develop a mobile application for easier donor engagement</w:t>
      </w:r>
    </w:p>
    <w:p w14:paraId="0DBD65DE" w14:textId="77777777" w:rsidR="00856A81" w:rsidRDefault="00000000">
      <w:pPr>
        <w:pStyle w:val="ListParagraph"/>
        <w:numPr>
          <w:ilvl w:val="0"/>
          <w:numId w:val="2"/>
        </w:numPr>
        <w:spacing w:before="40" w:after="40" w:line="320" w:lineRule="auto"/>
      </w:pPr>
      <w:r>
        <w:t>Integrate with government blood bank APIs for cross-institution stock visibility</w:t>
      </w:r>
    </w:p>
    <w:p w14:paraId="35F9BA49" w14:textId="77777777" w:rsidR="00856A81" w:rsidRDefault="00000000">
      <w:pPr>
        <w:pStyle w:val="ListParagraph"/>
        <w:numPr>
          <w:ilvl w:val="0"/>
          <w:numId w:val="2"/>
        </w:numPr>
        <w:spacing w:before="40" w:after="40" w:line="320" w:lineRule="auto"/>
      </w:pPr>
      <w:r>
        <w:t>Add blood camp management and scheduling features</w:t>
      </w:r>
    </w:p>
    <w:p w14:paraId="486C44AE" w14:textId="77777777" w:rsidR="00856A81" w:rsidRDefault="00000000">
      <w:r>
        <w:br w:type="page"/>
      </w:r>
    </w:p>
    <w:p w14:paraId="7C93AFF5" w14:textId="77777777" w:rsidR="00856A81" w:rsidRDefault="00000000">
      <w:pPr>
        <w:pStyle w:val="Heading1"/>
      </w:pPr>
      <w:r>
        <w:lastRenderedPageBreak/>
        <w:t>7. Future Scope</w:t>
      </w:r>
    </w:p>
    <w:p w14:paraId="48D247A9" w14:textId="77777777" w:rsidR="00856A81" w:rsidRDefault="00856A81">
      <w:pPr>
        <w:pBdr>
          <w:bottom w:val="single" w:sz="6" w:space="1" w:color="800000"/>
        </w:pBdr>
        <w:spacing w:before="120" w:after="120"/>
      </w:pPr>
    </w:p>
    <w:p w14:paraId="4613E966" w14:textId="77777777" w:rsidR="00856A81" w:rsidRDefault="00000000">
      <w:pPr>
        <w:spacing w:before="80" w:after="80" w:line="360" w:lineRule="auto"/>
        <w:jc w:val="both"/>
      </w:pPr>
      <w:r>
        <w:t>The current version of the system provides a solid foundation that can be expanded significantly in future iterations. The following enhancements are planned or recommended:</w:t>
      </w:r>
    </w:p>
    <w:p w14:paraId="04EDC114" w14:textId="77777777" w:rsidR="00856A81" w:rsidRDefault="00856A81">
      <w:pPr>
        <w:spacing w:before="120"/>
      </w:pPr>
    </w:p>
    <w:p w14:paraId="3014D9A2" w14:textId="77777777" w:rsidR="00856A81" w:rsidRDefault="00000000">
      <w:pPr>
        <w:pStyle w:val="ListParagraph"/>
        <w:numPr>
          <w:ilvl w:val="0"/>
          <w:numId w:val="2"/>
        </w:numPr>
        <w:spacing w:before="40" w:after="40" w:line="320" w:lineRule="auto"/>
      </w:pPr>
      <w:r>
        <w:t>Cloud Deployment: Host the application on a cloud platform to enable 24/7 access from anywhere, enabling real use in hospitals and clinics</w:t>
      </w:r>
    </w:p>
    <w:p w14:paraId="2AEDECA0" w14:textId="77777777" w:rsidR="00856A81" w:rsidRDefault="00000000">
      <w:pPr>
        <w:pStyle w:val="ListParagraph"/>
        <w:numPr>
          <w:ilvl w:val="0"/>
          <w:numId w:val="2"/>
        </w:numPr>
        <w:spacing w:before="40" w:after="40" w:line="320" w:lineRule="auto"/>
      </w:pPr>
      <w:r>
        <w:t>Mobile Application: Develop Android and iOS apps to make donor registration and blood requests accessible on smartphones</w:t>
      </w:r>
    </w:p>
    <w:p w14:paraId="049B88A0" w14:textId="77777777" w:rsidR="00856A81" w:rsidRDefault="00000000">
      <w:pPr>
        <w:pStyle w:val="ListParagraph"/>
        <w:numPr>
          <w:ilvl w:val="0"/>
          <w:numId w:val="2"/>
        </w:numPr>
        <w:spacing w:before="40" w:after="40" w:line="320" w:lineRule="auto"/>
      </w:pPr>
      <w:r>
        <w:t>SMS &amp; Email Notifications: Automatically alert donors when they become eligible to donate again (after 56 days) and notify requesters about status updates</w:t>
      </w:r>
    </w:p>
    <w:p w14:paraId="5DD51513" w14:textId="77777777" w:rsidR="00856A81" w:rsidRDefault="00000000">
      <w:pPr>
        <w:pStyle w:val="ListParagraph"/>
        <w:numPr>
          <w:ilvl w:val="0"/>
          <w:numId w:val="2"/>
        </w:numPr>
        <w:spacing w:before="40" w:after="40" w:line="320" w:lineRule="auto"/>
      </w:pPr>
      <w:r>
        <w:t>Geo-Location Based Donor Search: Allow hospitals to search for the nearest available donor by blood group using GPS coordinates</w:t>
      </w:r>
    </w:p>
    <w:p w14:paraId="52966786" w14:textId="77777777" w:rsidR="00856A81" w:rsidRDefault="00000000">
      <w:pPr>
        <w:pStyle w:val="ListParagraph"/>
        <w:numPr>
          <w:ilvl w:val="0"/>
          <w:numId w:val="2"/>
        </w:numPr>
        <w:spacing w:before="40" w:after="40" w:line="320" w:lineRule="auto"/>
      </w:pPr>
      <w:r>
        <w:t>AI-Powered Demand Prediction: Use machine learning to forecast blood demand based on historical data, seasonal trends, and local events</w:t>
      </w:r>
    </w:p>
    <w:p w14:paraId="6F0E4F8D" w14:textId="77777777" w:rsidR="00856A81" w:rsidRDefault="00000000">
      <w:pPr>
        <w:pStyle w:val="ListParagraph"/>
        <w:numPr>
          <w:ilvl w:val="0"/>
          <w:numId w:val="2"/>
        </w:numPr>
        <w:spacing w:before="40" w:after="40" w:line="320" w:lineRule="auto"/>
      </w:pPr>
      <w:r>
        <w:t>Blood Camp Management: Add features for organizing, scheduling, and managing blood donation camps with registration</w:t>
      </w:r>
    </w:p>
    <w:p w14:paraId="130EC631" w14:textId="77777777" w:rsidR="00856A81" w:rsidRDefault="00000000">
      <w:pPr>
        <w:pStyle w:val="ListParagraph"/>
        <w:numPr>
          <w:ilvl w:val="0"/>
          <w:numId w:val="2"/>
        </w:numPr>
        <w:spacing w:before="40" w:after="40" w:line="320" w:lineRule="auto"/>
      </w:pPr>
      <w:r>
        <w:t>Multi-Language Support: Add regional language support (Hindi, Marathi) for wider accessibility</w:t>
      </w:r>
    </w:p>
    <w:p w14:paraId="38D603EB" w14:textId="77777777" w:rsidR="00856A81" w:rsidRDefault="00000000">
      <w:pPr>
        <w:pStyle w:val="ListParagraph"/>
        <w:numPr>
          <w:ilvl w:val="0"/>
          <w:numId w:val="2"/>
        </w:numPr>
        <w:spacing w:before="40" w:after="40" w:line="320" w:lineRule="auto"/>
      </w:pPr>
      <w:r>
        <w:t xml:space="preserve">Integration with National Blood Bank APIs: Connect with </w:t>
      </w:r>
      <w:proofErr w:type="spellStart"/>
      <w:r>
        <w:t>eRaktKosh</w:t>
      </w:r>
      <w:proofErr w:type="spellEnd"/>
      <w:r>
        <w:t xml:space="preserve"> or similar government databases for cross-institution real-time availability</w:t>
      </w:r>
    </w:p>
    <w:p w14:paraId="0561181B" w14:textId="77777777" w:rsidR="00856A81" w:rsidRDefault="00000000">
      <w:pPr>
        <w:pStyle w:val="ListParagraph"/>
        <w:numPr>
          <w:ilvl w:val="0"/>
          <w:numId w:val="2"/>
        </w:numPr>
        <w:spacing w:before="40" w:after="40" w:line="320" w:lineRule="auto"/>
      </w:pPr>
      <w:r>
        <w:t>Blockchain-based Records: Use blockchain technology to create tamper-proof donation and transfusion records for enhanced trust and transparency</w:t>
      </w:r>
    </w:p>
    <w:p w14:paraId="78E66D17" w14:textId="77777777" w:rsidR="00856A81" w:rsidRDefault="00000000">
      <w:pPr>
        <w:pStyle w:val="ListParagraph"/>
        <w:numPr>
          <w:ilvl w:val="0"/>
          <w:numId w:val="2"/>
        </w:numPr>
        <w:spacing w:before="40" w:after="40" w:line="320" w:lineRule="auto"/>
      </w:pPr>
      <w:r>
        <w:t xml:space="preserve">Analytics Dashboard: Advanced charts and graphs for trend analysis, stock forecasting, and donor </w:t>
      </w:r>
      <w:proofErr w:type="spellStart"/>
      <w:r>
        <w:t>behavior</w:t>
      </w:r>
      <w:proofErr w:type="spellEnd"/>
      <w:r>
        <w:t xml:space="preserve"> insights</w:t>
      </w:r>
    </w:p>
    <w:p w14:paraId="3AF40EC8" w14:textId="77777777" w:rsidR="00856A81" w:rsidRDefault="00000000">
      <w:r>
        <w:br w:type="page"/>
      </w:r>
    </w:p>
    <w:p w14:paraId="3FE7D936" w14:textId="77777777" w:rsidR="00856A81" w:rsidRDefault="00000000">
      <w:pPr>
        <w:pStyle w:val="Heading1"/>
      </w:pPr>
      <w:r>
        <w:lastRenderedPageBreak/>
        <w:t>8. Bibliography &amp; References</w:t>
      </w:r>
    </w:p>
    <w:p w14:paraId="3C84BC31" w14:textId="77777777" w:rsidR="00856A81" w:rsidRDefault="00856A81">
      <w:pPr>
        <w:pBdr>
          <w:bottom w:val="single" w:sz="6" w:space="1" w:color="800000"/>
        </w:pBdr>
        <w:spacing w:before="120" w:after="120"/>
      </w:pPr>
    </w:p>
    <w:p w14:paraId="4B3479E5" w14:textId="77777777" w:rsidR="00856A81" w:rsidRDefault="00000000">
      <w:pPr>
        <w:spacing w:before="80" w:after="80" w:line="360" w:lineRule="auto"/>
        <w:jc w:val="both"/>
      </w:pPr>
      <w:r>
        <w:t>The following sources were referenced during the research, design, and development of this project:</w:t>
      </w:r>
    </w:p>
    <w:p w14:paraId="373514B8" w14:textId="77777777" w:rsidR="00856A81" w:rsidRDefault="00856A81">
      <w:pPr>
        <w:spacing w:before="120"/>
      </w:pPr>
    </w:p>
    <w:p w14:paraId="0A68981C" w14:textId="77777777" w:rsidR="00856A81" w:rsidRDefault="00000000">
      <w:pPr>
        <w:spacing w:before="80" w:after="80" w:line="360" w:lineRule="auto"/>
        <w:jc w:val="both"/>
      </w:pPr>
      <w:r>
        <w:rPr>
          <w:b/>
          <w:bCs/>
        </w:rPr>
        <w:t>Books:</w:t>
      </w:r>
    </w:p>
    <w:p w14:paraId="69A025AA" w14:textId="77777777" w:rsidR="00856A81" w:rsidRDefault="00000000">
      <w:pPr>
        <w:pStyle w:val="ListParagraph"/>
        <w:numPr>
          <w:ilvl w:val="0"/>
          <w:numId w:val="2"/>
        </w:numPr>
        <w:spacing w:before="40" w:after="40" w:line="320" w:lineRule="auto"/>
      </w:pPr>
      <w:r>
        <w:t>Welling, L. &amp; Thomson, L. — PHP and MySQL Web Development, 5th Edition, Addison-Wesley</w:t>
      </w:r>
    </w:p>
    <w:p w14:paraId="3FD1CD24" w14:textId="77777777" w:rsidR="00856A81" w:rsidRDefault="00000000">
      <w:pPr>
        <w:pStyle w:val="ListParagraph"/>
        <w:numPr>
          <w:ilvl w:val="0"/>
          <w:numId w:val="2"/>
        </w:numPr>
        <w:spacing w:before="40" w:after="40" w:line="320" w:lineRule="auto"/>
      </w:pPr>
      <w:r>
        <w:t>Forta, B. — MySQL Crash Course, Sams Publishing</w:t>
      </w:r>
    </w:p>
    <w:p w14:paraId="6EB7A482" w14:textId="77777777" w:rsidR="00856A81" w:rsidRDefault="00000000">
      <w:pPr>
        <w:pStyle w:val="ListParagraph"/>
        <w:numPr>
          <w:ilvl w:val="0"/>
          <w:numId w:val="2"/>
        </w:numPr>
        <w:spacing w:before="40" w:after="40" w:line="320" w:lineRule="auto"/>
      </w:pPr>
      <w:r>
        <w:t>Duckett, J. — HTML &amp; CSS: Design and Build Web Sites, John Wiley &amp; Sons</w:t>
      </w:r>
    </w:p>
    <w:p w14:paraId="162F058B" w14:textId="77777777" w:rsidR="00856A81" w:rsidRDefault="00856A81">
      <w:pPr>
        <w:spacing w:before="120"/>
      </w:pPr>
    </w:p>
    <w:p w14:paraId="24F451C8" w14:textId="77777777" w:rsidR="00856A81" w:rsidRDefault="00000000">
      <w:pPr>
        <w:spacing w:before="80" w:after="80" w:line="360" w:lineRule="auto"/>
        <w:jc w:val="both"/>
      </w:pPr>
      <w:r>
        <w:rPr>
          <w:b/>
          <w:bCs/>
        </w:rPr>
        <w:t>Websites &amp; Online Resources:</w:t>
      </w:r>
    </w:p>
    <w:p w14:paraId="4BF2268B" w14:textId="77777777" w:rsidR="00856A81" w:rsidRDefault="00000000">
      <w:pPr>
        <w:pStyle w:val="ListParagraph"/>
        <w:numPr>
          <w:ilvl w:val="0"/>
          <w:numId w:val="2"/>
        </w:numPr>
        <w:spacing w:before="40" w:after="40" w:line="320" w:lineRule="auto"/>
      </w:pPr>
      <w:r>
        <w:t>PHP Documentation — https://www.php.net/docs.php</w:t>
      </w:r>
    </w:p>
    <w:p w14:paraId="23BD87E0" w14:textId="77777777" w:rsidR="00856A81" w:rsidRDefault="00000000">
      <w:pPr>
        <w:pStyle w:val="ListParagraph"/>
        <w:numPr>
          <w:ilvl w:val="0"/>
          <w:numId w:val="2"/>
        </w:numPr>
        <w:spacing w:before="40" w:after="40" w:line="320" w:lineRule="auto"/>
      </w:pPr>
      <w:r>
        <w:t>MySQL Reference Manual — https://dev.mysql.com/doc/</w:t>
      </w:r>
    </w:p>
    <w:p w14:paraId="39126D00" w14:textId="77777777" w:rsidR="00856A81" w:rsidRDefault="00000000">
      <w:pPr>
        <w:pStyle w:val="ListParagraph"/>
        <w:numPr>
          <w:ilvl w:val="0"/>
          <w:numId w:val="2"/>
        </w:numPr>
        <w:spacing w:before="40" w:after="40" w:line="320" w:lineRule="auto"/>
      </w:pPr>
      <w:r>
        <w:t>XAMPP Official Documentation — https://www.apachefriends.org</w:t>
      </w:r>
    </w:p>
    <w:p w14:paraId="12EC5D90" w14:textId="77777777" w:rsidR="00856A81" w:rsidRDefault="00000000">
      <w:pPr>
        <w:pStyle w:val="ListParagraph"/>
        <w:numPr>
          <w:ilvl w:val="0"/>
          <w:numId w:val="2"/>
        </w:numPr>
        <w:spacing w:before="40" w:after="40" w:line="320" w:lineRule="auto"/>
      </w:pPr>
      <w:r>
        <w:t>W3Schools Web Tutorials — https://www.w3schools.com</w:t>
      </w:r>
    </w:p>
    <w:p w14:paraId="10CE1882" w14:textId="77777777" w:rsidR="00856A81" w:rsidRDefault="00000000">
      <w:pPr>
        <w:pStyle w:val="ListParagraph"/>
        <w:numPr>
          <w:ilvl w:val="0"/>
          <w:numId w:val="2"/>
        </w:numPr>
        <w:spacing w:before="40" w:after="40" w:line="320" w:lineRule="auto"/>
      </w:pPr>
      <w:r>
        <w:t>MDN Web Docs — https://developer.mozilla.org</w:t>
      </w:r>
    </w:p>
    <w:p w14:paraId="4D8EF9BC" w14:textId="77777777" w:rsidR="00856A81" w:rsidRDefault="00000000">
      <w:pPr>
        <w:pStyle w:val="ListParagraph"/>
        <w:numPr>
          <w:ilvl w:val="0"/>
          <w:numId w:val="2"/>
        </w:numPr>
        <w:spacing w:before="40" w:after="40" w:line="320" w:lineRule="auto"/>
      </w:pPr>
      <w:proofErr w:type="spellStart"/>
      <w:r>
        <w:t>eRaktKosh</w:t>
      </w:r>
      <w:proofErr w:type="spellEnd"/>
      <w:r>
        <w:t xml:space="preserve"> National Blood Bank Portal — https://www.eraktkosh.in</w:t>
      </w:r>
    </w:p>
    <w:p w14:paraId="010F7838" w14:textId="77777777" w:rsidR="00856A81" w:rsidRDefault="00856A81">
      <w:pPr>
        <w:spacing w:before="120"/>
      </w:pPr>
    </w:p>
    <w:p w14:paraId="4983A46E" w14:textId="77777777" w:rsidR="00856A81" w:rsidRDefault="00000000">
      <w:pPr>
        <w:spacing w:before="80" w:after="80" w:line="360" w:lineRule="auto"/>
        <w:jc w:val="both"/>
      </w:pPr>
      <w:r>
        <w:rPr>
          <w:b/>
          <w:bCs/>
        </w:rPr>
        <w:t>Research Papers:</w:t>
      </w:r>
    </w:p>
    <w:p w14:paraId="5A47F09E" w14:textId="77777777" w:rsidR="00856A81" w:rsidRDefault="00000000">
      <w:pPr>
        <w:pStyle w:val="ListParagraph"/>
        <w:numPr>
          <w:ilvl w:val="0"/>
          <w:numId w:val="2"/>
        </w:numPr>
        <w:spacing w:before="40" w:after="40" w:line="320" w:lineRule="auto"/>
      </w:pPr>
      <w:r>
        <w:t>Singh, R. &amp; Kumar, A. (2022) — 'Web-Based Blood Bank Management System', International Journal of Computer Applications, Vol. 184</w:t>
      </w:r>
    </w:p>
    <w:p w14:paraId="14E6CED8" w14:textId="77777777" w:rsidR="00856A81" w:rsidRDefault="00000000">
      <w:pPr>
        <w:pStyle w:val="ListParagraph"/>
        <w:numPr>
          <w:ilvl w:val="0"/>
          <w:numId w:val="2"/>
        </w:numPr>
        <w:spacing w:before="40" w:after="40" w:line="320" w:lineRule="auto"/>
      </w:pPr>
      <w:r>
        <w:t>Sharma, P. (2021) — 'Design and Implementation of Online Blood Bank System', IJCSIT, Vol. 9, Issue 2</w:t>
      </w:r>
    </w:p>
    <w:p w14:paraId="7599E817" w14:textId="77777777" w:rsidR="00856A81" w:rsidRDefault="00000000">
      <w:pPr>
        <w:pStyle w:val="ListParagraph"/>
        <w:numPr>
          <w:ilvl w:val="0"/>
          <w:numId w:val="2"/>
        </w:numPr>
        <w:spacing w:before="40" w:after="40" w:line="320" w:lineRule="auto"/>
      </w:pPr>
      <w:r>
        <w:t>Patil, S. &amp; Joshi, M. (2023) — 'Digitization of Blood Bank Services: Challenges and Opportunities', IEEE Conference on Health Informatics</w:t>
      </w:r>
    </w:p>
    <w:p w14:paraId="2C69C054" w14:textId="77777777" w:rsidR="00856A81" w:rsidRDefault="00856A81">
      <w:pPr>
        <w:spacing w:before="120"/>
      </w:pPr>
    </w:p>
    <w:p w14:paraId="700427A9" w14:textId="6A6B752C" w:rsidR="00856A81" w:rsidRDefault="00856A81">
      <w:pPr>
        <w:spacing w:before="80" w:after="80" w:line="360" w:lineRule="auto"/>
        <w:jc w:val="both"/>
      </w:pPr>
    </w:p>
    <w:sectPr w:rsidR="00856A81">
      <w:headerReference w:type="default" r:id="rId7"/>
      <w:footerReference w:type="default" r:id="rId8"/>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4E2B6" w14:textId="77777777" w:rsidR="002E40B3" w:rsidRDefault="002E40B3">
      <w:r>
        <w:separator/>
      </w:r>
    </w:p>
  </w:endnote>
  <w:endnote w:type="continuationSeparator" w:id="0">
    <w:p w14:paraId="35117EF8" w14:textId="77777777" w:rsidR="002E40B3" w:rsidRDefault="002E40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CD1C4" w14:textId="77777777" w:rsidR="00856A81" w:rsidRDefault="00000000">
    <w:pPr>
      <w:pBdr>
        <w:top w:val="single" w:sz="6" w:space="4" w:color="800000"/>
      </w:pBdr>
      <w:tabs>
        <w:tab w:val="right" w:pos="8640"/>
      </w:tabs>
      <w:spacing w:before="80"/>
    </w:pPr>
    <w:r>
      <w:rPr>
        <w:color w:val="666666"/>
        <w:sz w:val="18"/>
        <w:szCs w:val="18"/>
      </w:rPr>
      <w:t>Department of Computer Science</w:t>
    </w:r>
    <w:r>
      <w:rPr>
        <w:color w:val="666666"/>
        <w:sz w:val="18"/>
        <w:szCs w:val="18"/>
      </w:rPr>
      <w:tab/>
      <w:t xml:space="preserve">Page </w:t>
    </w:r>
    <w:r>
      <w:fldChar w:fldCharType="begin"/>
    </w:r>
    <w:r>
      <w:instrText>PAGE</w:instrText>
    </w:r>
    <w:r>
      <w:fldChar w:fldCharType="separate"/>
    </w:r>
    <w:r w:rsidR="00B858F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2E9D3" w14:textId="77777777" w:rsidR="002E40B3" w:rsidRDefault="002E40B3">
      <w:r>
        <w:separator/>
      </w:r>
    </w:p>
  </w:footnote>
  <w:footnote w:type="continuationSeparator" w:id="0">
    <w:p w14:paraId="2338FA1F" w14:textId="77777777" w:rsidR="002E40B3" w:rsidRDefault="002E40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BA4D8" w14:textId="77777777" w:rsidR="00856A81" w:rsidRDefault="00000000">
    <w:pPr>
      <w:pBdr>
        <w:bottom w:val="single" w:sz="6" w:space="4" w:color="800000"/>
      </w:pBdr>
      <w:spacing w:after="100"/>
      <w:jc w:val="center"/>
    </w:pPr>
    <w:r>
      <w:rPr>
        <w:i/>
        <w:iCs/>
        <w:color w:val="800000"/>
        <w:sz w:val="18"/>
        <w:szCs w:val="18"/>
      </w:rPr>
      <w:t xml:space="preserve">Online Blood Bank Management </w:t>
    </w:r>
    <w:proofErr w:type="gramStart"/>
    <w:r>
      <w:rPr>
        <w:i/>
        <w:iCs/>
        <w:color w:val="800000"/>
        <w:sz w:val="18"/>
        <w:szCs w:val="18"/>
      </w:rPr>
      <w:t>System  |</w:t>
    </w:r>
    <w:proofErr w:type="gramEnd"/>
    <w:r>
      <w:rPr>
        <w:i/>
        <w:iCs/>
        <w:color w:val="800000"/>
        <w:sz w:val="18"/>
        <w:szCs w:val="18"/>
      </w:rPr>
      <w:t xml:space="preserve">  Final Year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ED1BF2"/>
    <w:multiLevelType w:val="hybridMultilevel"/>
    <w:tmpl w:val="A1687FB0"/>
    <w:lvl w:ilvl="0" w:tplc="041E2E20">
      <w:start w:val="1"/>
      <w:numFmt w:val="bullet"/>
      <w:lvlText w:val="•"/>
      <w:lvlJc w:val="left"/>
      <w:pPr>
        <w:ind w:left="720" w:hanging="360"/>
      </w:pPr>
    </w:lvl>
    <w:lvl w:ilvl="1" w:tplc="CF50DF50">
      <w:numFmt w:val="decimal"/>
      <w:lvlText w:val=""/>
      <w:lvlJc w:val="left"/>
    </w:lvl>
    <w:lvl w:ilvl="2" w:tplc="AECC4C0E">
      <w:numFmt w:val="decimal"/>
      <w:lvlText w:val=""/>
      <w:lvlJc w:val="left"/>
    </w:lvl>
    <w:lvl w:ilvl="3" w:tplc="394ED7E6">
      <w:numFmt w:val="decimal"/>
      <w:lvlText w:val=""/>
      <w:lvlJc w:val="left"/>
    </w:lvl>
    <w:lvl w:ilvl="4" w:tplc="341A1046">
      <w:numFmt w:val="decimal"/>
      <w:lvlText w:val=""/>
      <w:lvlJc w:val="left"/>
    </w:lvl>
    <w:lvl w:ilvl="5" w:tplc="BCF45CC8">
      <w:numFmt w:val="decimal"/>
      <w:lvlText w:val=""/>
      <w:lvlJc w:val="left"/>
    </w:lvl>
    <w:lvl w:ilvl="6" w:tplc="C1A0ABA6">
      <w:numFmt w:val="decimal"/>
      <w:lvlText w:val=""/>
      <w:lvlJc w:val="left"/>
    </w:lvl>
    <w:lvl w:ilvl="7" w:tplc="84F64FDE">
      <w:numFmt w:val="decimal"/>
      <w:lvlText w:val=""/>
      <w:lvlJc w:val="left"/>
    </w:lvl>
    <w:lvl w:ilvl="8" w:tplc="91641E8C">
      <w:numFmt w:val="decimal"/>
      <w:lvlText w:val=""/>
      <w:lvlJc w:val="left"/>
    </w:lvl>
  </w:abstractNum>
  <w:abstractNum w:abstractNumId="1" w15:restartNumberingAfterBreak="0">
    <w:nsid w:val="52B0710B"/>
    <w:multiLevelType w:val="hybridMultilevel"/>
    <w:tmpl w:val="16229862"/>
    <w:lvl w:ilvl="0" w:tplc="752A4168">
      <w:start w:val="1"/>
      <w:numFmt w:val="bullet"/>
      <w:lvlText w:val="●"/>
      <w:lvlJc w:val="left"/>
      <w:pPr>
        <w:ind w:left="720" w:hanging="360"/>
      </w:pPr>
    </w:lvl>
    <w:lvl w:ilvl="1" w:tplc="AFFE2E38">
      <w:start w:val="1"/>
      <w:numFmt w:val="bullet"/>
      <w:lvlText w:val="○"/>
      <w:lvlJc w:val="left"/>
      <w:pPr>
        <w:ind w:left="1440" w:hanging="360"/>
      </w:pPr>
    </w:lvl>
    <w:lvl w:ilvl="2" w:tplc="85C084D2">
      <w:start w:val="1"/>
      <w:numFmt w:val="bullet"/>
      <w:lvlText w:val="■"/>
      <w:lvlJc w:val="left"/>
      <w:pPr>
        <w:ind w:left="2160" w:hanging="360"/>
      </w:pPr>
    </w:lvl>
    <w:lvl w:ilvl="3" w:tplc="D3501BE6">
      <w:start w:val="1"/>
      <w:numFmt w:val="bullet"/>
      <w:lvlText w:val="●"/>
      <w:lvlJc w:val="left"/>
      <w:pPr>
        <w:ind w:left="2880" w:hanging="360"/>
      </w:pPr>
    </w:lvl>
    <w:lvl w:ilvl="4" w:tplc="9F48314A">
      <w:start w:val="1"/>
      <w:numFmt w:val="bullet"/>
      <w:lvlText w:val="○"/>
      <w:lvlJc w:val="left"/>
      <w:pPr>
        <w:ind w:left="3600" w:hanging="360"/>
      </w:pPr>
    </w:lvl>
    <w:lvl w:ilvl="5" w:tplc="558A239A">
      <w:start w:val="1"/>
      <w:numFmt w:val="bullet"/>
      <w:lvlText w:val="■"/>
      <w:lvlJc w:val="left"/>
      <w:pPr>
        <w:ind w:left="4320" w:hanging="360"/>
      </w:pPr>
    </w:lvl>
    <w:lvl w:ilvl="6" w:tplc="1284B20C">
      <w:start w:val="1"/>
      <w:numFmt w:val="bullet"/>
      <w:lvlText w:val="●"/>
      <w:lvlJc w:val="left"/>
      <w:pPr>
        <w:ind w:left="5040" w:hanging="360"/>
      </w:pPr>
    </w:lvl>
    <w:lvl w:ilvl="7" w:tplc="00484392">
      <w:start w:val="1"/>
      <w:numFmt w:val="bullet"/>
      <w:lvlText w:val="●"/>
      <w:lvlJc w:val="left"/>
      <w:pPr>
        <w:ind w:left="5760" w:hanging="360"/>
      </w:pPr>
    </w:lvl>
    <w:lvl w:ilvl="8" w:tplc="8C6ED1A0">
      <w:start w:val="1"/>
      <w:numFmt w:val="bullet"/>
      <w:lvlText w:val="●"/>
      <w:lvlJc w:val="left"/>
      <w:pPr>
        <w:ind w:left="6480" w:hanging="360"/>
      </w:pPr>
    </w:lvl>
  </w:abstractNum>
  <w:num w:numId="1" w16cid:durableId="669600870">
    <w:abstractNumId w:val="1"/>
    <w:lvlOverride w:ilvl="0">
      <w:startOverride w:val="1"/>
    </w:lvlOverride>
  </w:num>
  <w:num w:numId="2" w16cid:durableId="875866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A81"/>
    <w:rsid w:val="001E4CDF"/>
    <w:rsid w:val="002E40B3"/>
    <w:rsid w:val="00856A81"/>
    <w:rsid w:val="00B06EA2"/>
    <w:rsid w:val="00B858F3"/>
    <w:rsid w:val="00CF5499"/>
    <w:rsid w:val="00DA75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261FC"/>
  <w15:docId w15:val="{F7BA51C2-EB82-4BE4-B0CD-160D9D683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800000"/>
      <w:sz w:val="32"/>
      <w:szCs w:val="32"/>
    </w:rPr>
  </w:style>
  <w:style w:type="paragraph" w:styleId="Heading2">
    <w:name w:val="heading 2"/>
    <w:uiPriority w:val="9"/>
    <w:unhideWhenUsed/>
    <w:qFormat/>
    <w:pPr>
      <w:spacing w:before="240" w:after="80"/>
      <w:outlineLvl w:val="1"/>
    </w:pPr>
    <w:rPr>
      <w:b/>
      <w:bCs/>
      <w:color w:val="A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2525</Words>
  <Characters>14398</Characters>
  <Application>Microsoft Office Word</Application>
  <DocSecurity>0</DocSecurity>
  <Lines>119</Lines>
  <Paragraphs>33</Paragraphs>
  <ScaleCrop>false</ScaleCrop>
  <Company/>
  <LinksUpToDate>false</LinksUpToDate>
  <CharactersWithSpaces>16890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Vedang Dhamal</cp:lastModifiedBy>
  <cp:revision>3</cp:revision>
  <dcterms:created xsi:type="dcterms:W3CDTF">2026-03-09T13:03:00Z</dcterms:created>
  <dcterms:modified xsi:type="dcterms:W3CDTF">2026-04-27T12:00:00Z</dcterms:modified>
</cp:coreProperties>
</file>