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Hands-On 4 - Difference Between JPA, Hibernate, and Spring Data JPA</w:t>
      </w:r>
    </w:p>
    <w:p>
      <w:pPr>
        <w:pStyle w:val="Heading1"/>
      </w:pPr>
      <w:r>
        <w:t>Objective</w:t>
      </w:r>
    </w:p>
    <w:p>
      <w:r>
        <w:t>To understand the differences between JPA, Hibernate, and Spring Data JPA in terms of specification, implementation, abstraction, and code usage.</w:t>
      </w:r>
    </w:p>
    <w:p>
      <w:pPr>
        <w:pStyle w:val="Heading1"/>
      </w:pPr>
      <w:r>
        <w:t>Conceptual Explanation</w:t>
      </w:r>
    </w:p>
    <w:p>
      <w:pPr>
        <w:pStyle w:val="Heading2"/>
      </w:pPr>
      <w:r>
        <w:t>JPA (Java Persistence API)</w:t>
      </w:r>
    </w:p>
    <w:p>
      <w:r>
        <w:t>JPA is a specification that defines a standard API for object-relational mapping (ORM) in Java. It provides interfaces and annotations to persist Java objects into relational databases. It does not have its own implementation.</w:t>
      </w:r>
    </w:p>
    <w:p>
      <w:pPr>
        <w:pStyle w:val="Heading2"/>
      </w:pPr>
      <w:r>
        <w:t>Hibernate</w:t>
      </w:r>
    </w:p>
    <w:p>
      <w:r>
        <w:t>Hibernate is a concrete implementation of the JPA specification. It is an ORM framework that provides features such as session management, lazy loading, caching, and support for different SQL dialects.</w:t>
      </w:r>
    </w:p>
    <w:p>
      <w:pPr>
        <w:pStyle w:val="Heading2"/>
      </w:pPr>
      <w:r>
        <w:t>Spring Data JPA</w:t>
      </w:r>
    </w:p>
    <w:p>
      <w:r>
        <w:t>Spring Data JPA is an abstraction over JPA. It reduces boilerplate code by providing repository interfaces like JpaRepository. It automatically handles session management, transactions, and query generation.</w:t>
      </w:r>
    </w:p>
    <w:p>
      <w:pPr>
        <w:pStyle w:val="Heading1"/>
      </w:pPr>
      <w:r>
        <w:t>Tabular Comparison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Feature</w:t>
            </w:r>
          </w:p>
        </w:tc>
        <w:tc>
          <w:tcPr>
            <w:tcW w:type="dxa" w:w="2160"/>
          </w:tcPr>
          <w:p>
            <w:r>
              <w:t>JPA</w:t>
            </w:r>
          </w:p>
        </w:tc>
        <w:tc>
          <w:tcPr>
            <w:tcW w:type="dxa" w:w="2160"/>
          </w:tcPr>
          <w:p>
            <w:r>
              <w:t>Hibernate</w:t>
            </w:r>
          </w:p>
        </w:tc>
        <w:tc>
          <w:tcPr>
            <w:tcW w:type="dxa" w:w="2160"/>
          </w:tcPr>
          <w:p>
            <w:r>
              <w:t>Spring Data JPA</w:t>
            </w:r>
          </w:p>
        </w:tc>
      </w:tr>
      <w:tr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Specification</w:t>
            </w:r>
          </w:p>
        </w:tc>
        <w:tc>
          <w:tcPr>
            <w:tcW w:type="dxa" w:w="2160"/>
          </w:tcPr>
          <w:p>
            <w:r>
              <w:t>Implementation</w:t>
            </w:r>
          </w:p>
        </w:tc>
        <w:tc>
          <w:tcPr>
            <w:tcW w:type="dxa" w:w="2160"/>
          </w:tcPr>
          <w:p>
            <w:r>
              <w:t>Abstraction Framework</w:t>
            </w:r>
          </w:p>
        </w:tc>
      </w:tr>
      <w:tr>
        <w:tc>
          <w:tcPr>
            <w:tcW w:type="dxa" w:w="2160"/>
          </w:tcPr>
          <w:p>
            <w:r>
              <w:t>Boilerplate Code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Transactions</w:t>
            </w:r>
          </w:p>
        </w:tc>
        <w:tc>
          <w:tcPr>
            <w:tcW w:type="dxa" w:w="2160"/>
          </w:tcPr>
          <w:p>
            <w:r>
              <w:t>Manual/Declarative</w:t>
            </w:r>
          </w:p>
        </w:tc>
        <w:tc>
          <w:tcPr>
            <w:tcW w:type="dxa" w:w="2160"/>
          </w:tcPr>
          <w:p>
            <w:r>
              <w:t>Manual/Declarative</w:t>
            </w:r>
          </w:p>
        </w:tc>
        <w:tc>
          <w:tcPr>
            <w:tcW w:type="dxa" w:w="2160"/>
          </w:tcPr>
          <w:p>
            <w:r>
              <w:t>Auto-managed</w:t>
            </w:r>
          </w:p>
        </w:tc>
      </w:tr>
      <w:tr>
        <w:tc>
          <w:tcPr>
            <w:tcW w:type="dxa" w:w="2160"/>
          </w:tcPr>
          <w:p>
            <w:r>
              <w:t>Query Generation</w:t>
            </w:r>
          </w:p>
        </w:tc>
        <w:tc>
          <w:tcPr>
            <w:tcW w:type="dxa" w:w="2160"/>
          </w:tcPr>
          <w:p>
            <w:r>
              <w:t>Manual (JPQL)</w:t>
            </w:r>
          </w:p>
        </w:tc>
        <w:tc>
          <w:tcPr>
            <w:tcW w:type="dxa" w:w="2160"/>
          </w:tcPr>
          <w:p>
            <w:r>
              <w:t>HQL or Criteria API</w:t>
            </w:r>
          </w:p>
        </w:tc>
        <w:tc>
          <w:tcPr>
            <w:tcW w:type="dxa" w:w="2160"/>
          </w:tcPr>
          <w:p>
            <w:r>
              <w:t>Automatic via Method Names</w:t>
            </w:r>
          </w:p>
        </w:tc>
      </w:tr>
      <w:tr>
        <w:tc>
          <w:tcPr>
            <w:tcW w:type="dxa" w:w="2160"/>
          </w:tcPr>
          <w:p>
            <w:r>
              <w:t>Ease of Use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Very Easy</w:t>
            </w:r>
          </w:p>
        </w:tc>
      </w:tr>
    </w:tbl>
    <w:p>
      <w:pPr>
        <w:pStyle w:val="Heading1"/>
      </w:pPr>
      <w:r>
        <w:t>Code Comparison</w:t>
      </w:r>
    </w:p>
    <w:p>
      <w:pPr>
        <w:pStyle w:val="Heading2"/>
      </w:pPr>
      <w:r>
        <w:t>Hibernate Example</w:t>
      </w:r>
    </w:p>
    <w:p>
      <w:pPr>
        <w:pStyle w:val="IntenseQuote"/>
      </w:pPr>
      <w:r>
        <w:t>public Integer addEmployee(Employee employee) {</w:t>
        <w:br/>
        <w:t xml:space="preserve">    Session session = factory.openSession();</w:t>
        <w:br/>
        <w:t xml:space="preserve">    Transaction tx = null;</w:t>
        <w:br/>
        <w:t xml:space="preserve">    Integer employeeID = null;</w:t>
        <w:br/>
        <w:br/>
        <w:t xml:space="preserve">    try {</w:t>
        <w:br/>
        <w:t xml:space="preserve">        tx = session.beginTransaction();</w:t>
        <w:br/>
        <w:t xml:space="preserve">        employeeID = (Integer) session.save(employee);</w:t>
        <w:br/>
        <w:t xml:space="preserve">        tx.commit();</w:t>
        <w:br/>
        <w:t xml:space="preserve">    } catch (HibernateException e) {</w:t>
        <w:br/>
        <w:t xml:space="preserve">        if (tx != null) tx.rollback();</w:t>
        <w:br/>
        <w:t xml:space="preserve">        e.printStackTrace();</w:t>
        <w:br/>
        <w:t xml:space="preserve">    } finally {</w:t>
        <w:br/>
        <w:t xml:space="preserve">        session.close();</w:t>
        <w:br/>
        <w:t xml:space="preserve">    }</w:t>
        <w:br/>
        <w:t xml:space="preserve">    return employeeID;</w:t>
        <w:br/>
        <w:t>}</w:t>
      </w:r>
    </w:p>
    <w:p>
      <w:pPr>
        <w:pStyle w:val="Heading2"/>
      </w:pPr>
      <w:r>
        <w:t>Spring Data JPA Example</w:t>
      </w:r>
    </w:p>
    <w:p>
      <w:pPr>
        <w:pStyle w:val="IntenseQuote"/>
      </w:pPr>
      <w:r>
        <w:t>// Repository</w:t>
        <w:br/>
        <w:t>public interface EmployeeRepository extends JpaRepository&lt;Employee, Integer&gt; {}</w:t>
        <w:br/>
        <w:br/>
        <w:t>// Service</w:t>
        <w:br/>
        <w:t>@Autowired</w:t>
        <w:br/>
        <w:t>private EmployeeRepository employeeRepository;</w:t>
        <w:br/>
        <w:br/>
        <w:t>@Transactional</w:t>
        <w:br/>
        <w:t>public void addEmployee(Employee employee) {</w:t>
        <w:br/>
        <w:t xml:space="preserve">    employeeRepository.save(employee);</w:t>
        <w:br/>
        <w:t>}</w:t>
      </w:r>
    </w:p>
    <w:p>
      <w:pPr>
        <w:pStyle w:val="Heading1"/>
      </w:pPr>
      <w:r>
        <w:t>Conclusion</w:t>
      </w:r>
    </w:p>
    <w:p>
      <w:r>
        <w:t>Spring Data JPA significantly reduces the amount of code needed to perform database operations. It manages transactions, handles session management, and auto-generates query methods, making it ideal for fast and efficient development. Hibernate is useful when fine-grained control is needed.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