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4147E" w14:textId="77777777" w:rsidR="00C537F1" w:rsidRPr="004D7F18" w:rsidRDefault="00000000">
      <w:pPr>
        <w:pStyle w:val="Heading1"/>
        <w:rPr>
          <w:color w:val="auto"/>
        </w:rPr>
      </w:pPr>
      <w:r w:rsidRPr="004D7F18">
        <w:rPr>
          <w:color w:val="auto"/>
        </w:rPr>
        <w:t>Hybrid Sparse GCN + Attention Routing Transformer for Real-Time 3D Human Pose Estimation</w:t>
      </w:r>
    </w:p>
    <w:p w14:paraId="7F930F92" w14:textId="77777777" w:rsidR="00C537F1" w:rsidRPr="004D7F18" w:rsidRDefault="00000000">
      <w:pPr>
        <w:pStyle w:val="Heading2"/>
        <w:rPr>
          <w:color w:val="auto"/>
        </w:rPr>
      </w:pPr>
      <w:r w:rsidRPr="004D7F18">
        <w:rPr>
          <w:color w:val="auto"/>
        </w:rPr>
        <w:t>Introduction</w:t>
      </w:r>
    </w:p>
    <w:p w14:paraId="47C9572A" w14:textId="77777777" w:rsidR="00C537F1" w:rsidRPr="004D7F18" w:rsidRDefault="00000000">
      <w:r w:rsidRPr="004D7F18">
        <w:t>This project proposes a real-time 3D human pose detection system using a hybrid architecture combining Sparse Graph Convolutional Networks (GCNs) with Attention Routing Transformers. The model is optimized for accuracy, real-time inference, and research extensibility.</w:t>
      </w:r>
    </w:p>
    <w:p w14:paraId="1221BB4E" w14:textId="77777777" w:rsidR="00C537F1" w:rsidRPr="004D7F18" w:rsidRDefault="00000000">
      <w:pPr>
        <w:pStyle w:val="Heading2"/>
        <w:rPr>
          <w:color w:val="auto"/>
        </w:rPr>
      </w:pPr>
      <w:r w:rsidRPr="004D7F18">
        <w:rPr>
          <w:color w:val="auto"/>
        </w:rPr>
        <w:t>Model Architecture</w:t>
      </w:r>
    </w:p>
    <w:p w14:paraId="331B5908" w14:textId="77777777" w:rsidR="00C537F1" w:rsidRPr="004D7F18" w:rsidRDefault="00000000">
      <w:r w:rsidRPr="004D7F18">
        <w:t>The architecture processes 2D keypoints (from MediaPipe) as input and outputs 3D joint positions:</w:t>
      </w:r>
      <w:r w:rsidRPr="004D7F18">
        <w:br/>
        <w:t>Input → SparseGCN → Attention Routing Transformer → MLP → Output 3D joints (28).</w:t>
      </w:r>
    </w:p>
    <w:p w14:paraId="3B335C80" w14:textId="77777777" w:rsidR="00C537F1" w:rsidRPr="004D7F18" w:rsidRDefault="00000000">
      <w:pPr>
        <w:pStyle w:val="Heading2"/>
        <w:rPr>
          <w:color w:val="auto"/>
        </w:rPr>
      </w:pPr>
      <w:r w:rsidRPr="004D7F18">
        <w:rPr>
          <w:color w:val="auto"/>
        </w:rPr>
        <w:t>Components Explained</w:t>
      </w:r>
    </w:p>
    <w:p w14:paraId="3C70771D" w14:textId="77777777" w:rsidR="00C537F1" w:rsidRPr="004D7F18" w:rsidRDefault="00000000">
      <w:r w:rsidRPr="004D7F18">
        <w:t>Sparse GCN Layer:</w:t>
      </w:r>
      <w:r w:rsidRPr="004D7F18">
        <w:br/>
        <w:t>- Operates on a sparse, learnable graph of joints using PyTorch Geometric's GCNConv.</w:t>
      </w:r>
      <w:r w:rsidRPr="004D7F18">
        <w:br/>
      </w:r>
      <w:r w:rsidRPr="004D7F18">
        <w:br/>
        <w:t>Attention Routing Transformer:</w:t>
      </w:r>
      <w:r w:rsidRPr="004D7F18">
        <w:br/>
        <w:t>- Multi-head attention over joints enables selective attention to relevant joints only.</w:t>
      </w:r>
      <w:r w:rsidRPr="004D7F18">
        <w:br/>
      </w:r>
      <w:r w:rsidRPr="004D7F18">
        <w:br/>
        <w:t>MLP Head:</w:t>
      </w:r>
      <w:r w:rsidRPr="004D7F18">
        <w:br/>
        <w:t>- Regresses the final 3D joint positions from transformer output.</w:t>
      </w:r>
    </w:p>
    <w:p w14:paraId="41965A7E" w14:textId="77777777" w:rsidR="00C537F1" w:rsidRPr="004D7F18" w:rsidRDefault="00000000">
      <w:pPr>
        <w:pStyle w:val="Heading2"/>
        <w:rPr>
          <w:color w:val="auto"/>
        </w:rPr>
      </w:pPr>
      <w:r w:rsidRPr="004D7F18">
        <w:rPr>
          <w:color w:val="auto"/>
        </w:rPr>
        <w:t>Why This Model is Significant</w:t>
      </w:r>
    </w:p>
    <w:p w14:paraId="401A6E23" w14:textId="77777777" w:rsidR="00C537F1" w:rsidRPr="004D7F18" w:rsidRDefault="00000000">
      <w:r w:rsidRPr="004D7F18">
        <w:t>- Sparse graphs reduce memory and computation.</w:t>
      </w:r>
      <w:r w:rsidRPr="004D7F18">
        <w:br/>
        <w:t>- Joint-level attention dynamically adapts per frame.</w:t>
      </w:r>
      <w:r w:rsidRPr="004D7F18">
        <w:br/>
        <w:t>- Works per-frame: ideal for real-time.</w:t>
      </w:r>
      <w:r w:rsidRPr="004D7F18">
        <w:br/>
        <w:t>- Easy to extend or analyze for research.</w:t>
      </w:r>
    </w:p>
    <w:p w14:paraId="510010CD" w14:textId="77777777" w:rsidR="00C537F1" w:rsidRPr="004D7F18" w:rsidRDefault="00000000">
      <w:pPr>
        <w:pStyle w:val="Heading2"/>
        <w:rPr>
          <w:color w:val="auto"/>
        </w:rPr>
      </w:pPr>
      <w:r w:rsidRPr="004D7F18">
        <w:rPr>
          <w:color w:val="auto"/>
        </w:rPr>
        <w:t>Novelty</w:t>
      </w:r>
    </w:p>
    <w:p w14:paraId="0A916B62" w14:textId="77777777" w:rsidR="00C537F1" w:rsidRPr="004D7F18" w:rsidRDefault="00000000">
      <w:r w:rsidRPr="004D7F18">
        <w:t>Compared to works like PoseFormer and SemGCN, this model:</w:t>
      </w:r>
      <w:r w:rsidRPr="004D7F18">
        <w:br/>
        <w:t>- Does not rely on fixed joint connectivity.</w:t>
      </w:r>
      <w:r w:rsidRPr="004D7F18">
        <w:br/>
        <w:t>- Uses routing-based attention instead of full self-attention.</w:t>
      </w:r>
      <w:r w:rsidRPr="004D7F18">
        <w:br/>
        <w:t>- Requires only single-frame input, making it suitable for edge devices.</w:t>
      </w:r>
    </w:p>
    <w:p w14:paraId="07D13917" w14:textId="77777777" w:rsidR="00C537F1" w:rsidRPr="004D7F18" w:rsidRDefault="00000000">
      <w:pPr>
        <w:pStyle w:val="Heading2"/>
        <w:rPr>
          <w:color w:val="auto"/>
        </w:rPr>
      </w:pPr>
      <w:r w:rsidRPr="004D7F18">
        <w:rPr>
          <w:color w:val="auto"/>
        </w:rPr>
        <w:t>Training</w:t>
      </w:r>
    </w:p>
    <w:p w14:paraId="0087DA76" w14:textId="77777777" w:rsidR="00C537F1" w:rsidRPr="004D7F18" w:rsidRDefault="00000000">
      <w:r w:rsidRPr="004D7F18">
        <w:t>Dataset: mpi_inf_combined.npz (converted from MPI-INF-3DHP)</w:t>
      </w:r>
      <w:r w:rsidRPr="004D7F18">
        <w:br/>
        <w:t>Batch size: 64</w:t>
      </w:r>
      <w:r w:rsidRPr="004D7F18">
        <w:br/>
        <w:t>Optimizer: Adam (lr=1e-3)</w:t>
      </w:r>
      <w:r w:rsidRPr="004D7F18">
        <w:br/>
        <w:t>Loss: MSE</w:t>
      </w:r>
      <w:r w:rsidRPr="004D7F18">
        <w:br/>
      </w:r>
      <w:r w:rsidRPr="004D7F18">
        <w:lastRenderedPageBreak/>
        <w:t>Epochs: 10</w:t>
      </w:r>
      <w:r w:rsidRPr="004D7F18">
        <w:br/>
        <w:t>Run: python train_pose_model.py</w:t>
      </w:r>
    </w:p>
    <w:p w14:paraId="76D48FB2" w14:textId="77777777" w:rsidR="00C537F1" w:rsidRPr="004D7F18" w:rsidRDefault="00000000">
      <w:pPr>
        <w:pStyle w:val="Heading2"/>
        <w:rPr>
          <w:color w:val="auto"/>
        </w:rPr>
      </w:pPr>
      <w:r w:rsidRPr="004D7F18">
        <w:rPr>
          <w:color w:val="auto"/>
        </w:rPr>
        <w:t>Real-Time Inference</w:t>
      </w:r>
    </w:p>
    <w:p w14:paraId="53998DA9" w14:textId="77777777" w:rsidR="00C537F1" w:rsidRPr="004D7F18" w:rsidRDefault="00000000">
      <w:r w:rsidRPr="004D7F18">
        <w:t>The pipeline uses MediaPipe to extract 2D keypoints and overlays the predicted 3D joints live on the webcam feed.</w:t>
      </w:r>
      <w:r w:rsidRPr="004D7F18">
        <w:br/>
        <w:t>Run: python predict_live.py</w:t>
      </w:r>
    </w:p>
    <w:p w14:paraId="44DC6449" w14:textId="77777777" w:rsidR="00C537F1" w:rsidRPr="004D7F18" w:rsidRDefault="00000000">
      <w:pPr>
        <w:pStyle w:val="Heading2"/>
        <w:rPr>
          <w:color w:val="auto"/>
        </w:rPr>
      </w:pPr>
      <w:r w:rsidRPr="004D7F18">
        <w:rPr>
          <w:color w:val="auto"/>
        </w:rPr>
        <w:t>System Requirements</w:t>
      </w:r>
    </w:p>
    <w:p w14:paraId="560020D5" w14:textId="77777777" w:rsidR="00C537F1" w:rsidRPr="004D7F18" w:rsidRDefault="00000000">
      <w:r w:rsidRPr="004D7F18">
        <w:t>Python 3.12.9</w:t>
      </w:r>
      <w:r w:rsidRPr="004D7F18">
        <w:br/>
        <w:t>CUDA 12.8</w:t>
      </w:r>
      <w:r w:rsidRPr="004D7F18">
        <w:br/>
        <w:t>PyTorch Geometric, MediaPipe, OpenCV, Matplotlib</w:t>
      </w:r>
    </w:p>
    <w:p w14:paraId="5DF85CD3" w14:textId="77777777" w:rsidR="00C537F1" w:rsidRPr="004D7F18" w:rsidRDefault="00000000">
      <w:pPr>
        <w:pStyle w:val="Heading2"/>
        <w:rPr>
          <w:color w:val="auto"/>
        </w:rPr>
      </w:pPr>
      <w:r w:rsidRPr="004D7F18">
        <w:rPr>
          <w:color w:val="auto"/>
        </w:rPr>
        <w:t>Key Files</w:t>
      </w:r>
    </w:p>
    <w:p w14:paraId="1C0DF581" w14:textId="77777777" w:rsidR="00C537F1" w:rsidRPr="004D7F18" w:rsidRDefault="00000000">
      <w:r w:rsidRPr="004D7F18">
        <w:t>- model.py: Core model architecture</w:t>
      </w:r>
      <w:r w:rsidRPr="004D7F18">
        <w:br/>
        <w:t>- train_pose_model.py: Training pipeline</w:t>
      </w:r>
      <w:r w:rsidRPr="004D7F18">
        <w:br/>
        <w:t>- predict_live.py: Live webcam demo</w:t>
      </w:r>
      <w:r w:rsidRPr="004D7F18">
        <w:br/>
        <w:t>- visualize.py: Drawing the 3D skeleton</w:t>
      </w:r>
      <w:r w:rsidRPr="004D7F18">
        <w:br/>
        <w:t>- extract_mpi_inf_3dhp.py: Dataset conversion utility</w:t>
      </w:r>
    </w:p>
    <w:p w14:paraId="5E900A16" w14:textId="77777777" w:rsidR="00C537F1" w:rsidRPr="004D7F18" w:rsidRDefault="00000000">
      <w:pPr>
        <w:pStyle w:val="Heading2"/>
        <w:rPr>
          <w:color w:val="auto"/>
        </w:rPr>
      </w:pPr>
      <w:r w:rsidRPr="004D7F18">
        <w:rPr>
          <w:color w:val="auto"/>
        </w:rPr>
        <w:t>Planned Extensions</w:t>
      </w:r>
    </w:p>
    <w:p w14:paraId="56DFDEFC" w14:textId="77777777" w:rsidR="00C537F1" w:rsidRPr="004D7F18" w:rsidRDefault="00000000">
      <w:r w:rsidRPr="004D7F18">
        <w:t>- Add MPJPE/P-MPJPE metrics</w:t>
      </w:r>
      <w:r w:rsidRPr="004D7F18">
        <w:br/>
        <w:t>- Learn top-K adjacency per joint</w:t>
      </w:r>
      <w:r w:rsidRPr="004D7F18">
        <w:br/>
        <w:t>- Export to ONNX/TensorRT</w:t>
      </w:r>
      <w:r w:rsidRPr="004D7F18">
        <w:br/>
        <w:t>- Expand to gesture classification</w:t>
      </w:r>
    </w:p>
    <w:p w14:paraId="657A4016" w14:textId="77777777" w:rsidR="00C537F1" w:rsidRPr="004D7F18" w:rsidRDefault="00000000">
      <w:pPr>
        <w:pStyle w:val="Heading2"/>
        <w:rPr>
          <w:color w:val="auto"/>
        </w:rPr>
      </w:pPr>
      <w:r w:rsidRPr="004D7F18">
        <w:rPr>
          <w:color w:val="auto"/>
        </w:rPr>
        <w:t>Citation</w:t>
      </w:r>
    </w:p>
    <w:p w14:paraId="1DF98454" w14:textId="77777777" w:rsidR="00C537F1" w:rsidRPr="004D7F18" w:rsidRDefault="00000000">
      <w:r w:rsidRPr="004D7F18">
        <w:t>Vedansh Tembhre, 2025. "Hybrid Sparse Graph and Transformer Architecture for Real-Time 3D Human Pose Estimation."</w:t>
      </w:r>
    </w:p>
    <w:sectPr w:rsidR="00C537F1" w:rsidRPr="004D7F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0270974">
    <w:abstractNumId w:val="8"/>
  </w:num>
  <w:num w:numId="2" w16cid:durableId="2018732747">
    <w:abstractNumId w:val="6"/>
  </w:num>
  <w:num w:numId="3" w16cid:durableId="488139519">
    <w:abstractNumId w:val="5"/>
  </w:num>
  <w:num w:numId="4" w16cid:durableId="890724808">
    <w:abstractNumId w:val="4"/>
  </w:num>
  <w:num w:numId="5" w16cid:durableId="1689597817">
    <w:abstractNumId w:val="7"/>
  </w:num>
  <w:num w:numId="6" w16cid:durableId="565188480">
    <w:abstractNumId w:val="3"/>
  </w:num>
  <w:num w:numId="7" w16cid:durableId="1347749819">
    <w:abstractNumId w:val="2"/>
  </w:num>
  <w:num w:numId="8" w16cid:durableId="1404792528">
    <w:abstractNumId w:val="1"/>
  </w:num>
  <w:num w:numId="9" w16cid:durableId="791632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7F18"/>
    <w:rsid w:val="00AA1D8D"/>
    <w:rsid w:val="00B47730"/>
    <w:rsid w:val="00C537F1"/>
    <w:rsid w:val="00CB0664"/>
    <w:rsid w:val="00CF49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F8BDA"/>
  <w14:defaultImageDpi w14:val="300"/>
  <w15:docId w15:val="{70AE3FAB-D6E3-4BE1-811D-E7CBCE54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vedansh tembhre</cp:lastModifiedBy>
  <cp:revision>2</cp:revision>
  <dcterms:created xsi:type="dcterms:W3CDTF">2013-12-23T23:15:00Z</dcterms:created>
  <dcterms:modified xsi:type="dcterms:W3CDTF">2025-05-12T02:38:00Z</dcterms:modified>
  <cp:category/>
</cp:coreProperties>
</file>