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This document is sensitive.</w:t>
      </w:r>
    </w:p>
    <w:p>
      <w:r>
        <w:t>Hidden link: http://127.0.0.1:5000/trigger/b0b3ed8e-f6d8-4e4f-8930-e0886c507319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