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39DC" w14:textId="716E0E03" w:rsidR="00A76A75" w:rsidRPr="004C1610" w:rsidRDefault="004C1610" w:rsidP="004C1610">
      <w:pPr>
        <w:jc w:val="center"/>
        <w:rPr>
          <w:sz w:val="36"/>
          <w:szCs w:val="36"/>
        </w:rPr>
      </w:pPr>
      <w:r>
        <w:rPr>
          <w:sz w:val="36"/>
          <w:szCs w:val="36"/>
        </w:rPr>
        <w:t>Pseudocode</w:t>
      </w:r>
    </w:p>
    <w:p w14:paraId="05693418" w14:textId="77777777" w:rsidR="004C1610" w:rsidRPr="004C1610" w:rsidRDefault="004C1610" w:rsidP="004C1610">
      <w:pPr>
        <w:numPr>
          <w:ilvl w:val="0"/>
          <w:numId w:val="2"/>
        </w:numPr>
      </w:pPr>
      <w:r w:rsidRPr="004C1610">
        <w:t>Prompt the user to input the model year of the car.</w:t>
      </w:r>
    </w:p>
    <w:p w14:paraId="300039B6" w14:textId="77777777" w:rsidR="004C1610" w:rsidRPr="004C1610" w:rsidRDefault="004C1610" w:rsidP="004C1610">
      <w:pPr>
        <w:numPr>
          <w:ilvl w:val="0"/>
          <w:numId w:val="2"/>
        </w:numPr>
      </w:pPr>
      <w:r w:rsidRPr="004C1610">
        <w:t>Prompt the user to input the number of accidents the car has been in.</w:t>
      </w:r>
    </w:p>
    <w:p w14:paraId="13B2DAE9" w14:textId="77777777" w:rsidR="004C1610" w:rsidRPr="004C1610" w:rsidRDefault="004C1610" w:rsidP="004C1610">
      <w:pPr>
        <w:numPr>
          <w:ilvl w:val="0"/>
          <w:numId w:val="2"/>
        </w:numPr>
      </w:pPr>
      <w:r w:rsidRPr="004C1610">
        <w:t>Prompt the user to specify whether the car has premium options.</w:t>
      </w:r>
    </w:p>
    <w:p w14:paraId="4F84E463" w14:textId="77777777" w:rsidR="004C1610" w:rsidRPr="004C1610" w:rsidRDefault="004C1610" w:rsidP="004C1610">
      <w:pPr>
        <w:numPr>
          <w:ilvl w:val="0"/>
          <w:numId w:val="2"/>
        </w:numPr>
      </w:pPr>
      <w:r w:rsidRPr="004C1610">
        <w:t>Prompt the user to input the car's original MSRP.</w:t>
      </w:r>
    </w:p>
    <w:p w14:paraId="383A93F4" w14:textId="77777777" w:rsidR="004C1610" w:rsidRPr="004C1610" w:rsidRDefault="004C1610" w:rsidP="004C1610">
      <w:pPr>
        <w:numPr>
          <w:ilvl w:val="0"/>
          <w:numId w:val="2"/>
        </w:numPr>
      </w:pPr>
      <w:r w:rsidRPr="004C1610">
        <w:t>Based on the input, determine if the car is eligible for listing on the platform:</w:t>
      </w:r>
    </w:p>
    <w:p w14:paraId="3A4ABBAD" w14:textId="77777777" w:rsidR="004C1610" w:rsidRPr="004C1610" w:rsidRDefault="004C1610" w:rsidP="004C1610">
      <w:pPr>
        <w:numPr>
          <w:ilvl w:val="1"/>
          <w:numId w:val="2"/>
        </w:numPr>
      </w:pPr>
      <w:r w:rsidRPr="004C1610">
        <w:t>Check if the car's age is less than 11 years and if it has been in three or fewer accidents.</w:t>
      </w:r>
    </w:p>
    <w:p w14:paraId="600EB2FD" w14:textId="77777777" w:rsidR="004C1610" w:rsidRPr="004C1610" w:rsidRDefault="004C1610" w:rsidP="004C1610">
      <w:pPr>
        <w:numPr>
          <w:ilvl w:val="0"/>
          <w:numId w:val="2"/>
        </w:numPr>
      </w:pPr>
      <w:r w:rsidRPr="004C1610">
        <w:t>If the car is eligible, calculate its resale value:</w:t>
      </w:r>
    </w:p>
    <w:p w14:paraId="2EF57744" w14:textId="77777777" w:rsidR="004C1610" w:rsidRPr="004C1610" w:rsidRDefault="004C1610" w:rsidP="004C1610">
      <w:pPr>
        <w:numPr>
          <w:ilvl w:val="1"/>
          <w:numId w:val="2"/>
        </w:numPr>
      </w:pPr>
      <w:r w:rsidRPr="004C1610">
        <w:t>Determine the baseline resale percentage based on the car's age.</w:t>
      </w:r>
    </w:p>
    <w:p w14:paraId="19ED4000" w14:textId="77777777" w:rsidR="004C1610" w:rsidRPr="004C1610" w:rsidRDefault="004C1610" w:rsidP="004C1610">
      <w:pPr>
        <w:numPr>
          <w:ilvl w:val="1"/>
          <w:numId w:val="2"/>
        </w:numPr>
      </w:pPr>
      <w:r w:rsidRPr="004C1610">
        <w:t>Calculate the wreck penalty percentage based on the number of accidents.</w:t>
      </w:r>
    </w:p>
    <w:p w14:paraId="3DBD00BD" w14:textId="77777777" w:rsidR="004C1610" w:rsidRPr="004C1610" w:rsidRDefault="004C1610" w:rsidP="004C1610">
      <w:pPr>
        <w:numPr>
          <w:ilvl w:val="1"/>
          <w:numId w:val="2"/>
        </w:numPr>
      </w:pPr>
      <w:r w:rsidRPr="004C1610">
        <w:t>Calculate the premium percentage if applicable.</w:t>
      </w:r>
    </w:p>
    <w:p w14:paraId="16D22A1B" w14:textId="77777777" w:rsidR="004C1610" w:rsidRPr="004C1610" w:rsidRDefault="004C1610" w:rsidP="004C1610">
      <w:pPr>
        <w:numPr>
          <w:ilvl w:val="1"/>
          <w:numId w:val="2"/>
        </w:numPr>
      </w:pPr>
      <w:r w:rsidRPr="004C1610">
        <w:t>Calculate the final resale percentage by adjusting for wrecks and premium options.</w:t>
      </w:r>
    </w:p>
    <w:p w14:paraId="17A60050" w14:textId="77777777" w:rsidR="004C1610" w:rsidRPr="004C1610" w:rsidRDefault="004C1610" w:rsidP="004C1610">
      <w:pPr>
        <w:numPr>
          <w:ilvl w:val="1"/>
          <w:numId w:val="2"/>
        </w:numPr>
      </w:pPr>
      <w:r w:rsidRPr="004C1610">
        <w:t>Calculate the resale price by multiplying the MSRP by the final resale percentage.</w:t>
      </w:r>
    </w:p>
    <w:p w14:paraId="5666C0DF" w14:textId="77777777" w:rsidR="004C1610" w:rsidRPr="004C1610" w:rsidRDefault="004C1610" w:rsidP="004C1610">
      <w:pPr>
        <w:numPr>
          <w:ilvl w:val="0"/>
          <w:numId w:val="2"/>
        </w:numPr>
      </w:pPr>
      <w:r w:rsidRPr="004C1610">
        <w:t>Display the result to the user, either indicating the resale price or that the car is ineligible.</w:t>
      </w:r>
    </w:p>
    <w:p w14:paraId="73F45C0C" w14:textId="2B314905" w:rsidR="004C1610" w:rsidRDefault="004C1610"/>
    <w:sectPr w:rsidR="004C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3521"/>
    <w:multiLevelType w:val="multilevel"/>
    <w:tmpl w:val="FCE8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D25E6"/>
    <w:multiLevelType w:val="multilevel"/>
    <w:tmpl w:val="3090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084384">
    <w:abstractNumId w:val="0"/>
  </w:num>
  <w:num w:numId="2" w16cid:durableId="141396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10"/>
    <w:rsid w:val="004C1610"/>
    <w:rsid w:val="00A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CEA6"/>
  <w15:chartTrackingRefBased/>
  <w15:docId w15:val="{05C58D0E-3D1E-4018-B315-DD7FF3E7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2024-02-13T03:49:00Z</dcterms:created>
  <dcterms:modified xsi:type="dcterms:W3CDTF">2024-02-13T03:50:00Z</dcterms:modified>
</cp:coreProperties>
</file>