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A41F2" w14:textId="631A8A20" w:rsidR="0098385A" w:rsidRPr="00276ECE" w:rsidRDefault="0098385A" w:rsidP="0098385A">
      <w:pPr>
        <w:spacing w:line="360" w:lineRule="auto"/>
        <w:jc w:val="center"/>
        <w:rPr>
          <w:rFonts w:ascii="Times New Roman" w:hAnsi="Times New Roman" w:cs="Times New Roman"/>
          <w:b/>
          <w:bCs/>
          <w:sz w:val="32"/>
          <w:szCs w:val="32"/>
        </w:rPr>
      </w:pPr>
      <w:r w:rsidRPr="00276ECE">
        <w:rPr>
          <w:rFonts w:ascii="Times New Roman" w:hAnsi="Times New Roman" w:cs="Times New Roman"/>
          <w:b/>
          <w:bCs/>
          <w:sz w:val="32"/>
          <w:szCs w:val="32"/>
        </w:rPr>
        <w:t>Model Selection and Model Building</w:t>
      </w:r>
    </w:p>
    <w:p w14:paraId="6F80D37A" w14:textId="77777777" w:rsidR="0098385A" w:rsidRPr="00276ECE" w:rsidRDefault="0098385A" w:rsidP="0098385A">
      <w:pPr>
        <w:spacing w:line="360" w:lineRule="auto"/>
        <w:jc w:val="both"/>
        <w:rPr>
          <w:rFonts w:ascii="Times New Roman" w:hAnsi="Times New Roman" w:cs="Times New Roman"/>
          <w:b/>
          <w:bCs/>
          <w:sz w:val="28"/>
          <w:szCs w:val="28"/>
        </w:rPr>
      </w:pPr>
      <w:r w:rsidRPr="00276ECE">
        <w:rPr>
          <w:rFonts w:ascii="Times New Roman" w:hAnsi="Times New Roman" w:cs="Times New Roman"/>
          <w:b/>
          <w:bCs/>
          <w:sz w:val="28"/>
          <w:szCs w:val="28"/>
        </w:rPr>
        <w:t>Team Members: Apurwa Bhausaheb Sontakke, Vedant Wagh</w:t>
      </w:r>
    </w:p>
    <w:p w14:paraId="3C3DE51C" w14:textId="77777777" w:rsidR="0098385A" w:rsidRPr="00276ECE" w:rsidRDefault="0098385A" w:rsidP="0098385A">
      <w:pPr>
        <w:spacing w:line="360" w:lineRule="auto"/>
        <w:jc w:val="both"/>
        <w:rPr>
          <w:rFonts w:ascii="Times New Roman" w:hAnsi="Times New Roman" w:cs="Times New Roman"/>
          <w:b/>
          <w:bCs/>
          <w:sz w:val="28"/>
          <w:szCs w:val="28"/>
        </w:rPr>
      </w:pPr>
      <w:r w:rsidRPr="00276ECE">
        <w:rPr>
          <w:rFonts w:ascii="Times New Roman" w:hAnsi="Times New Roman" w:cs="Times New Roman"/>
          <w:b/>
          <w:bCs/>
          <w:sz w:val="28"/>
          <w:szCs w:val="28"/>
        </w:rPr>
        <w:t>Group Name - HealthData Innovators</w:t>
      </w:r>
    </w:p>
    <w:p w14:paraId="2D8B2B54" w14:textId="26CA0B19" w:rsidR="0098385A" w:rsidRPr="00276ECE" w:rsidRDefault="0098385A" w:rsidP="0098385A">
      <w:pPr>
        <w:spacing w:line="360" w:lineRule="auto"/>
        <w:jc w:val="both"/>
        <w:rPr>
          <w:rFonts w:ascii="Times New Roman" w:hAnsi="Times New Roman" w:cs="Times New Roman"/>
          <w:b/>
          <w:bCs/>
          <w:sz w:val="28"/>
          <w:szCs w:val="28"/>
        </w:rPr>
      </w:pPr>
      <w:r w:rsidRPr="00276ECE">
        <w:rPr>
          <w:rFonts w:ascii="Times New Roman" w:hAnsi="Times New Roman" w:cs="Times New Roman"/>
          <w:b/>
          <w:bCs/>
          <w:sz w:val="28"/>
          <w:szCs w:val="28"/>
        </w:rPr>
        <w:t xml:space="preserve">Name – </w:t>
      </w:r>
      <w:r w:rsidR="00311C2B">
        <w:rPr>
          <w:rFonts w:ascii="Times New Roman" w:hAnsi="Times New Roman" w:cs="Times New Roman"/>
          <w:b/>
          <w:bCs/>
          <w:sz w:val="28"/>
          <w:szCs w:val="28"/>
        </w:rPr>
        <w:t>Vedant Wagh</w:t>
      </w:r>
    </w:p>
    <w:p w14:paraId="4F0A0C48" w14:textId="69AFA098" w:rsidR="0098385A" w:rsidRPr="00276ECE" w:rsidRDefault="0098385A" w:rsidP="0098385A">
      <w:pPr>
        <w:spacing w:line="360" w:lineRule="auto"/>
        <w:jc w:val="both"/>
        <w:rPr>
          <w:rFonts w:ascii="Times New Roman" w:hAnsi="Times New Roman" w:cs="Times New Roman"/>
          <w:b/>
          <w:bCs/>
          <w:sz w:val="28"/>
          <w:szCs w:val="28"/>
        </w:rPr>
      </w:pPr>
      <w:r w:rsidRPr="00276ECE">
        <w:rPr>
          <w:rFonts w:ascii="Times New Roman" w:hAnsi="Times New Roman" w:cs="Times New Roman"/>
          <w:b/>
          <w:bCs/>
          <w:sz w:val="28"/>
          <w:szCs w:val="28"/>
        </w:rPr>
        <w:t xml:space="preserve">Email – </w:t>
      </w:r>
      <w:r w:rsidR="00311C2B">
        <w:rPr>
          <w:rFonts w:ascii="Times New Roman" w:hAnsi="Times New Roman" w:cs="Times New Roman"/>
          <w:b/>
          <w:bCs/>
          <w:sz w:val="28"/>
          <w:szCs w:val="28"/>
        </w:rPr>
        <w:t>wagh.v</w:t>
      </w:r>
      <w:r w:rsidRPr="00276ECE">
        <w:rPr>
          <w:rFonts w:ascii="Times New Roman" w:hAnsi="Times New Roman" w:cs="Times New Roman"/>
          <w:b/>
          <w:bCs/>
          <w:sz w:val="28"/>
          <w:szCs w:val="28"/>
        </w:rPr>
        <w:t>@northeastern.edu</w:t>
      </w:r>
    </w:p>
    <w:p w14:paraId="4F860D08" w14:textId="77777777" w:rsidR="0098385A" w:rsidRPr="00276ECE" w:rsidRDefault="0098385A" w:rsidP="0098385A">
      <w:pPr>
        <w:spacing w:line="360" w:lineRule="auto"/>
        <w:jc w:val="both"/>
        <w:rPr>
          <w:rFonts w:ascii="Times New Roman" w:hAnsi="Times New Roman" w:cs="Times New Roman"/>
          <w:b/>
          <w:bCs/>
          <w:sz w:val="28"/>
          <w:szCs w:val="28"/>
        </w:rPr>
      </w:pPr>
      <w:r w:rsidRPr="00276ECE">
        <w:rPr>
          <w:rFonts w:ascii="Times New Roman" w:hAnsi="Times New Roman" w:cs="Times New Roman"/>
          <w:b/>
          <w:bCs/>
          <w:sz w:val="28"/>
          <w:szCs w:val="28"/>
        </w:rPr>
        <w:t>Country - USA</w:t>
      </w:r>
    </w:p>
    <w:p w14:paraId="64AED4CE" w14:textId="77777777" w:rsidR="0098385A" w:rsidRPr="00276ECE" w:rsidRDefault="0098385A" w:rsidP="0098385A">
      <w:pPr>
        <w:spacing w:line="360" w:lineRule="auto"/>
        <w:jc w:val="both"/>
        <w:rPr>
          <w:rFonts w:ascii="Times New Roman" w:hAnsi="Times New Roman" w:cs="Times New Roman"/>
          <w:b/>
          <w:bCs/>
          <w:sz w:val="28"/>
          <w:szCs w:val="28"/>
        </w:rPr>
      </w:pPr>
      <w:r w:rsidRPr="00276ECE">
        <w:rPr>
          <w:rFonts w:ascii="Times New Roman" w:hAnsi="Times New Roman" w:cs="Times New Roman"/>
          <w:b/>
          <w:bCs/>
          <w:sz w:val="28"/>
          <w:szCs w:val="28"/>
        </w:rPr>
        <w:t>College– Northeastern University</w:t>
      </w:r>
    </w:p>
    <w:p w14:paraId="2226C811" w14:textId="77777777" w:rsidR="0098385A" w:rsidRPr="00276ECE" w:rsidRDefault="0098385A" w:rsidP="0098385A">
      <w:pPr>
        <w:spacing w:line="360" w:lineRule="auto"/>
        <w:jc w:val="both"/>
        <w:rPr>
          <w:rFonts w:ascii="Times New Roman" w:hAnsi="Times New Roman" w:cs="Times New Roman"/>
          <w:b/>
          <w:bCs/>
          <w:sz w:val="28"/>
          <w:szCs w:val="28"/>
        </w:rPr>
      </w:pPr>
      <w:r w:rsidRPr="00276ECE">
        <w:rPr>
          <w:rFonts w:ascii="Times New Roman" w:hAnsi="Times New Roman" w:cs="Times New Roman"/>
          <w:b/>
          <w:bCs/>
          <w:sz w:val="28"/>
          <w:szCs w:val="28"/>
        </w:rPr>
        <w:t>Specialization – Data Science</w:t>
      </w:r>
    </w:p>
    <w:p w14:paraId="5F6C4916" w14:textId="77777777" w:rsidR="0098385A" w:rsidRPr="00276ECE" w:rsidRDefault="0098385A" w:rsidP="0098385A">
      <w:pPr>
        <w:spacing w:line="360" w:lineRule="auto"/>
        <w:jc w:val="both"/>
        <w:rPr>
          <w:rFonts w:ascii="Times New Roman" w:hAnsi="Times New Roman" w:cs="Times New Roman"/>
          <w:b/>
          <w:bCs/>
          <w:sz w:val="28"/>
          <w:szCs w:val="28"/>
        </w:rPr>
      </w:pPr>
      <w:r w:rsidRPr="00276ECE">
        <w:rPr>
          <w:rFonts w:ascii="Times New Roman" w:hAnsi="Times New Roman" w:cs="Times New Roman"/>
          <w:b/>
          <w:bCs/>
          <w:sz w:val="28"/>
          <w:szCs w:val="28"/>
        </w:rPr>
        <w:t>Problem Description</w:t>
      </w:r>
    </w:p>
    <w:p w14:paraId="583CB1CC" w14:textId="77777777" w:rsidR="0098385A" w:rsidRPr="00276ECE" w:rsidRDefault="0098385A" w:rsidP="00457DB8">
      <w:pPr>
        <w:spacing w:line="480" w:lineRule="auto"/>
        <w:jc w:val="both"/>
        <w:rPr>
          <w:rFonts w:ascii="Times New Roman" w:hAnsi="Times New Roman" w:cs="Times New Roman"/>
        </w:rPr>
      </w:pPr>
      <w:r w:rsidRPr="00276ECE">
        <w:rPr>
          <w:rFonts w:ascii="Times New Roman" w:hAnsi="Times New Roman" w:cs="Times New Roman"/>
        </w:rPr>
        <w:t>Pharmaceutical companies face a significant challenge in understanding why patients continue or discontinue their prescribed medications. To address this, ABC Pharma has sought the help of an analytics company to automate the identification process of factors influencing drug persistency. The aim is to develop a classification model that predicts whether a patient will persist with a prescribed drug (Persistency_Flag).</w:t>
      </w:r>
    </w:p>
    <w:p w14:paraId="6524757D" w14:textId="77777777" w:rsidR="00884A5B" w:rsidRPr="00276ECE" w:rsidRDefault="00884A5B" w:rsidP="00080885">
      <w:pPr>
        <w:rPr>
          <w:rFonts w:ascii="Times New Roman" w:hAnsi="Times New Roman" w:cs="Times New Roman"/>
          <w:b/>
          <w:bCs/>
          <w:sz w:val="28"/>
          <w:szCs w:val="28"/>
          <w:u w:val="single"/>
        </w:rPr>
      </w:pPr>
    </w:p>
    <w:p w14:paraId="476047E2" w14:textId="77777777" w:rsidR="00884A5B" w:rsidRPr="00276ECE" w:rsidRDefault="00884A5B" w:rsidP="00080885">
      <w:pPr>
        <w:rPr>
          <w:rFonts w:ascii="Times New Roman" w:hAnsi="Times New Roman" w:cs="Times New Roman"/>
          <w:b/>
          <w:bCs/>
          <w:sz w:val="28"/>
          <w:szCs w:val="28"/>
          <w:u w:val="single"/>
        </w:rPr>
      </w:pPr>
    </w:p>
    <w:p w14:paraId="0386DB85" w14:textId="77777777" w:rsidR="00884A5B" w:rsidRPr="00276ECE" w:rsidRDefault="00884A5B" w:rsidP="00080885">
      <w:pPr>
        <w:rPr>
          <w:rFonts w:ascii="Times New Roman" w:hAnsi="Times New Roman" w:cs="Times New Roman"/>
          <w:b/>
          <w:bCs/>
          <w:sz w:val="28"/>
          <w:szCs w:val="28"/>
          <w:u w:val="single"/>
        </w:rPr>
      </w:pPr>
    </w:p>
    <w:p w14:paraId="053247CE" w14:textId="77777777" w:rsidR="00884A5B" w:rsidRPr="00276ECE" w:rsidRDefault="00884A5B" w:rsidP="00080885">
      <w:pPr>
        <w:rPr>
          <w:rFonts w:ascii="Times New Roman" w:hAnsi="Times New Roman" w:cs="Times New Roman"/>
          <w:b/>
          <w:bCs/>
          <w:sz w:val="28"/>
          <w:szCs w:val="28"/>
          <w:u w:val="single"/>
        </w:rPr>
      </w:pPr>
    </w:p>
    <w:p w14:paraId="1CEDDE34" w14:textId="77777777" w:rsidR="00884A5B" w:rsidRPr="00276ECE" w:rsidRDefault="00884A5B" w:rsidP="00080885">
      <w:pPr>
        <w:rPr>
          <w:rFonts w:ascii="Times New Roman" w:hAnsi="Times New Roman" w:cs="Times New Roman"/>
          <w:b/>
          <w:bCs/>
          <w:sz w:val="28"/>
          <w:szCs w:val="28"/>
          <w:u w:val="single"/>
        </w:rPr>
      </w:pPr>
    </w:p>
    <w:p w14:paraId="73FAE406" w14:textId="77777777" w:rsidR="00884A5B" w:rsidRPr="00276ECE" w:rsidRDefault="00884A5B" w:rsidP="00080885">
      <w:pPr>
        <w:rPr>
          <w:rFonts w:ascii="Times New Roman" w:hAnsi="Times New Roman" w:cs="Times New Roman"/>
          <w:b/>
          <w:bCs/>
          <w:sz w:val="28"/>
          <w:szCs w:val="28"/>
          <w:u w:val="single"/>
        </w:rPr>
      </w:pPr>
    </w:p>
    <w:p w14:paraId="09724EA9" w14:textId="1D8FA132" w:rsidR="00327092" w:rsidRPr="00276ECE" w:rsidRDefault="00080885" w:rsidP="00080885">
      <w:pPr>
        <w:rPr>
          <w:rFonts w:ascii="Times New Roman" w:hAnsi="Times New Roman" w:cs="Times New Roman"/>
          <w:b/>
          <w:bCs/>
          <w:sz w:val="28"/>
          <w:szCs w:val="28"/>
          <w:u w:val="single"/>
        </w:rPr>
      </w:pPr>
      <w:r w:rsidRPr="00276ECE">
        <w:rPr>
          <w:rFonts w:ascii="Times New Roman" w:hAnsi="Times New Roman" w:cs="Times New Roman"/>
          <w:b/>
          <w:bCs/>
          <w:sz w:val="28"/>
          <w:szCs w:val="28"/>
          <w:u w:val="single"/>
        </w:rPr>
        <w:t>Logistic Regression</w:t>
      </w:r>
    </w:p>
    <w:p w14:paraId="3EF2943D" w14:textId="77777777" w:rsidR="008306BF" w:rsidRPr="00276ECE" w:rsidRDefault="008306BF" w:rsidP="008306BF">
      <w:p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b/>
          <w:bCs/>
          <w:kern w:val="0"/>
          <w14:ligatures w14:val="none"/>
        </w:rPr>
        <w:t>Accuracy</w:t>
      </w:r>
      <w:r w:rsidRPr="00276ECE">
        <w:rPr>
          <w:rFonts w:ascii="Times New Roman" w:eastAsia="Times New Roman" w:hAnsi="Times New Roman" w:cs="Times New Roman"/>
          <w:kern w:val="0"/>
          <w14:ligatures w14:val="none"/>
        </w:rPr>
        <w:t>: 0.81</w:t>
      </w:r>
    </w:p>
    <w:p w14:paraId="7B2DBBC7" w14:textId="77777777" w:rsidR="008306BF" w:rsidRPr="00276ECE" w:rsidRDefault="008306BF" w:rsidP="008306B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lastRenderedPageBreak/>
        <w:t>The accuracy of 81% means that 81% of the predictions made by the model are correct.</w:t>
      </w:r>
    </w:p>
    <w:p w14:paraId="451BCAC8" w14:textId="166C7489" w:rsidR="008306BF" w:rsidRPr="00276ECE" w:rsidRDefault="008306BF" w:rsidP="00080885">
      <w:pPr>
        <w:rPr>
          <w:rFonts w:ascii="Times New Roman" w:hAnsi="Times New Roman" w:cs="Times New Roman"/>
        </w:rPr>
      </w:pPr>
      <w:r w:rsidRPr="00276ECE">
        <w:rPr>
          <w:rStyle w:val="Strong"/>
          <w:rFonts w:ascii="Times New Roman" w:hAnsi="Times New Roman" w:cs="Times New Roman"/>
        </w:rPr>
        <w:t>Confusion Matrix</w:t>
      </w:r>
      <w:r w:rsidRPr="00276ECE">
        <w:rPr>
          <w:rFonts w:ascii="Times New Roman" w:hAnsi="Times New Roman" w:cs="Times New Roman"/>
        </w:rPr>
        <w:t>:</w:t>
      </w:r>
    </w:p>
    <w:p w14:paraId="2FF3E16F" w14:textId="5FF61C7B" w:rsidR="00E07757" w:rsidRPr="00276ECE" w:rsidRDefault="00E07757" w:rsidP="00080885">
      <w:pPr>
        <w:rPr>
          <w:rFonts w:ascii="Times New Roman" w:hAnsi="Times New Roman" w:cs="Times New Roman"/>
        </w:rPr>
      </w:pPr>
      <w:r w:rsidRPr="00276ECE">
        <w:rPr>
          <w:rFonts w:ascii="Times New Roman" w:hAnsi="Times New Roman" w:cs="Times New Roman"/>
          <w:noProof/>
        </w:rPr>
        <w:drawing>
          <wp:inline distT="0" distB="0" distL="0" distR="0" wp14:anchorId="12FD4C14" wp14:editId="7FAF7B56">
            <wp:extent cx="5939155" cy="4979670"/>
            <wp:effectExtent l="0" t="0" r="4445" b="0"/>
            <wp:docPr id="1529333461" name="Picture 1" descr="A diagram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33461" name="Picture 1" descr="A diagram of a logistic regress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4979670"/>
                    </a:xfrm>
                    <a:prstGeom prst="rect">
                      <a:avLst/>
                    </a:prstGeom>
                    <a:noFill/>
                    <a:ln>
                      <a:noFill/>
                    </a:ln>
                  </pic:spPr>
                </pic:pic>
              </a:graphicData>
            </a:graphic>
          </wp:inline>
        </w:drawing>
      </w:r>
    </w:p>
    <w:p w14:paraId="12D6B098" w14:textId="04BFEF86" w:rsidR="008306BF" w:rsidRPr="00276ECE" w:rsidRDefault="008306BF" w:rsidP="00DF0432">
      <w:pPr>
        <w:pStyle w:val="ListParagraph"/>
        <w:numPr>
          <w:ilvl w:val="0"/>
          <w:numId w:val="32"/>
        </w:numPr>
        <w:spacing w:after="0"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True Positives (TP): 177 (Persistency correctly identified)</w:t>
      </w:r>
    </w:p>
    <w:p w14:paraId="514183A5" w14:textId="48DD7D71" w:rsidR="008306BF" w:rsidRPr="00276ECE" w:rsidRDefault="008306BF" w:rsidP="00DF0432">
      <w:pPr>
        <w:pStyle w:val="ListParagraph"/>
        <w:numPr>
          <w:ilvl w:val="0"/>
          <w:numId w:val="32"/>
        </w:numPr>
        <w:spacing w:after="0"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True Negatives (TN): 377 (</w:t>
      </w:r>
      <w:proofErr w:type="gramStart"/>
      <w:r w:rsidRPr="00276ECE">
        <w:rPr>
          <w:rFonts w:ascii="Times New Roman" w:eastAsia="Times New Roman" w:hAnsi="Times New Roman" w:cs="Times New Roman"/>
          <w:kern w:val="0"/>
          <w14:ligatures w14:val="none"/>
        </w:rPr>
        <w:t>Non-persistency</w:t>
      </w:r>
      <w:proofErr w:type="gramEnd"/>
      <w:r w:rsidRPr="00276ECE">
        <w:rPr>
          <w:rFonts w:ascii="Times New Roman" w:eastAsia="Times New Roman" w:hAnsi="Times New Roman" w:cs="Times New Roman"/>
          <w:kern w:val="0"/>
          <w14:ligatures w14:val="none"/>
        </w:rPr>
        <w:t xml:space="preserve"> correctly identified)</w:t>
      </w:r>
    </w:p>
    <w:p w14:paraId="59643545" w14:textId="548936DD" w:rsidR="008306BF" w:rsidRPr="00276ECE" w:rsidRDefault="008306BF" w:rsidP="00DF0432">
      <w:pPr>
        <w:pStyle w:val="ListParagraph"/>
        <w:numPr>
          <w:ilvl w:val="0"/>
          <w:numId w:val="32"/>
        </w:numPr>
        <w:spacing w:after="0"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False Positives (FP): 54 (</w:t>
      </w:r>
      <w:proofErr w:type="gramStart"/>
      <w:r w:rsidRPr="00276ECE">
        <w:rPr>
          <w:rFonts w:ascii="Times New Roman" w:eastAsia="Times New Roman" w:hAnsi="Times New Roman" w:cs="Times New Roman"/>
          <w:kern w:val="0"/>
          <w14:ligatures w14:val="none"/>
        </w:rPr>
        <w:t>Non-persistency</w:t>
      </w:r>
      <w:proofErr w:type="gramEnd"/>
      <w:r w:rsidRPr="00276ECE">
        <w:rPr>
          <w:rFonts w:ascii="Times New Roman" w:eastAsia="Times New Roman" w:hAnsi="Times New Roman" w:cs="Times New Roman"/>
          <w:kern w:val="0"/>
          <w14:ligatures w14:val="none"/>
        </w:rPr>
        <w:t xml:space="preserve"> incorrectly identified as persistency)</w:t>
      </w:r>
    </w:p>
    <w:p w14:paraId="20545223" w14:textId="5F7857AA" w:rsidR="008306BF" w:rsidRPr="00276ECE" w:rsidRDefault="008306BF" w:rsidP="00DF0432">
      <w:pPr>
        <w:pStyle w:val="ListParagraph"/>
        <w:numPr>
          <w:ilvl w:val="0"/>
          <w:numId w:val="32"/>
        </w:numPr>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False Negatives (FN): 77 (Persistency incorrectly identified as non-persistency)</w:t>
      </w:r>
    </w:p>
    <w:p w14:paraId="63CC3ABE" w14:textId="45F1A205" w:rsidR="008306BF" w:rsidRPr="00276ECE" w:rsidRDefault="008306BF" w:rsidP="008306BF">
      <w:pPr>
        <w:rPr>
          <w:rFonts w:ascii="Times New Roman" w:hAnsi="Times New Roman" w:cs="Times New Roman"/>
        </w:rPr>
      </w:pPr>
      <w:r w:rsidRPr="00276ECE">
        <w:rPr>
          <w:rStyle w:val="Strong"/>
          <w:rFonts w:ascii="Times New Roman" w:hAnsi="Times New Roman" w:cs="Times New Roman"/>
        </w:rPr>
        <w:t>Classification Report</w:t>
      </w:r>
      <w:r w:rsidRPr="00276ECE">
        <w:rPr>
          <w:rFonts w:ascii="Times New Roman" w:hAnsi="Times New Roman" w:cs="Times New Roman"/>
        </w:rPr>
        <w:t>:</w:t>
      </w:r>
    </w:p>
    <w:p w14:paraId="69CB4E82" w14:textId="246CBB3A" w:rsidR="00147991" w:rsidRPr="00276ECE" w:rsidRDefault="00147991" w:rsidP="00147991">
      <w:pPr>
        <w:jc w:val="center"/>
        <w:rPr>
          <w:rFonts w:ascii="Times New Roman" w:hAnsi="Times New Roman" w:cs="Times New Roman"/>
        </w:rPr>
      </w:pPr>
      <w:r w:rsidRPr="00276ECE">
        <w:rPr>
          <w:rFonts w:ascii="Times New Roman" w:hAnsi="Times New Roman" w:cs="Times New Roman"/>
          <w:noProof/>
        </w:rPr>
        <w:lastRenderedPageBreak/>
        <w:drawing>
          <wp:inline distT="0" distB="0" distL="0" distR="0" wp14:anchorId="7A576EE4" wp14:editId="5D565391">
            <wp:extent cx="5128704" cy="1844200"/>
            <wp:effectExtent l="0" t="0" r="0" b="3810"/>
            <wp:docPr id="743934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34120" name="Picture 1" descr="A screenshot of a computer&#10;&#10;Description automatically generated"/>
                    <pic:cNvPicPr/>
                  </pic:nvPicPr>
                  <pic:blipFill>
                    <a:blip r:embed="rId6"/>
                    <a:stretch>
                      <a:fillRect/>
                    </a:stretch>
                  </pic:blipFill>
                  <pic:spPr>
                    <a:xfrm>
                      <a:off x="0" y="0"/>
                      <a:ext cx="5128704" cy="1844200"/>
                    </a:xfrm>
                    <a:prstGeom prst="rect">
                      <a:avLst/>
                    </a:prstGeom>
                  </pic:spPr>
                </pic:pic>
              </a:graphicData>
            </a:graphic>
          </wp:inline>
        </w:drawing>
      </w:r>
    </w:p>
    <w:p w14:paraId="1B71524F" w14:textId="77777777" w:rsidR="000776BE" w:rsidRPr="00276ECE" w:rsidRDefault="000776BE" w:rsidP="000776B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b/>
          <w:bCs/>
          <w:kern w:val="0"/>
          <w14:ligatures w14:val="none"/>
        </w:rPr>
        <w:t>Precision</w:t>
      </w:r>
      <w:r w:rsidRPr="00276ECE">
        <w:rPr>
          <w:rFonts w:ascii="Times New Roman" w:eastAsia="Times New Roman" w:hAnsi="Times New Roman" w:cs="Times New Roman"/>
          <w:kern w:val="0"/>
          <w14:ligatures w14:val="none"/>
        </w:rPr>
        <w:t xml:space="preserve">: Indicates how many of the identified positive cases (Persistency) were </w:t>
      </w:r>
      <w:proofErr w:type="gramStart"/>
      <w:r w:rsidRPr="00276ECE">
        <w:rPr>
          <w:rFonts w:ascii="Times New Roman" w:eastAsia="Times New Roman" w:hAnsi="Times New Roman" w:cs="Times New Roman"/>
          <w:kern w:val="0"/>
          <w14:ligatures w14:val="none"/>
        </w:rPr>
        <w:t>actually positive</w:t>
      </w:r>
      <w:proofErr w:type="gramEnd"/>
      <w:r w:rsidRPr="00276ECE">
        <w:rPr>
          <w:rFonts w:ascii="Times New Roman" w:eastAsia="Times New Roman" w:hAnsi="Times New Roman" w:cs="Times New Roman"/>
          <w:kern w:val="0"/>
          <w14:ligatures w14:val="none"/>
        </w:rPr>
        <w:t>.</w:t>
      </w:r>
    </w:p>
    <w:p w14:paraId="656F50A7" w14:textId="77777777" w:rsidR="000776BE" w:rsidRPr="00276ECE" w:rsidRDefault="000776BE" w:rsidP="000776BE">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Non-Persistent: 83%</w:t>
      </w:r>
    </w:p>
    <w:p w14:paraId="7A75FA18" w14:textId="77777777" w:rsidR="000776BE" w:rsidRPr="00276ECE" w:rsidRDefault="000776BE" w:rsidP="000776BE">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Persistent: 77%</w:t>
      </w:r>
    </w:p>
    <w:p w14:paraId="1B086C59" w14:textId="77777777" w:rsidR="000776BE" w:rsidRPr="00276ECE" w:rsidRDefault="000776BE" w:rsidP="000776B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b/>
          <w:bCs/>
          <w:kern w:val="0"/>
          <w14:ligatures w14:val="none"/>
        </w:rPr>
        <w:t>Recall</w:t>
      </w:r>
      <w:r w:rsidRPr="00276ECE">
        <w:rPr>
          <w:rFonts w:ascii="Times New Roman" w:eastAsia="Times New Roman" w:hAnsi="Times New Roman" w:cs="Times New Roman"/>
          <w:kern w:val="0"/>
          <w14:ligatures w14:val="none"/>
        </w:rPr>
        <w:t>: Indicates how many actual positive cases (Persistency) were identified by the model.</w:t>
      </w:r>
    </w:p>
    <w:p w14:paraId="2D314F1A" w14:textId="77777777" w:rsidR="000776BE" w:rsidRPr="00276ECE" w:rsidRDefault="000776BE" w:rsidP="000776BE">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Non-Persistent: 87%</w:t>
      </w:r>
    </w:p>
    <w:p w14:paraId="57B457D5" w14:textId="77777777" w:rsidR="000776BE" w:rsidRPr="00276ECE" w:rsidRDefault="000776BE" w:rsidP="000776BE">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Persistent: 70%</w:t>
      </w:r>
    </w:p>
    <w:p w14:paraId="3C9A79D8" w14:textId="77777777" w:rsidR="000776BE" w:rsidRPr="00276ECE" w:rsidRDefault="000776BE" w:rsidP="000776B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b/>
          <w:bCs/>
          <w:kern w:val="0"/>
          <w14:ligatures w14:val="none"/>
        </w:rPr>
        <w:t>F1-Score</w:t>
      </w:r>
      <w:r w:rsidRPr="00276ECE">
        <w:rPr>
          <w:rFonts w:ascii="Times New Roman" w:eastAsia="Times New Roman" w:hAnsi="Times New Roman" w:cs="Times New Roman"/>
          <w:kern w:val="0"/>
          <w14:ligatures w14:val="none"/>
        </w:rPr>
        <w:t>: Harmonic mean of precision and recall, providing a single metric for model performance.</w:t>
      </w:r>
    </w:p>
    <w:p w14:paraId="0D4129CA" w14:textId="77777777" w:rsidR="000776BE" w:rsidRPr="00276ECE" w:rsidRDefault="000776BE" w:rsidP="000776BE">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Non-Persistent: 0.85</w:t>
      </w:r>
    </w:p>
    <w:p w14:paraId="17ECE774" w14:textId="77777777" w:rsidR="000776BE" w:rsidRPr="00276ECE" w:rsidRDefault="000776BE" w:rsidP="000776BE">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Persistent: 0.73</w:t>
      </w:r>
    </w:p>
    <w:p w14:paraId="76780209" w14:textId="77777777" w:rsidR="000776BE" w:rsidRPr="00276ECE" w:rsidRDefault="000776BE" w:rsidP="000776BE">
      <w:p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b/>
          <w:bCs/>
          <w:kern w:val="0"/>
          <w14:ligatures w14:val="none"/>
        </w:rPr>
        <w:t>Interpretation</w:t>
      </w:r>
      <w:r w:rsidRPr="00276ECE">
        <w:rPr>
          <w:rFonts w:ascii="Times New Roman" w:eastAsia="Times New Roman" w:hAnsi="Times New Roman" w:cs="Times New Roman"/>
          <w:kern w:val="0"/>
          <w14:ligatures w14:val="none"/>
        </w:rPr>
        <w:t>:</w:t>
      </w:r>
    </w:p>
    <w:p w14:paraId="74F31C9C" w14:textId="77777777" w:rsidR="000776BE" w:rsidRPr="00276ECE" w:rsidRDefault="000776BE" w:rsidP="000776B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Logistic Regression is strong in identifying non-persistent cases with high precision and recall.</w:t>
      </w:r>
    </w:p>
    <w:p w14:paraId="2D9D8AED" w14:textId="77777777" w:rsidR="000776BE" w:rsidRPr="00276ECE" w:rsidRDefault="000776BE" w:rsidP="000776B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The model is slightly less effective at identifying persistent cases, with lower precision and recall.</w:t>
      </w:r>
    </w:p>
    <w:p w14:paraId="0FE7827D" w14:textId="77777777" w:rsidR="000776BE" w:rsidRPr="00276ECE" w:rsidRDefault="000776BE" w:rsidP="000776B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76ECE">
        <w:rPr>
          <w:rFonts w:ascii="Times New Roman" w:eastAsia="Times New Roman" w:hAnsi="Times New Roman" w:cs="Times New Roman"/>
          <w:kern w:val="0"/>
          <w14:ligatures w14:val="none"/>
        </w:rPr>
        <w:t>This model is highly interpretable, making it a good candidate if transparency is crucial.</w:t>
      </w:r>
    </w:p>
    <w:p w14:paraId="4C3601E0" w14:textId="77777777" w:rsidR="00933121" w:rsidRDefault="00933121" w:rsidP="000776BE">
      <w:pPr>
        <w:rPr>
          <w:rFonts w:ascii="Times New Roman" w:hAnsi="Times New Roman" w:cs="Times New Roman"/>
          <w:b/>
          <w:bCs/>
          <w:sz w:val="28"/>
          <w:szCs w:val="28"/>
          <w:u w:val="single"/>
        </w:rPr>
      </w:pPr>
    </w:p>
    <w:p w14:paraId="56395226" w14:textId="77777777" w:rsidR="00933121" w:rsidRDefault="00933121" w:rsidP="000776BE">
      <w:pPr>
        <w:rPr>
          <w:rFonts w:ascii="Times New Roman" w:hAnsi="Times New Roman" w:cs="Times New Roman"/>
          <w:b/>
          <w:bCs/>
          <w:sz w:val="28"/>
          <w:szCs w:val="28"/>
          <w:u w:val="single"/>
        </w:rPr>
      </w:pPr>
    </w:p>
    <w:p w14:paraId="631DF77A" w14:textId="77777777" w:rsidR="00933121" w:rsidRDefault="00933121" w:rsidP="000776BE">
      <w:pPr>
        <w:rPr>
          <w:rFonts w:ascii="Times New Roman" w:hAnsi="Times New Roman" w:cs="Times New Roman"/>
          <w:b/>
          <w:bCs/>
          <w:sz w:val="28"/>
          <w:szCs w:val="28"/>
          <w:u w:val="single"/>
        </w:rPr>
      </w:pPr>
    </w:p>
    <w:p w14:paraId="4F673E88" w14:textId="77777777" w:rsidR="00933121" w:rsidRDefault="00933121" w:rsidP="000776BE">
      <w:pPr>
        <w:rPr>
          <w:rFonts w:ascii="Times New Roman" w:hAnsi="Times New Roman" w:cs="Times New Roman"/>
          <w:b/>
          <w:bCs/>
          <w:sz w:val="28"/>
          <w:szCs w:val="28"/>
          <w:u w:val="single"/>
        </w:rPr>
      </w:pPr>
    </w:p>
    <w:p w14:paraId="387E1706" w14:textId="77777777" w:rsidR="00933121" w:rsidRDefault="00933121" w:rsidP="000776BE">
      <w:pPr>
        <w:rPr>
          <w:rFonts w:ascii="Times New Roman" w:hAnsi="Times New Roman" w:cs="Times New Roman"/>
          <w:b/>
          <w:bCs/>
          <w:sz w:val="28"/>
          <w:szCs w:val="28"/>
          <w:u w:val="single"/>
        </w:rPr>
      </w:pPr>
    </w:p>
    <w:p w14:paraId="13F1E737" w14:textId="77777777" w:rsidR="00933121" w:rsidRDefault="00933121" w:rsidP="000776BE">
      <w:pPr>
        <w:rPr>
          <w:rFonts w:ascii="Times New Roman" w:hAnsi="Times New Roman" w:cs="Times New Roman"/>
          <w:b/>
          <w:bCs/>
          <w:sz w:val="28"/>
          <w:szCs w:val="28"/>
          <w:u w:val="single"/>
        </w:rPr>
      </w:pPr>
    </w:p>
    <w:p w14:paraId="4A57CFE4" w14:textId="77777777" w:rsidR="00933121" w:rsidRDefault="00933121" w:rsidP="000776BE">
      <w:pPr>
        <w:rPr>
          <w:rFonts w:ascii="Times New Roman" w:hAnsi="Times New Roman" w:cs="Times New Roman"/>
          <w:b/>
          <w:bCs/>
          <w:sz w:val="28"/>
          <w:szCs w:val="28"/>
          <w:u w:val="single"/>
        </w:rPr>
      </w:pPr>
    </w:p>
    <w:p w14:paraId="42FB843A" w14:textId="4601B3B4" w:rsidR="000776BE" w:rsidRPr="00276ECE" w:rsidRDefault="000776BE" w:rsidP="000776BE">
      <w:pPr>
        <w:rPr>
          <w:rFonts w:ascii="Times New Roman" w:hAnsi="Times New Roman" w:cs="Times New Roman"/>
          <w:b/>
          <w:bCs/>
          <w:sz w:val="28"/>
          <w:szCs w:val="28"/>
          <w:u w:val="single"/>
        </w:rPr>
      </w:pPr>
      <w:r w:rsidRPr="00276ECE">
        <w:rPr>
          <w:rFonts w:ascii="Times New Roman" w:hAnsi="Times New Roman" w:cs="Times New Roman"/>
          <w:b/>
          <w:bCs/>
          <w:sz w:val="28"/>
          <w:szCs w:val="28"/>
          <w:u w:val="single"/>
        </w:rPr>
        <w:lastRenderedPageBreak/>
        <w:t>Random Forest</w:t>
      </w:r>
    </w:p>
    <w:p w14:paraId="460C7073" w14:textId="77777777" w:rsidR="000776BE" w:rsidRPr="00276ECE" w:rsidRDefault="000776BE" w:rsidP="000776BE">
      <w:pPr>
        <w:rPr>
          <w:rFonts w:ascii="Times New Roman" w:hAnsi="Times New Roman" w:cs="Times New Roman"/>
          <w:b/>
          <w:bCs/>
        </w:rPr>
      </w:pPr>
      <w:r w:rsidRPr="00276ECE">
        <w:rPr>
          <w:rFonts w:ascii="Times New Roman" w:hAnsi="Times New Roman" w:cs="Times New Roman"/>
          <w:b/>
          <w:bCs/>
        </w:rPr>
        <w:t>Accuracy: 0.80</w:t>
      </w:r>
    </w:p>
    <w:p w14:paraId="6642BB46" w14:textId="77777777" w:rsidR="000776BE" w:rsidRPr="00276ECE" w:rsidRDefault="000776BE" w:rsidP="000776BE">
      <w:pPr>
        <w:numPr>
          <w:ilvl w:val="0"/>
          <w:numId w:val="18"/>
        </w:numPr>
        <w:rPr>
          <w:rFonts w:ascii="Times New Roman" w:hAnsi="Times New Roman" w:cs="Times New Roman"/>
        </w:rPr>
      </w:pPr>
      <w:r w:rsidRPr="00276ECE">
        <w:rPr>
          <w:rFonts w:ascii="Times New Roman" w:hAnsi="Times New Roman" w:cs="Times New Roman"/>
        </w:rPr>
        <w:t>The accuracy of 80% means that 80% of the predictions made by the model are correct.</w:t>
      </w:r>
    </w:p>
    <w:p w14:paraId="291761EB" w14:textId="77777777" w:rsidR="000776BE" w:rsidRPr="00276ECE" w:rsidRDefault="000776BE" w:rsidP="000776BE">
      <w:pPr>
        <w:rPr>
          <w:rFonts w:ascii="Times New Roman" w:hAnsi="Times New Roman" w:cs="Times New Roman"/>
          <w:b/>
          <w:bCs/>
        </w:rPr>
      </w:pPr>
      <w:r w:rsidRPr="00276ECE">
        <w:rPr>
          <w:rFonts w:ascii="Times New Roman" w:hAnsi="Times New Roman" w:cs="Times New Roman"/>
          <w:b/>
          <w:bCs/>
        </w:rPr>
        <w:t>Confusion Matrix:</w:t>
      </w:r>
    </w:p>
    <w:p w14:paraId="75EA4987" w14:textId="77777777" w:rsidR="00845564" w:rsidRPr="00276ECE" w:rsidRDefault="00BF516B" w:rsidP="00737250">
      <w:pPr>
        <w:ind w:left="360"/>
        <w:rPr>
          <w:rFonts w:ascii="Times New Roman" w:hAnsi="Times New Roman" w:cs="Times New Roman"/>
          <w:b/>
          <w:bCs/>
        </w:rPr>
      </w:pPr>
      <w:r w:rsidRPr="00276ECE">
        <w:rPr>
          <w:rFonts w:ascii="Times New Roman" w:hAnsi="Times New Roman" w:cs="Times New Roman"/>
          <w:noProof/>
        </w:rPr>
        <w:drawing>
          <wp:inline distT="0" distB="0" distL="0" distR="0" wp14:anchorId="290F6550" wp14:editId="20089863">
            <wp:extent cx="5251010" cy="4402696"/>
            <wp:effectExtent l="0" t="0" r="6985" b="0"/>
            <wp:docPr id="1393939386" name="Picture 2" descr="A graph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39386" name="Picture 2" descr="A graph of confusion matrix&#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1376" cy="4411387"/>
                    </a:xfrm>
                    <a:prstGeom prst="rect">
                      <a:avLst/>
                    </a:prstGeom>
                    <a:noFill/>
                    <a:ln>
                      <a:noFill/>
                    </a:ln>
                  </pic:spPr>
                </pic:pic>
              </a:graphicData>
            </a:graphic>
          </wp:inline>
        </w:drawing>
      </w:r>
    </w:p>
    <w:p w14:paraId="653C6B3D" w14:textId="77777777" w:rsidR="00845564" w:rsidRPr="00276ECE" w:rsidRDefault="00845564" w:rsidP="00737250">
      <w:pPr>
        <w:ind w:left="360"/>
        <w:rPr>
          <w:rFonts w:ascii="Times New Roman" w:hAnsi="Times New Roman" w:cs="Times New Roman"/>
          <w:b/>
          <w:bCs/>
        </w:rPr>
      </w:pPr>
    </w:p>
    <w:p w14:paraId="35B89463" w14:textId="77777777" w:rsidR="00E15173" w:rsidRPr="00276ECE" w:rsidRDefault="00E15173" w:rsidP="00845564">
      <w:pPr>
        <w:rPr>
          <w:rFonts w:ascii="Times New Roman" w:hAnsi="Times New Roman" w:cs="Times New Roman"/>
          <w:b/>
          <w:bCs/>
        </w:rPr>
      </w:pPr>
    </w:p>
    <w:p w14:paraId="05DD77DD" w14:textId="74CB19FC" w:rsidR="00226AA7" w:rsidRPr="00276ECE" w:rsidRDefault="00226AA7" w:rsidP="00845564">
      <w:pPr>
        <w:rPr>
          <w:rFonts w:ascii="Times New Roman" w:hAnsi="Times New Roman" w:cs="Times New Roman"/>
          <w:b/>
          <w:bCs/>
        </w:rPr>
      </w:pPr>
      <w:r w:rsidRPr="00276ECE">
        <w:rPr>
          <w:rFonts w:ascii="Times New Roman" w:hAnsi="Times New Roman" w:cs="Times New Roman"/>
          <w:b/>
          <w:bCs/>
          <w:noProof/>
        </w:rPr>
        <w:lastRenderedPageBreak/>
        <w:drawing>
          <wp:inline distT="0" distB="0" distL="0" distR="0" wp14:anchorId="6FCC9B12" wp14:editId="77554851">
            <wp:extent cx="5235394" cy="1988992"/>
            <wp:effectExtent l="0" t="0" r="3810" b="0"/>
            <wp:docPr id="19619932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93203" name="Picture 1" descr="A screenshot of a computer code&#10;&#10;Description automatically generated"/>
                    <pic:cNvPicPr/>
                  </pic:nvPicPr>
                  <pic:blipFill>
                    <a:blip r:embed="rId8"/>
                    <a:stretch>
                      <a:fillRect/>
                    </a:stretch>
                  </pic:blipFill>
                  <pic:spPr>
                    <a:xfrm>
                      <a:off x="0" y="0"/>
                      <a:ext cx="5235394" cy="1988992"/>
                    </a:xfrm>
                    <a:prstGeom prst="rect">
                      <a:avLst/>
                    </a:prstGeom>
                  </pic:spPr>
                </pic:pic>
              </a:graphicData>
            </a:graphic>
          </wp:inline>
        </w:drawing>
      </w:r>
    </w:p>
    <w:p w14:paraId="677FFD62" w14:textId="77777777" w:rsidR="000776BE" w:rsidRPr="00276ECE" w:rsidRDefault="000776BE" w:rsidP="000776BE">
      <w:pPr>
        <w:numPr>
          <w:ilvl w:val="0"/>
          <w:numId w:val="20"/>
        </w:numPr>
        <w:rPr>
          <w:rFonts w:ascii="Times New Roman" w:hAnsi="Times New Roman" w:cs="Times New Roman"/>
          <w:b/>
          <w:bCs/>
        </w:rPr>
      </w:pPr>
      <w:r w:rsidRPr="00276ECE">
        <w:rPr>
          <w:rFonts w:ascii="Times New Roman" w:hAnsi="Times New Roman" w:cs="Times New Roman"/>
          <w:b/>
          <w:bCs/>
        </w:rPr>
        <w:t>Precision:</w:t>
      </w:r>
    </w:p>
    <w:p w14:paraId="34288759" w14:textId="77777777" w:rsidR="000776BE" w:rsidRPr="00276ECE" w:rsidRDefault="000776BE" w:rsidP="000776BE">
      <w:pPr>
        <w:numPr>
          <w:ilvl w:val="1"/>
          <w:numId w:val="20"/>
        </w:numPr>
        <w:rPr>
          <w:rFonts w:ascii="Times New Roman" w:hAnsi="Times New Roman" w:cs="Times New Roman"/>
          <w:b/>
          <w:bCs/>
        </w:rPr>
      </w:pPr>
      <w:r w:rsidRPr="00276ECE">
        <w:rPr>
          <w:rFonts w:ascii="Times New Roman" w:hAnsi="Times New Roman" w:cs="Times New Roman"/>
          <w:b/>
          <w:bCs/>
        </w:rPr>
        <w:t>Non-Persistent: 81%</w:t>
      </w:r>
    </w:p>
    <w:p w14:paraId="11DD26A5" w14:textId="77777777" w:rsidR="000776BE" w:rsidRPr="00276ECE" w:rsidRDefault="000776BE" w:rsidP="000776BE">
      <w:pPr>
        <w:numPr>
          <w:ilvl w:val="1"/>
          <w:numId w:val="20"/>
        </w:numPr>
        <w:rPr>
          <w:rFonts w:ascii="Times New Roman" w:hAnsi="Times New Roman" w:cs="Times New Roman"/>
          <w:b/>
          <w:bCs/>
        </w:rPr>
      </w:pPr>
      <w:r w:rsidRPr="00276ECE">
        <w:rPr>
          <w:rFonts w:ascii="Times New Roman" w:hAnsi="Times New Roman" w:cs="Times New Roman"/>
          <w:b/>
          <w:bCs/>
        </w:rPr>
        <w:t>Persistent: 77%</w:t>
      </w:r>
    </w:p>
    <w:p w14:paraId="6C203C17" w14:textId="77777777" w:rsidR="000776BE" w:rsidRPr="00276ECE" w:rsidRDefault="000776BE" w:rsidP="000776BE">
      <w:pPr>
        <w:numPr>
          <w:ilvl w:val="0"/>
          <w:numId w:val="20"/>
        </w:numPr>
        <w:rPr>
          <w:rFonts w:ascii="Times New Roman" w:hAnsi="Times New Roman" w:cs="Times New Roman"/>
          <w:b/>
          <w:bCs/>
        </w:rPr>
      </w:pPr>
      <w:r w:rsidRPr="00276ECE">
        <w:rPr>
          <w:rFonts w:ascii="Times New Roman" w:hAnsi="Times New Roman" w:cs="Times New Roman"/>
          <w:b/>
          <w:bCs/>
        </w:rPr>
        <w:t>Recall:</w:t>
      </w:r>
    </w:p>
    <w:p w14:paraId="2BAE2861" w14:textId="77777777" w:rsidR="000776BE" w:rsidRPr="00276ECE" w:rsidRDefault="000776BE" w:rsidP="000776BE">
      <w:pPr>
        <w:numPr>
          <w:ilvl w:val="1"/>
          <w:numId w:val="20"/>
        </w:numPr>
        <w:rPr>
          <w:rFonts w:ascii="Times New Roman" w:hAnsi="Times New Roman" w:cs="Times New Roman"/>
          <w:b/>
          <w:bCs/>
        </w:rPr>
      </w:pPr>
      <w:r w:rsidRPr="00276ECE">
        <w:rPr>
          <w:rFonts w:ascii="Times New Roman" w:hAnsi="Times New Roman" w:cs="Times New Roman"/>
          <w:b/>
          <w:bCs/>
        </w:rPr>
        <w:t>Non-Persistent: 89%</w:t>
      </w:r>
    </w:p>
    <w:p w14:paraId="534FEBFA" w14:textId="77777777" w:rsidR="000776BE" w:rsidRPr="00276ECE" w:rsidRDefault="000776BE" w:rsidP="000776BE">
      <w:pPr>
        <w:numPr>
          <w:ilvl w:val="1"/>
          <w:numId w:val="20"/>
        </w:numPr>
        <w:rPr>
          <w:rFonts w:ascii="Times New Roman" w:hAnsi="Times New Roman" w:cs="Times New Roman"/>
          <w:b/>
          <w:bCs/>
        </w:rPr>
      </w:pPr>
      <w:r w:rsidRPr="00276ECE">
        <w:rPr>
          <w:rFonts w:ascii="Times New Roman" w:hAnsi="Times New Roman" w:cs="Times New Roman"/>
          <w:b/>
          <w:bCs/>
        </w:rPr>
        <w:t>Persistent: 65%</w:t>
      </w:r>
    </w:p>
    <w:p w14:paraId="3C1CAE63" w14:textId="77777777" w:rsidR="000776BE" w:rsidRPr="00276ECE" w:rsidRDefault="000776BE" w:rsidP="000776BE">
      <w:pPr>
        <w:numPr>
          <w:ilvl w:val="0"/>
          <w:numId w:val="20"/>
        </w:numPr>
        <w:rPr>
          <w:rFonts w:ascii="Times New Roman" w:hAnsi="Times New Roman" w:cs="Times New Roman"/>
          <w:b/>
          <w:bCs/>
        </w:rPr>
      </w:pPr>
      <w:r w:rsidRPr="00276ECE">
        <w:rPr>
          <w:rFonts w:ascii="Times New Roman" w:hAnsi="Times New Roman" w:cs="Times New Roman"/>
          <w:b/>
          <w:bCs/>
        </w:rPr>
        <w:t>F1-Score:</w:t>
      </w:r>
    </w:p>
    <w:p w14:paraId="335ADA44" w14:textId="77777777" w:rsidR="000776BE" w:rsidRPr="00276ECE" w:rsidRDefault="000776BE" w:rsidP="000776BE">
      <w:pPr>
        <w:numPr>
          <w:ilvl w:val="1"/>
          <w:numId w:val="20"/>
        </w:numPr>
        <w:rPr>
          <w:rFonts w:ascii="Times New Roman" w:hAnsi="Times New Roman" w:cs="Times New Roman"/>
          <w:b/>
          <w:bCs/>
        </w:rPr>
      </w:pPr>
      <w:r w:rsidRPr="00276ECE">
        <w:rPr>
          <w:rFonts w:ascii="Times New Roman" w:hAnsi="Times New Roman" w:cs="Times New Roman"/>
          <w:b/>
          <w:bCs/>
        </w:rPr>
        <w:t>Non-Persistent: 0.85</w:t>
      </w:r>
    </w:p>
    <w:p w14:paraId="3F74356D" w14:textId="77777777" w:rsidR="000776BE" w:rsidRPr="00276ECE" w:rsidRDefault="000776BE" w:rsidP="000776BE">
      <w:pPr>
        <w:numPr>
          <w:ilvl w:val="1"/>
          <w:numId w:val="20"/>
        </w:numPr>
        <w:rPr>
          <w:rFonts w:ascii="Times New Roman" w:hAnsi="Times New Roman" w:cs="Times New Roman"/>
          <w:b/>
          <w:bCs/>
        </w:rPr>
      </w:pPr>
      <w:r w:rsidRPr="00276ECE">
        <w:rPr>
          <w:rFonts w:ascii="Times New Roman" w:hAnsi="Times New Roman" w:cs="Times New Roman"/>
          <w:b/>
          <w:bCs/>
        </w:rPr>
        <w:t>Persistent: 0.71</w:t>
      </w:r>
    </w:p>
    <w:p w14:paraId="68325E74" w14:textId="77777777" w:rsidR="000776BE" w:rsidRPr="00276ECE" w:rsidRDefault="000776BE" w:rsidP="000776BE">
      <w:pPr>
        <w:rPr>
          <w:rFonts w:ascii="Times New Roman" w:hAnsi="Times New Roman" w:cs="Times New Roman"/>
          <w:b/>
          <w:bCs/>
        </w:rPr>
      </w:pPr>
      <w:r w:rsidRPr="00276ECE">
        <w:rPr>
          <w:rFonts w:ascii="Times New Roman" w:hAnsi="Times New Roman" w:cs="Times New Roman"/>
          <w:b/>
          <w:bCs/>
        </w:rPr>
        <w:t>Interpretation:</w:t>
      </w:r>
    </w:p>
    <w:p w14:paraId="6F5E6965" w14:textId="77777777" w:rsidR="000776BE" w:rsidRPr="00276ECE" w:rsidRDefault="000776BE" w:rsidP="000776BE">
      <w:pPr>
        <w:numPr>
          <w:ilvl w:val="0"/>
          <w:numId w:val="21"/>
        </w:numPr>
        <w:rPr>
          <w:rFonts w:ascii="Times New Roman" w:hAnsi="Times New Roman" w:cs="Times New Roman"/>
        </w:rPr>
      </w:pPr>
      <w:r w:rsidRPr="00276ECE">
        <w:rPr>
          <w:rFonts w:ascii="Times New Roman" w:hAnsi="Times New Roman" w:cs="Times New Roman"/>
        </w:rPr>
        <w:t>Random Forest performs well in identifying non-persistent cases with high precision and recall.</w:t>
      </w:r>
    </w:p>
    <w:p w14:paraId="13FE3F0E" w14:textId="77777777" w:rsidR="000776BE" w:rsidRPr="00276ECE" w:rsidRDefault="000776BE" w:rsidP="000776BE">
      <w:pPr>
        <w:numPr>
          <w:ilvl w:val="0"/>
          <w:numId w:val="21"/>
        </w:numPr>
        <w:rPr>
          <w:rFonts w:ascii="Times New Roman" w:hAnsi="Times New Roman" w:cs="Times New Roman"/>
        </w:rPr>
      </w:pPr>
      <w:r w:rsidRPr="00276ECE">
        <w:rPr>
          <w:rFonts w:ascii="Times New Roman" w:hAnsi="Times New Roman" w:cs="Times New Roman"/>
        </w:rPr>
        <w:t>The model is less effective at identifying persistent cases, with lower recall indicating it misses a fair number of actual persistent cases.</w:t>
      </w:r>
    </w:p>
    <w:p w14:paraId="1BC5BD33" w14:textId="77777777" w:rsidR="000776BE" w:rsidRPr="00276ECE" w:rsidRDefault="000776BE" w:rsidP="000776BE">
      <w:pPr>
        <w:numPr>
          <w:ilvl w:val="0"/>
          <w:numId w:val="21"/>
        </w:numPr>
        <w:rPr>
          <w:rFonts w:ascii="Times New Roman" w:hAnsi="Times New Roman" w:cs="Times New Roman"/>
        </w:rPr>
      </w:pPr>
      <w:r w:rsidRPr="00276ECE">
        <w:rPr>
          <w:rFonts w:ascii="Times New Roman" w:hAnsi="Times New Roman" w:cs="Times New Roman"/>
        </w:rPr>
        <w:t>Random Forests are less interpretable but offer insights through feature importance.</w:t>
      </w:r>
    </w:p>
    <w:p w14:paraId="6EEFE0A8" w14:textId="77777777" w:rsidR="00845564" w:rsidRPr="00276ECE" w:rsidRDefault="00845564" w:rsidP="000776BE">
      <w:pPr>
        <w:rPr>
          <w:rFonts w:ascii="Times New Roman" w:hAnsi="Times New Roman" w:cs="Times New Roman"/>
          <w:b/>
          <w:bCs/>
          <w:sz w:val="28"/>
          <w:szCs w:val="28"/>
          <w:u w:val="single"/>
        </w:rPr>
      </w:pPr>
    </w:p>
    <w:p w14:paraId="4B04F807" w14:textId="77777777" w:rsidR="008B59E6" w:rsidRPr="00276ECE" w:rsidRDefault="008B59E6" w:rsidP="000776BE">
      <w:pPr>
        <w:rPr>
          <w:rFonts w:ascii="Times New Roman" w:hAnsi="Times New Roman" w:cs="Times New Roman"/>
          <w:b/>
          <w:bCs/>
          <w:sz w:val="28"/>
          <w:szCs w:val="28"/>
          <w:u w:val="single"/>
        </w:rPr>
      </w:pPr>
    </w:p>
    <w:p w14:paraId="1A19BDF7" w14:textId="77777777" w:rsidR="008B59E6" w:rsidRPr="00276ECE" w:rsidRDefault="008B59E6" w:rsidP="000776BE">
      <w:pPr>
        <w:rPr>
          <w:rFonts w:ascii="Times New Roman" w:hAnsi="Times New Roman" w:cs="Times New Roman"/>
          <w:b/>
          <w:bCs/>
          <w:sz w:val="28"/>
          <w:szCs w:val="28"/>
          <w:u w:val="single"/>
        </w:rPr>
      </w:pPr>
    </w:p>
    <w:p w14:paraId="6082521D" w14:textId="77777777" w:rsidR="008B59E6" w:rsidRPr="00276ECE" w:rsidRDefault="008B59E6" w:rsidP="000776BE">
      <w:pPr>
        <w:rPr>
          <w:rFonts w:ascii="Times New Roman" w:hAnsi="Times New Roman" w:cs="Times New Roman"/>
          <w:b/>
          <w:bCs/>
          <w:sz w:val="28"/>
          <w:szCs w:val="28"/>
          <w:u w:val="single"/>
        </w:rPr>
      </w:pPr>
    </w:p>
    <w:p w14:paraId="51EE9385" w14:textId="77777777" w:rsidR="00077CED" w:rsidRDefault="00077CED" w:rsidP="000776BE">
      <w:pPr>
        <w:rPr>
          <w:rFonts w:ascii="Times New Roman" w:hAnsi="Times New Roman" w:cs="Times New Roman"/>
          <w:b/>
          <w:bCs/>
          <w:sz w:val="28"/>
          <w:szCs w:val="28"/>
          <w:u w:val="single"/>
        </w:rPr>
      </w:pPr>
    </w:p>
    <w:p w14:paraId="0BF82173" w14:textId="520CD906" w:rsidR="000776BE" w:rsidRPr="00276ECE" w:rsidRDefault="000776BE" w:rsidP="000776BE">
      <w:pPr>
        <w:rPr>
          <w:rFonts w:ascii="Times New Roman" w:hAnsi="Times New Roman" w:cs="Times New Roman"/>
          <w:b/>
          <w:bCs/>
          <w:sz w:val="28"/>
          <w:szCs w:val="28"/>
          <w:u w:val="single"/>
        </w:rPr>
      </w:pPr>
      <w:r w:rsidRPr="00276ECE">
        <w:rPr>
          <w:rFonts w:ascii="Times New Roman" w:hAnsi="Times New Roman" w:cs="Times New Roman"/>
          <w:b/>
          <w:bCs/>
          <w:sz w:val="28"/>
          <w:szCs w:val="28"/>
          <w:u w:val="single"/>
        </w:rPr>
        <w:lastRenderedPageBreak/>
        <w:t>Gradient Boosting</w:t>
      </w:r>
    </w:p>
    <w:p w14:paraId="4927FD09" w14:textId="77777777" w:rsidR="000776BE" w:rsidRPr="00276ECE" w:rsidRDefault="000776BE" w:rsidP="000776BE">
      <w:pPr>
        <w:rPr>
          <w:rFonts w:ascii="Times New Roman" w:hAnsi="Times New Roman" w:cs="Times New Roman"/>
          <w:b/>
          <w:bCs/>
        </w:rPr>
      </w:pPr>
      <w:r w:rsidRPr="00276ECE">
        <w:rPr>
          <w:rFonts w:ascii="Times New Roman" w:hAnsi="Times New Roman" w:cs="Times New Roman"/>
          <w:b/>
          <w:bCs/>
        </w:rPr>
        <w:t>Accuracy: 0.80</w:t>
      </w:r>
    </w:p>
    <w:p w14:paraId="1E232E52" w14:textId="77777777" w:rsidR="000776BE" w:rsidRPr="00276ECE" w:rsidRDefault="000776BE" w:rsidP="000776BE">
      <w:pPr>
        <w:numPr>
          <w:ilvl w:val="0"/>
          <w:numId w:val="22"/>
        </w:numPr>
        <w:rPr>
          <w:rFonts w:ascii="Times New Roman" w:hAnsi="Times New Roman" w:cs="Times New Roman"/>
        </w:rPr>
      </w:pPr>
      <w:r w:rsidRPr="00276ECE">
        <w:rPr>
          <w:rFonts w:ascii="Times New Roman" w:hAnsi="Times New Roman" w:cs="Times New Roman"/>
        </w:rPr>
        <w:t>The accuracy of 80% means that 80% of the predictions made by the model are correct.</w:t>
      </w:r>
    </w:p>
    <w:p w14:paraId="46B4B06B" w14:textId="77777777" w:rsidR="000776BE" w:rsidRPr="00276ECE" w:rsidRDefault="000776BE" w:rsidP="000776BE">
      <w:pPr>
        <w:rPr>
          <w:rFonts w:ascii="Times New Roman" w:hAnsi="Times New Roman" w:cs="Times New Roman"/>
          <w:b/>
          <w:bCs/>
        </w:rPr>
      </w:pPr>
      <w:r w:rsidRPr="00276ECE">
        <w:rPr>
          <w:rFonts w:ascii="Times New Roman" w:hAnsi="Times New Roman" w:cs="Times New Roman"/>
          <w:b/>
          <w:bCs/>
        </w:rPr>
        <w:t>Confusion Matrix:</w:t>
      </w:r>
    </w:p>
    <w:p w14:paraId="37994865" w14:textId="02E885FB" w:rsidR="000776BE" w:rsidRPr="00276ECE" w:rsidRDefault="00BF516B" w:rsidP="009E57A0">
      <w:pPr>
        <w:rPr>
          <w:rFonts w:ascii="Times New Roman" w:hAnsi="Times New Roman" w:cs="Times New Roman"/>
          <w:b/>
          <w:bCs/>
        </w:rPr>
      </w:pPr>
      <w:r w:rsidRPr="00276ECE">
        <w:rPr>
          <w:rFonts w:ascii="Times New Roman" w:hAnsi="Times New Roman" w:cs="Times New Roman"/>
          <w:noProof/>
        </w:rPr>
        <w:drawing>
          <wp:inline distT="0" distB="0" distL="0" distR="0" wp14:anchorId="24BBD78C" wp14:editId="5DF66D85">
            <wp:extent cx="5939155" cy="4979670"/>
            <wp:effectExtent l="0" t="0" r="4445" b="0"/>
            <wp:docPr id="1278861330" name="Picture 3" descr="A graph of 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61330" name="Picture 3" descr="A graph of a graph with blue squar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4979670"/>
                    </a:xfrm>
                    <a:prstGeom prst="rect">
                      <a:avLst/>
                    </a:prstGeom>
                    <a:noFill/>
                    <a:ln>
                      <a:noFill/>
                    </a:ln>
                  </pic:spPr>
                </pic:pic>
              </a:graphicData>
            </a:graphic>
          </wp:inline>
        </w:drawing>
      </w:r>
      <w:r w:rsidR="000776BE" w:rsidRPr="00276ECE">
        <w:rPr>
          <w:rFonts w:ascii="Times New Roman" w:hAnsi="Times New Roman" w:cs="Times New Roman"/>
          <w:b/>
          <w:bCs/>
        </w:rPr>
        <w:t xml:space="preserve"> </w:t>
      </w:r>
    </w:p>
    <w:p w14:paraId="0E7B0909" w14:textId="77777777" w:rsidR="000776BE" w:rsidRPr="00276ECE" w:rsidRDefault="000776BE" w:rsidP="000776BE">
      <w:pPr>
        <w:rPr>
          <w:rFonts w:ascii="Times New Roman" w:hAnsi="Times New Roman" w:cs="Times New Roman"/>
          <w:b/>
          <w:bCs/>
        </w:rPr>
      </w:pPr>
      <w:r w:rsidRPr="00276ECE">
        <w:rPr>
          <w:rFonts w:ascii="Times New Roman" w:hAnsi="Times New Roman" w:cs="Times New Roman"/>
          <w:b/>
          <w:bCs/>
        </w:rPr>
        <w:t>Classification Report:</w:t>
      </w:r>
    </w:p>
    <w:p w14:paraId="3E9A392C" w14:textId="6B91D5FE" w:rsidR="000776BE" w:rsidRPr="00276ECE" w:rsidRDefault="000776BE" w:rsidP="000776BE">
      <w:pPr>
        <w:rPr>
          <w:rFonts w:ascii="Times New Roman" w:hAnsi="Times New Roman" w:cs="Times New Roman"/>
          <w:b/>
          <w:bCs/>
        </w:rPr>
      </w:pPr>
      <w:r w:rsidRPr="00276ECE">
        <w:rPr>
          <w:rFonts w:ascii="Times New Roman" w:hAnsi="Times New Roman" w:cs="Times New Roman"/>
          <w:b/>
          <w:bCs/>
        </w:rPr>
        <w:lastRenderedPageBreak/>
        <w:t xml:space="preserve">  </w:t>
      </w:r>
      <w:r w:rsidR="002160DB" w:rsidRPr="00276ECE">
        <w:rPr>
          <w:rFonts w:ascii="Times New Roman" w:hAnsi="Times New Roman" w:cs="Times New Roman"/>
          <w:b/>
          <w:bCs/>
          <w:noProof/>
        </w:rPr>
        <w:drawing>
          <wp:inline distT="0" distB="0" distL="0" distR="0" wp14:anchorId="54CB68EF" wp14:editId="290CA6FD">
            <wp:extent cx="5349704" cy="1966130"/>
            <wp:effectExtent l="0" t="0" r="3810" b="0"/>
            <wp:docPr id="2056888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88048" name="Picture 1" descr="A screenshot of a computer&#10;&#10;Description automatically generated"/>
                    <pic:cNvPicPr/>
                  </pic:nvPicPr>
                  <pic:blipFill>
                    <a:blip r:embed="rId10"/>
                    <a:stretch>
                      <a:fillRect/>
                    </a:stretch>
                  </pic:blipFill>
                  <pic:spPr>
                    <a:xfrm>
                      <a:off x="0" y="0"/>
                      <a:ext cx="5349704" cy="1966130"/>
                    </a:xfrm>
                    <a:prstGeom prst="rect">
                      <a:avLst/>
                    </a:prstGeom>
                  </pic:spPr>
                </pic:pic>
              </a:graphicData>
            </a:graphic>
          </wp:inline>
        </w:drawing>
      </w:r>
    </w:p>
    <w:p w14:paraId="3D9016F0" w14:textId="77777777" w:rsidR="000776BE" w:rsidRPr="00276ECE" w:rsidRDefault="000776BE" w:rsidP="000776BE">
      <w:pPr>
        <w:numPr>
          <w:ilvl w:val="0"/>
          <w:numId w:val="24"/>
        </w:numPr>
        <w:rPr>
          <w:rFonts w:ascii="Times New Roman" w:hAnsi="Times New Roman" w:cs="Times New Roman"/>
          <w:b/>
          <w:bCs/>
        </w:rPr>
      </w:pPr>
      <w:r w:rsidRPr="00276ECE">
        <w:rPr>
          <w:rFonts w:ascii="Times New Roman" w:hAnsi="Times New Roman" w:cs="Times New Roman"/>
          <w:b/>
          <w:bCs/>
        </w:rPr>
        <w:t>Precision:</w:t>
      </w:r>
    </w:p>
    <w:p w14:paraId="5BCCD9BD" w14:textId="77777777" w:rsidR="000776BE" w:rsidRPr="00276ECE" w:rsidRDefault="000776BE" w:rsidP="000776BE">
      <w:pPr>
        <w:numPr>
          <w:ilvl w:val="1"/>
          <w:numId w:val="24"/>
        </w:numPr>
        <w:rPr>
          <w:rFonts w:ascii="Times New Roman" w:hAnsi="Times New Roman" w:cs="Times New Roman"/>
          <w:b/>
          <w:bCs/>
        </w:rPr>
      </w:pPr>
      <w:r w:rsidRPr="00276ECE">
        <w:rPr>
          <w:rFonts w:ascii="Times New Roman" w:hAnsi="Times New Roman" w:cs="Times New Roman"/>
          <w:b/>
          <w:bCs/>
        </w:rPr>
        <w:t>Non-Persistent: 81%</w:t>
      </w:r>
    </w:p>
    <w:p w14:paraId="5CCA1EB8" w14:textId="77777777" w:rsidR="000776BE" w:rsidRPr="00276ECE" w:rsidRDefault="000776BE" w:rsidP="000776BE">
      <w:pPr>
        <w:numPr>
          <w:ilvl w:val="1"/>
          <w:numId w:val="24"/>
        </w:numPr>
        <w:rPr>
          <w:rFonts w:ascii="Times New Roman" w:hAnsi="Times New Roman" w:cs="Times New Roman"/>
          <w:b/>
          <w:bCs/>
        </w:rPr>
      </w:pPr>
      <w:r w:rsidRPr="00276ECE">
        <w:rPr>
          <w:rFonts w:ascii="Times New Roman" w:hAnsi="Times New Roman" w:cs="Times New Roman"/>
          <w:b/>
          <w:bCs/>
        </w:rPr>
        <w:t>Persistent: 78%</w:t>
      </w:r>
    </w:p>
    <w:p w14:paraId="51096ABC" w14:textId="77777777" w:rsidR="000776BE" w:rsidRPr="00276ECE" w:rsidRDefault="000776BE" w:rsidP="000776BE">
      <w:pPr>
        <w:numPr>
          <w:ilvl w:val="0"/>
          <w:numId w:val="24"/>
        </w:numPr>
        <w:rPr>
          <w:rFonts w:ascii="Times New Roman" w:hAnsi="Times New Roman" w:cs="Times New Roman"/>
          <w:b/>
          <w:bCs/>
        </w:rPr>
      </w:pPr>
      <w:r w:rsidRPr="00276ECE">
        <w:rPr>
          <w:rFonts w:ascii="Times New Roman" w:hAnsi="Times New Roman" w:cs="Times New Roman"/>
          <w:b/>
          <w:bCs/>
        </w:rPr>
        <w:t>Recall:</w:t>
      </w:r>
    </w:p>
    <w:p w14:paraId="71508BBB" w14:textId="77777777" w:rsidR="000776BE" w:rsidRPr="00276ECE" w:rsidRDefault="000776BE" w:rsidP="000776BE">
      <w:pPr>
        <w:numPr>
          <w:ilvl w:val="1"/>
          <w:numId w:val="24"/>
        </w:numPr>
        <w:rPr>
          <w:rFonts w:ascii="Times New Roman" w:hAnsi="Times New Roman" w:cs="Times New Roman"/>
          <w:b/>
          <w:bCs/>
        </w:rPr>
      </w:pPr>
      <w:r w:rsidRPr="00276ECE">
        <w:rPr>
          <w:rFonts w:ascii="Times New Roman" w:hAnsi="Times New Roman" w:cs="Times New Roman"/>
          <w:b/>
          <w:bCs/>
        </w:rPr>
        <w:t>Non-Persistent: 89%</w:t>
      </w:r>
    </w:p>
    <w:p w14:paraId="3A0D722E" w14:textId="77777777" w:rsidR="000776BE" w:rsidRPr="00276ECE" w:rsidRDefault="000776BE" w:rsidP="000776BE">
      <w:pPr>
        <w:numPr>
          <w:ilvl w:val="1"/>
          <w:numId w:val="24"/>
        </w:numPr>
        <w:rPr>
          <w:rFonts w:ascii="Times New Roman" w:hAnsi="Times New Roman" w:cs="Times New Roman"/>
          <w:b/>
          <w:bCs/>
        </w:rPr>
      </w:pPr>
      <w:r w:rsidRPr="00276ECE">
        <w:rPr>
          <w:rFonts w:ascii="Times New Roman" w:hAnsi="Times New Roman" w:cs="Times New Roman"/>
          <w:b/>
          <w:bCs/>
        </w:rPr>
        <w:t>Persistent: 66%</w:t>
      </w:r>
    </w:p>
    <w:p w14:paraId="30E22242" w14:textId="77777777" w:rsidR="000776BE" w:rsidRPr="00276ECE" w:rsidRDefault="000776BE" w:rsidP="000776BE">
      <w:pPr>
        <w:numPr>
          <w:ilvl w:val="0"/>
          <w:numId w:val="24"/>
        </w:numPr>
        <w:rPr>
          <w:rFonts w:ascii="Times New Roman" w:hAnsi="Times New Roman" w:cs="Times New Roman"/>
          <w:b/>
          <w:bCs/>
        </w:rPr>
      </w:pPr>
      <w:r w:rsidRPr="00276ECE">
        <w:rPr>
          <w:rFonts w:ascii="Times New Roman" w:hAnsi="Times New Roman" w:cs="Times New Roman"/>
          <w:b/>
          <w:bCs/>
        </w:rPr>
        <w:t>F1-Score:</w:t>
      </w:r>
    </w:p>
    <w:p w14:paraId="6E4905C1" w14:textId="77777777" w:rsidR="000776BE" w:rsidRPr="00276ECE" w:rsidRDefault="000776BE" w:rsidP="000776BE">
      <w:pPr>
        <w:numPr>
          <w:ilvl w:val="1"/>
          <w:numId w:val="24"/>
        </w:numPr>
        <w:rPr>
          <w:rFonts w:ascii="Times New Roman" w:hAnsi="Times New Roman" w:cs="Times New Roman"/>
          <w:b/>
          <w:bCs/>
        </w:rPr>
      </w:pPr>
      <w:r w:rsidRPr="00276ECE">
        <w:rPr>
          <w:rFonts w:ascii="Times New Roman" w:hAnsi="Times New Roman" w:cs="Times New Roman"/>
          <w:b/>
          <w:bCs/>
        </w:rPr>
        <w:t>Non-Persistent: 0.85</w:t>
      </w:r>
    </w:p>
    <w:p w14:paraId="026EBDC5" w14:textId="77777777" w:rsidR="000776BE" w:rsidRPr="00276ECE" w:rsidRDefault="000776BE" w:rsidP="000776BE">
      <w:pPr>
        <w:numPr>
          <w:ilvl w:val="1"/>
          <w:numId w:val="24"/>
        </w:numPr>
        <w:rPr>
          <w:rFonts w:ascii="Times New Roman" w:hAnsi="Times New Roman" w:cs="Times New Roman"/>
          <w:b/>
          <w:bCs/>
        </w:rPr>
      </w:pPr>
      <w:r w:rsidRPr="00276ECE">
        <w:rPr>
          <w:rFonts w:ascii="Times New Roman" w:hAnsi="Times New Roman" w:cs="Times New Roman"/>
          <w:b/>
          <w:bCs/>
        </w:rPr>
        <w:t>Persistent: 0.71</w:t>
      </w:r>
    </w:p>
    <w:p w14:paraId="6D72DD65" w14:textId="77777777" w:rsidR="000776BE" w:rsidRPr="00276ECE" w:rsidRDefault="000776BE" w:rsidP="000776BE">
      <w:pPr>
        <w:rPr>
          <w:rFonts w:ascii="Times New Roman" w:hAnsi="Times New Roman" w:cs="Times New Roman"/>
          <w:b/>
          <w:bCs/>
        </w:rPr>
      </w:pPr>
      <w:r w:rsidRPr="00276ECE">
        <w:rPr>
          <w:rFonts w:ascii="Times New Roman" w:hAnsi="Times New Roman" w:cs="Times New Roman"/>
          <w:b/>
          <w:bCs/>
        </w:rPr>
        <w:t>Interpretation:</w:t>
      </w:r>
    </w:p>
    <w:p w14:paraId="6AA459B0" w14:textId="77777777" w:rsidR="000776BE" w:rsidRPr="00276ECE" w:rsidRDefault="000776BE" w:rsidP="000776BE">
      <w:pPr>
        <w:numPr>
          <w:ilvl w:val="0"/>
          <w:numId w:val="25"/>
        </w:numPr>
        <w:rPr>
          <w:rFonts w:ascii="Times New Roman" w:hAnsi="Times New Roman" w:cs="Times New Roman"/>
        </w:rPr>
      </w:pPr>
      <w:r w:rsidRPr="00276ECE">
        <w:rPr>
          <w:rFonts w:ascii="Times New Roman" w:hAnsi="Times New Roman" w:cs="Times New Roman"/>
        </w:rPr>
        <w:t>Gradient Boosting performs similarly to Random Forest in identifying non-persistent cases.</w:t>
      </w:r>
    </w:p>
    <w:p w14:paraId="3E11985E" w14:textId="77777777" w:rsidR="000776BE" w:rsidRPr="00276ECE" w:rsidRDefault="000776BE" w:rsidP="000776BE">
      <w:pPr>
        <w:numPr>
          <w:ilvl w:val="0"/>
          <w:numId w:val="25"/>
        </w:numPr>
        <w:rPr>
          <w:rFonts w:ascii="Times New Roman" w:hAnsi="Times New Roman" w:cs="Times New Roman"/>
        </w:rPr>
      </w:pPr>
      <w:r w:rsidRPr="00276ECE">
        <w:rPr>
          <w:rFonts w:ascii="Times New Roman" w:hAnsi="Times New Roman" w:cs="Times New Roman"/>
        </w:rPr>
        <w:t>It slightly improves precision for persistent cases but still has a moderate recall, indicating some misses.</w:t>
      </w:r>
    </w:p>
    <w:p w14:paraId="440F2969" w14:textId="77777777" w:rsidR="000776BE" w:rsidRPr="00276ECE" w:rsidRDefault="000776BE" w:rsidP="000776BE">
      <w:pPr>
        <w:numPr>
          <w:ilvl w:val="0"/>
          <w:numId w:val="25"/>
        </w:numPr>
        <w:rPr>
          <w:rFonts w:ascii="Times New Roman" w:hAnsi="Times New Roman" w:cs="Times New Roman"/>
        </w:rPr>
      </w:pPr>
      <w:r w:rsidRPr="00276ECE">
        <w:rPr>
          <w:rFonts w:ascii="Times New Roman" w:hAnsi="Times New Roman" w:cs="Times New Roman"/>
        </w:rPr>
        <w:t>Gradient Boosting models are generally less interpretable than Random Forests but can be made more interpretable through techniques like SHAP values.</w:t>
      </w:r>
    </w:p>
    <w:p w14:paraId="24C56F5B" w14:textId="77777777" w:rsidR="009F5313" w:rsidRDefault="009F5313" w:rsidP="000776BE">
      <w:pPr>
        <w:rPr>
          <w:rFonts w:ascii="Times New Roman" w:hAnsi="Times New Roman" w:cs="Times New Roman"/>
          <w:b/>
          <w:bCs/>
          <w:sz w:val="28"/>
          <w:szCs w:val="28"/>
          <w:u w:val="single"/>
        </w:rPr>
      </w:pPr>
    </w:p>
    <w:p w14:paraId="52E3169C" w14:textId="77777777" w:rsidR="009F5313" w:rsidRDefault="009F5313" w:rsidP="000776BE">
      <w:pPr>
        <w:rPr>
          <w:rFonts w:ascii="Times New Roman" w:hAnsi="Times New Roman" w:cs="Times New Roman"/>
          <w:b/>
          <w:bCs/>
          <w:sz w:val="28"/>
          <w:szCs w:val="28"/>
          <w:u w:val="single"/>
        </w:rPr>
      </w:pPr>
    </w:p>
    <w:p w14:paraId="7CE011B9" w14:textId="77777777" w:rsidR="009F5313" w:rsidRDefault="009F5313" w:rsidP="000776BE">
      <w:pPr>
        <w:rPr>
          <w:rFonts w:ascii="Times New Roman" w:hAnsi="Times New Roman" w:cs="Times New Roman"/>
          <w:b/>
          <w:bCs/>
          <w:sz w:val="28"/>
          <w:szCs w:val="28"/>
          <w:u w:val="single"/>
        </w:rPr>
      </w:pPr>
    </w:p>
    <w:p w14:paraId="2DE90419" w14:textId="77777777" w:rsidR="009F5313" w:rsidRDefault="009F5313" w:rsidP="000776BE">
      <w:pPr>
        <w:rPr>
          <w:rFonts w:ascii="Times New Roman" w:hAnsi="Times New Roman" w:cs="Times New Roman"/>
          <w:b/>
          <w:bCs/>
          <w:sz w:val="28"/>
          <w:szCs w:val="28"/>
          <w:u w:val="single"/>
        </w:rPr>
      </w:pPr>
    </w:p>
    <w:p w14:paraId="7342D2D9" w14:textId="77777777" w:rsidR="009F5313" w:rsidRDefault="009F5313" w:rsidP="000776BE">
      <w:pPr>
        <w:rPr>
          <w:rFonts w:ascii="Times New Roman" w:hAnsi="Times New Roman" w:cs="Times New Roman"/>
          <w:b/>
          <w:bCs/>
          <w:sz w:val="28"/>
          <w:szCs w:val="28"/>
          <w:u w:val="single"/>
        </w:rPr>
      </w:pPr>
    </w:p>
    <w:p w14:paraId="14B48421" w14:textId="5F4EF611" w:rsidR="000776BE" w:rsidRPr="00276ECE" w:rsidRDefault="000776BE" w:rsidP="000776BE">
      <w:pPr>
        <w:rPr>
          <w:rFonts w:ascii="Times New Roman" w:hAnsi="Times New Roman" w:cs="Times New Roman"/>
          <w:b/>
          <w:bCs/>
          <w:sz w:val="28"/>
          <w:szCs w:val="28"/>
          <w:u w:val="single"/>
        </w:rPr>
      </w:pPr>
      <w:r w:rsidRPr="00276ECE">
        <w:rPr>
          <w:rFonts w:ascii="Times New Roman" w:hAnsi="Times New Roman" w:cs="Times New Roman"/>
          <w:b/>
          <w:bCs/>
          <w:sz w:val="28"/>
          <w:szCs w:val="28"/>
          <w:u w:val="single"/>
        </w:rPr>
        <w:lastRenderedPageBreak/>
        <w:t>Support Vector Machine (SVM)</w:t>
      </w:r>
    </w:p>
    <w:p w14:paraId="6C3D9770" w14:textId="77777777" w:rsidR="000776BE" w:rsidRPr="00276ECE" w:rsidRDefault="000776BE" w:rsidP="000776BE">
      <w:pPr>
        <w:rPr>
          <w:rFonts w:ascii="Times New Roman" w:hAnsi="Times New Roman" w:cs="Times New Roman"/>
          <w:b/>
          <w:bCs/>
        </w:rPr>
      </w:pPr>
      <w:r w:rsidRPr="00276ECE">
        <w:rPr>
          <w:rFonts w:ascii="Times New Roman" w:hAnsi="Times New Roman" w:cs="Times New Roman"/>
          <w:b/>
          <w:bCs/>
        </w:rPr>
        <w:t>Accuracy: 0.81</w:t>
      </w:r>
    </w:p>
    <w:p w14:paraId="11E79F66" w14:textId="77777777" w:rsidR="000776BE" w:rsidRPr="00276ECE" w:rsidRDefault="000776BE" w:rsidP="000776BE">
      <w:pPr>
        <w:numPr>
          <w:ilvl w:val="0"/>
          <w:numId w:val="26"/>
        </w:numPr>
        <w:rPr>
          <w:rFonts w:ascii="Times New Roman" w:hAnsi="Times New Roman" w:cs="Times New Roman"/>
        </w:rPr>
      </w:pPr>
      <w:r w:rsidRPr="00276ECE">
        <w:rPr>
          <w:rFonts w:ascii="Times New Roman" w:hAnsi="Times New Roman" w:cs="Times New Roman"/>
        </w:rPr>
        <w:t>The accuracy of 81% means that 81% of the predictions made by the model are correct.</w:t>
      </w:r>
    </w:p>
    <w:p w14:paraId="7DDABB55" w14:textId="77777777" w:rsidR="000776BE" w:rsidRPr="00276ECE" w:rsidRDefault="000776BE" w:rsidP="000776BE">
      <w:pPr>
        <w:rPr>
          <w:rFonts w:ascii="Times New Roman" w:hAnsi="Times New Roman" w:cs="Times New Roman"/>
          <w:b/>
          <w:bCs/>
        </w:rPr>
      </w:pPr>
      <w:r w:rsidRPr="00276ECE">
        <w:rPr>
          <w:rFonts w:ascii="Times New Roman" w:hAnsi="Times New Roman" w:cs="Times New Roman"/>
          <w:b/>
          <w:bCs/>
        </w:rPr>
        <w:t>Confusion Matrix:</w:t>
      </w:r>
    </w:p>
    <w:p w14:paraId="70686F37" w14:textId="088C1252" w:rsidR="0093124F" w:rsidRPr="00276ECE" w:rsidRDefault="0093124F" w:rsidP="000776BE">
      <w:pPr>
        <w:rPr>
          <w:rFonts w:ascii="Times New Roman" w:hAnsi="Times New Roman" w:cs="Times New Roman"/>
          <w:b/>
          <w:bCs/>
        </w:rPr>
      </w:pPr>
      <w:r w:rsidRPr="00276ECE">
        <w:rPr>
          <w:rFonts w:ascii="Times New Roman" w:hAnsi="Times New Roman" w:cs="Times New Roman"/>
          <w:noProof/>
        </w:rPr>
        <w:drawing>
          <wp:inline distT="0" distB="0" distL="0" distR="0" wp14:anchorId="3E7E142C" wp14:editId="5A4B5AA8">
            <wp:extent cx="5205743" cy="4364743"/>
            <wp:effectExtent l="0" t="0" r="0" b="0"/>
            <wp:docPr id="1605711907" name="Picture 4"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11907" name="Picture 4" descr="A blue squares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662" cy="4368867"/>
                    </a:xfrm>
                    <a:prstGeom prst="rect">
                      <a:avLst/>
                    </a:prstGeom>
                    <a:noFill/>
                    <a:ln>
                      <a:noFill/>
                    </a:ln>
                  </pic:spPr>
                </pic:pic>
              </a:graphicData>
            </a:graphic>
          </wp:inline>
        </w:drawing>
      </w:r>
    </w:p>
    <w:p w14:paraId="6C31238E" w14:textId="77777777" w:rsidR="000776BE" w:rsidRPr="00276ECE" w:rsidRDefault="000776BE" w:rsidP="000776BE">
      <w:pPr>
        <w:numPr>
          <w:ilvl w:val="0"/>
          <w:numId w:val="27"/>
        </w:numPr>
        <w:rPr>
          <w:rFonts w:ascii="Times New Roman" w:hAnsi="Times New Roman" w:cs="Times New Roman"/>
          <w:b/>
          <w:bCs/>
        </w:rPr>
      </w:pPr>
      <w:r w:rsidRPr="00276ECE">
        <w:rPr>
          <w:rFonts w:ascii="Times New Roman" w:hAnsi="Times New Roman" w:cs="Times New Roman"/>
          <w:b/>
          <w:bCs/>
        </w:rPr>
        <w:t>TP: 173</w:t>
      </w:r>
    </w:p>
    <w:p w14:paraId="342DE29E" w14:textId="77777777" w:rsidR="000776BE" w:rsidRPr="00276ECE" w:rsidRDefault="000776BE" w:rsidP="000776BE">
      <w:pPr>
        <w:numPr>
          <w:ilvl w:val="0"/>
          <w:numId w:val="27"/>
        </w:numPr>
        <w:rPr>
          <w:rFonts w:ascii="Times New Roman" w:hAnsi="Times New Roman" w:cs="Times New Roman"/>
          <w:b/>
          <w:bCs/>
        </w:rPr>
      </w:pPr>
      <w:r w:rsidRPr="00276ECE">
        <w:rPr>
          <w:rFonts w:ascii="Times New Roman" w:hAnsi="Times New Roman" w:cs="Times New Roman"/>
          <w:b/>
          <w:bCs/>
        </w:rPr>
        <w:t>TN: 384</w:t>
      </w:r>
    </w:p>
    <w:p w14:paraId="5F5B8DC1" w14:textId="77777777" w:rsidR="000776BE" w:rsidRPr="00276ECE" w:rsidRDefault="000776BE" w:rsidP="000776BE">
      <w:pPr>
        <w:numPr>
          <w:ilvl w:val="0"/>
          <w:numId w:val="27"/>
        </w:numPr>
        <w:rPr>
          <w:rFonts w:ascii="Times New Roman" w:hAnsi="Times New Roman" w:cs="Times New Roman"/>
          <w:b/>
          <w:bCs/>
        </w:rPr>
      </w:pPr>
      <w:r w:rsidRPr="00276ECE">
        <w:rPr>
          <w:rFonts w:ascii="Times New Roman" w:hAnsi="Times New Roman" w:cs="Times New Roman"/>
          <w:b/>
          <w:bCs/>
        </w:rPr>
        <w:t>FP: 47</w:t>
      </w:r>
    </w:p>
    <w:p w14:paraId="565A1475" w14:textId="77777777" w:rsidR="000776BE" w:rsidRPr="00276ECE" w:rsidRDefault="000776BE" w:rsidP="000776BE">
      <w:pPr>
        <w:numPr>
          <w:ilvl w:val="0"/>
          <w:numId w:val="27"/>
        </w:numPr>
        <w:rPr>
          <w:rFonts w:ascii="Times New Roman" w:hAnsi="Times New Roman" w:cs="Times New Roman"/>
          <w:b/>
          <w:bCs/>
        </w:rPr>
      </w:pPr>
      <w:r w:rsidRPr="00276ECE">
        <w:rPr>
          <w:rFonts w:ascii="Times New Roman" w:hAnsi="Times New Roman" w:cs="Times New Roman"/>
          <w:b/>
          <w:bCs/>
        </w:rPr>
        <w:t>FN: 81</w:t>
      </w:r>
    </w:p>
    <w:p w14:paraId="58CFA332" w14:textId="77777777" w:rsidR="000776BE" w:rsidRPr="00276ECE" w:rsidRDefault="000776BE" w:rsidP="000776BE">
      <w:pPr>
        <w:rPr>
          <w:rFonts w:ascii="Times New Roman" w:hAnsi="Times New Roman" w:cs="Times New Roman"/>
          <w:b/>
          <w:bCs/>
        </w:rPr>
      </w:pPr>
      <w:r w:rsidRPr="00276ECE">
        <w:rPr>
          <w:rFonts w:ascii="Times New Roman" w:hAnsi="Times New Roman" w:cs="Times New Roman"/>
          <w:b/>
          <w:bCs/>
        </w:rPr>
        <w:t>Classification Report:</w:t>
      </w:r>
    </w:p>
    <w:p w14:paraId="6AEDB5A7" w14:textId="69137331" w:rsidR="000776BE" w:rsidRPr="00276ECE" w:rsidRDefault="006E6BBE" w:rsidP="000776BE">
      <w:pPr>
        <w:rPr>
          <w:rFonts w:ascii="Times New Roman" w:hAnsi="Times New Roman" w:cs="Times New Roman"/>
          <w:b/>
          <w:bCs/>
        </w:rPr>
      </w:pPr>
      <w:r w:rsidRPr="00276ECE">
        <w:rPr>
          <w:rFonts w:ascii="Times New Roman" w:hAnsi="Times New Roman" w:cs="Times New Roman"/>
          <w:b/>
          <w:bCs/>
          <w:noProof/>
        </w:rPr>
        <w:lastRenderedPageBreak/>
        <w:drawing>
          <wp:inline distT="0" distB="0" distL="0" distR="0" wp14:anchorId="2A3713D7" wp14:editId="1D5173E0">
            <wp:extent cx="4709568" cy="1958510"/>
            <wp:effectExtent l="0" t="0" r="0" b="3810"/>
            <wp:docPr id="896128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28316" name="Picture 1" descr="A screenshot of a computer&#10;&#10;Description automatically generated"/>
                    <pic:cNvPicPr/>
                  </pic:nvPicPr>
                  <pic:blipFill>
                    <a:blip r:embed="rId12"/>
                    <a:stretch>
                      <a:fillRect/>
                    </a:stretch>
                  </pic:blipFill>
                  <pic:spPr>
                    <a:xfrm>
                      <a:off x="0" y="0"/>
                      <a:ext cx="4709568" cy="1958510"/>
                    </a:xfrm>
                    <a:prstGeom prst="rect">
                      <a:avLst/>
                    </a:prstGeom>
                  </pic:spPr>
                </pic:pic>
              </a:graphicData>
            </a:graphic>
          </wp:inline>
        </w:drawing>
      </w:r>
    </w:p>
    <w:p w14:paraId="3C5EAED8" w14:textId="77777777" w:rsidR="000776BE" w:rsidRPr="00276ECE" w:rsidRDefault="000776BE" w:rsidP="000776BE">
      <w:pPr>
        <w:numPr>
          <w:ilvl w:val="0"/>
          <w:numId w:val="28"/>
        </w:numPr>
        <w:rPr>
          <w:rFonts w:ascii="Times New Roman" w:hAnsi="Times New Roman" w:cs="Times New Roman"/>
          <w:b/>
          <w:bCs/>
        </w:rPr>
      </w:pPr>
      <w:r w:rsidRPr="00276ECE">
        <w:rPr>
          <w:rFonts w:ascii="Times New Roman" w:hAnsi="Times New Roman" w:cs="Times New Roman"/>
          <w:b/>
          <w:bCs/>
        </w:rPr>
        <w:t>Precision:</w:t>
      </w:r>
    </w:p>
    <w:p w14:paraId="176672F5" w14:textId="77777777" w:rsidR="000776BE" w:rsidRPr="00276ECE" w:rsidRDefault="000776BE" w:rsidP="000776BE">
      <w:pPr>
        <w:numPr>
          <w:ilvl w:val="1"/>
          <w:numId w:val="28"/>
        </w:numPr>
        <w:rPr>
          <w:rFonts w:ascii="Times New Roman" w:hAnsi="Times New Roman" w:cs="Times New Roman"/>
          <w:b/>
          <w:bCs/>
        </w:rPr>
      </w:pPr>
      <w:r w:rsidRPr="00276ECE">
        <w:rPr>
          <w:rFonts w:ascii="Times New Roman" w:hAnsi="Times New Roman" w:cs="Times New Roman"/>
          <w:b/>
          <w:bCs/>
        </w:rPr>
        <w:t>Non-Persistent: 83%</w:t>
      </w:r>
    </w:p>
    <w:p w14:paraId="5054D65A" w14:textId="77777777" w:rsidR="000776BE" w:rsidRPr="00276ECE" w:rsidRDefault="000776BE" w:rsidP="000776BE">
      <w:pPr>
        <w:numPr>
          <w:ilvl w:val="1"/>
          <w:numId w:val="28"/>
        </w:numPr>
        <w:rPr>
          <w:rFonts w:ascii="Times New Roman" w:hAnsi="Times New Roman" w:cs="Times New Roman"/>
          <w:b/>
          <w:bCs/>
        </w:rPr>
      </w:pPr>
      <w:r w:rsidRPr="00276ECE">
        <w:rPr>
          <w:rFonts w:ascii="Times New Roman" w:hAnsi="Times New Roman" w:cs="Times New Roman"/>
          <w:b/>
          <w:bCs/>
        </w:rPr>
        <w:t>Persistent: 79%</w:t>
      </w:r>
    </w:p>
    <w:p w14:paraId="61B0211F" w14:textId="77777777" w:rsidR="000776BE" w:rsidRPr="00276ECE" w:rsidRDefault="000776BE" w:rsidP="000776BE">
      <w:pPr>
        <w:numPr>
          <w:ilvl w:val="0"/>
          <w:numId w:val="28"/>
        </w:numPr>
        <w:rPr>
          <w:rFonts w:ascii="Times New Roman" w:hAnsi="Times New Roman" w:cs="Times New Roman"/>
          <w:b/>
          <w:bCs/>
        </w:rPr>
      </w:pPr>
      <w:r w:rsidRPr="00276ECE">
        <w:rPr>
          <w:rFonts w:ascii="Times New Roman" w:hAnsi="Times New Roman" w:cs="Times New Roman"/>
          <w:b/>
          <w:bCs/>
        </w:rPr>
        <w:t>Recall:</w:t>
      </w:r>
    </w:p>
    <w:p w14:paraId="3CF387B7" w14:textId="77777777" w:rsidR="000776BE" w:rsidRPr="00276ECE" w:rsidRDefault="000776BE" w:rsidP="000776BE">
      <w:pPr>
        <w:numPr>
          <w:ilvl w:val="1"/>
          <w:numId w:val="28"/>
        </w:numPr>
        <w:rPr>
          <w:rFonts w:ascii="Times New Roman" w:hAnsi="Times New Roman" w:cs="Times New Roman"/>
          <w:b/>
          <w:bCs/>
        </w:rPr>
      </w:pPr>
      <w:r w:rsidRPr="00276ECE">
        <w:rPr>
          <w:rFonts w:ascii="Times New Roman" w:hAnsi="Times New Roman" w:cs="Times New Roman"/>
          <w:b/>
          <w:bCs/>
        </w:rPr>
        <w:t>Non-Persistent: 89%</w:t>
      </w:r>
    </w:p>
    <w:p w14:paraId="65AA4F12" w14:textId="77777777" w:rsidR="000776BE" w:rsidRPr="00276ECE" w:rsidRDefault="000776BE" w:rsidP="000776BE">
      <w:pPr>
        <w:numPr>
          <w:ilvl w:val="1"/>
          <w:numId w:val="28"/>
        </w:numPr>
        <w:rPr>
          <w:rFonts w:ascii="Times New Roman" w:hAnsi="Times New Roman" w:cs="Times New Roman"/>
          <w:b/>
          <w:bCs/>
        </w:rPr>
      </w:pPr>
      <w:r w:rsidRPr="00276ECE">
        <w:rPr>
          <w:rFonts w:ascii="Times New Roman" w:hAnsi="Times New Roman" w:cs="Times New Roman"/>
          <w:b/>
          <w:bCs/>
        </w:rPr>
        <w:t>Persistent: 68%</w:t>
      </w:r>
    </w:p>
    <w:p w14:paraId="51A84C57" w14:textId="77777777" w:rsidR="000776BE" w:rsidRPr="00276ECE" w:rsidRDefault="000776BE" w:rsidP="000776BE">
      <w:pPr>
        <w:numPr>
          <w:ilvl w:val="0"/>
          <w:numId w:val="28"/>
        </w:numPr>
        <w:rPr>
          <w:rFonts w:ascii="Times New Roman" w:hAnsi="Times New Roman" w:cs="Times New Roman"/>
          <w:b/>
          <w:bCs/>
        </w:rPr>
      </w:pPr>
      <w:r w:rsidRPr="00276ECE">
        <w:rPr>
          <w:rFonts w:ascii="Times New Roman" w:hAnsi="Times New Roman" w:cs="Times New Roman"/>
          <w:b/>
          <w:bCs/>
        </w:rPr>
        <w:t>F1-Score:</w:t>
      </w:r>
    </w:p>
    <w:p w14:paraId="40858789" w14:textId="77777777" w:rsidR="000776BE" w:rsidRPr="00276ECE" w:rsidRDefault="000776BE" w:rsidP="000776BE">
      <w:pPr>
        <w:numPr>
          <w:ilvl w:val="1"/>
          <w:numId w:val="28"/>
        </w:numPr>
        <w:rPr>
          <w:rFonts w:ascii="Times New Roman" w:hAnsi="Times New Roman" w:cs="Times New Roman"/>
          <w:b/>
          <w:bCs/>
        </w:rPr>
      </w:pPr>
      <w:r w:rsidRPr="00276ECE">
        <w:rPr>
          <w:rFonts w:ascii="Times New Roman" w:hAnsi="Times New Roman" w:cs="Times New Roman"/>
          <w:b/>
          <w:bCs/>
        </w:rPr>
        <w:t>Non-Persistent: 0.86</w:t>
      </w:r>
    </w:p>
    <w:p w14:paraId="5DAD7C1E" w14:textId="77777777" w:rsidR="000776BE" w:rsidRPr="00276ECE" w:rsidRDefault="000776BE" w:rsidP="000776BE">
      <w:pPr>
        <w:numPr>
          <w:ilvl w:val="1"/>
          <w:numId w:val="28"/>
        </w:numPr>
        <w:rPr>
          <w:rFonts w:ascii="Times New Roman" w:hAnsi="Times New Roman" w:cs="Times New Roman"/>
          <w:b/>
          <w:bCs/>
        </w:rPr>
      </w:pPr>
      <w:r w:rsidRPr="00276ECE">
        <w:rPr>
          <w:rFonts w:ascii="Times New Roman" w:hAnsi="Times New Roman" w:cs="Times New Roman"/>
          <w:b/>
          <w:bCs/>
        </w:rPr>
        <w:t>Persistent: 0.73</w:t>
      </w:r>
    </w:p>
    <w:p w14:paraId="637F7392" w14:textId="77777777" w:rsidR="000776BE" w:rsidRPr="00276ECE" w:rsidRDefault="000776BE" w:rsidP="000776BE">
      <w:pPr>
        <w:rPr>
          <w:rFonts w:ascii="Times New Roman" w:hAnsi="Times New Roman" w:cs="Times New Roman"/>
          <w:b/>
          <w:bCs/>
        </w:rPr>
      </w:pPr>
      <w:r w:rsidRPr="00276ECE">
        <w:rPr>
          <w:rFonts w:ascii="Times New Roman" w:hAnsi="Times New Roman" w:cs="Times New Roman"/>
          <w:b/>
          <w:bCs/>
        </w:rPr>
        <w:t>Interpretation:</w:t>
      </w:r>
    </w:p>
    <w:p w14:paraId="2B819EBA" w14:textId="77777777" w:rsidR="000776BE" w:rsidRPr="00276ECE" w:rsidRDefault="000776BE" w:rsidP="00131D3E">
      <w:pPr>
        <w:numPr>
          <w:ilvl w:val="0"/>
          <w:numId w:val="29"/>
        </w:numPr>
        <w:jc w:val="both"/>
        <w:rPr>
          <w:rFonts w:ascii="Times New Roman" w:hAnsi="Times New Roman" w:cs="Times New Roman"/>
        </w:rPr>
      </w:pPr>
      <w:r w:rsidRPr="00276ECE">
        <w:rPr>
          <w:rFonts w:ascii="Times New Roman" w:hAnsi="Times New Roman" w:cs="Times New Roman"/>
        </w:rPr>
        <w:t>SVM achieves high performance in identifying non-persistent cases with excellent precision and recall.</w:t>
      </w:r>
    </w:p>
    <w:p w14:paraId="26B3149F" w14:textId="77777777" w:rsidR="000776BE" w:rsidRPr="00276ECE" w:rsidRDefault="000776BE" w:rsidP="00131D3E">
      <w:pPr>
        <w:numPr>
          <w:ilvl w:val="0"/>
          <w:numId w:val="29"/>
        </w:numPr>
        <w:jc w:val="both"/>
        <w:rPr>
          <w:rFonts w:ascii="Times New Roman" w:hAnsi="Times New Roman" w:cs="Times New Roman"/>
        </w:rPr>
      </w:pPr>
      <w:r w:rsidRPr="00276ECE">
        <w:rPr>
          <w:rFonts w:ascii="Times New Roman" w:hAnsi="Times New Roman" w:cs="Times New Roman"/>
        </w:rPr>
        <w:t>The model shows good performance for persistent cases, with higher precision than Random Forest and Gradient Boosting but similar recall.</w:t>
      </w:r>
    </w:p>
    <w:p w14:paraId="3F2AE371" w14:textId="77777777" w:rsidR="000776BE" w:rsidRPr="00276ECE" w:rsidRDefault="000776BE" w:rsidP="00131D3E">
      <w:pPr>
        <w:numPr>
          <w:ilvl w:val="0"/>
          <w:numId w:val="29"/>
        </w:numPr>
        <w:jc w:val="both"/>
        <w:rPr>
          <w:rFonts w:ascii="Times New Roman" w:hAnsi="Times New Roman" w:cs="Times New Roman"/>
        </w:rPr>
      </w:pPr>
      <w:r w:rsidRPr="00276ECE">
        <w:rPr>
          <w:rFonts w:ascii="Times New Roman" w:hAnsi="Times New Roman" w:cs="Times New Roman"/>
        </w:rPr>
        <w:t>SVMs are often considered less interpretable, which might be a drawback depending on the business requirement for model transparency.</w:t>
      </w:r>
    </w:p>
    <w:p w14:paraId="1D073C83" w14:textId="77777777" w:rsidR="009A57ED" w:rsidRDefault="009A57ED" w:rsidP="000776BE">
      <w:pPr>
        <w:rPr>
          <w:rFonts w:ascii="Times New Roman" w:hAnsi="Times New Roman" w:cs="Times New Roman"/>
          <w:b/>
          <w:bCs/>
        </w:rPr>
      </w:pPr>
    </w:p>
    <w:p w14:paraId="294690C3" w14:textId="77777777" w:rsidR="009A57ED" w:rsidRDefault="009A57ED" w:rsidP="000776BE">
      <w:pPr>
        <w:rPr>
          <w:rFonts w:ascii="Times New Roman" w:hAnsi="Times New Roman" w:cs="Times New Roman"/>
          <w:b/>
          <w:bCs/>
        </w:rPr>
      </w:pPr>
    </w:p>
    <w:p w14:paraId="269398C0" w14:textId="77777777" w:rsidR="009A57ED" w:rsidRDefault="009A57ED" w:rsidP="000776BE">
      <w:pPr>
        <w:rPr>
          <w:rFonts w:ascii="Times New Roman" w:hAnsi="Times New Roman" w:cs="Times New Roman"/>
          <w:b/>
          <w:bCs/>
        </w:rPr>
      </w:pPr>
    </w:p>
    <w:p w14:paraId="4CEE7072" w14:textId="77777777" w:rsidR="009A57ED" w:rsidRDefault="009A57ED" w:rsidP="000776BE">
      <w:pPr>
        <w:rPr>
          <w:rFonts w:ascii="Times New Roman" w:hAnsi="Times New Roman" w:cs="Times New Roman"/>
          <w:b/>
          <w:bCs/>
        </w:rPr>
      </w:pPr>
    </w:p>
    <w:p w14:paraId="664AD2CD" w14:textId="77777777" w:rsidR="009A57ED" w:rsidRDefault="009A57ED" w:rsidP="000776BE">
      <w:pPr>
        <w:rPr>
          <w:rFonts w:ascii="Times New Roman" w:hAnsi="Times New Roman" w:cs="Times New Roman"/>
          <w:b/>
          <w:bCs/>
        </w:rPr>
      </w:pPr>
    </w:p>
    <w:p w14:paraId="6B642B0F" w14:textId="725C9EF3" w:rsidR="000776BE" w:rsidRPr="00276ECE" w:rsidRDefault="000776BE" w:rsidP="000776BE">
      <w:pPr>
        <w:rPr>
          <w:rFonts w:ascii="Times New Roman" w:hAnsi="Times New Roman" w:cs="Times New Roman"/>
          <w:b/>
          <w:bCs/>
        </w:rPr>
      </w:pPr>
      <w:r w:rsidRPr="00276ECE">
        <w:rPr>
          <w:rFonts w:ascii="Times New Roman" w:hAnsi="Times New Roman" w:cs="Times New Roman"/>
          <w:b/>
          <w:bCs/>
        </w:rPr>
        <w:lastRenderedPageBreak/>
        <w:t>Summary and Recommendations</w:t>
      </w:r>
    </w:p>
    <w:p w14:paraId="7CD4C373" w14:textId="77777777" w:rsidR="000776BE" w:rsidRPr="00276ECE" w:rsidRDefault="000776BE" w:rsidP="000776BE">
      <w:pPr>
        <w:rPr>
          <w:rFonts w:ascii="Times New Roman" w:hAnsi="Times New Roman" w:cs="Times New Roman"/>
          <w:b/>
          <w:bCs/>
        </w:rPr>
      </w:pPr>
      <w:r w:rsidRPr="00276ECE">
        <w:rPr>
          <w:rFonts w:ascii="Times New Roman" w:hAnsi="Times New Roman" w:cs="Times New Roman"/>
          <w:b/>
          <w:bCs/>
        </w:rPr>
        <w:t>Summary:</w:t>
      </w:r>
    </w:p>
    <w:p w14:paraId="095B0D4A" w14:textId="77777777" w:rsidR="000776BE" w:rsidRPr="00276ECE" w:rsidRDefault="000776BE" w:rsidP="000776BE">
      <w:pPr>
        <w:numPr>
          <w:ilvl w:val="0"/>
          <w:numId w:val="30"/>
        </w:numPr>
        <w:rPr>
          <w:rFonts w:ascii="Times New Roman" w:hAnsi="Times New Roman" w:cs="Times New Roman"/>
        </w:rPr>
      </w:pPr>
      <w:r w:rsidRPr="00276ECE">
        <w:rPr>
          <w:rFonts w:ascii="Times New Roman" w:hAnsi="Times New Roman" w:cs="Times New Roman"/>
        </w:rPr>
        <w:t>Logistic Regression: High interpretability, good overall performance with 81% accuracy.</w:t>
      </w:r>
    </w:p>
    <w:p w14:paraId="051982C3" w14:textId="77777777" w:rsidR="000776BE" w:rsidRPr="00276ECE" w:rsidRDefault="000776BE" w:rsidP="000776BE">
      <w:pPr>
        <w:numPr>
          <w:ilvl w:val="0"/>
          <w:numId w:val="30"/>
        </w:numPr>
        <w:rPr>
          <w:rFonts w:ascii="Times New Roman" w:hAnsi="Times New Roman" w:cs="Times New Roman"/>
        </w:rPr>
      </w:pPr>
      <w:r w:rsidRPr="00276ECE">
        <w:rPr>
          <w:rFonts w:ascii="Times New Roman" w:hAnsi="Times New Roman" w:cs="Times New Roman"/>
        </w:rPr>
        <w:t>Random Forest: High performance, slightly lower interpretability, 80% accuracy.</w:t>
      </w:r>
    </w:p>
    <w:p w14:paraId="3EBA3321" w14:textId="77777777" w:rsidR="000776BE" w:rsidRPr="00276ECE" w:rsidRDefault="000776BE" w:rsidP="000776BE">
      <w:pPr>
        <w:numPr>
          <w:ilvl w:val="0"/>
          <w:numId w:val="30"/>
        </w:numPr>
        <w:rPr>
          <w:rFonts w:ascii="Times New Roman" w:hAnsi="Times New Roman" w:cs="Times New Roman"/>
        </w:rPr>
      </w:pPr>
      <w:r w:rsidRPr="00276ECE">
        <w:rPr>
          <w:rFonts w:ascii="Times New Roman" w:hAnsi="Times New Roman" w:cs="Times New Roman"/>
        </w:rPr>
        <w:t xml:space="preserve">Gradient Boosting: High performance, </w:t>
      </w:r>
      <w:proofErr w:type="gramStart"/>
      <w:r w:rsidRPr="00276ECE">
        <w:rPr>
          <w:rFonts w:ascii="Times New Roman" w:hAnsi="Times New Roman" w:cs="Times New Roman"/>
        </w:rPr>
        <w:t>similar to</w:t>
      </w:r>
      <w:proofErr w:type="gramEnd"/>
      <w:r w:rsidRPr="00276ECE">
        <w:rPr>
          <w:rFonts w:ascii="Times New Roman" w:hAnsi="Times New Roman" w:cs="Times New Roman"/>
        </w:rPr>
        <w:t xml:space="preserve"> Random Forest, 80% accuracy.</w:t>
      </w:r>
    </w:p>
    <w:p w14:paraId="08484CFD" w14:textId="77777777" w:rsidR="000776BE" w:rsidRPr="00276ECE" w:rsidRDefault="000776BE" w:rsidP="000776BE">
      <w:pPr>
        <w:numPr>
          <w:ilvl w:val="0"/>
          <w:numId w:val="30"/>
        </w:numPr>
        <w:rPr>
          <w:rFonts w:ascii="Times New Roman" w:hAnsi="Times New Roman" w:cs="Times New Roman"/>
        </w:rPr>
      </w:pPr>
      <w:r w:rsidRPr="00276ECE">
        <w:rPr>
          <w:rFonts w:ascii="Times New Roman" w:hAnsi="Times New Roman" w:cs="Times New Roman"/>
        </w:rPr>
        <w:t>SVM: Best performance for non-persistent cases, similar overall accuracy to Logistic Regression, less interpretable.</w:t>
      </w:r>
    </w:p>
    <w:p w14:paraId="58BE2AC6" w14:textId="77777777" w:rsidR="000776BE" w:rsidRPr="00276ECE" w:rsidRDefault="000776BE" w:rsidP="000776BE">
      <w:pPr>
        <w:rPr>
          <w:rFonts w:ascii="Times New Roman" w:hAnsi="Times New Roman" w:cs="Times New Roman"/>
          <w:b/>
          <w:bCs/>
        </w:rPr>
      </w:pPr>
      <w:r w:rsidRPr="00276ECE">
        <w:rPr>
          <w:rFonts w:ascii="Times New Roman" w:hAnsi="Times New Roman" w:cs="Times New Roman"/>
          <w:b/>
          <w:bCs/>
        </w:rPr>
        <w:t>Recommendations:</w:t>
      </w:r>
    </w:p>
    <w:p w14:paraId="127BD5DC" w14:textId="77777777" w:rsidR="000776BE" w:rsidRPr="00276ECE" w:rsidRDefault="000776BE" w:rsidP="000776BE">
      <w:pPr>
        <w:numPr>
          <w:ilvl w:val="0"/>
          <w:numId w:val="31"/>
        </w:numPr>
        <w:rPr>
          <w:rFonts w:ascii="Times New Roman" w:hAnsi="Times New Roman" w:cs="Times New Roman"/>
        </w:rPr>
      </w:pPr>
      <w:r w:rsidRPr="00276ECE">
        <w:rPr>
          <w:rFonts w:ascii="Times New Roman" w:hAnsi="Times New Roman" w:cs="Times New Roman"/>
        </w:rPr>
        <w:t>Logistic Regression:</w:t>
      </w:r>
    </w:p>
    <w:p w14:paraId="33C809ED" w14:textId="77777777" w:rsidR="000776BE" w:rsidRPr="00276ECE" w:rsidRDefault="000776BE" w:rsidP="000776BE">
      <w:pPr>
        <w:numPr>
          <w:ilvl w:val="1"/>
          <w:numId w:val="31"/>
        </w:numPr>
        <w:rPr>
          <w:rFonts w:ascii="Times New Roman" w:hAnsi="Times New Roman" w:cs="Times New Roman"/>
        </w:rPr>
      </w:pPr>
      <w:r w:rsidRPr="00276ECE">
        <w:rPr>
          <w:rFonts w:ascii="Times New Roman" w:hAnsi="Times New Roman" w:cs="Times New Roman"/>
        </w:rPr>
        <w:t>Best for scenarios requiring high interpretability and reasonable performance.</w:t>
      </w:r>
    </w:p>
    <w:p w14:paraId="1C319AFF" w14:textId="77777777" w:rsidR="000776BE" w:rsidRPr="00276ECE" w:rsidRDefault="000776BE" w:rsidP="000776BE">
      <w:pPr>
        <w:numPr>
          <w:ilvl w:val="1"/>
          <w:numId w:val="31"/>
        </w:numPr>
        <w:rPr>
          <w:rFonts w:ascii="Times New Roman" w:hAnsi="Times New Roman" w:cs="Times New Roman"/>
        </w:rPr>
      </w:pPr>
      <w:r w:rsidRPr="00276ECE">
        <w:rPr>
          <w:rFonts w:ascii="Times New Roman" w:hAnsi="Times New Roman" w:cs="Times New Roman"/>
        </w:rPr>
        <w:t>Recommended if transparency in decision-making is crucial.</w:t>
      </w:r>
    </w:p>
    <w:p w14:paraId="3613F092" w14:textId="77777777" w:rsidR="000776BE" w:rsidRPr="00276ECE" w:rsidRDefault="000776BE" w:rsidP="000776BE">
      <w:pPr>
        <w:numPr>
          <w:ilvl w:val="0"/>
          <w:numId w:val="31"/>
        </w:numPr>
        <w:rPr>
          <w:rFonts w:ascii="Times New Roman" w:hAnsi="Times New Roman" w:cs="Times New Roman"/>
        </w:rPr>
      </w:pPr>
      <w:r w:rsidRPr="00276ECE">
        <w:rPr>
          <w:rFonts w:ascii="Times New Roman" w:hAnsi="Times New Roman" w:cs="Times New Roman"/>
        </w:rPr>
        <w:t>Random Forest:</w:t>
      </w:r>
    </w:p>
    <w:p w14:paraId="3600D2E7" w14:textId="77777777" w:rsidR="000776BE" w:rsidRPr="00276ECE" w:rsidRDefault="000776BE" w:rsidP="000776BE">
      <w:pPr>
        <w:numPr>
          <w:ilvl w:val="1"/>
          <w:numId w:val="31"/>
        </w:numPr>
        <w:rPr>
          <w:rFonts w:ascii="Times New Roman" w:hAnsi="Times New Roman" w:cs="Times New Roman"/>
        </w:rPr>
      </w:pPr>
      <w:r w:rsidRPr="00276ECE">
        <w:rPr>
          <w:rFonts w:ascii="Times New Roman" w:hAnsi="Times New Roman" w:cs="Times New Roman"/>
        </w:rPr>
        <w:t>Suitable for capturing complex relationships in the data.</w:t>
      </w:r>
    </w:p>
    <w:p w14:paraId="58A7B4CB" w14:textId="77777777" w:rsidR="000776BE" w:rsidRPr="00276ECE" w:rsidRDefault="000776BE" w:rsidP="000776BE">
      <w:pPr>
        <w:numPr>
          <w:ilvl w:val="1"/>
          <w:numId w:val="31"/>
        </w:numPr>
        <w:rPr>
          <w:rFonts w:ascii="Times New Roman" w:hAnsi="Times New Roman" w:cs="Times New Roman"/>
        </w:rPr>
      </w:pPr>
      <w:r w:rsidRPr="00276ECE">
        <w:rPr>
          <w:rFonts w:ascii="Times New Roman" w:hAnsi="Times New Roman" w:cs="Times New Roman"/>
        </w:rPr>
        <w:t>Recommended if slightly lower interpretability is acceptable in exchange for capturing more complex patterns.</w:t>
      </w:r>
    </w:p>
    <w:p w14:paraId="34CFB786" w14:textId="77777777" w:rsidR="000776BE" w:rsidRPr="00276ECE" w:rsidRDefault="000776BE" w:rsidP="000776BE">
      <w:pPr>
        <w:numPr>
          <w:ilvl w:val="0"/>
          <w:numId w:val="31"/>
        </w:numPr>
        <w:rPr>
          <w:rFonts w:ascii="Times New Roman" w:hAnsi="Times New Roman" w:cs="Times New Roman"/>
        </w:rPr>
      </w:pPr>
      <w:r w:rsidRPr="00276ECE">
        <w:rPr>
          <w:rFonts w:ascii="Times New Roman" w:hAnsi="Times New Roman" w:cs="Times New Roman"/>
        </w:rPr>
        <w:t>SVM:</w:t>
      </w:r>
    </w:p>
    <w:p w14:paraId="1FC0591D" w14:textId="77777777" w:rsidR="000776BE" w:rsidRPr="00276ECE" w:rsidRDefault="000776BE" w:rsidP="000776BE">
      <w:pPr>
        <w:numPr>
          <w:ilvl w:val="1"/>
          <w:numId w:val="31"/>
        </w:numPr>
        <w:rPr>
          <w:rFonts w:ascii="Times New Roman" w:hAnsi="Times New Roman" w:cs="Times New Roman"/>
        </w:rPr>
      </w:pPr>
      <w:r w:rsidRPr="00276ECE">
        <w:rPr>
          <w:rFonts w:ascii="Times New Roman" w:hAnsi="Times New Roman" w:cs="Times New Roman"/>
        </w:rPr>
        <w:t>Offers the highest accuracy, particularly for non-persistent cases.</w:t>
      </w:r>
    </w:p>
    <w:p w14:paraId="31276150" w14:textId="77777777" w:rsidR="000776BE" w:rsidRPr="00276ECE" w:rsidRDefault="000776BE" w:rsidP="000776BE">
      <w:pPr>
        <w:numPr>
          <w:ilvl w:val="1"/>
          <w:numId w:val="31"/>
        </w:numPr>
        <w:rPr>
          <w:rFonts w:ascii="Times New Roman" w:hAnsi="Times New Roman" w:cs="Times New Roman"/>
        </w:rPr>
      </w:pPr>
      <w:r w:rsidRPr="00276ECE">
        <w:rPr>
          <w:rFonts w:ascii="Times New Roman" w:hAnsi="Times New Roman" w:cs="Times New Roman"/>
        </w:rPr>
        <w:t>Recommended if the business can tolerate lower interpretability for higher accuracy.</w:t>
      </w:r>
    </w:p>
    <w:p w14:paraId="4ECD013E" w14:textId="77777777" w:rsidR="000776BE" w:rsidRPr="00276ECE" w:rsidRDefault="000776BE" w:rsidP="000776BE">
      <w:pPr>
        <w:numPr>
          <w:ilvl w:val="0"/>
          <w:numId w:val="31"/>
        </w:numPr>
        <w:rPr>
          <w:rFonts w:ascii="Times New Roman" w:hAnsi="Times New Roman" w:cs="Times New Roman"/>
        </w:rPr>
      </w:pPr>
      <w:r w:rsidRPr="00276ECE">
        <w:rPr>
          <w:rFonts w:ascii="Times New Roman" w:hAnsi="Times New Roman" w:cs="Times New Roman"/>
        </w:rPr>
        <w:t>Gradient Boosting:</w:t>
      </w:r>
    </w:p>
    <w:p w14:paraId="29B596CB" w14:textId="77777777" w:rsidR="000776BE" w:rsidRPr="00276ECE" w:rsidRDefault="000776BE" w:rsidP="000776BE">
      <w:pPr>
        <w:numPr>
          <w:ilvl w:val="1"/>
          <w:numId w:val="31"/>
        </w:numPr>
        <w:rPr>
          <w:rFonts w:ascii="Times New Roman" w:hAnsi="Times New Roman" w:cs="Times New Roman"/>
        </w:rPr>
      </w:pPr>
      <w:r w:rsidRPr="00276ECE">
        <w:rPr>
          <w:rFonts w:ascii="Times New Roman" w:hAnsi="Times New Roman" w:cs="Times New Roman"/>
        </w:rPr>
        <w:t xml:space="preserve">Provides a balance </w:t>
      </w:r>
      <w:proofErr w:type="gramStart"/>
      <w:r w:rsidRPr="00276ECE">
        <w:rPr>
          <w:rFonts w:ascii="Times New Roman" w:hAnsi="Times New Roman" w:cs="Times New Roman"/>
        </w:rPr>
        <w:t>similar to</w:t>
      </w:r>
      <w:proofErr w:type="gramEnd"/>
      <w:r w:rsidRPr="00276ECE">
        <w:rPr>
          <w:rFonts w:ascii="Times New Roman" w:hAnsi="Times New Roman" w:cs="Times New Roman"/>
        </w:rPr>
        <w:t xml:space="preserve"> Random Forest but with a different approach.</w:t>
      </w:r>
    </w:p>
    <w:p w14:paraId="3666B979" w14:textId="77777777" w:rsidR="000776BE" w:rsidRPr="00276ECE" w:rsidRDefault="000776BE" w:rsidP="000776BE">
      <w:pPr>
        <w:numPr>
          <w:ilvl w:val="1"/>
          <w:numId w:val="31"/>
        </w:numPr>
        <w:rPr>
          <w:rFonts w:ascii="Times New Roman" w:hAnsi="Times New Roman" w:cs="Times New Roman"/>
        </w:rPr>
      </w:pPr>
      <w:r w:rsidRPr="00276ECE">
        <w:rPr>
          <w:rFonts w:ascii="Times New Roman" w:hAnsi="Times New Roman" w:cs="Times New Roman"/>
        </w:rPr>
        <w:t>Recommended for robustness against overfitting and if interpretability techniques like SHAP are applied.</w:t>
      </w:r>
    </w:p>
    <w:p w14:paraId="3858BE03" w14:textId="77777777" w:rsidR="000776BE" w:rsidRPr="00276ECE" w:rsidRDefault="000776BE" w:rsidP="008306BF">
      <w:pPr>
        <w:rPr>
          <w:rFonts w:ascii="Times New Roman" w:hAnsi="Times New Roman" w:cs="Times New Roman"/>
          <w:b/>
          <w:bCs/>
        </w:rPr>
      </w:pPr>
    </w:p>
    <w:sectPr w:rsidR="000776BE" w:rsidRPr="00276ECE" w:rsidSect="00E110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3EA"/>
    <w:multiLevelType w:val="multilevel"/>
    <w:tmpl w:val="A3D4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A1B6D"/>
    <w:multiLevelType w:val="multilevel"/>
    <w:tmpl w:val="B850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134AF"/>
    <w:multiLevelType w:val="multilevel"/>
    <w:tmpl w:val="9BC0A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9087D"/>
    <w:multiLevelType w:val="multilevel"/>
    <w:tmpl w:val="AA8E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D46E6"/>
    <w:multiLevelType w:val="hybridMultilevel"/>
    <w:tmpl w:val="584A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30B59"/>
    <w:multiLevelType w:val="multilevel"/>
    <w:tmpl w:val="1C4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0504D"/>
    <w:multiLevelType w:val="multilevel"/>
    <w:tmpl w:val="BA7C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A358F"/>
    <w:multiLevelType w:val="multilevel"/>
    <w:tmpl w:val="B6A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4536F"/>
    <w:multiLevelType w:val="multilevel"/>
    <w:tmpl w:val="3DA0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C6510"/>
    <w:multiLevelType w:val="multilevel"/>
    <w:tmpl w:val="D0CE1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853D1"/>
    <w:multiLevelType w:val="multilevel"/>
    <w:tmpl w:val="6A10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3706A"/>
    <w:multiLevelType w:val="multilevel"/>
    <w:tmpl w:val="D448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A624B"/>
    <w:multiLevelType w:val="multilevel"/>
    <w:tmpl w:val="423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D42C5"/>
    <w:multiLevelType w:val="multilevel"/>
    <w:tmpl w:val="86AC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73E90"/>
    <w:multiLevelType w:val="multilevel"/>
    <w:tmpl w:val="A1829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13320"/>
    <w:multiLevelType w:val="multilevel"/>
    <w:tmpl w:val="0ED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C4DFF"/>
    <w:multiLevelType w:val="multilevel"/>
    <w:tmpl w:val="EF50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649DE"/>
    <w:multiLevelType w:val="multilevel"/>
    <w:tmpl w:val="FBCE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623BA"/>
    <w:multiLevelType w:val="multilevel"/>
    <w:tmpl w:val="B8CA8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EA7090"/>
    <w:multiLevelType w:val="multilevel"/>
    <w:tmpl w:val="249C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BA27AC"/>
    <w:multiLevelType w:val="multilevel"/>
    <w:tmpl w:val="6D04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A0DB3"/>
    <w:multiLevelType w:val="multilevel"/>
    <w:tmpl w:val="932C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B3AEE"/>
    <w:multiLevelType w:val="multilevel"/>
    <w:tmpl w:val="16D4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012AD"/>
    <w:multiLevelType w:val="multilevel"/>
    <w:tmpl w:val="6318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2927A6"/>
    <w:multiLevelType w:val="multilevel"/>
    <w:tmpl w:val="752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9849F2"/>
    <w:multiLevelType w:val="multilevel"/>
    <w:tmpl w:val="3D6C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D4032E"/>
    <w:multiLevelType w:val="multilevel"/>
    <w:tmpl w:val="771A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11F75"/>
    <w:multiLevelType w:val="multilevel"/>
    <w:tmpl w:val="F6A47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86095F"/>
    <w:multiLevelType w:val="multilevel"/>
    <w:tmpl w:val="57B6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2C28F7"/>
    <w:multiLevelType w:val="multilevel"/>
    <w:tmpl w:val="8290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E630C0"/>
    <w:multiLevelType w:val="multilevel"/>
    <w:tmpl w:val="EAA0A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EB3B78"/>
    <w:multiLevelType w:val="multilevel"/>
    <w:tmpl w:val="48EA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607048">
    <w:abstractNumId w:val="6"/>
  </w:num>
  <w:num w:numId="2" w16cid:durableId="1434861953">
    <w:abstractNumId w:val="25"/>
  </w:num>
  <w:num w:numId="3" w16cid:durableId="1660766165">
    <w:abstractNumId w:val="21"/>
  </w:num>
  <w:num w:numId="4" w16cid:durableId="997538608">
    <w:abstractNumId w:val="24"/>
  </w:num>
  <w:num w:numId="5" w16cid:durableId="1797017576">
    <w:abstractNumId w:val="28"/>
  </w:num>
  <w:num w:numId="6" w16cid:durableId="1244410683">
    <w:abstractNumId w:val="31"/>
  </w:num>
  <w:num w:numId="7" w16cid:durableId="1478761674">
    <w:abstractNumId w:val="0"/>
  </w:num>
  <w:num w:numId="8" w16cid:durableId="1826117609">
    <w:abstractNumId w:val="26"/>
  </w:num>
  <w:num w:numId="9" w16cid:durableId="1455827275">
    <w:abstractNumId w:val="18"/>
  </w:num>
  <w:num w:numId="10" w16cid:durableId="1016425439">
    <w:abstractNumId w:val="15"/>
  </w:num>
  <w:num w:numId="11" w16cid:durableId="1446653698">
    <w:abstractNumId w:val="10"/>
  </w:num>
  <w:num w:numId="12" w16cid:durableId="276180701">
    <w:abstractNumId w:val="5"/>
  </w:num>
  <w:num w:numId="13" w16cid:durableId="1840460693">
    <w:abstractNumId w:val="8"/>
  </w:num>
  <w:num w:numId="14" w16cid:durableId="402409421">
    <w:abstractNumId w:val="3"/>
  </w:num>
  <w:num w:numId="15" w16cid:durableId="168370908">
    <w:abstractNumId w:val="7"/>
  </w:num>
  <w:num w:numId="16" w16cid:durableId="90320137">
    <w:abstractNumId w:val="9"/>
  </w:num>
  <w:num w:numId="17" w16cid:durableId="376707758">
    <w:abstractNumId w:val="29"/>
  </w:num>
  <w:num w:numId="18" w16cid:durableId="1597402619">
    <w:abstractNumId w:val="19"/>
  </w:num>
  <w:num w:numId="19" w16cid:durableId="1375156546">
    <w:abstractNumId w:val="12"/>
  </w:num>
  <w:num w:numId="20" w16cid:durableId="1182163955">
    <w:abstractNumId w:val="14"/>
  </w:num>
  <w:num w:numId="21" w16cid:durableId="1142233123">
    <w:abstractNumId w:val="11"/>
  </w:num>
  <w:num w:numId="22" w16cid:durableId="1662811991">
    <w:abstractNumId w:val="17"/>
  </w:num>
  <w:num w:numId="23" w16cid:durableId="409042276">
    <w:abstractNumId w:val="13"/>
  </w:num>
  <w:num w:numId="24" w16cid:durableId="1880314704">
    <w:abstractNumId w:val="27"/>
  </w:num>
  <w:num w:numId="25" w16cid:durableId="474182045">
    <w:abstractNumId w:val="23"/>
  </w:num>
  <w:num w:numId="26" w16cid:durableId="1364402235">
    <w:abstractNumId w:val="22"/>
  </w:num>
  <w:num w:numId="27" w16cid:durableId="1794980156">
    <w:abstractNumId w:val="20"/>
  </w:num>
  <w:num w:numId="28" w16cid:durableId="1866601539">
    <w:abstractNumId w:val="2"/>
  </w:num>
  <w:num w:numId="29" w16cid:durableId="214245572">
    <w:abstractNumId w:val="1"/>
  </w:num>
  <w:num w:numId="30" w16cid:durableId="429593920">
    <w:abstractNumId w:val="16"/>
  </w:num>
  <w:num w:numId="31" w16cid:durableId="1604801906">
    <w:abstractNumId w:val="30"/>
  </w:num>
  <w:num w:numId="32" w16cid:durableId="508908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85"/>
    <w:rsid w:val="000017A8"/>
    <w:rsid w:val="00040A50"/>
    <w:rsid w:val="00041B41"/>
    <w:rsid w:val="000425FA"/>
    <w:rsid w:val="00065E22"/>
    <w:rsid w:val="00074D94"/>
    <w:rsid w:val="000776BE"/>
    <w:rsid w:val="00077CED"/>
    <w:rsid w:val="00080885"/>
    <w:rsid w:val="000A5545"/>
    <w:rsid w:val="000B7ED9"/>
    <w:rsid w:val="000C7E02"/>
    <w:rsid w:val="00107B30"/>
    <w:rsid w:val="00116E33"/>
    <w:rsid w:val="00131D3E"/>
    <w:rsid w:val="00133251"/>
    <w:rsid w:val="00147991"/>
    <w:rsid w:val="001A7524"/>
    <w:rsid w:val="001E4345"/>
    <w:rsid w:val="00200532"/>
    <w:rsid w:val="002160DB"/>
    <w:rsid w:val="00226AA7"/>
    <w:rsid w:val="00260799"/>
    <w:rsid w:val="00276ECE"/>
    <w:rsid w:val="00295D38"/>
    <w:rsid w:val="0029679E"/>
    <w:rsid w:val="002C2DEB"/>
    <w:rsid w:val="002D5B0B"/>
    <w:rsid w:val="00311C2B"/>
    <w:rsid w:val="00327092"/>
    <w:rsid w:val="003619AB"/>
    <w:rsid w:val="003A3665"/>
    <w:rsid w:val="003E7ABB"/>
    <w:rsid w:val="003F5593"/>
    <w:rsid w:val="003F7287"/>
    <w:rsid w:val="00454CBB"/>
    <w:rsid w:val="00457DB8"/>
    <w:rsid w:val="004D4E61"/>
    <w:rsid w:val="004E4E89"/>
    <w:rsid w:val="00552C89"/>
    <w:rsid w:val="005B11EF"/>
    <w:rsid w:val="005C14D4"/>
    <w:rsid w:val="005C1680"/>
    <w:rsid w:val="005C2E5D"/>
    <w:rsid w:val="005C68B4"/>
    <w:rsid w:val="005D1710"/>
    <w:rsid w:val="0064734F"/>
    <w:rsid w:val="006A65E2"/>
    <w:rsid w:val="006E6BBE"/>
    <w:rsid w:val="00737250"/>
    <w:rsid w:val="00751DFC"/>
    <w:rsid w:val="0076618B"/>
    <w:rsid w:val="00795027"/>
    <w:rsid w:val="007A10C4"/>
    <w:rsid w:val="007B7E69"/>
    <w:rsid w:val="007F3549"/>
    <w:rsid w:val="007F5DA4"/>
    <w:rsid w:val="007F7A87"/>
    <w:rsid w:val="008038C3"/>
    <w:rsid w:val="008306BF"/>
    <w:rsid w:val="00830F02"/>
    <w:rsid w:val="00845564"/>
    <w:rsid w:val="00857BA8"/>
    <w:rsid w:val="008662A6"/>
    <w:rsid w:val="00884A5B"/>
    <w:rsid w:val="008A30E3"/>
    <w:rsid w:val="008B59E6"/>
    <w:rsid w:val="00917195"/>
    <w:rsid w:val="0093124F"/>
    <w:rsid w:val="00933121"/>
    <w:rsid w:val="009766F0"/>
    <w:rsid w:val="0098385A"/>
    <w:rsid w:val="00987ED8"/>
    <w:rsid w:val="009A57ED"/>
    <w:rsid w:val="009A7382"/>
    <w:rsid w:val="009E5367"/>
    <w:rsid w:val="009E57A0"/>
    <w:rsid w:val="009F5313"/>
    <w:rsid w:val="00A122DB"/>
    <w:rsid w:val="00A44261"/>
    <w:rsid w:val="00A50F13"/>
    <w:rsid w:val="00AA62A2"/>
    <w:rsid w:val="00AC7E69"/>
    <w:rsid w:val="00AD1812"/>
    <w:rsid w:val="00B00245"/>
    <w:rsid w:val="00B10338"/>
    <w:rsid w:val="00B82C67"/>
    <w:rsid w:val="00B96FE1"/>
    <w:rsid w:val="00BD4AA4"/>
    <w:rsid w:val="00BE0BE3"/>
    <w:rsid w:val="00BF3C84"/>
    <w:rsid w:val="00BF516B"/>
    <w:rsid w:val="00C15698"/>
    <w:rsid w:val="00C21322"/>
    <w:rsid w:val="00C40E34"/>
    <w:rsid w:val="00C46B85"/>
    <w:rsid w:val="00C660F9"/>
    <w:rsid w:val="00C90A3E"/>
    <w:rsid w:val="00C95F0E"/>
    <w:rsid w:val="00CB764E"/>
    <w:rsid w:val="00CF72A5"/>
    <w:rsid w:val="00D82800"/>
    <w:rsid w:val="00DC1838"/>
    <w:rsid w:val="00DC3F6E"/>
    <w:rsid w:val="00DD3E21"/>
    <w:rsid w:val="00DF0432"/>
    <w:rsid w:val="00E00A20"/>
    <w:rsid w:val="00E07757"/>
    <w:rsid w:val="00E110A3"/>
    <w:rsid w:val="00E15173"/>
    <w:rsid w:val="00E2796F"/>
    <w:rsid w:val="00E45D04"/>
    <w:rsid w:val="00E53634"/>
    <w:rsid w:val="00E66DF5"/>
    <w:rsid w:val="00E7296C"/>
    <w:rsid w:val="00E93997"/>
    <w:rsid w:val="00EA2BF1"/>
    <w:rsid w:val="00EB55C7"/>
    <w:rsid w:val="00EC348C"/>
    <w:rsid w:val="00ED52AA"/>
    <w:rsid w:val="00EF2BD9"/>
    <w:rsid w:val="00EF45EF"/>
    <w:rsid w:val="00F04B8B"/>
    <w:rsid w:val="00F36ACA"/>
    <w:rsid w:val="00F4504A"/>
    <w:rsid w:val="00F80AC1"/>
    <w:rsid w:val="00FB77FD"/>
    <w:rsid w:val="00FF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BC0A"/>
  <w15:chartTrackingRefBased/>
  <w15:docId w15:val="{68CA6768-D956-4D31-9D23-A88DF150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6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6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B85"/>
    <w:rPr>
      <w:rFonts w:eastAsiaTheme="majorEastAsia" w:cstheme="majorBidi"/>
      <w:color w:val="272727" w:themeColor="text1" w:themeTint="D8"/>
    </w:rPr>
  </w:style>
  <w:style w:type="paragraph" w:styleId="Title">
    <w:name w:val="Title"/>
    <w:basedOn w:val="Normal"/>
    <w:next w:val="Normal"/>
    <w:link w:val="TitleChar"/>
    <w:uiPriority w:val="10"/>
    <w:qFormat/>
    <w:rsid w:val="00C46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B85"/>
    <w:pPr>
      <w:spacing w:before="160"/>
      <w:jc w:val="center"/>
    </w:pPr>
    <w:rPr>
      <w:i/>
      <w:iCs/>
      <w:color w:val="404040" w:themeColor="text1" w:themeTint="BF"/>
    </w:rPr>
  </w:style>
  <w:style w:type="character" w:customStyle="1" w:styleId="QuoteChar">
    <w:name w:val="Quote Char"/>
    <w:basedOn w:val="DefaultParagraphFont"/>
    <w:link w:val="Quote"/>
    <w:uiPriority w:val="29"/>
    <w:rsid w:val="00C46B85"/>
    <w:rPr>
      <w:i/>
      <w:iCs/>
      <w:color w:val="404040" w:themeColor="text1" w:themeTint="BF"/>
    </w:rPr>
  </w:style>
  <w:style w:type="paragraph" w:styleId="ListParagraph">
    <w:name w:val="List Paragraph"/>
    <w:basedOn w:val="Normal"/>
    <w:uiPriority w:val="34"/>
    <w:qFormat/>
    <w:rsid w:val="00C46B85"/>
    <w:pPr>
      <w:ind w:left="720"/>
      <w:contextualSpacing/>
    </w:pPr>
  </w:style>
  <w:style w:type="character" w:styleId="IntenseEmphasis">
    <w:name w:val="Intense Emphasis"/>
    <w:basedOn w:val="DefaultParagraphFont"/>
    <w:uiPriority w:val="21"/>
    <w:qFormat/>
    <w:rsid w:val="00C46B85"/>
    <w:rPr>
      <w:i/>
      <w:iCs/>
      <w:color w:val="0F4761" w:themeColor="accent1" w:themeShade="BF"/>
    </w:rPr>
  </w:style>
  <w:style w:type="paragraph" w:styleId="IntenseQuote">
    <w:name w:val="Intense Quote"/>
    <w:basedOn w:val="Normal"/>
    <w:next w:val="Normal"/>
    <w:link w:val="IntenseQuoteChar"/>
    <w:uiPriority w:val="30"/>
    <w:qFormat/>
    <w:rsid w:val="00C46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B85"/>
    <w:rPr>
      <w:i/>
      <w:iCs/>
      <w:color w:val="0F4761" w:themeColor="accent1" w:themeShade="BF"/>
    </w:rPr>
  </w:style>
  <w:style w:type="character" w:styleId="IntenseReference">
    <w:name w:val="Intense Reference"/>
    <w:basedOn w:val="DefaultParagraphFont"/>
    <w:uiPriority w:val="32"/>
    <w:qFormat/>
    <w:rsid w:val="00C46B85"/>
    <w:rPr>
      <w:b/>
      <w:bCs/>
      <w:smallCaps/>
      <w:color w:val="0F4761" w:themeColor="accent1" w:themeShade="BF"/>
      <w:spacing w:val="5"/>
    </w:rPr>
  </w:style>
  <w:style w:type="character" w:styleId="Hyperlink">
    <w:name w:val="Hyperlink"/>
    <w:basedOn w:val="DefaultParagraphFont"/>
    <w:uiPriority w:val="99"/>
    <w:unhideWhenUsed/>
    <w:rsid w:val="00DC3F6E"/>
    <w:rPr>
      <w:color w:val="467886" w:themeColor="hyperlink"/>
      <w:u w:val="single"/>
    </w:rPr>
  </w:style>
  <w:style w:type="character" w:styleId="UnresolvedMention">
    <w:name w:val="Unresolved Mention"/>
    <w:basedOn w:val="DefaultParagraphFont"/>
    <w:uiPriority w:val="99"/>
    <w:semiHidden/>
    <w:unhideWhenUsed/>
    <w:rsid w:val="00DC3F6E"/>
    <w:rPr>
      <w:color w:val="605E5C"/>
      <w:shd w:val="clear" w:color="auto" w:fill="E1DFDD"/>
    </w:rPr>
  </w:style>
  <w:style w:type="paragraph" w:styleId="NormalWeb">
    <w:name w:val="Normal (Web)"/>
    <w:basedOn w:val="Normal"/>
    <w:uiPriority w:val="99"/>
    <w:semiHidden/>
    <w:unhideWhenUsed/>
    <w:rsid w:val="00AD18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1812"/>
    <w:rPr>
      <w:b/>
      <w:bCs/>
    </w:rPr>
  </w:style>
  <w:style w:type="character" w:styleId="FollowedHyperlink">
    <w:name w:val="FollowedHyperlink"/>
    <w:basedOn w:val="DefaultParagraphFont"/>
    <w:uiPriority w:val="99"/>
    <w:semiHidden/>
    <w:unhideWhenUsed/>
    <w:rsid w:val="009E53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80814">
      <w:bodyDiv w:val="1"/>
      <w:marLeft w:val="0"/>
      <w:marRight w:val="0"/>
      <w:marTop w:val="0"/>
      <w:marBottom w:val="0"/>
      <w:divBdr>
        <w:top w:val="none" w:sz="0" w:space="0" w:color="auto"/>
        <w:left w:val="none" w:sz="0" w:space="0" w:color="auto"/>
        <w:bottom w:val="none" w:sz="0" w:space="0" w:color="auto"/>
        <w:right w:val="none" w:sz="0" w:space="0" w:color="auto"/>
      </w:divBdr>
    </w:div>
    <w:div w:id="362823707">
      <w:bodyDiv w:val="1"/>
      <w:marLeft w:val="0"/>
      <w:marRight w:val="0"/>
      <w:marTop w:val="0"/>
      <w:marBottom w:val="0"/>
      <w:divBdr>
        <w:top w:val="none" w:sz="0" w:space="0" w:color="auto"/>
        <w:left w:val="none" w:sz="0" w:space="0" w:color="auto"/>
        <w:bottom w:val="none" w:sz="0" w:space="0" w:color="auto"/>
        <w:right w:val="none" w:sz="0" w:space="0" w:color="auto"/>
      </w:divBdr>
    </w:div>
    <w:div w:id="652032075">
      <w:bodyDiv w:val="1"/>
      <w:marLeft w:val="0"/>
      <w:marRight w:val="0"/>
      <w:marTop w:val="0"/>
      <w:marBottom w:val="0"/>
      <w:divBdr>
        <w:top w:val="none" w:sz="0" w:space="0" w:color="auto"/>
        <w:left w:val="none" w:sz="0" w:space="0" w:color="auto"/>
        <w:bottom w:val="none" w:sz="0" w:space="0" w:color="auto"/>
        <w:right w:val="none" w:sz="0" w:space="0" w:color="auto"/>
      </w:divBdr>
    </w:div>
    <w:div w:id="704255987">
      <w:bodyDiv w:val="1"/>
      <w:marLeft w:val="0"/>
      <w:marRight w:val="0"/>
      <w:marTop w:val="0"/>
      <w:marBottom w:val="0"/>
      <w:divBdr>
        <w:top w:val="none" w:sz="0" w:space="0" w:color="auto"/>
        <w:left w:val="none" w:sz="0" w:space="0" w:color="auto"/>
        <w:bottom w:val="none" w:sz="0" w:space="0" w:color="auto"/>
        <w:right w:val="none" w:sz="0" w:space="0" w:color="auto"/>
      </w:divBdr>
    </w:div>
    <w:div w:id="732387038">
      <w:bodyDiv w:val="1"/>
      <w:marLeft w:val="0"/>
      <w:marRight w:val="0"/>
      <w:marTop w:val="0"/>
      <w:marBottom w:val="0"/>
      <w:divBdr>
        <w:top w:val="none" w:sz="0" w:space="0" w:color="auto"/>
        <w:left w:val="none" w:sz="0" w:space="0" w:color="auto"/>
        <w:bottom w:val="none" w:sz="0" w:space="0" w:color="auto"/>
        <w:right w:val="none" w:sz="0" w:space="0" w:color="auto"/>
      </w:divBdr>
    </w:div>
    <w:div w:id="887953717">
      <w:bodyDiv w:val="1"/>
      <w:marLeft w:val="0"/>
      <w:marRight w:val="0"/>
      <w:marTop w:val="0"/>
      <w:marBottom w:val="0"/>
      <w:divBdr>
        <w:top w:val="none" w:sz="0" w:space="0" w:color="auto"/>
        <w:left w:val="none" w:sz="0" w:space="0" w:color="auto"/>
        <w:bottom w:val="none" w:sz="0" w:space="0" w:color="auto"/>
        <w:right w:val="none" w:sz="0" w:space="0" w:color="auto"/>
      </w:divBdr>
    </w:div>
    <w:div w:id="965089442">
      <w:bodyDiv w:val="1"/>
      <w:marLeft w:val="0"/>
      <w:marRight w:val="0"/>
      <w:marTop w:val="0"/>
      <w:marBottom w:val="0"/>
      <w:divBdr>
        <w:top w:val="none" w:sz="0" w:space="0" w:color="auto"/>
        <w:left w:val="none" w:sz="0" w:space="0" w:color="auto"/>
        <w:bottom w:val="none" w:sz="0" w:space="0" w:color="auto"/>
        <w:right w:val="none" w:sz="0" w:space="0" w:color="auto"/>
      </w:divBdr>
    </w:div>
    <w:div w:id="1280994857">
      <w:bodyDiv w:val="1"/>
      <w:marLeft w:val="0"/>
      <w:marRight w:val="0"/>
      <w:marTop w:val="0"/>
      <w:marBottom w:val="0"/>
      <w:divBdr>
        <w:top w:val="none" w:sz="0" w:space="0" w:color="auto"/>
        <w:left w:val="none" w:sz="0" w:space="0" w:color="auto"/>
        <w:bottom w:val="none" w:sz="0" w:space="0" w:color="auto"/>
        <w:right w:val="none" w:sz="0" w:space="0" w:color="auto"/>
      </w:divBdr>
      <w:divsChild>
        <w:div w:id="1910924620">
          <w:marLeft w:val="0"/>
          <w:marRight w:val="0"/>
          <w:marTop w:val="0"/>
          <w:marBottom w:val="0"/>
          <w:divBdr>
            <w:top w:val="none" w:sz="0" w:space="0" w:color="auto"/>
            <w:left w:val="none" w:sz="0" w:space="0" w:color="auto"/>
            <w:bottom w:val="none" w:sz="0" w:space="0" w:color="auto"/>
            <w:right w:val="none" w:sz="0" w:space="0" w:color="auto"/>
          </w:divBdr>
          <w:divsChild>
            <w:div w:id="2027051889">
              <w:marLeft w:val="0"/>
              <w:marRight w:val="0"/>
              <w:marTop w:val="0"/>
              <w:marBottom w:val="0"/>
              <w:divBdr>
                <w:top w:val="none" w:sz="0" w:space="0" w:color="auto"/>
                <w:left w:val="none" w:sz="0" w:space="0" w:color="auto"/>
                <w:bottom w:val="none" w:sz="0" w:space="0" w:color="auto"/>
                <w:right w:val="none" w:sz="0" w:space="0" w:color="auto"/>
              </w:divBdr>
              <w:divsChild>
                <w:div w:id="269555546">
                  <w:marLeft w:val="0"/>
                  <w:marRight w:val="0"/>
                  <w:marTop w:val="0"/>
                  <w:marBottom w:val="0"/>
                  <w:divBdr>
                    <w:top w:val="none" w:sz="0" w:space="0" w:color="auto"/>
                    <w:left w:val="none" w:sz="0" w:space="0" w:color="auto"/>
                    <w:bottom w:val="none" w:sz="0" w:space="0" w:color="auto"/>
                    <w:right w:val="none" w:sz="0" w:space="0" w:color="auto"/>
                  </w:divBdr>
                </w:div>
              </w:divsChild>
            </w:div>
            <w:div w:id="840046480">
              <w:marLeft w:val="0"/>
              <w:marRight w:val="0"/>
              <w:marTop w:val="0"/>
              <w:marBottom w:val="0"/>
              <w:divBdr>
                <w:top w:val="none" w:sz="0" w:space="0" w:color="auto"/>
                <w:left w:val="none" w:sz="0" w:space="0" w:color="auto"/>
                <w:bottom w:val="none" w:sz="0" w:space="0" w:color="auto"/>
                <w:right w:val="none" w:sz="0" w:space="0" w:color="auto"/>
              </w:divBdr>
            </w:div>
          </w:divsChild>
        </w:div>
        <w:div w:id="1039628321">
          <w:marLeft w:val="0"/>
          <w:marRight w:val="0"/>
          <w:marTop w:val="0"/>
          <w:marBottom w:val="0"/>
          <w:divBdr>
            <w:top w:val="none" w:sz="0" w:space="0" w:color="auto"/>
            <w:left w:val="none" w:sz="0" w:space="0" w:color="auto"/>
            <w:bottom w:val="none" w:sz="0" w:space="0" w:color="auto"/>
            <w:right w:val="none" w:sz="0" w:space="0" w:color="auto"/>
          </w:divBdr>
          <w:divsChild>
            <w:div w:id="776146579">
              <w:marLeft w:val="0"/>
              <w:marRight w:val="0"/>
              <w:marTop w:val="0"/>
              <w:marBottom w:val="0"/>
              <w:divBdr>
                <w:top w:val="none" w:sz="0" w:space="0" w:color="auto"/>
                <w:left w:val="none" w:sz="0" w:space="0" w:color="auto"/>
                <w:bottom w:val="none" w:sz="0" w:space="0" w:color="auto"/>
                <w:right w:val="none" w:sz="0" w:space="0" w:color="auto"/>
              </w:divBdr>
              <w:divsChild>
                <w:div w:id="1682899038">
                  <w:marLeft w:val="0"/>
                  <w:marRight w:val="0"/>
                  <w:marTop w:val="0"/>
                  <w:marBottom w:val="0"/>
                  <w:divBdr>
                    <w:top w:val="none" w:sz="0" w:space="0" w:color="auto"/>
                    <w:left w:val="none" w:sz="0" w:space="0" w:color="auto"/>
                    <w:bottom w:val="none" w:sz="0" w:space="0" w:color="auto"/>
                    <w:right w:val="none" w:sz="0" w:space="0" w:color="auto"/>
                  </w:divBdr>
                </w:div>
              </w:divsChild>
            </w:div>
            <w:div w:id="469981956">
              <w:marLeft w:val="0"/>
              <w:marRight w:val="0"/>
              <w:marTop w:val="0"/>
              <w:marBottom w:val="0"/>
              <w:divBdr>
                <w:top w:val="none" w:sz="0" w:space="0" w:color="auto"/>
                <w:left w:val="none" w:sz="0" w:space="0" w:color="auto"/>
                <w:bottom w:val="none" w:sz="0" w:space="0" w:color="auto"/>
                <w:right w:val="none" w:sz="0" w:space="0" w:color="auto"/>
              </w:divBdr>
            </w:div>
          </w:divsChild>
        </w:div>
        <w:div w:id="924343877">
          <w:marLeft w:val="0"/>
          <w:marRight w:val="0"/>
          <w:marTop w:val="0"/>
          <w:marBottom w:val="0"/>
          <w:divBdr>
            <w:top w:val="none" w:sz="0" w:space="0" w:color="auto"/>
            <w:left w:val="none" w:sz="0" w:space="0" w:color="auto"/>
            <w:bottom w:val="none" w:sz="0" w:space="0" w:color="auto"/>
            <w:right w:val="none" w:sz="0" w:space="0" w:color="auto"/>
          </w:divBdr>
          <w:divsChild>
            <w:div w:id="489953756">
              <w:marLeft w:val="0"/>
              <w:marRight w:val="0"/>
              <w:marTop w:val="0"/>
              <w:marBottom w:val="0"/>
              <w:divBdr>
                <w:top w:val="none" w:sz="0" w:space="0" w:color="auto"/>
                <w:left w:val="none" w:sz="0" w:space="0" w:color="auto"/>
                <w:bottom w:val="none" w:sz="0" w:space="0" w:color="auto"/>
                <w:right w:val="none" w:sz="0" w:space="0" w:color="auto"/>
              </w:divBdr>
              <w:divsChild>
                <w:div w:id="1998992258">
                  <w:marLeft w:val="0"/>
                  <w:marRight w:val="0"/>
                  <w:marTop w:val="0"/>
                  <w:marBottom w:val="0"/>
                  <w:divBdr>
                    <w:top w:val="none" w:sz="0" w:space="0" w:color="auto"/>
                    <w:left w:val="none" w:sz="0" w:space="0" w:color="auto"/>
                    <w:bottom w:val="none" w:sz="0" w:space="0" w:color="auto"/>
                    <w:right w:val="none" w:sz="0" w:space="0" w:color="auto"/>
                  </w:divBdr>
                </w:div>
              </w:divsChild>
            </w:div>
            <w:div w:id="333340400">
              <w:marLeft w:val="0"/>
              <w:marRight w:val="0"/>
              <w:marTop w:val="0"/>
              <w:marBottom w:val="0"/>
              <w:divBdr>
                <w:top w:val="none" w:sz="0" w:space="0" w:color="auto"/>
                <w:left w:val="none" w:sz="0" w:space="0" w:color="auto"/>
                <w:bottom w:val="none" w:sz="0" w:space="0" w:color="auto"/>
                <w:right w:val="none" w:sz="0" w:space="0" w:color="auto"/>
              </w:divBdr>
            </w:div>
          </w:divsChild>
        </w:div>
        <w:div w:id="1310788438">
          <w:marLeft w:val="0"/>
          <w:marRight w:val="0"/>
          <w:marTop w:val="0"/>
          <w:marBottom w:val="0"/>
          <w:divBdr>
            <w:top w:val="none" w:sz="0" w:space="0" w:color="auto"/>
            <w:left w:val="none" w:sz="0" w:space="0" w:color="auto"/>
            <w:bottom w:val="none" w:sz="0" w:space="0" w:color="auto"/>
            <w:right w:val="none" w:sz="0" w:space="0" w:color="auto"/>
          </w:divBdr>
          <w:divsChild>
            <w:div w:id="1623532008">
              <w:marLeft w:val="0"/>
              <w:marRight w:val="0"/>
              <w:marTop w:val="0"/>
              <w:marBottom w:val="0"/>
              <w:divBdr>
                <w:top w:val="none" w:sz="0" w:space="0" w:color="auto"/>
                <w:left w:val="none" w:sz="0" w:space="0" w:color="auto"/>
                <w:bottom w:val="none" w:sz="0" w:space="0" w:color="auto"/>
                <w:right w:val="none" w:sz="0" w:space="0" w:color="auto"/>
              </w:divBdr>
              <w:divsChild>
                <w:div w:id="1029839696">
                  <w:marLeft w:val="0"/>
                  <w:marRight w:val="0"/>
                  <w:marTop w:val="0"/>
                  <w:marBottom w:val="0"/>
                  <w:divBdr>
                    <w:top w:val="none" w:sz="0" w:space="0" w:color="auto"/>
                    <w:left w:val="none" w:sz="0" w:space="0" w:color="auto"/>
                    <w:bottom w:val="none" w:sz="0" w:space="0" w:color="auto"/>
                    <w:right w:val="none" w:sz="0" w:space="0" w:color="auto"/>
                  </w:divBdr>
                </w:div>
              </w:divsChild>
            </w:div>
            <w:div w:id="1392383480">
              <w:marLeft w:val="0"/>
              <w:marRight w:val="0"/>
              <w:marTop w:val="0"/>
              <w:marBottom w:val="0"/>
              <w:divBdr>
                <w:top w:val="none" w:sz="0" w:space="0" w:color="auto"/>
                <w:left w:val="none" w:sz="0" w:space="0" w:color="auto"/>
                <w:bottom w:val="none" w:sz="0" w:space="0" w:color="auto"/>
                <w:right w:val="none" w:sz="0" w:space="0" w:color="auto"/>
              </w:divBdr>
            </w:div>
          </w:divsChild>
        </w:div>
        <w:div w:id="522210978">
          <w:marLeft w:val="0"/>
          <w:marRight w:val="0"/>
          <w:marTop w:val="0"/>
          <w:marBottom w:val="0"/>
          <w:divBdr>
            <w:top w:val="none" w:sz="0" w:space="0" w:color="auto"/>
            <w:left w:val="none" w:sz="0" w:space="0" w:color="auto"/>
            <w:bottom w:val="none" w:sz="0" w:space="0" w:color="auto"/>
            <w:right w:val="none" w:sz="0" w:space="0" w:color="auto"/>
          </w:divBdr>
          <w:divsChild>
            <w:div w:id="1959294954">
              <w:marLeft w:val="0"/>
              <w:marRight w:val="0"/>
              <w:marTop w:val="0"/>
              <w:marBottom w:val="0"/>
              <w:divBdr>
                <w:top w:val="none" w:sz="0" w:space="0" w:color="auto"/>
                <w:left w:val="none" w:sz="0" w:space="0" w:color="auto"/>
                <w:bottom w:val="none" w:sz="0" w:space="0" w:color="auto"/>
                <w:right w:val="none" w:sz="0" w:space="0" w:color="auto"/>
              </w:divBdr>
              <w:divsChild>
                <w:div w:id="815074955">
                  <w:marLeft w:val="0"/>
                  <w:marRight w:val="0"/>
                  <w:marTop w:val="0"/>
                  <w:marBottom w:val="0"/>
                  <w:divBdr>
                    <w:top w:val="none" w:sz="0" w:space="0" w:color="auto"/>
                    <w:left w:val="none" w:sz="0" w:space="0" w:color="auto"/>
                    <w:bottom w:val="none" w:sz="0" w:space="0" w:color="auto"/>
                    <w:right w:val="none" w:sz="0" w:space="0" w:color="auto"/>
                  </w:divBdr>
                </w:div>
              </w:divsChild>
            </w:div>
            <w:div w:id="1935554178">
              <w:marLeft w:val="0"/>
              <w:marRight w:val="0"/>
              <w:marTop w:val="0"/>
              <w:marBottom w:val="0"/>
              <w:divBdr>
                <w:top w:val="none" w:sz="0" w:space="0" w:color="auto"/>
                <w:left w:val="none" w:sz="0" w:space="0" w:color="auto"/>
                <w:bottom w:val="none" w:sz="0" w:space="0" w:color="auto"/>
                <w:right w:val="none" w:sz="0" w:space="0" w:color="auto"/>
              </w:divBdr>
            </w:div>
          </w:divsChild>
        </w:div>
        <w:div w:id="819346159">
          <w:marLeft w:val="0"/>
          <w:marRight w:val="0"/>
          <w:marTop w:val="0"/>
          <w:marBottom w:val="0"/>
          <w:divBdr>
            <w:top w:val="none" w:sz="0" w:space="0" w:color="auto"/>
            <w:left w:val="none" w:sz="0" w:space="0" w:color="auto"/>
            <w:bottom w:val="none" w:sz="0" w:space="0" w:color="auto"/>
            <w:right w:val="none" w:sz="0" w:space="0" w:color="auto"/>
          </w:divBdr>
          <w:divsChild>
            <w:div w:id="1562860697">
              <w:marLeft w:val="0"/>
              <w:marRight w:val="0"/>
              <w:marTop w:val="0"/>
              <w:marBottom w:val="0"/>
              <w:divBdr>
                <w:top w:val="none" w:sz="0" w:space="0" w:color="auto"/>
                <w:left w:val="none" w:sz="0" w:space="0" w:color="auto"/>
                <w:bottom w:val="none" w:sz="0" w:space="0" w:color="auto"/>
                <w:right w:val="none" w:sz="0" w:space="0" w:color="auto"/>
              </w:divBdr>
              <w:divsChild>
                <w:div w:id="1888299600">
                  <w:marLeft w:val="0"/>
                  <w:marRight w:val="0"/>
                  <w:marTop w:val="0"/>
                  <w:marBottom w:val="0"/>
                  <w:divBdr>
                    <w:top w:val="none" w:sz="0" w:space="0" w:color="auto"/>
                    <w:left w:val="none" w:sz="0" w:space="0" w:color="auto"/>
                    <w:bottom w:val="none" w:sz="0" w:space="0" w:color="auto"/>
                    <w:right w:val="none" w:sz="0" w:space="0" w:color="auto"/>
                  </w:divBdr>
                </w:div>
              </w:divsChild>
            </w:div>
            <w:div w:id="18484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1879">
      <w:bodyDiv w:val="1"/>
      <w:marLeft w:val="0"/>
      <w:marRight w:val="0"/>
      <w:marTop w:val="0"/>
      <w:marBottom w:val="0"/>
      <w:divBdr>
        <w:top w:val="none" w:sz="0" w:space="0" w:color="auto"/>
        <w:left w:val="none" w:sz="0" w:space="0" w:color="auto"/>
        <w:bottom w:val="none" w:sz="0" w:space="0" w:color="auto"/>
        <w:right w:val="none" w:sz="0" w:space="0" w:color="auto"/>
      </w:divBdr>
    </w:div>
    <w:div w:id="1348216178">
      <w:bodyDiv w:val="1"/>
      <w:marLeft w:val="0"/>
      <w:marRight w:val="0"/>
      <w:marTop w:val="0"/>
      <w:marBottom w:val="0"/>
      <w:divBdr>
        <w:top w:val="none" w:sz="0" w:space="0" w:color="auto"/>
        <w:left w:val="none" w:sz="0" w:space="0" w:color="auto"/>
        <w:bottom w:val="none" w:sz="0" w:space="0" w:color="auto"/>
        <w:right w:val="none" w:sz="0" w:space="0" w:color="auto"/>
      </w:divBdr>
    </w:div>
    <w:div w:id="1348406568">
      <w:bodyDiv w:val="1"/>
      <w:marLeft w:val="0"/>
      <w:marRight w:val="0"/>
      <w:marTop w:val="0"/>
      <w:marBottom w:val="0"/>
      <w:divBdr>
        <w:top w:val="none" w:sz="0" w:space="0" w:color="auto"/>
        <w:left w:val="none" w:sz="0" w:space="0" w:color="auto"/>
        <w:bottom w:val="none" w:sz="0" w:space="0" w:color="auto"/>
        <w:right w:val="none" w:sz="0" w:space="0" w:color="auto"/>
      </w:divBdr>
    </w:div>
    <w:div w:id="1370641953">
      <w:bodyDiv w:val="1"/>
      <w:marLeft w:val="0"/>
      <w:marRight w:val="0"/>
      <w:marTop w:val="0"/>
      <w:marBottom w:val="0"/>
      <w:divBdr>
        <w:top w:val="none" w:sz="0" w:space="0" w:color="auto"/>
        <w:left w:val="none" w:sz="0" w:space="0" w:color="auto"/>
        <w:bottom w:val="none" w:sz="0" w:space="0" w:color="auto"/>
        <w:right w:val="none" w:sz="0" w:space="0" w:color="auto"/>
      </w:divBdr>
    </w:div>
    <w:div w:id="1371489020">
      <w:bodyDiv w:val="1"/>
      <w:marLeft w:val="0"/>
      <w:marRight w:val="0"/>
      <w:marTop w:val="0"/>
      <w:marBottom w:val="0"/>
      <w:divBdr>
        <w:top w:val="none" w:sz="0" w:space="0" w:color="auto"/>
        <w:left w:val="none" w:sz="0" w:space="0" w:color="auto"/>
        <w:bottom w:val="none" w:sz="0" w:space="0" w:color="auto"/>
        <w:right w:val="none" w:sz="0" w:space="0" w:color="auto"/>
      </w:divBdr>
      <w:divsChild>
        <w:div w:id="2090081538">
          <w:marLeft w:val="0"/>
          <w:marRight w:val="0"/>
          <w:marTop w:val="0"/>
          <w:marBottom w:val="0"/>
          <w:divBdr>
            <w:top w:val="none" w:sz="0" w:space="0" w:color="auto"/>
            <w:left w:val="none" w:sz="0" w:space="0" w:color="auto"/>
            <w:bottom w:val="none" w:sz="0" w:space="0" w:color="auto"/>
            <w:right w:val="none" w:sz="0" w:space="0" w:color="auto"/>
          </w:divBdr>
          <w:divsChild>
            <w:div w:id="712734465">
              <w:marLeft w:val="0"/>
              <w:marRight w:val="0"/>
              <w:marTop w:val="0"/>
              <w:marBottom w:val="0"/>
              <w:divBdr>
                <w:top w:val="none" w:sz="0" w:space="0" w:color="auto"/>
                <w:left w:val="none" w:sz="0" w:space="0" w:color="auto"/>
                <w:bottom w:val="none" w:sz="0" w:space="0" w:color="auto"/>
                <w:right w:val="none" w:sz="0" w:space="0" w:color="auto"/>
              </w:divBdr>
              <w:divsChild>
                <w:div w:id="1565485565">
                  <w:marLeft w:val="0"/>
                  <w:marRight w:val="0"/>
                  <w:marTop w:val="0"/>
                  <w:marBottom w:val="0"/>
                  <w:divBdr>
                    <w:top w:val="none" w:sz="0" w:space="0" w:color="auto"/>
                    <w:left w:val="none" w:sz="0" w:space="0" w:color="auto"/>
                    <w:bottom w:val="none" w:sz="0" w:space="0" w:color="auto"/>
                    <w:right w:val="none" w:sz="0" w:space="0" w:color="auto"/>
                  </w:divBdr>
                </w:div>
              </w:divsChild>
            </w:div>
            <w:div w:id="412043893">
              <w:marLeft w:val="0"/>
              <w:marRight w:val="0"/>
              <w:marTop w:val="0"/>
              <w:marBottom w:val="0"/>
              <w:divBdr>
                <w:top w:val="none" w:sz="0" w:space="0" w:color="auto"/>
                <w:left w:val="none" w:sz="0" w:space="0" w:color="auto"/>
                <w:bottom w:val="none" w:sz="0" w:space="0" w:color="auto"/>
                <w:right w:val="none" w:sz="0" w:space="0" w:color="auto"/>
              </w:divBdr>
            </w:div>
          </w:divsChild>
        </w:div>
        <w:div w:id="642465212">
          <w:marLeft w:val="0"/>
          <w:marRight w:val="0"/>
          <w:marTop w:val="0"/>
          <w:marBottom w:val="0"/>
          <w:divBdr>
            <w:top w:val="none" w:sz="0" w:space="0" w:color="auto"/>
            <w:left w:val="none" w:sz="0" w:space="0" w:color="auto"/>
            <w:bottom w:val="none" w:sz="0" w:space="0" w:color="auto"/>
            <w:right w:val="none" w:sz="0" w:space="0" w:color="auto"/>
          </w:divBdr>
          <w:divsChild>
            <w:div w:id="479228609">
              <w:marLeft w:val="0"/>
              <w:marRight w:val="0"/>
              <w:marTop w:val="0"/>
              <w:marBottom w:val="0"/>
              <w:divBdr>
                <w:top w:val="none" w:sz="0" w:space="0" w:color="auto"/>
                <w:left w:val="none" w:sz="0" w:space="0" w:color="auto"/>
                <w:bottom w:val="none" w:sz="0" w:space="0" w:color="auto"/>
                <w:right w:val="none" w:sz="0" w:space="0" w:color="auto"/>
              </w:divBdr>
              <w:divsChild>
                <w:div w:id="91826326">
                  <w:marLeft w:val="0"/>
                  <w:marRight w:val="0"/>
                  <w:marTop w:val="0"/>
                  <w:marBottom w:val="0"/>
                  <w:divBdr>
                    <w:top w:val="none" w:sz="0" w:space="0" w:color="auto"/>
                    <w:left w:val="none" w:sz="0" w:space="0" w:color="auto"/>
                    <w:bottom w:val="none" w:sz="0" w:space="0" w:color="auto"/>
                    <w:right w:val="none" w:sz="0" w:space="0" w:color="auto"/>
                  </w:divBdr>
                </w:div>
              </w:divsChild>
            </w:div>
            <w:div w:id="95565712">
              <w:marLeft w:val="0"/>
              <w:marRight w:val="0"/>
              <w:marTop w:val="0"/>
              <w:marBottom w:val="0"/>
              <w:divBdr>
                <w:top w:val="none" w:sz="0" w:space="0" w:color="auto"/>
                <w:left w:val="none" w:sz="0" w:space="0" w:color="auto"/>
                <w:bottom w:val="none" w:sz="0" w:space="0" w:color="auto"/>
                <w:right w:val="none" w:sz="0" w:space="0" w:color="auto"/>
              </w:divBdr>
            </w:div>
          </w:divsChild>
        </w:div>
        <w:div w:id="1324816171">
          <w:marLeft w:val="0"/>
          <w:marRight w:val="0"/>
          <w:marTop w:val="0"/>
          <w:marBottom w:val="0"/>
          <w:divBdr>
            <w:top w:val="none" w:sz="0" w:space="0" w:color="auto"/>
            <w:left w:val="none" w:sz="0" w:space="0" w:color="auto"/>
            <w:bottom w:val="none" w:sz="0" w:space="0" w:color="auto"/>
            <w:right w:val="none" w:sz="0" w:space="0" w:color="auto"/>
          </w:divBdr>
          <w:divsChild>
            <w:div w:id="190413864">
              <w:marLeft w:val="0"/>
              <w:marRight w:val="0"/>
              <w:marTop w:val="0"/>
              <w:marBottom w:val="0"/>
              <w:divBdr>
                <w:top w:val="none" w:sz="0" w:space="0" w:color="auto"/>
                <w:left w:val="none" w:sz="0" w:space="0" w:color="auto"/>
                <w:bottom w:val="none" w:sz="0" w:space="0" w:color="auto"/>
                <w:right w:val="none" w:sz="0" w:space="0" w:color="auto"/>
              </w:divBdr>
              <w:divsChild>
                <w:div w:id="1145968935">
                  <w:marLeft w:val="0"/>
                  <w:marRight w:val="0"/>
                  <w:marTop w:val="0"/>
                  <w:marBottom w:val="0"/>
                  <w:divBdr>
                    <w:top w:val="none" w:sz="0" w:space="0" w:color="auto"/>
                    <w:left w:val="none" w:sz="0" w:space="0" w:color="auto"/>
                    <w:bottom w:val="none" w:sz="0" w:space="0" w:color="auto"/>
                    <w:right w:val="none" w:sz="0" w:space="0" w:color="auto"/>
                  </w:divBdr>
                </w:div>
              </w:divsChild>
            </w:div>
            <w:div w:id="1071922479">
              <w:marLeft w:val="0"/>
              <w:marRight w:val="0"/>
              <w:marTop w:val="0"/>
              <w:marBottom w:val="0"/>
              <w:divBdr>
                <w:top w:val="none" w:sz="0" w:space="0" w:color="auto"/>
                <w:left w:val="none" w:sz="0" w:space="0" w:color="auto"/>
                <w:bottom w:val="none" w:sz="0" w:space="0" w:color="auto"/>
                <w:right w:val="none" w:sz="0" w:space="0" w:color="auto"/>
              </w:divBdr>
            </w:div>
          </w:divsChild>
        </w:div>
        <w:div w:id="1948272480">
          <w:marLeft w:val="0"/>
          <w:marRight w:val="0"/>
          <w:marTop w:val="0"/>
          <w:marBottom w:val="0"/>
          <w:divBdr>
            <w:top w:val="none" w:sz="0" w:space="0" w:color="auto"/>
            <w:left w:val="none" w:sz="0" w:space="0" w:color="auto"/>
            <w:bottom w:val="none" w:sz="0" w:space="0" w:color="auto"/>
            <w:right w:val="none" w:sz="0" w:space="0" w:color="auto"/>
          </w:divBdr>
          <w:divsChild>
            <w:div w:id="1435828609">
              <w:marLeft w:val="0"/>
              <w:marRight w:val="0"/>
              <w:marTop w:val="0"/>
              <w:marBottom w:val="0"/>
              <w:divBdr>
                <w:top w:val="none" w:sz="0" w:space="0" w:color="auto"/>
                <w:left w:val="none" w:sz="0" w:space="0" w:color="auto"/>
                <w:bottom w:val="none" w:sz="0" w:space="0" w:color="auto"/>
                <w:right w:val="none" w:sz="0" w:space="0" w:color="auto"/>
              </w:divBdr>
              <w:divsChild>
                <w:div w:id="487139943">
                  <w:marLeft w:val="0"/>
                  <w:marRight w:val="0"/>
                  <w:marTop w:val="0"/>
                  <w:marBottom w:val="0"/>
                  <w:divBdr>
                    <w:top w:val="none" w:sz="0" w:space="0" w:color="auto"/>
                    <w:left w:val="none" w:sz="0" w:space="0" w:color="auto"/>
                    <w:bottom w:val="none" w:sz="0" w:space="0" w:color="auto"/>
                    <w:right w:val="none" w:sz="0" w:space="0" w:color="auto"/>
                  </w:divBdr>
                </w:div>
              </w:divsChild>
            </w:div>
            <w:div w:id="861866982">
              <w:marLeft w:val="0"/>
              <w:marRight w:val="0"/>
              <w:marTop w:val="0"/>
              <w:marBottom w:val="0"/>
              <w:divBdr>
                <w:top w:val="none" w:sz="0" w:space="0" w:color="auto"/>
                <w:left w:val="none" w:sz="0" w:space="0" w:color="auto"/>
                <w:bottom w:val="none" w:sz="0" w:space="0" w:color="auto"/>
                <w:right w:val="none" w:sz="0" w:space="0" w:color="auto"/>
              </w:divBdr>
            </w:div>
          </w:divsChild>
        </w:div>
        <w:div w:id="736125884">
          <w:marLeft w:val="0"/>
          <w:marRight w:val="0"/>
          <w:marTop w:val="0"/>
          <w:marBottom w:val="0"/>
          <w:divBdr>
            <w:top w:val="none" w:sz="0" w:space="0" w:color="auto"/>
            <w:left w:val="none" w:sz="0" w:space="0" w:color="auto"/>
            <w:bottom w:val="none" w:sz="0" w:space="0" w:color="auto"/>
            <w:right w:val="none" w:sz="0" w:space="0" w:color="auto"/>
          </w:divBdr>
          <w:divsChild>
            <w:div w:id="2021348389">
              <w:marLeft w:val="0"/>
              <w:marRight w:val="0"/>
              <w:marTop w:val="0"/>
              <w:marBottom w:val="0"/>
              <w:divBdr>
                <w:top w:val="none" w:sz="0" w:space="0" w:color="auto"/>
                <w:left w:val="none" w:sz="0" w:space="0" w:color="auto"/>
                <w:bottom w:val="none" w:sz="0" w:space="0" w:color="auto"/>
                <w:right w:val="none" w:sz="0" w:space="0" w:color="auto"/>
              </w:divBdr>
              <w:divsChild>
                <w:div w:id="2129887007">
                  <w:marLeft w:val="0"/>
                  <w:marRight w:val="0"/>
                  <w:marTop w:val="0"/>
                  <w:marBottom w:val="0"/>
                  <w:divBdr>
                    <w:top w:val="none" w:sz="0" w:space="0" w:color="auto"/>
                    <w:left w:val="none" w:sz="0" w:space="0" w:color="auto"/>
                    <w:bottom w:val="none" w:sz="0" w:space="0" w:color="auto"/>
                    <w:right w:val="none" w:sz="0" w:space="0" w:color="auto"/>
                  </w:divBdr>
                </w:div>
              </w:divsChild>
            </w:div>
            <w:div w:id="504714440">
              <w:marLeft w:val="0"/>
              <w:marRight w:val="0"/>
              <w:marTop w:val="0"/>
              <w:marBottom w:val="0"/>
              <w:divBdr>
                <w:top w:val="none" w:sz="0" w:space="0" w:color="auto"/>
                <w:left w:val="none" w:sz="0" w:space="0" w:color="auto"/>
                <w:bottom w:val="none" w:sz="0" w:space="0" w:color="auto"/>
                <w:right w:val="none" w:sz="0" w:space="0" w:color="auto"/>
              </w:divBdr>
            </w:div>
          </w:divsChild>
        </w:div>
        <w:div w:id="2067560623">
          <w:marLeft w:val="0"/>
          <w:marRight w:val="0"/>
          <w:marTop w:val="0"/>
          <w:marBottom w:val="0"/>
          <w:divBdr>
            <w:top w:val="none" w:sz="0" w:space="0" w:color="auto"/>
            <w:left w:val="none" w:sz="0" w:space="0" w:color="auto"/>
            <w:bottom w:val="none" w:sz="0" w:space="0" w:color="auto"/>
            <w:right w:val="none" w:sz="0" w:space="0" w:color="auto"/>
          </w:divBdr>
          <w:divsChild>
            <w:div w:id="1765413622">
              <w:marLeft w:val="0"/>
              <w:marRight w:val="0"/>
              <w:marTop w:val="0"/>
              <w:marBottom w:val="0"/>
              <w:divBdr>
                <w:top w:val="none" w:sz="0" w:space="0" w:color="auto"/>
                <w:left w:val="none" w:sz="0" w:space="0" w:color="auto"/>
                <w:bottom w:val="none" w:sz="0" w:space="0" w:color="auto"/>
                <w:right w:val="none" w:sz="0" w:space="0" w:color="auto"/>
              </w:divBdr>
              <w:divsChild>
                <w:div w:id="953437315">
                  <w:marLeft w:val="0"/>
                  <w:marRight w:val="0"/>
                  <w:marTop w:val="0"/>
                  <w:marBottom w:val="0"/>
                  <w:divBdr>
                    <w:top w:val="none" w:sz="0" w:space="0" w:color="auto"/>
                    <w:left w:val="none" w:sz="0" w:space="0" w:color="auto"/>
                    <w:bottom w:val="none" w:sz="0" w:space="0" w:color="auto"/>
                    <w:right w:val="none" w:sz="0" w:space="0" w:color="auto"/>
                  </w:divBdr>
                </w:div>
              </w:divsChild>
            </w:div>
            <w:div w:id="18753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57292">
      <w:bodyDiv w:val="1"/>
      <w:marLeft w:val="0"/>
      <w:marRight w:val="0"/>
      <w:marTop w:val="0"/>
      <w:marBottom w:val="0"/>
      <w:divBdr>
        <w:top w:val="none" w:sz="0" w:space="0" w:color="auto"/>
        <w:left w:val="none" w:sz="0" w:space="0" w:color="auto"/>
        <w:bottom w:val="none" w:sz="0" w:space="0" w:color="auto"/>
        <w:right w:val="none" w:sz="0" w:space="0" w:color="auto"/>
      </w:divBdr>
    </w:div>
    <w:div w:id="1820422011">
      <w:bodyDiv w:val="1"/>
      <w:marLeft w:val="0"/>
      <w:marRight w:val="0"/>
      <w:marTop w:val="0"/>
      <w:marBottom w:val="0"/>
      <w:divBdr>
        <w:top w:val="none" w:sz="0" w:space="0" w:color="auto"/>
        <w:left w:val="none" w:sz="0" w:space="0" w:color="auto"/>
        <w:bottom w:val="none" w:sz="0" w:space="0" w:color="auto"/>
        <w:right w:val="none" w:sz="0" w:space="0" w:color="auto"/>
      </w:divBdr>
    </w:div>
    <w:div w:id="199270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Apurwa Sontakke</dc:creator>
  <cp:keywords/>
  <dc:description/>
  <cp:lastModifiedBy>Vedant Wagh</cp:lastModifiedBy>
  <cp:revision>2</cp:revision>
  <dcterms:created xsi:type="dcterms:W3CDTF">2024-07-05T23:44:00Z</dcterms:created>
  <dcterms:modified xsi:type="dcterms:W3CDTF">2024-07-05T23:44:00Z</dcterms:modified>
</cp:coreProperties>
</file>