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28FCC" w14:textId="23C85548" w:rsidR="00CB2AAE" w:rsidRDefault="00A5483D" w:rsidP="00A5483D">
      <w:pPr>
        <w:rPr>
          <w:b/>
          <w:bCs/>
          <w:sz w:val="28"/>
          <w:szCs w:val="28"/>
        </w:rPr>
      </w:pPr>
      <w:r w:rsidRPr="00A5483D">
        <w:rPr>
          <w:b/>
          <w:bCs/>
          <w:sz w:val="28"/>
          <w:szCs w:val="28"/>
        </w:rPr>
        <w:t>THEORETICAL KNOWLEDGE</w:t>
      </w:r>
      <w:r w:rsidR="00CB2AAE" w:rsidRPr="00A5483D">
        <w:rPr>
          <w:b/>
          <w:bCs/>
          <w:sz w:val="28"/>
          <w:szCs w:val="28"/>
        </w:rPr>
        <w:t xml:space="preserve"> </w:t>
      </w:r>
    </w:p>
    <w:p w14:paraId="475D076D" w14:textId="0CFEA403" w:rsidR="00A5483D" w:rsidRPr="00722C27" w:rsidRDefault="00722C27" w:rsidP="00A5483D">
      <w:r w:rsidRPr="00722C27">
        <w:t xml:space="preserve"> </w:t>
      </w:r>
    </w:p>
    <w:p w14:paraId="6906D0B3" w14:textId="5F7053D8" w:rsidR="00722C27" w:rsidRPr="00722C27" w:rsidRDefault="00722C27" w:rsidP="00722C27">
      <w:pPr>
        <w:rPr>
          <w:b/>
          <w:bCs/>
          <w:sz w:val="24"/>
          <w:szCs w:val="24"/>
          <w:lang w:val="en-US"/>
        </w:rPr>
      </w:pPr>
      <w:r>
        <w:rPr>
          <w:b/>
          <w:bCs/>
          <w:sz w:val="24"/>
          <w:szCs w:val="24"/>
          <w:lang w:val="en-US"/>
        </w:rPr>
        <w:t>1.</w:t>
      </w:r>
      <w:r w:rsidRPr="00722C27">
        <w:rPr>
          <w:b/>
          <w:bCs/>
          <w:sz w:val="24"/>
          <w:szCs w:val="24"/>
          <w:lang w:val="en-US"/>
        </w:rPr>
        <w:t>Vulnerability Scanning</w:t>
      </w:r>
    </w:p>
    <w:p w14:paraId="7E1F7F66" w14:textId="77777777" w:rsidR="00722C27" w:rsidRDefault="00722C27" w:rsidP="00722C27">
      <w:pPr>
        <w:rPr>
          <w:lang w:val="en-US"/>
        </w:rPr>
      </w:pPr>
    </w:p>
    <w:p w14:paraId="4F3E53FE" w14:textId="734D78C8" w:rsidR="00722C27" w:rsidRDefault="00722C27" w:rsidP="00722C27">
      <w:pPr>
        <w:rPr>
          <w:lang w:val="en-US"/>
        </w:rPr>
      </w:pPr>
      <w:r w:rsidRPr="00722C27">
        <w:rPr>
          <w:lang w:val="en-US"/>
        </w:rPr>
        <w:t>Vulnerability scanning is the process of finding security weaknesses in systems and websites using automated tools.</w:t>
      </w:r>
    </w:p>
    <w:p w14:paraId="2CA314E7" w14:textId="77777777" w:rsidR="00722C27" w:rsidRPr="00722C27" w:rsidRDefault="00722C27" w:rsidP="00722C27">
      <w:pPr>
        <w:rPr>
          <w:lang w:val="en-US"/>
        </w:rPr>
      </w:pPr>
    </w:p>
    <w:p w14:paraId="25291456" w14:textId="77777777" w:rsidR="00722C27" w:rsidRPr="00722C27" w:rsidRDefault="00722C27" w:rsidP="00722C27">
      <w:pPr>
        <w:pStyle w:val="ListParagraph"/>
        <w:numPr>
          <w:ilvl w:val="0"/>
          <w:numId w:val="55"/>
        </w:numPr>
        <w:rPr>
          <w:b/>
          <w:bCs/>
          <w:lang w:val="en-US"/>
        </w:rPr>
      </w:pPr>
      <w:r w:rsidRPr="00722C27">
        <w:rPr>
          <w:b/>
          <w:bCs/>
          <w:lang w:val="en-US"/>
        </w:rPr>
        <w:t>Types of Scans</w:t>
      </w:r>
    </w:p>
    <w:tbl>
      <w:tblPr>
        <w:tblpPr w:leftFromText="180" w:rightFromText="180" w:vertAnchor="text" w:horzAnchor="page" w:tblpX="2209" w:tblpY="109"/>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678"/>
        <w:gridCol w:w="2775"/>
        <w:gridCol w:w="662"/>
      </w:tblGrid>
      <w:tr w:rsidR="00722C27" w:rsidRPr="00722C27" w14:paraId="03E21F3F" w14:textId="77777777" w:rsidTr="00722C27">
        <w:trPr>
          <w:tblHeader/>
          <w:tblCellSpacing w:w="15" w:type="dxa"/>
        </w:trPr>
        <w:tc>
          <w:tcPr>
            <w:tcW w:w="1633" w:type="dxa"/>
            <w:vAlign w:val="center"/>
            <w:hideMark/>
          </w:tcPr>
          <w:p w14:paraId="33FDF1A6" w14:textId="77777777" w:rsidR="00722C27" w:rsidRPr="00722C27" w:rsidRDefault="00722C27" w:rsidP="00722C27">
            <w:pPr>
              <w:rPr>
                <w:lang w:val="en-US"/>
              </w:rPr>
            </w:pPr>
            <w:r w:rsidRPr="00722C27">
              <w:rPr>
                <w:lang w:val="en-US"/>
              </w:rPr>
              <w:t>Scan</w:t>
            </w:r>
          </w:p>
        </w:tc>
        <w:tc>
          <w:tcPr>
            <w:tcW w:w="0" w:type="auto"/>
            <w:vAlign w:val="center"/>
            <w:hideMark/>
          </w:tcPr>
          <w:p w14:paraId="302C2EF1" w14:textId="77777777" w:rsidR="00722C27" w:rsidRPr="00722C27" w:rsidRDefault="00722C27" w:rsidP="00722C27">
            <w:pPr>
              <w:rPr>
                <w:lang w:val="en-US"/>
              </w:rPr>
            </w:pPr>
            <w:r w:rsidRPr="00722C27">
              <w:rPr>
                <w:lang w:val="en-US"/>
              </w:rPr>
              <w:t>Purpose</w:t>
            </w:r>
          </w:p>
        </w:tc>
        <w:tc>
          <w:tcPr>
            <w:tcW w:w="0" w:type="auto"/>
            <w:vAlign w:val="center"/>
            <w:hideMark/>
          </w:tcPr>
          <w:p w14:paraId="2A11B1E3" w14:textId="77777777" w:rsidR="00722C27" w:rsidRPr="00722C27" w:rsidRDefault="00722C27" w:rsidP="00722C27">
            <w:pPr>
              <w:rPr>
                <w:lang w:val="en-US"/>
              </w:rPr>
            </w:pPr>
            <w:r w:rsidRPr="00722C27">
              <w:rPr>
                <w:lang w:val="en-US"/>
              </w:rPr>
              <w:t>Tool</w:t>
            </w:r>
          </w:p>
        </w:tc>
      </w:tr>
      <w:tr w:rsidR="00722C27" w:rsidRPr="00722C27" w14:paraId="00FE98F9" w14:textId="77777777" w:rsidTr="00722C27">
        <w:trPr>
          <w:tblCellSpacing w:w="15" w:type="dxa"/>
        </w:trPr>
        <w:tc>
          <w:tcPr>
            <w:tcW w:w="1633" w:type="dxa"/>
            <w:vAlign w:val="center"/>
            <w:hideMark/>
          </w:tcPr>
          <w:p w14:paraId="14D555D5" w14:textId="77777777" w:rsidR="00722C27" w:rsidRPr="00722C27" w:rsidRDefault="00722C27" w:rsidP="00722C27">
            <w:pPr>
              <w:rPr>
                <w:lang w:val="en-US"/>
              </w:rPr>
            </w:pPr>
            <w:r w:rsidRPr="00722C27">
              <w:rPr>
                <w:lang w:val="en-US"/>
              </w:rPr>
              <w:t>Network Scan</w:t>
            </w:r>
          </w:p>
        </w:tc>
        <w:tc>
          <w:tcPr>
            <w:tcW w:w="0" w:type="auto"/>
            <w:vAlign w:val="center"/>
            <w:hideMark/>
          </w:tcPr>
          <w:p w14:paraId="574A8AB8" w14:textId="77777777" w:rsidR="00722C27" w:rsidRPr="00722C27" w:rsidRDefault="00722C27" w:rsidP="00722C27">
            <w:pPr>
              <w:rPr>
                <w:lang w:val="en-US"/>
              </w:rPr>
            </w:pPr>
            <w:r w:rsidRPr="00722C27">
              <w:rPr>
                <w:lang w:val="en-US"/>
              </w:rPr>
              <w:t>Finds open ports &amp; services</w:t>
            </w:r>
          </w:p>
        </w:tc>
        <w:tc>
          <w:tcPr>
            <w:tcW w:w="0" w:type="auto"/>
            <w:vAlign w:val="center"/>
            <w:hideMark/>
          </w:tcPr>
          <w:p w14:paraId="61B8937A" w14:textId="77777777" w:rsidR="00722C27" w:rsidRPr="00722C27" w:rsidRDefault="00722C27" w:rsidP="00722C27">
            <w:pPr>
              <w:rPr>
                <w:lang w:val="en-US"/>
              </w:rPr>
            </w:pPr>
            <w:r w:rsidRPr="00722C27">
              <w:rPr>
                <w:lang w:val="en-US"/>
              </w:rPr>
              <w:t>Nmap</w:t>
            </w:r>
          </w:p>
        </w:tc>
      </w:tr>
      <w:tr w:rsidR="00722C27" w:rsidRPr="00722C27" w14:paraId="633B173D" w14:textId="77777777" w:rsidTr="00722C27">
        <w:trPr>
          <w:tblCellSpacing w:w="15" w:type="dxa"/>
        </w:trPr>
        <w:tc>
          <w:tcPr>
            <w:tcW w:w="1633" w:type="dxa"/>
            <w:vAlign w:val="center"/>
            <w:hideMark/>
          </w:tcPr>
          <w:p w14:paraId="423F4047" w14:textId="77777777" w:rsidR="00722C27" w:rsidRPr="00722C27" w:rsidRDefault="00722C27" w:rsidP="00722C27">
            <w:pPr>
              <w:rPr>
                <w:lang w:val="en-US"/>
              </w:rPr>
            </w:pPr>
            <w:r w:rsidRPr="00722C27">
              <w:rPr>
                <w:lang w:val="en-US"/>
              </w:rPr>
              <w:t>Web/App Scan</w:t>
            </w:r>
          </w:p>
        </w:tc>
        <w:tc>
          <w:tcPr>
            <w:tcW w:w="0" w:type="auto"/>
            <w:vAlign w:val="center"/>
            <w:hideMark/>
          </w:tcPr>
          <w:p w14:paraId="0F91CA00" w14:textId="77777777" w:rsidR="00722C27" w:rsidRPr="00722C27" w:rsidRDefault="00722C27" w:rsidP="00722C27">
            <w:pPr>
              <w:rPr>
                <w:lang w:val="en-US"/>
              </w:rPr>
            </w:pPr>
            <w:r w:rsidRPr="00722C27">
              <w:rPr>
                <w:lang w:val="en-US"/>
              </w:rPr>
              <w:t>Finds web vulnerabilities</w:t>
            </w:r>
          </w:p>
        </w:tc>
        <w:tc>
          <w:tcPr>
            <w:tcW w:w="0" w:type="auto"/>
            <w:vAlign w:val="center"/>
            <w:hideMark/>
          </w:tcPr>
          <w:p w14:paraId="66FF17A6" w14:textId="77777777" w:rsidR="00722C27" w:rsidRPr="00722C27" w:rsidRDefault="00722C27" w:rsidP="00722C27">
            <w:pPr>
              <w:rPr>
                <w:lang w:val="en-US"/>
              </w:rPr>
            </w:pPr>
            <w:r w:rsidRPr="00722C27">
              <w:rPr>
                <w:lang w:val="en-US"/>
              </w:rPr>
              <w:t>Nikto</w:t>
            </w:r>
          </w:p>
        </w:tc>
      </w:tr>
      <w:tr w:rsidR="00722C27" w:rsidRPr="00722C27" w14:paraId="51CCE32E" w14:textId="77777777" w:rsidTr="00722C27">
        <w:trPr>
          <w:tblCellSpacing w:w="15" w:type="dxa"/>
        </w:trPr>
        <w:tc>
          <w:tcPr>
            <w:tcW w:w="1633" w:type="dxa"/>
            <w:vAlign w:val="center"/>
            <w:hideMark/>
          </w:tcPr>
          <w:p w14:paraId="6CF77A7D" w14:textId="77777777" w:rsidR="00722C27" w:rsidRPr="00722C27" w:rsidRDefault="00722C27" w:rsidP="00722C27">
            <w:pPr>
              <w:rPr>
                <w:lang w:val="en-US"/>
              </w:rPr>
            </w:pPr>
            <w:r w:rsidRPr="00722C27">
              <w:rPr>
                <w:lang w:val="en-US"/>
              </w:rPr>
              <w:t>Unauthenticated</w:t>
            </w:r>
          </w:p>
        </w:tc>
        <w:tc>
          <w:tcPr>
            <w:tcW w:w="0" w:type="auto"/>
            <w:vAlign w:val="center"/>
            <w:hideMark/>
          </w:tcPr>
          <w:p w14:paraId="6D230CDC" w14:textId="77777777" w:rsidR="00722C27" w:rsidRPr="00722C27" w:rsidRDefault="00722C27" w:rsidP="00722C27">
            <w:pPr>
              <w:rPr>
                <w:lang w:val="en-US"/>
              </w:rPr>
            </w:pPr>
            <w:r w:rsidRPr="00722C27">
              <w:rPr>
                <w:lang w:val="en-US"/>
              </w:rPr>
              <w:t>External attacker view</w:t>
            </w:r>
          </w:p>
        </w:tc>
        <w:tc>
          <w:tcPr>
            <w:tcW w:w="0" w:type="auto"/>
            <w:vAlign w:val="center"/>
            <w:hideMark/>
          </w:tcPr>
          <w:p w14:paraId="74B15313" w14:textId="77777777" w:rsidR="00722C27" w:rsidRPr="00722C27" w:rsidRDefault="00722C27" w:rsidP="00722C27">
            <w:pPr>
              <w:rPr>
                <w:lang w:val="en-US"/>
              </w:rPr>
            </w:pPr>
            <w:r w:rsidRPr="00722C27">
              <w:rPr>
                <w:lang w:val="en-US"/>
              </w:rPr>
              <w:t>–</w:t>
            </w:r>
          </w:p>
        </w:tc>
      </w:tr>
      <w:tr w:rsidR="00722C27" w:rsidRPr="00722C27" w14:paraId="0163D584" w14:textId="77777777" w:rsidTr="00722C27">
        <w:trPr>
          <w:tblCellSpacing w:w="15" w:type="dxa"/>
        </w:trPr>
        <w:tc>
          <w:tcPr>
            <w:tcW w:w="1633" w:type="dxa"/>
            <w:vAlign w:val="center"/>
            <w:hideMark/>
          </w:tcPr>
          <w:p w14:paraId="3C344F7A" w14:textId="77777777" w:rsidR="00722C27" w:rsidRPr="00722C27" w:rsidRDefault="00722C27" w:rsidP="00722C27">
            <w:pPr>
              <w:rPr>
                <w:lang w:val="en-US"/>
              </w:rPr>
            </w:pPr>
            <w:r w:rsidRPr="00722C27">
              <w:rPr>
                <w:lang w:val="en-US"/>
              </w:rPr>
              <w:t>Authenticated</w:t>
            </w:r>
          </w:p>
        </w:tc>
        <w:tc>
          <w:tcPr>
            <w:tcW w:w="0" w:type="auto"/>
            <w:vAlign w:val="center"/>
            <w:hideMark/>
          </w:tcPr>
          <w:p w14:paraId="3DD9C726" w14:textId="77777777" w:rsidR="00722C27" w:rsidRPr="00722C27" w:rsidRDefault="00722C27" w:rsidP="00722C27">
            <w:pPr>
              <w:rPr>
                <w:lang w:val="en-US"/>
              </w:rPr>
            </w:pPr>
            <w:r w:rsidRPr="00722C27">
              <w:rPr>
                <w:lang w:val="en-US"/>
              </w:rPr>
              <w:t>Deep internal scan</w:t>
            </w:r>
          </w:p>
        </w:tc>
        <w:tc>
          <w:tcPr>
            <w:tcW w:w="0" w:type="auto"/>
            <w:vAlign w:val="center"/>
            <w:hideMark/>
          </w:tcPr>
          <w:p w14:paraId="66B9CFC0" w14:textId="77777777" w:rsidR="00722C27" w:rsidRPr="00722C27" w:rsidRDefault="00722C27" w:rsidP="00722C27">
            <w:pPr>
              <w:rPr>
                <w:lang w:val="en-US"/>
              </w:rPr>
            </w:pPr>
            <w:r w:rsidRPr="00722C27">
              <w:rPr>
                <w:lang w:val="en-US"/>
              </w:rPr>
              <w:t>–</w:t>
            </w:r>
          </w:p>
        </w:tc>
      </w:tr>
    </w:tbl>
    <w:p w14:paraId="0F74F762" w14:textId="77777777" w:rsidR="00722C27" w:rsidRDefault="00722C27" w:rsidP="00722C27">
      <w:pPr>
        <w:rPr>
          <w:lang w:val="en-US"/>
        </w:rPr>
      </w:pPr>
      <w:r>
        <w:rPr>
          <w:lang w:val="en-US"/>
        </w:rPr>
        <w:br w:type="textWrapping" w:clear="all"/>
      </w:r>
    </w:p>
    <w:p w14:paraId="6E02D77B" w14:textId="74EEFD36" w:rsidR="00722C27" w:rsidRPr="00722C27" w:rsidRDefault="00722C27" w:rsidP="00722C27">
      <w:pPr>
        <w:pStyle w:val="ListParagraph"/>
        <w:numPr>
          <w:ilvl w:val="0"/>
          <w:numId w:val="54"/>
        </w:numPr>
        <w:rPr>
          <w:b/>
          <w:bCs/>
          <w:lang w:val="en-US"/>
        </w:rPr>
      </w:pPr>
      <w:r w:rsidRPr="00722C27">
        <w:rPr>
          <w:b/>
          <w:bCs/>
          <w:lang w:val="en-US"/>
        </w:rPr>
        <w:t>CVSS Scoring</w:t>
      </w:r>
    </w:p>
    <w:p w14:paraId="7C62CA12" w14:textId="77777777" w:rsidR="00722C27" w:rsidRPr="00722C27" w:rsidRDefault="00722C27" w:rsidP="00722C27">
      <w:pPr>
        <w:rPr>
          <w:lang w:val="en-US"/>
        </w:rPr>
      </w:pPr>
    </w:p>
    <w:p w14:paraId="7E11822A" w14:textId="77777777" w:rsidR="00722C27" w:rsidRPr="00722C27" w:rsidRDefault="00722C27" w:rsidP="00722C27">
      <w:pPr>
        <w:rPr>
          <w:lang w:val="en-US"/>
        </w:rPr>
      </w:pPr>
      <w:r w:rsidRPr="00722C27">
        <w:rPr>
          <w:lang w:val="en-US"/>
        </w:rPr>
        <w:t>CVSS measures severity from 0 to 10.</w:t>
      </w:r>
    </w:p>
    <w:tbl>
      <w:tblPr>
        <w:tblW w:w="0" w:type="auto"/>
        <w:tblCellSpacing w:w="15" w:type="dxa"/>
        <w:tblInd w:w="816" w:type="dxa"/>
        <w:tblCellMar>
          <w:top w:w="15" w:type="dxa"/>
          <w:left w:w="15" w:type="dxa"/>
          <w:bottom w:w="15" w:type="dxa"/>
          <w:right w:w="15" w:type="dxa"/>
        </w:tblCellMar>
        <w:tblLook w:val="04A0" w:firstRow="1" w:lastRow="0" w:firstColumn="1" w:lastColumn="0" w:noHBand="0" w:noVBand="1"/>
      </w:tblPr>
      <w:tblGrid>
        <w:gridCol w:w="650"/>
        <w:gridCol w:w="1298"/>
      </w:tblGrid>
      <w:tr w:rsidR="00722C27" w:rsidRPr="00722C27" w14:paraId="4D01932F" w14:textId="77777777" w:rsidTr="00722C27">
        <w:trPr>
          <w:tblHeader/>
          <w:tblCellSpacing w:w="15" w:type="dxa"/>
        </w:trPr>
        <w:tc>
          <w:tcPr>
            <w:tcW w:w="0" w:type="auto"/>
            <w:vAlign w:val="center"/>
            <w:hideMark/>
          </w:tcPr>
          <w:p w14:paraId="00BB9400" w14:textId="77777777" w:rsidR="00722C27" w:rsidRPr="00722C27" w:rsidRDefault="00722C27" w:rsidP="00722C27">
            <w:pPr>
              <w:rPr>
                <w:lang w:val="en-US"/>
              </w:rPr>
            </w:pPr>
            <w:r w:rsidRPr="00722C27">
              <w:rPr>
                <w:lang w:val="en-US"/>
              </w:rPr>
              <w:t>Score</w:t>
            </w:r>
          </w:p>
        </w:tc>
        <w:tc>
          <w:tcPr>
            <w:tcW w:w="0" w:type="auto"/>
            <w:vAlign w:val="center"/>
            <w:hideMark/>
          </w:tcPr>
          <w:p w14:paraId="37297887" w14:textId="25481C22" w:rsidR="00722C27" w:rsidRPr="00722C27" w:rsidRDefault="00722C27" w:rsidP="00722C27">
            <w:pPr>
              <w:pStyle w:val="ListParagraph"/>
              <w:numPr>
                <w:ilvl w:val="0"/>
                <w:numId w:val="57"/>
              </w:numPr>
              <w:rPr>
                <w:lang w:val="en-US"/>
              </w:rPr>
            </w:pPr>
            <w:r w:rsidRPr="00722C27">
              <w:rPr>
                <w:lang w:val="en-US"/>
              </w:rPr>
              <w:t>Risk</w:t>
            </w:r>
          </w:p>
        </w:tc>
      </w:tr>
      <w:tr w:rsidR="00722C27" w:rsidRPr="00722C27" w14:paraId="3961FFBD" w14:textId="77777777" w:rsidTr="00722C27">
        <w:trPr>
          <w:tblCellSpacing w:w="15" w:type="dxa"/>
        </w:trPr>
        <w:tc>
          <w:tcPr>
            <w:tcW w:w="0" w:type="auto"/>
            <w:vAlign w:val="center"/>
            <w:hideMark/>
          </w:tcPr>
          <w:p w14:paraId="50784398" w14:textId="77777777" w:rsidR="00722C27" w:rsidRPr="00722C27" w:rsidRDefault="00722C27" w:rsidP="00722C27">
            <w:pPr>
              <w:rPr>
                <w:lang w:val="en-US"/>
              </w:rPr>
            </w:pPr>
            <w:r w:rsidRPr="00722C27">
              <w:rPr>
                <w:lang w:val="en-US"/>
              </w:rPr>
              <w:t>0–3.9</w:t>
            </w:r>
          </w:p>
        </w:tc>
        <w:tc>
          <w:tcPr>
            <w:tcW w:w="0" w:type="auto"/>
            <w:vAlign w:val="center"/>
            <w:hideMark/>
          </w:tcPr>
          <w:p w14:paraId="30C61009" w14:textId="3504431A" w:rsidR="00722C27" w:rsidRPr="00722C27" w:rsidRDefault="00722C27" w:rsidP="00722C27">
            <w:pPr>
              <w:rPr>
                <w:lang w:val="en-US"/>
              </w:rPr>
            </w:pPr>
            <w:r>
              <w:rPr>
                <w:lang w:val="en-US"/>
              </w:rPr>
              <w:t xml:space="preserve"> -     </w:t>
            </w:r>
            <w:r w:rsidRPr="00722C27">
              <w:rPr>
                <w:lang w:val="en-US"/>
              </w:rPr>
              <w:t>Low</w:t>
            </w:r>
          </w:p>
        </w:tc>
      </w:tr>
      <w:tr w:rsidR="00722C27" w:rsidRPr="00722C27" w14:paraId="532F1206" w14:textId="77777777" w:rsidTr="00722C27">
        <w:trPr>
          <w:tblCellSpacing w:w="15" w:type="dxa"/>
        </w:trPr>
        <w:tc>
          <w:tcPr>
            <w:tcW w:w="0" w:type="auto"/>
            <w:vAlign w:val="center"/>
            <w:hideMark/>
          </w:tcPr>
          <w:p w14:paraId="7F9CC0A9" w14:textId="77777777" w:rsidR="00722C27" w:rsidRPr="00722C27" w:rsidRDefault="00722C27" w:rsidP="00722C27">
            <w:pPr>
              <w:rPr>
                <w:lang w:val="en-US"/>
              </w:rPr>
            </w:pPr>
            <w:r w:rsidRPr="00722C27">
              <w:rPr>
                <w:lang w:val="en-US"/>
              </w:rPr>
              <w:t>4–6.9</w:t>
            </w:r>
          </w:p>
        </w:tc>
        <w:tc>
          <w:tcPr>
            <w:tcW w:w="0" w:type="auto"/>
            <w:vAlign w:val="center"/>
            <w:hideMark/>
          </w:tcPr>
          <w:p w14:paraId="3B980CC7" w14:textId="6D37845A" w:rsidR="00722C27" w:rsidRPr="00722C27" w:rsidRDefault="00722C27" w:rsidP="00722C27">
            <w:pPr>
              <w:rPr>
                <w:lang w:val="en-US"/>
              </w:rPr>
            </w:pPr>
            <w:r>
              <w:rPr>
                <w:lang w:val="en-US"/>
              </w:rPr>
              <w:t xml:space="preserve"> -     </w:t>
            </w:r>
            <w:r w:rsidRPr="00722C27">
              <w:rPr>
                <w:lang w:val="en-US"/>
              </w:rPr>
              <w:t>Medium</w:t>
            </w:r>
          </w:p>
        </w:tc>
      </w:tr>
      <w:tr w:rsidR="00722C27" w:rsidRPr="00722C27" w14:paraId="33D24F08" w14:textId="77777777" w:rsidTr="00722C27">
        <w:trPr>
          <w:tblCellSpacing w:w="15" w:type="dxa"/>
        </w:trPr>
        <w:tc>
          <w:tcPr>
            <w:tcW w:w="0" w:type="auto"/>
            <w:vAlign w:val="center"/>
            <w:hideMark/>
          </w:tcPr>
          <w:p w14:paraId="4FD340F4" w14:textId="77777777" w:rsidR="00722C27" w:rsidRPr="00722C27" w:rsidRDefault="00722C27" w:rsidP="00722C27">
            <w:pPr>
              <w:rPr>
                <w:lang w:val="en-US"/>
              </w:rPr>
            </w:pPr>
            <w:r w:rsidRPr="00722C27">
              <w:rPr>
                <w:lang w:val="en-US"/>
              </w:rPr>
              <w:t>7–8.9</w:t>
            </w:r>
          </w:p>
        </w:tc>
        <w:tc>
          <w:tcPr>
            <w:tcW w:w="0" w:type="auto"/>
            <w:vAlign w:val="center"/>
            <w:hideMark/>
          </w:tcPr>
          <w:p w14:paraId="766FA322" w14:textId="67BCF95B" w:rsidR="00722C27" w:rsidRPr="00722C27" w:rsidRDefault="00722C27" w:rsidP="00722C27">
            <w:pPr>
              <w:rPr>
                <w:lang w:val="en-US"/>
              </w:rPr>
            </w:pPr>
            <w:r>
              <w:rPr>
                <w:lang w:val="en-US"/>
              </w:rPr>
              <w:t xml:space="preserve"> -     </w:t>
            </w:r>
            <w:r w:rsidRPr="00722C27">
              <w:rPr>
                <w:lang w:val="en-US"/>
              </w:rPr>
              <w:t>High</w:t>
            </w:r>
          </w:p>
        </w:tc>
      </w:tr>
      <w:tr w:rsidR="00722C27" w:rsidRPr="00722C27" w14:paraId="4A6387F4" w14:textId="77777777" w:rsidTr="00722C27">
        <w:trPr>
          <w:tblCellSpacing w:w="15" w:type="dxa"/>
        </w:trPr>
        <w:tc>
          <w:tcPr>
            <w:tcW w:w="0" w:type="auto"/>
            <w:vAlign w:val="center"/>
            <w:hideMark/>
          </w:tcPr>
          <w:p w14:paraId="262EAD2A" w14:textId="4B66745C" w:rsidR="00722C27" w:rsidRPr="00722C27" w:rsidRDefault="00722C27" w:rsidP="00722C27">
            <w:pPr>
              <w:rPr>
                <w:lang w:val="en-US"/>
              </w:rPr>
            </w:pPr>
            <w:r w:rsidRPr="00722C27">
              <w:rPr>
                <w:lang w:val="en-US"/>
              </w:rPr>
              <w:t>9–10</w:t>
            </w:r>
            <w:r>
              <w:rPr>
                <w:lang w:val="en-US"/>
              </w:rPr>
              <w:t xml:space="preserve">    </w:t>
            </w:r>
          </w:p>
        </w:tc>
        <w:tc>
          <w:tcPr>
            <w:tcW w:w="0" w:type="auto"/>
            <w:vAlign w:val="center"/>
            <w:hideMark/>
          </w:tcPr>
          <w:p w14:paraId="67B5F421" w14:textId="6F848FAF" w:rsidR="00722C27" w:rsidRPr="00722C27" w:rsidRDefault="00722C27" w:rsidP="00722C27">
            <w:pPr>
              <w:rPr>
                <w:lang w:val="en-US"/>
              </w:rPr>
            </w:pPr>
            <w:r>
              <w:rPr>
                <w:lang w:val="en-US"/>
              </w:rPr>
              <w:t xml:space="preserve"> -     </w:t>
            </w:r>
            <w:r w:rsidRPr="00722C27">
              <w:rPr>
                <w:lang w:val="en-US"/>
              </w:rPr>
              <w:t>Critical</w:t>
            </w:r>
          </w:p>
        </w:tc>
      </w:tr>
      <w:tr w:rsidR="00722C27" w:rsidRPr="00722C27" w14:paraId="7A0592AB" w14:textId="77777777" w:rsidTr="00722C27">
        <w:trPr>
          <w:tblCellSpacing w:w="15" w:type="dxa"/>
        </w:trPr>
        <w:tc>
          <w:tcPr>
            <w:tcW w:w="0" w:type="auto"/>
            <w:vAlign w:val="center"/>
          </w:tcPr>
          <w:p w14:paraId="2F909554" w14:textId="77777777" w:rsidR="00722C27" w:rsidRPr="00722C27" w:rsidRDefault="00722C27" w:rsidP="00722C27">
            <w:pPr>
              <w:rPr>
                <w:lang w:val="en-US"/>
              </w:rPr>
            </w:pPr>
          </w:p>
        </w:tc>
        <w:tc>
          <w:tcPr>
            <w:tcW w:w="0" w:type="auto"/>
            <w:vAlign w:val="center"/>
          </w:tcPr>
          <w:p w14:paraId="58BD878A" w14:textId="77777777" w:rsidR="00722C27" w:rsidRPr="00722C27" w:rsidRDefault="00722C27" w:rsidP="00722C27">
            <w:pPr>
              <w:rPr>
                <w:lang w:val="en-US"/>
              </w:rPr>
            </w:pPr>
          </w:p>
        </w:tc>
      </w:tr>
    </w:tbl>
    <w:p w14:paraId="6763800B" w14:textId="77777777" w:rsidR="00722C27" w:rsidRDefault="00722C27" w:rsidP="00722C27">
      <w:pPr>
        <w:rPr>
          <w:lang w:val="en-US"/>
        </w:rPr>
      </w:pPr>
      <w:r w:rsidRPr="00722C27">
        <w:rPr>
          <w:lang w:val="en-US"/>
        </w:rPr>
        <w:t>Example: Apache Struts RCE = Critical (CVSS 10)</w:t>
      </w:r>
    </w:p>
    <w:p w14:paraId="6E0A99CA" w14:textId="77777777" w:rsidR="00722C27" w:rsidRPr="00722C27" w:rsidRDefault="00722C27" w:rsidP="00722C27">
      <w:pPr>
        <w:rPr>
          <w:lang w:val="en-US"/>
        </w:rPr>
      </w:pPr>
    </w:p>
    <w:p w14:paraId="6F340F1E" w14:textId="77777777" w:rsidR="00722C27" w:rsidRPr="00722C27" w:rsidRDefault="00722C27" w:rsidP="00722C27">
      <w:pPr>
        <w:pStyle w:val="ListParagraph"/>
        <w:numPr>
          <w:ilvl w:val="0"/>
          <w:numId w:val="57"/>
        </w:numPr>
        <w:rPr>
          <w:b/>
          <w:bCs/>
          <w:lang w:val="en-US"/>
        </w:rPr>
      </w:pPr>
      <w:r w:rsidRPr="00722C27">
        <w:rPr>
          <w:b/>
          <w:bCs/>
          <w:lang w:val="en-US"/>
        </w:rPr>
        <w:t>False Positives</w:t>
      </w:r>
    </w:p>
    <w:p w14:paraId="3B34EC08" w14:textId="77777777" w:rsidR="00722C27" w:rsidRPr="00722C27" w:rsidRDefault="00722C27" w:rsidP="00722C27">
      <w:pPr>
        <w:rPr>
          <w:lang w:val="en-US"/>
        </w:rPr>
      </w:pPr>
      <w:r w:rsidRPr="00722C27">
        <w:rPr>
          <w:lang w:val="en-US"/>
        </w:rPr>
        <w:t>False positives are incorrect scan results and must be manually verified.</w:t>
      </w:r>
    </w:p>
    <w:p w14:paraId="784FCBBD" w14:textId="77777777" w:rsidR="00722C27" w:rsidRPr="00722C27" w:rsidRDefault="00000000" w:rsidP="00722C27">
      <w:pPr>
        <w:rPr>
          <w:lang w:val="en-US"/>
        </w:rPr>
      </w:pPr>
      <w:r>
        <w:rPr>
          <w:lang w:val="en-US"/>
        </w:rPr>
        <w:pict w14:anchorId="03CC3884">
          <v:rect id="_x0000_i1025" style="width:0;height:1.5pt" o:hralign="center" o:hrstd="t" o:hr="t" fillcolor="#a0a0a0" stroked="f"/>
        </w:pict>
      </w:r>
    </w:p>
    <w:p w14:paraId="284813E3" w14:textId="77777777" w:rsidR="00722C27" w:rsidRPr="00722C27" w:rsidRDefault="00722C27" w:rsidP="00722C27">
      <w:pPr>
        <w:rPr>
          <w:b/>
          <w:bCs/>
          <w:sz w:val="24"/>
          <w:szCs w:val="24"/>
          <w:lang w:val="en-US"/>
        </w:rPr>
      </w:pPr>
      <w:r w:rsidRPr="00722C27">
        <w:rPr>
          <w:b/>
          <w:bCs/>
          <w:sz w:val="24"/>
          <w:szCs w:val="24"/>
          <w:lang w:val="en-US"/>
        </w:rPr>
        <w:t>2. Penetration Testing</w:t>
      </w:r>
    </w:p>
    <w:p w14:paraId="702FB99D" w14:textId="77777777" w:rsidR="00722C27" w:rsidRPr="00722C27" w:rsidRDefault="00722C27" w:rsidP="00722C27">
      <w:pPr>
        <w:rPr>
          <w:lang w:val="en-US"/>
        </w:rPr>
      </w:pPr>
      <w:r w:rsidRPr="00722C27">
        <w:rPr>
          <w:lang w:val="en-US"/>
        </w:rPr>
        <w:t>Penetration testing is an authorized security testing process to find real exploitable vulnerabilities.</w:t>
      </w:r>
    </w:p>
    <w:p w14:paraId="71F0A72E" w14:textId="77777777" w:rsidR="00722C27" w:rsidRPr="00722C27" w:rsidRDefault="00722C27" w:rsidP="00722C27">
      <w:pPr>
        <w:pStyle w:val="ListParagraph"/>
        <w:numPr>
          <w:ilvl w:val="0"/>
          <w:numId w:val="57"/>
        </w:numPr>
        <w:rPr>
          <w:b/>
          <w:bCs/>
          <w:lang w:val="en-US"/>
        </w:rPr>
      </w:pPr>
      <w:r w:rsidRPr="00722C27">
        <w:rPr>
          <w:b/>
          <w:bCs/>
          <w:lang w:val="en-US"/>
        </w:rPr>
        <w:t>Pentest Phases (PTES)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6"/>
        <w:gridCol w:w="2387"/>
      </w:tblGrid>
      <w:tr w:rsidR="00722C27" w:rsidRPr="00722C27" w14:paraId="63033B77" w14:textId="77777777">
        <w:trPr>
          <w:tblHeader/>
          <w:tblCellSpacing w:w="15" w:type="dxa"/>
        </w:trPr>
        <w:tc>
          <w:tcPr>
            <w:tcW w:w="0" w:type="auto"/>
            <w:vAlign w:val="center"/>
            <w:hideMark/>
          </w:tcPr>
          <w:p w14:paraId="384A8653" w14:textId="77777777" w:rsidR="00722C27" w:rsidRPr="00722C27" w:rsidRDefault="00722C27" w:rsidP="00722C27">
            <w:pPr>
              <w:rPr>
                <w:lang w:val="en-US"/>
              </w:rPr>
            </w:pPr>
            <w:r w:rsidRPr="00722C27">
              <w:rPr>
                <w:lang w:val="en-US"/>
              </w:rPr>
              <w:t>Phase</w:t>
            </w:r>
          </w:p>
        </w:tc>
        <w:tc>
          <w:tcPr>
            <w:tcW w:w="0" w:type="auto"/>
            <w:vAlign w:val="center"/>
            <w:hideMark/>
          </w:tcPr>
          <w:p w14:paraId="1E0FE650" w14:textId="77777777" w:rsidR="00722C27" w:rsidRPr="00722C27" w:rsidRDefault="00722C27" w:rsidP="00722C27">
            <w:pPr>
              <w:rPr>
                <w:lang w:val="en-US"/>
              </w:rPr>
            </w:pPr>
            <w:r w:rsidRPr="00722C27">
              <w:rPr>
                <w:lang w:val="en-US"/>
              </w:rPr>
              <w:t>Meaning</w:t>
            </w:r>
          </w:p>
        </w:tc>
      </w:tr>
      <w:tr w:rsidR="00722C27" w:rsidRPr="00722C27" w14:paraId="4A9E6BFB" w14:textId="77777777">
        <w:trPr>
          <w:tblCellSpacing w:w="15" w:type="dxa"/>
        </w:trPr>
        <w:tc>
          <w:tcPr>
            <w:tcW w:w="0" w:type="auto"/>
            <w:vAlign w:val="center"/>
            <w:hideMark/>
          </w:tcPr>
          <w:p w14:paraId="0E0D2B1C" w14:textId="77777777" w:rsidR="00722C27" w:rsidRPr="00722C27" w:rsidRDefault="00722C27" w:rsidP="00722C27">
            <w:pPr>
              <w:rPr>
                <w:lang w:val="en-US"/>
              </w:rPr>
            </w:pPr>
            <w:r w:rsidRPr="00722C27">
              <w:rPr>
                <w:lang w:val="en-US"/>
              </w:rPr>
              <w:t>Recon</w:t>
            </w:r>
          </w:p>
        </w:tc>
        <w:tc>
          <w:tcPr>
            <w:tcW w:w="0" w:type="auto"/>
            <w:vAlign w:val="center"/>
            <w:hideMark/>
          </w:tcPr>
          <w:p w14:paraId="2A3B93B6" w14:textId="77777777" w:rsidR="00722C27" w:rsidRPr="00722C27" w:rsidRDefault="00722C27" w:rsidP="00722C27">
            <w:pPr>
              <w:rPr>
                <w:lang w:val="en-US"/>
              </w:rPr>
            </w:pPr>
            <w:r w:rsidRPr="00722C27">
              <w:rPr>
                <w:lang w:val="en-US"/>
              </w:rPr>
              <w:t>Information gathering</w:t>
            </w:r>
          </w:p>
        </w:tc>
      </w:tr>
      <w:tr w:rsidR="00722C27" w:rsidRPr="00722C27" w14:paraId="39537D64" w14:textId="77777777">
        <w:trPr>
          <w:tblCellSpacing w:w="15" w:type="dxa"/>
        </w:trPr>
        <w:tc>
          <w:tcPr>
            <w:tcW w:w="0" w:type="auto"/>
            <w:vAlign w:val="center"/>
            <w:hideMark/>
          </w:tcPr>
          <w:p w14:paraId="3AA1653C" w14:textId="77777777" w:rsidR="00722C27" w:rsidRPr="00722C27" w:rsidRDefault="00722C27" w:rsidP="00722C27">
            <w:pPr>
              <w:rPr>
                <w:lang w:val="en-US"/>
              </w:rPr>
            </w:pPr>
            <w:r w:rsidRPr="00722C27">
              <w:rPr>
                <w:lang w:val="en-US"/>
              </w:rPr>
              <w:t>Scanning</w:t>
            </w:r>
          </w:p>
        </w:tc>
        <w:tc>
          <w:tcPr>
            <w:tcW w:w="0" w:type="auto"/>
            <w:vAlign w:val="center"/>
            <w:hideMark/>
          </w:tcPr>
          <w:p w14:paraId="5CB57B99" w14:textId="77777777" w:rsidR="00722C27" w:rsidRPr="00722C27" w:rsidRDefault="00722C27" w:rsidP="00722C27">
            <w:pPr>
              <w:rPr>
                <w:lang w:val="en-US"/>
              </w:rPr>
            </w:pPr>
            <w:r w:rsidRPr="00722C27">
              <w:rPr>
                <w:lang w:val="en-US"/>
              </w:rPr>
              <w:t>Finding vulnerabilities</w:t>
            </w:r>
          </w:p>
        </w:tc>
      </w:tr>
      <w:tr w:rsidR="00722C27" w:rsidRPr="00722C27" w14:paraId="07100E92" w14:textId="77777777">
        <w:trPr>
          <w:tblCellSpacing w:w="15" w:type="dxa"/>
        </w:trPr>
        <w:tc>
          <w:tcPr>
            <w:tcW w:w="0" w:type="auto"/>
            <w:vAlign w:val="center"/>
            <w:hideMark/>
          </w:tcPr>
          <w:p w14:paraId="52FE32E1" w14:textId="77777777" w:rsidR="00722C27" w:rsidRPr="00722C27" w:rsidRDefault="00722C27" w:rsidP="00722C27">
            <w:pPr>
              <w:rPr>
                <w:lang w:val="en-US"/>
              </w:rPr>
            </w:pPr>
            <w:r w:rsidRPr="00722C27">
              <w:rPr>
                <w:lang w:val="en-US"/>
              </w:rPr>
              <w:t>Exploitation</w:t>
            </w:r>
          </w:p>
        </w:tc>
        <w:tc>
          <w:tcPr>
            <w:tcW w:w="0" w:type="auto"/>
            <w:vAlign w:val="center"/>
            <w:hideMark/>
          </w:tcPr>
          <w:p w14:paraId="7CF2BB80" w14:textId="77777777" w:rsidR="00722C27" w:rsidRPr="00722C27" w:rsidRDefault="00722C27" w:rsidP="00722C27">
            <w:pPr>
              <w:rPr>
                <w:lang w:val="en-US"/>
              </w:rPr>
            </w:pPr>
            <w:r w:rsidRPr="00722C27">
              <w:rPr>
                <w:lang w:val="en-US"/>
              </w:rPr>
              <w:t>Attacking the weakness</w:t>
            </w:r>
          </w:p>
        </w:tc>
      </w:tr>
      <w:tr w:rsidR="00722C27" w:rsidRPr="00722C27" w14:paraId="501D910C" w14:textId="77777777">
        <w:trPr>
          <w:tblCellSpacing w:w="15" w:type="dxa"/>
        </w:trPr>
        <w:tc>
          <w:tcPr>
            <w:tcW w:w="0" w:type="auto"/>
            <w:vAlign w:val="center"/>
            <w:hideMark/>
          </w:tcPr>
          <w:p w14:paraId="0E0BAE44" w14:textId="77777777" w:rsidR="00722C27" w:rsidRPr="00722C27" w:rsidRDefault="00722C27" w:rsidP="00722C27">
            <w:pPr>
              <w:rPr>
                <w:lang w:val="en-US"/>
              </w:rPr>
            </w:pPr>
            <w:r w:rsidRPr="00722C27">
              <w:rPr>
                <w:lang w:val="en-US"/>
              </w:rPr>
              <w:t>Post-Exploitation</w:t>
            </w:r>
          </w:p>
        </w:tc>
        <w:tc>
          <w:tcPr>
            <w:tcW w:w="0" w:type="auto"/>
            <w:vAlign w:val="center"/>
            <w:hideMark/>
          </w:tcPr>
          <w:p w14:paraId="71291528" w14:textId="77777777" w:rsidR="00722C27" w:rsidRPr="00722C27" w:rsidRDefault="00722C27" w:rsidP="00722C27">
            <w:pPr>
              <w:rPr>
                <w:lang w:val="en-US"/>
              </w:rPr>
            </w:pPr>
            <w:r w:rsidRPr="00722C27">
              <w:rPr>
                <w:lang w:val="en-US"/>
              </w:rPr>
              <w:t>Collecting proof</w:t>
            </w:r>
          </w:p>
        </w:tc>
      </w:tr>
      <w:tr w:rsidR="00722C27" w:rsidRPr="00722C27" w14:paraId="6B593C6B" w14:textId="77777777">
        <w:trPr>
          <w:tblCellSpacing w:w="15" w:type="dxa"/>
        </w:trPr>
        <w:tc>
          <w:tcPr>
            <w:tcW w:w="0" w:type="auto"/>
            <w:vAlign w:val="center"/>
            <w:hideMark/>
          </w:tcPr>
          <w:p w14:paraId="19525A65" w14:textId="77777777" w:rsidR="00722C27" w:rsidRPr="00722C27" w:rsidRDefault="00722C27" w:rsidP="00722C27">
            <w:pPr>
              <w:rPr>
                <w:lang w:val="en-US"/>
              </w:rPr>
            </w:pPr>
            <w:r w:rsidRPr="00722C27">
              <w:rPr>
                <w:lang w:val="en-US"/>
              </w:rPr>
              <w:t>Reporting</w:t>
            </w:r>
          </w:p>
        </w:tc>
        <w:tc>
          <w:tcPr>
            <w:tcW w:w="0" w:type="auto"/>
            <w:vAlign w:val="center"/>
            <w:hideMark/>
          </w:tcPr>
          <w:p w14:paraId="076290CA" w14:textId="77777777" w:rsidR="00722C27" w:rsidRPr="00722C27" w:rsidRDefault="00722C27" w:rsidP="00722C27">
            <w:pPr>
              <w:rPr>
                <w:lang w:val="en-US"/>
              </w:rPr>
            </w:pPr>
            <w:r w:rsidRPr="00722C27">
              <w:rPr>
                <w:lang w:val="en-US"/>
              </w:rPr>
              <w:t>Writing report</w:t>
            </w:r>
          </w:p>
        </w:tc>
      </w:tr>
    </w:tbl>
    <w:p w14:paraId="596FC710" w14:textId="77777777" w:rsidR="00722C27" w:rsidRDefault="00722C27" w:rsidP="00722C27">
      <w:pPr>
        <w:rPr>
          <w:lang w:val="en-US"/>
        </w:rPr>
      </w:pPr>
      <w:r w:rsidRPr="00722C27">
        <w:rPr>
          <w:lang w:val="en-US"/>
        </w:rPr>
        <w:t>Pentesting must always be legal and within scope.</w:t>
      </w:r>
    </w:p>
    <w:p w14:paraId="43979E50" w14:textId="77777777" w:rsidR="00722C27" w:rsidRPr="00722C27" w:rsidRDefault="00722C27" w:rsidP="00722C27">
      <w:pPr>
        <w:rPr>
          <w:lang w:val="en-US"/>
        </w:rPr>
      </w:pPr>
    </w:p>
    <w:p w14:paraId="303483C2" w14:textId="77777777" w:rsidR="00722C27" w:rsidRPr="00722C27" w:rsidRDefault="00000000" w:rsidP="00722C27">
      <w:pPr>
        <w:rPr>
          <w:lang w:val="en-US"/>
        </w:rPr>
      </w:pPr>
      <w:r>
        <w:rPr>
          <w:lang w:val="en-US"/>
        </w:rPr>
        <w:pict w14:anchorId="4CA0C45E">
          <v:rect id="_x0000_i1026" style="width:0;height:1.5pt" o:hralign="center" o:hrstd="t" o:hr="t" fillcolor="#a0a0a0" stroked="f"/>
        </w:pict>
      </w:r>
    </w:p>
    <w:p w14:paraId="69AF863C" w14:textId="77777777" w:rsidR="00722C27" w:rsidRDefault="00722C27" w:rsidP="00722C27">
      <w:pPr>
        <w:rPr>
          <w:b/>
          <w:bCs/>
          <w:sz w:val="24"/>
          <w:szCs w:val="24"/>
          <w:lang w:val="en-US"/>
        </w:rPr>
      </w:pPr>
      <w:r w:rsidRPr="00722C27">
        <w:rPr>
          <w:b/>
          <w:bCs/>
          <w:sz w:val="24"/>
          <w:szCs w:val="24"/>
          <w:lang w:val="en-US"/>
        </w:rPr>
        <w:lastRenderedPageBreak/>
        <w:t>3. Exploit Basics</w:t>
      </w:r>
    </w:p>
    <w:p w14:paraId="6DC328EC" w14:textId="77777777" w:rsidR="00722C27" w:rsidRPr="00722C27" w:rsidRDefault="00722C27" w:rsidP="00722C27">
      <w:pPr>
        <w:rPr>
          <w:b/>
          <w:bCs/>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gridCol w:w="1665"/>
      </w:tblGrid>
      <w:tr w:rsidR="00722C27" w:rsidRPr="00722C27" w14:paraId="0D954C18" w14:textId="77777777">
        <w:trPr>
          <w:tblHeader/>
          <w:tblCellSpacing w:w="15" w:type="dxa"/>
        </w:trPr>
        <w:tc>
          <w:tcPr>
            <w:tcW w:w="0" w:type="auto"/>
            <w:vAlign w:val="center"/>
            <w:hideMark/>
          </w:tcPr>
          <w:p w14:paraId="0DBDA70F" w14:textId="2DBD2B25" w:rsidR="00722C27" w:rsidRPr="00722C27" w:rsidRDefault="00722C27" w:rsidP="00722C27">
            <w:pPr>
              <w:rPr>
                <w:lang w:val="en-US"/>
              </w:rPr>
            </w:pPr>
            <w:r w:rsidRPr="00722C27">
              <w:rPr>
                <w:lang w:val="en-US"/>
              </w:rPr>
              <w:t>Vulnerability</w:t>
            </w:r>
            <w:r>
              <w:rPr>
                <w:lang w:val="en-US"/>
              </w:rPr>
              <w:t xml:space="preserve">  </w:t>
            </w:r>
          </w:p>
        </w:tc>
        <w:tc>
          <w:tcPr>
            <w:tcW w:w="0" w:type="auto"/>
            <w:vAlign w:val="center"/>
            <w:hideMark/>
          </w:tcPr>
          <w:p w14:paraId="3FBE9635" w14:textId="77777777" w:rsidR="00722C27" w:rsidRPr="00722C27" w:rsidRDefault="00722C27" w:rsidP="00722C27">
            <w:pPr>
              <w:rPr>
                <w:lang w:val="en-US"/>
              </w:rPr>
            </w:pPr>
            <w:r w:rsidRPr="00722C27">
              <w:rPr>
                <w:lang w:val="en-US"/>
              </w:rPr>
              <w:t>Meaning</w:t>
            </w:r>
          </w:p>
        </w:tc>
      </w:tr>
      <w:tr w:rsidR="00722C27" w:rsidRPr="00722C27" w14:paraId="1DE6F12F" w14:textId="77777777">
        <w:trPr>
          <w:tblCellSpacing w:w="15" w:type="dxa"/>
        </w:trPr>
        <w:tc>
          <w:tcPr>
            <w:tcW w:w="0" w:type="auto"/>
            <w:vAlign w:val="center"/>
            <w:hideMark/>
          </w:tcPr>
          <w:p w14:paraId="3394EA38" w14:textId="6F972A69" w:rsidR="00722C27" w:rsidRPr="00722C27" w:rsidRDefault="00722C27" w:rsidP="00722C27">
            <w:pPr>
              <w:rPr>
                <w:lang w:val="en-US"/>
              </w:rPr>
            </w:pPr>
            <w:r w:rsidRPr="00722C27">
              <w:rPr>
                <w:lang w:val="en-US"/>
              </w:rPr>
              <w:t>SQL Injection</w:t>
            </w:r>
            <w:r>
              <w:rPr>
                <w:lang w:val="en-US"/>
              </w:rPr>
              <w:t xml:space="preserve">   -</w:t>
            </w:r>
          </w:p>
        </w:tc>
        <w:tc>
          <w:tcPr>
            <w:tcW w:w="0" w:type="auto"/>
            <w:vAlign w:val="center"/>
            <w:hideMark/>
          </w:tcPr>
          <w:p w14:paraId="72EA3457" w14:textId="77777777" w:rsidR="00722C27" w:rsidRPr="00722C27" w:rsidRDefault="00722C27" w:rsidP="00722C27">
            <w:pPr>
              <w:rPr>
                <w:lang w:val="en-US"/>
              </w:rPr>
            </w:pPr>
            <w:r w:rsidRPr="00722C27">
              <w:rPr>
                <w:lang w:val="en-US"/>
              </w:rPr>
              <w:t>Database attack</w:t>
            </w:r>
          </w:p>
        </w:tc>
      </w:tr>
      <w:tr w:rsidR="00722C27" w:rsidRPr="00722C27" w14:paraId="1F80B1C5" w14:textId="77777777">
        <w:trPr>
          <w:tblCellSpacing w:w="15" w:type="dxa"/>
        </w:trPr>
        <w:tc>
          <w:tcPr>
            <w:tcW w:w="0" w:type="auto"/>
            <w:vAlign w:val="center"/>
            <w:hideMark/>
          </w:tcPr>
          <w:p w14:paraId="3FBF4A0D" w14:textId="6A1C549A" w:rsidR="00722C27" w:rsidRPr="00722C27" w:rsidRDefault="00722C27" w:rsidP="00722C27">
            <w:pPr>
              <w:rPr>
                <w:lang w:val="en-US"/>
              </w:rPr>
            </w:pPr>
            <w:r w:rsidRPr="00722C27">
              <w:rPr>
                <w:lang w:val="en-US"/>
              </w:rPr>
              <w:t>XSS</w:t>
            </w:r>
            <w:r>
              <w:rPr>
                <w:lang w:val="en-US"/>
              </w:rPr>
              <w:t xml:space="preserve">                   - </w:t>
            </w:r>
          </w:p>
        </w:tc>
        <w:tc>
          <w:tcPr>
            <w:tcW w:w="0" w:type="auto"/>
            <w:vAlign w:val="center"/>
            <w:hideMark/>
          </w:tcPr>
          <w:p w14:paraId="2888B47C" w14:textId="77777777" w:rsidR="00722C27" w:rsidRPr="00722C27" w:rsidRDefault="00722C27" w:rsidP="00722C27">
            <w:pPr>
              <w:rPr>
                <w:lang w:val="en-US"/>
              </w:rPr>
            </w:pPr>
            <w:r w:rsidRPr="00722C27">
              <w:rPr>
                <w:lang w:val="en-US"/>
              </w:rPr>
              <w:t>Script injection</w:t>
            </w:r>
          </w:p>
        </w:tc>
      </w:tr>
      <w:tr w:rsidR="00722C27" w:rsidRPr="00722C27" w14:paraId="5BC93869" w14:textId="77777777">
        <w:trPr>
          <w:tblCellSpacing w:w="15" w:type="dxa"/>
        </w:trPr>
        <w:tc>
          <w:tcPr>
            <w:tcW w:w="0" w:type="auto"/>
            <w:vAlign w:val="center"/>
            <w:hideMark/>
          </w:tcPr>
          <w:p w14:paraId="2730994D" w14:textId="076FE121" w:rsidR="00722C27" w:rsidRPr="00722C27" w:rsidRDefault="00722C27" w:rsidP="00722C27">
            <w:pPr>
              <w:rPr>
                <w:lang w:val="en-US"/>
              </w:rPr>
            </w:pPr>
            <w:r w:rsidRPr="00722C27">
              <w:rPr>
                <w:lang w:val="en-US"/>
              </w:rPr>
              <w:t>Buffer Overflow</w:t>
            </w:r>
            <w:r>
              <w:rPr>
                <w:lang w:val="en-US"/>
              </w:rPr>
              <w:t xml:space="preserve"> -</w:t>
            </w:r>
          </w:p>
        </w:tc>
        <w:tc>
          <w:tcPr>
            <w:tcW w:w="0" w:type="auto"/>
            <w:vAlign w:val="center"/>
            <w:hideMark/>
          </w:tcPr>
          <w:p w14:paraId="0E75E46F" w14:textId="76B892ED" w:rsidR="00722C27" w:rsidRPr="00722C27" w:rsidRDefault="00722C27" w:rsidP="00722C27">
            <w:pPr>
              <w:rPr>
                <w:lang w:val="en-US"/>
              </w:rPr>
            </w:pPr>
            <w:r w:rsidRPr="00722C27">
              <w:rPr>
                <w:lang w:val="en-US"/>
              </w:rPr>
              <w:t xml:space="preserve"> Memory attack</w:t>
            </w:r>
          </w:p>
        </w:tc>
      </w:tr>
      <w:tr w:rsidR="00722C27" w:rsidRPr="00722C27" w14:paraId="2CCEA913" w14:textId="77777777">
        <w:trPr>
          <w:tblCellSpacing w:w="15" w:type="dxa"/>
        </w:trPr>
        <w:tc>
          <w:tcPr>
            <w:tcW w:w="0" w:type="auto"/>
            <w:vAlign w:val="center"/>
          </w:tcPr>
          <w:p w14:paraId="22733909" w14:textId="77777777" w:rsidR="00722C27" w:rsidRPr="00722C27" w:rsidRDefault="00722C27" w:rsidP="00722C27">
            <w:pPr>
              <w:rPr>
                <w:lang w:val="en-US"/>
              </w:rPr>
            </w:pPr>
          </w:p>
        </w:tc>
        <w:tc>
          <w:tcPr>
            <w:tcW w:w="0" w:type="auto"/>
            <w:vAlign w:val="center"/>
          </w:tcPr>
          <w:p w14:paraId="395FD72D" w14:textId="77777777" w:rsidR="00722C27" w:rsidRPr="00722C27" w:rsidRDefault="00722C27" w:rsidP="00722C27">
            <w:pPr>
              <w:rPr>
                <w:lang w:val="en-US"/>
              </w:rPr>
            </w:pPr>
          </w:p>
        </w:tc>
      </w:tr>
    </w:tbl>
    <w:p w14:paraId="5185F5ED" w14:textId="77777777" w:rsidR="00722C27" w:rsidRPr="00722C27" w:rsidRDefault="00722C27" w:rsidP="00722C27">
      <w:pPr>
        <w:pStyle w:val="ListParagraph"/>
        <w:numPr>
          <w:ilvl w:val="0"/>
          <w:numId w:val="57"/>
        </w:numPr>
        <w:rPr>
          <w:b/>
          <w:bCs/>
          <w:lang w:val="en-US"/>
        </w:rPr>
      </w:pPr>
      <w:r w:rsidRPr="00722C27">
        <w:rPr>
          <w:b/>
          <w:bCs/>
          <w:lang w:val="en-US"/>
        </w:rPr>
        <w:t>Mitigations</w:t>
      </w:r>
    </w:p>
    <w:p w14:paraId="1817D653" w14:textId="77777777" w:rsidR="00722C27" w:rsidRPr="00722C27" w:rsidRDefault="00722C27" w:rsidP="00722C27">
      <w:pPr>
        <w:rPr>
          <w:b/>
          <w:bCs/>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gridCol w:w="2398"/>
      </w:tblGrid>
      <w:tr w:rsidR="00722C27" w:rsidRPr="00722C27" w14:paraId="6404F703" w14:textId="77777777" w:rsidTr="00722C27">
        <w:trPr>
          <w:trHeight w:val="144"/>
          <w:tblHeader/>
          <w:tblCellSpacing w:w="15" w:type="dxa"/>
        </w:trPr>
        <w:tc>
          <w:tcPr>
            <w:tcW w:w="0" w:type="auto"/>
            <w:vAlign w:val="center"/>
            <w:hideMark/>
          </w:tcPr>
          <w:p w14:paraId="1B386083" w14:textId="77777777" w:rsidR="00722C27" w:rsidRPr="00722C27" w:rsidRDefault="00722C27" w:rsidP="00722C27">
            <w:pPr>
              <w:rPr>
                <w:lang w:val="en-US"/>
              </w:rPr>
            </w:pPr>
            <w:r w:rsidRPr="00722C27">
              <w:rPr>
                <w:lang w:val="en-US"/>
              </w:rPr>
              <w:t>Protection</w:t>
            </w:r>
          </w:p>
        </w:tc>
        <w:tc>
          <w:tcPr>
            <w:tcW w:w="0" w:type="auto"/>
            <w:vAlign w:val="center"/>
            <w:hideMark/>
          </w:tcPr>
          <w:p w14:paraId="5CDB4C24" w14:textId="0B729AEE" w:rsidR="00722C27" w:rsidRPr="00722C27" w:rsidRDefault="00722C27" w:rsidP="00722C27">
            <w:pPr>
              <w:rPr>
                <w:lang w:val="en-US"/>
              </w:rPr>
            </w:pPr>
            <w:r>
              <w:rPr>
                <w:lang w:val="en-US"/>
              </w:rPr>
              <w:t xml:space="preserve"> </w:t>
            </w:r>
            <w:r w:rsidRPr="00722C27">
              <w:rPr>
                <w:lang w:val="en-US"/>
              </w:rPr>
              <w:t>Purpose</w:t>
            </w:r>
          </w:p>
        </w:tc>
      </w:tr>
      <w:tr w:rsidR="00722C27" w:rsidRPr="00722C27" w14:paraId="5DC7963A" w14:textId="77777777">
        <w:trPr>
          <w:tblCellSpacing w:w="15" w:type="dxa"/>
        </w:trPr>
        <w:tc>
          <w:tcPr>
            <w:tcW w:w="0" w:type="auto"/>
            <w:vAlign w:val="center"/>
            <w:hideMark/>
          </w:tcPr>
          <w:p w14:paraId="2D852A8C" w14:textId="3B7D3AC5" w:rsidR="00722C27" w:rsidRPr="00722C27" w:rsidRDefault="00722C27" w:rsidP="00722C27">
            <w:pPr>
              <w:rPr>
                <w:lang w:val="en-US"/>
              </w:rPr>
            </w:pPr>
            <w:r w:rsidRPr="00722C27">
              <w:rPr>
                <w:lang w:val="en-US"/>
              </w:rPr>
              <w:t>ASLR</w:t>
            </w:r>
            <w:r>
              <w:rPr>
                <w:lang w:val="en-US"/>
              </w:rPr>
              <w:t xml:space="preserve">      -</w:t>
            </w:r>
          </w:p>
        </w:tc>
        <w:tc>
          <w:tcPr>
            <w:tcW w:w="0" w:type="auto"/>
            <w:vAlign w:val="center"/>
            <w:hideMark/>
          </w:tcPr>
          <w:p w14:paraId="68BE0B62" w14:textId="46AE4419" w:rsidR="00722C27" w:rsidRPr="00722C27" w:rsidRDefault="00722C27" w:rsidP="00722C27">
            <w:pPr>
              <w:rPr>
                <w:lang w:val="en-US"/>
              </w:rPr>
            </w:pPr>
            <w:r>
              <w:rPr>
                <w:lang w:val="en-US"/>
              </w:rPr>
              <w:t xml:space="preserve"> </w:t>
            </w:r>
            <w:r w:rsidRPr="00722C27">
              <w:rPr>
                <w:lang w:val="en-US"/>
              </w:rPr>
              <w:t>Blocks memory attacks</w:t>
            </w:r>
          </w:p>
        </w:tc>
      </w:tr>
      <w:tr w:rsidR="00722C27" w:rsidRPr="00722C27" w14:paraId="2DA7D31E" w14:textId="77777777">
        <w:trPr>
          <w:tblCellSpacing w:w="15" w:type="dxa"/>
        </w:trPr>
        <w:tc>
          <w:tcPr>
            <w:tcW w:w="0" w:type="auto"/>
            <w:vAlign w:val="center"/>
            <w:hideMark/>
          </w:tcPr>
          <w:p w14:paraId="4CDB10ED" w14:textId="55410C2F" w:rsidR="00722C27" w:rsidRPr="00722C27" w:rsidRDefault="00722C27" w:rsidP="00722C27">
            <w:pPr>
              <w:rPr>
                <w:lang w:val="en-US"/>
              </w:rPr>
            </w:pPr>
            <w:r w:rsidRPr="00722C27">
              <w:rPr>
                <w:lang w:val="en-US"/>
              </w:rPr>
              <w:t>WAF</w:t>
            </w:r>
            <w:r>
              <w:rPr>
                <w:lang w:val="en-US"/>
              </w:rPr>
              <w:t xml:space="preserve">       -</w:t>
            </w:r>
          </w:p>
        </w:tc>
        <w:tc>
          <w:tcPr>
            <w:tcW w:w="0" w:type="auto"/>
            <w:vAlign w:val="center"/>
            <w:hideMark/>
          </w:tcPr>
          <w:p w14:paraId="0B25367B" w14:textId="4A502596" w:rsidR="00722C27" w:rsidRPr="00722C27" w:rsidRDefault="00722C27" w:rsidP="00722C27">
            <w:pPr>
              <w:rPr>
                <w:lang w:val="en-US"/>
              </w:rPr>
            </w:pPr>
            <w:r>
              <w:rPr>
                <w:lang w:val="en-US"/>
              </w:rPr>
              <w:t xml:space="preserve"> </w:t>
            </w:r>
            <w:r w:rsidRPr="00722C27">
              <w:rPr>
                <w:lang w:val="en-US"/>
              </w:rPr>
              <w:t>Blocks bad requests</w:t>
            </w:r>
          </w:p>
        </w:tc>
      </w:tr>
      <w:tr w:rsidR="00722C27" w:rsidRPr="00722C27" w14:paraId="58CA47B3" w14:textId="77777777">
        <w:trPr>
          <w:tblCellSpacing w:w="15" w:type="dxa"/>
        </w:trPr>
        <w:tc>
          <w:tcPr>
            <w:tcW w:w="0" w:type="auto"/>
            <w:vAlign w:val="center"/>
            <w:hideMark/>
          </w:tcPr>
          <w:p w14:paraId="1A5AF5D9" w14:textId="402E8F6D" w:rsidR="00722C27" w:rsidRPr="00722C27" w:rsidRDefault="00722C27" w:rsidP="00722C27">
            <w:pPr>
              <w:rPr>
                <w:lang w:val="en-US"/>
              </w:rPr>
            </w:pPr>
            <w:r w:rsidRPr="00722C27">
              <w:rPr>
                <w:lang w:val="en-US"/>
              </w:rPr>
              <w:t>Patching</w:t>
            </w:r>
            <w:r>
              <w:rPr>
                <w:lang w:val="en-US"/>
              </w:rPr>
              <w:t xml:space="preserve"> -</w:t>
            </w:r>
          </w:p>
        </w:tc>
        <w:tc>
          <w:tcPr>
            <w:tcW w:w="0" w:type="auto"/>
            <w:vAlign w:val="center"/>
            <w:hideMark/>
          </w:tcPr>
          <w:p w14:paraId="2E965868" w14:textId="2677504B" w:rsidR="00722C27" w:rsidRPr="00722C27" w:rsidRDefault="00722C27" w:rsidP="00722C27">
            <w:pPr>
              <w:rPr>
                <w:lang w:val="en-US"/>
              </w:rPr>
            </w:pPr>
            <w:r>
              <w:rPr>
                <w:lang w:val="en-US"/>
              </w:rPr>
              <w:t xml:space="preserve"> </w:t>
            </w:r>
            <w:r w:rsidRPr="00722C27">
              <w:rPr>
                <w:lang w:val="en-US"/>
              </w:rPr>
              <w:t>Fixes bugs</w:t>
            </w:r>
          </w:p>
        </w:tc>
      </w:tr>
    </w:tbl>
    <w:p w14:paraId="632D8786" w14:textId="77777777" w:rsidR="00722C27" w:rsidRPr="00722C27" w:rsidRDefault="00000000" w:rsidP="00722C27">
      <w:pPr>
        <w:rPr>
          <w:lang w:val="en-US"/>
        </w:rPr>
      </w:pPr>
      <w:r>
        <w:rPr>
          <w:lang w:val="en-US"/>
        </w:rPr>
        <w:pict w14:anchorId="4E9A2EA0">
          <v:rect id="_x0000_i1027" style="width:0;height:1.5pt" o:hralign="center" o:hrstd="t" o:hr="t" fillcolor="#a0a0a0" stroked="f"/>
        </w:pict>
      </w:r>
    </w:p>
    <w:tbl>
      <w:tblPr>
        <w:tblpPr w:leftFromText="180" w:rightFromText="180" w:vertAnchor="page" w:horzAnchor="margin" w:tblpY="7765"/>
        <w:tblW w:w="0" w:type="auto"/>
        <w:tblCellSpacing w:w="15" w:type="dxa"/>
        <w:tblCellMar>
          <w:top w:w="15" w:type="dxa"/>
          <w:left w:w="15" w:type="dxa"/>
          <w:bottom w:w="15" w:type="dxa"/>
          <w:right w:w="15" w:type="dxa"/>
        </w:tblCellMar>
        <w:tblLook w:val="04A0" w:firstRow="1" w:lastRow="0" w:firstColumn="1" w:lastColumn="0" w:noHBand="0" w:noVBand="1"/>
      </w:tblPr>
      <w:tblGrid>
        <w:gridCol w:w="882"/>
        <w:gridCol w:w="2800"/>
        <w:gridCol w:w="2152"/>
        <w:gridCol w:w="660"/>
        <w:gridCol w:w="843"/>
        <w:gridCol w:w="1605"/>
      </w:tblGrid>
      <w:tr w:rsidR="009E7791" w:rsidRPr="009E7791" w14:paraId="167049C2" w14:textId="77777777" w:rsidTr="009E7791">
        <w:trPr>
          <w:tblHeader/>
          <w:tblCellSpacing w:w="15" w:type="dxa"/>
        </w:trPr>
        <w:tc>
          <w:tcPr>
            <w:tcW w:w="0" w:type="auto"/>
            <w:vAlign w:val="center"/>
            <w:hideMark/>
          </w:tcPr>
          <w:p w14:paraId="233AD3C5" w14:textId="77777777" w:rsidR="009E7791" w:rsidRPr="009E7791" w:rsidRDefault="009E7791" w:rsidP="009E7791">
            <w:pPr>
              <w:rPr>
                <w:b/>
                <w:bCs/>
                <w:lang w:val="en-US"/>
              </w:rPr>
            </w:pPr>
            <w:r w:rsidRPr="009E7791">
              <w:rPr>
                <w:b/>
                <w:bCs/>
                <w:lang w:val="en-US"/>
              </w:rPr>
              <w:t>Scan ID</w:t>
            </w:r>
          </w:p>
        </w:tc>
        <w:tc>
          <w:tcPr>
            <w:tcW w:w="0" w:type="auto"/>
            <w:vAlign w:val="center"/>
            <w:hideMark/>
          </w:tcPr>
          <w:p w14:paraId="22DAF613" w14:textId="77777777" w:rsidR="009E7791" w:rsidRPr="009E7791" w:rsidRDefault="009E7791" w:rsidP="009E7791">
            <w:pPr>
              <w:rPr>
                <w:b/>
                <w:bCs/>
                <w:lang w:val="en-US"/>
              </w:rPr>
            </w:pPr>
            <w:r w:rsidRPr="009E7791">
              <w:rPr>
                <w:b/>
                <w:bCs/>
                <w:lang w:val="en-US"/>
              </w:rPr>
              <w:t>Vulnerability</w:t>
            </w:r>
          </w:p>
        </w:tc>
        <w:tc>
          <w:tcPr>
            <w:tcW w:w="0" w:type="auto"/>
            <w:vAlign w:val="center"/>
            <w:hideMark/>
          </w:tcPr>
          <w:p w14:paraId="451EF1A5" w14:textId="77777777" w:rsidR="009E7791" w:rsidRPr="009E7791" w:rsidRDefault="009E7791" w:rsidP="009E7791">
            <w:pPr>
              <w:rPr>
                <w:b/>
                <w:bCs/>
                <w:lang w:val="en-US"/>
              </w:rPr>
            </w:pPr>
            <w:r w:rsidRPr="009E7791">
              <w:rPr>
                <w:b/>
                <w:bCs/>
                <w:lang w:val="en-US"/>
              </w:rPr>
              <w:t>Evidence (Service)</w:t>
            </w:r>
          </w:p>
        </w:tc>
        <w:tc>
          <w:tcPr>
            <w:tcW w:w="0" w:type="auto"/>
            <w:vAlign w:val="center"/>
            <w:hideMark/>
          </w:tcPr>
          <w:p w14:paraId="4F29305D" w14:textId="77777777" w:rsidR="009E7791" w:rsidRPr="009E7791" w:rsidRDefault="009E7791" w:rsidP="009E7791">
            <w:pPr>
              <w:rPr>
                <w:b/>
                <w:bCs/>
                <w:lang w:val="en-US"/>
              </w:rPr>
            </w:pPr>
            <w:r w:rsidRPr="009E7791">
              <w:rPr>
                <w:b/>
                <w:bCs/>
                <w:lang w:val="en-US"/>
              </w:rPr>
              <w:t>CVSS</w:t>
            </w:r>
          </w:p>
        </w:tc>
        <w:tc>
          <w:tcPr>
            <w:tcW w:w="0" w:type="auto"/>
            <w:vAlign w:val="center"/>
            <w:hideMark/>
          </w:tcPr>
          <w:p w14:paraId="7A314F6D" w14:textId="77777777" w:rsidR="009E7791" w:rsidRPr="009E7791" w:rsidRDefault="009E7791" w:rsidP="009E7791">
            <w:pPr>
              <w:rPr>
                <w:b/>
                <w:bCs/>
                <w:lang w:val="en-US"/>
              </w:rPr>
            </w:pPr>
            <w:r w:rsidRPr="009E7791">
              <w:rPr>
                <w:b/>
                <w:bCs/>
                <w:lang w:val="en-US"/>
              </w:rPr>
              <w:t>Priority</w:t>
            </w:r>
          </w:p>
        </w:tc>
        <w:tc>
          <w:tcPr>
            <w:tcW w:w="0" w:type="auto"/>
            <w:vAlign w:val="center"/>
            <w:hideMark/>
          </w:tcPr>
          <w:p w14:paraId="50C0FB2A" w14:textId="77777777" w:rsidR="009E7791" w:rsidRPr="009E7791" w:rsidRDefault="009E7791" w:rsidP="009E7791">
            <w:pPr>
              <w:rPr>
                <w:b/>
                <w:bCs/>
                <w:lang w:val="en-US"/>
              </w:rPr>
            </w:pPr>
            <w:r w:rsidRPr="009E7791">
              <w:rPr>
                <w:b/>
                <w:bCs/>
                <w:lang w:val="en-US"/>
              </w:rPr>
              <w:t>Host</w:t>
            </w:r>
          </w:p>
        </w:tc>
      </w:tr>
      <w:tr w:rsidR="009E7791" w:rsidRPr="009E7791" w14:paraId="78CB4A4E" w14:textId="77777777" w:rsidTr="009E7791">
        <w:trPr>
          <w:tblHeader/>
          <w:tblCellSpacing w:w="15" w:type="dxa"/>
        </w:trPr>
        <w:tc>
          <w:tcPr>
            <w:tcW w:w="0" w:type="auto"/>
            <w:vAlign w:val="center"/>
          </w:tcPr>
          <w:p w14:paraId="6CCA6699" w14:textId="77777777" w:rsidR="009E7791" w:rsidRPr="009E7791" w:rsidRDefault="009E7791" w:rsidP="009E7791">
            <w:pPr>
              <w:rPr>
                <w:b/>
                <w:bCs/>
                <w:lang w:val="en-US"/>
              </w:rPr>
            </w:pPr>
          </w:p>
        </w:tc>
        <w:tc>
          <w:tcPr>
            <w:tcW w:w="0" w:type="auto"/>
            <w:vAlign w:val="center"/>
          </w:tcPr>
          <w:p w14:paraId="2BCEF498" w14:textId="77777777" w:rsidR="009E7791" w:rsidRPr="009E7791" w:rsidRDefault="009E7791" w:rsidP="009E7791">
            <w:pPr>
              <w:rPr>
                <w:b/>
                <w:bCs/>
                <w:lang w:val="en-US"/>
              </w:rPr>
            </w:pPr>
          </w:p>
        </w:tc>
        <w:tc>
          <w:tcPr>
            <w:tcW w:w="0" w:type="auto"/>
            <w:vAlign w:val="center"/>
          </w:tcPr>
          <w:p w14:paraId="3D8A2C2F" w14:textId="77777777" w:rsidR="009E7791" w:rsidRPr="009E7791" w:rsidRDefault="009E7791" w:rsidP="009E7791">
            <w:pPr>
              <w:rPr>
                <w:b/>
                <w:bCs/>
                <w:lang w:val="en-US"/>
              </w:rPr>
            </w:pPr>
          </w:p>
        </w:tc>
        <w:tc>
          <w:tcPr>
            <w:tcW w:w="0" w:type="auto"/>
            <w:vAlign w:val="center"/>
          </w:tcPr>
          <w:p w14:paraId="78CDCD0E" w14:textId="77777777" w:rsidR="009E7791" w:rsidRPr="009E7791" w:rsidRDefault="009E7791" w:rsidP="009E7791">
            <w:pPr>
              <w:rPr>
                <w:b/>
                <w:bCs/>
                <w:lang w:val="en-US"/>
              </w:rPr>
            </w:pPr>
          </w:p>
        </w:tc>
        <w:tc>
          <w:tcPr>
            <w:tcW w:w="0" w:type="auto"/>
            <w:vAlign w:val="center"/>
          </w:tcPr>
          <w:p w14:paraId="0A4084F4" w14:textId="77777777" w:rsidR="009E7791" w:rsidRPr="009E7791" w:rsidRDefault="009E7791" w:rsidP="009E7791">
            <w:pPr>
              <w:rPr>
                <w:b/>
                <w:bCs/>
                <w:lang w:val="en-US"/>
              </w:rPr>
            </w:pPr>
          </w:p>
        </w:tc>
        <w:tc>
          <w:tcPr>
            <w:tcW w:w="0" w:type="auto"/>
            <w:vAlign w:val="center"/>
          </w:tcPr>
          <w:p w14:paraId="683949A6" w14:textId="77777777" w:rsidR="009E7791" w:rsidRPr="009E7791" w:rsidRDefault="009E7791" w:rsidP="009E7791">
            <w:pPr>
              <w:rPr>
                <w:b/>
                <w:bCs/>
                <w:lang w:val="en-US"/>
              </w:rPr>
            </w:pPr>
          </w:p>
        </w:tc>
      </w:tr>
      <w:tr w:rsidR="009E7791" w:rsidRPr="009E7791" w14:paraId="731EAEF6" w14:textId="77777777" w:rsidTr="009E7791">
        <w:trPr>
          <w:tblCellSpacing w:w="15" w:type="dxa"/>
        </w:trPr>
        <w:tc>
          <w:tcPr>
            <w:tcW w:w="0" w:type="auto"/>
            <w:vAlign w:val="center"/>
            <w:hideMark/>
          </w:tcPr>
          <w:p w14:paraId="29EE8CD8" w14:textId="77777777" w:rsidR="009E7791" w:rsidRPr="009E7791" w:rsidRDefault="009E7791" w:rsidP="009E7791">
            <w:pPr>
              <w:rPr>
                <w:lang w:val="en-US"/>
              </w:rPr>
            </w:pPr>
            <w:r w:rsidRPr="009E7791">
              <w:rPr>
                <w:lang w:val="en-US"/>
              </w:rPr>
              <w:t>001</w:t>
            </w:r>
          </w:p>
        </w:tc>
        <w:tc>
          <w:tcPr>
            <w:tcW w:w="0" w:type="auto"/>
            <w:vAlign w:val="center"/>
            <w:hideMark/>
          </w:tcPr>
          <w:p w14:paraId="3F9E13B5" w14:textId="77777777" w:rsidR="009E7791" w:rsidRPr="009E7791" w:rsidRDefault="009E7791" w:rsidP="009E7791">
            <w:pPr>
              <w:rPr>
                <w:lang w:val="en-US"/>
              </w:rPr>
            </w:pPr>
            <w:r w:rsidRPr="009E7791">
              <w:rPr>
                <w:lang w:val="en-US"/>
              </w:rPr>
              <w:t>vsftpd Backdoor RCE</w:t>
            </w:r>
          </w:p>
        </w:tc>
        <w:tc>
          <w:tcPr>
            <w:tcW w:w="0" w:type="auto"/>
            <w:vAlign w:val="center"/>
            <w:hideMark/>
          </w:tcPr>
          <w:p w14:paraId="2E66ED68" w14:textId="77777777" w:rsidR="009E7791" w:rsidRPr="009E7791" w:rsidRDefault="009E7791" w:rsidP="009E7791">
            <w:pPr>
              <w:rPr>
                <w:lang w:val="en-US"/>
              </w:rPr>
            </w:pPr>
            <w:r w:rsidRPr="009E7791">
              <w:rPr>
                <w:lang w:val="en-US"/>
              </w:rPr>
              <w:t>vsftpd 2.3.4 (21)</w:t>
            </w:r>
          </w:p>
        </w:tc>
        <w:tc>
          <w:tcPr>
            <w:tcW w:w="0" w:type="auto"/>
            <w:vAlign w:val="center"/>
            <w:hideMark/>
          </w:tcPr>
          <w:p w14:paraId="3DAE82C7" w14:textId="77777777" w:rsidR="009E7791" w:rsidRPr="009E7791" w:rsidRDefault="009E7791" w:rsidP="009E7791">
            <w:pPr>
              <w:rPr>
                <w:lang w:val="en-US"/>
              </w:rPr>
            </w:pPr>
            <w:r w:rsidRPr="009E7791">
              <w:rPr>
                <w:lang w:val="en-US"/>
              </w:rPr>
              <w:t>10.0</w:t>
            </w:r>
          </w:p>
        </w:tc>
        <w:tc>
          <w:tcPr>
            <w:tcW w:w="0" w:type="auto"/>
            <w:vAlign w:val="center"/>
            <w:hideMark/>
          </w:tcPr>
          <w:p w14:paraId="6ADBD785" w14:textId="77777777" w:rsidR="009E7791" w:rsidRPr="009E7791" w:rsidRDefault="009E7791" w:rsidP="009E7791">
            <w:pPr>
              <w:rPr>
                <w:lang w:val="en-US"/>
              </w:rPr>
            </w:pPr>
            <w:r w:rsidRPr="009E7791">
              <w:rPr>
                <w:lang w:val="en-US"/>
              </w:rPr>
              <w:t>Critical</w:t>
            </w:r>
          </w:p>
        </w:tc>
        <w:tc>
          <w:tcPr>
            <w:tcW w:w="0" w:type="auto"/>
            <w:vAlign w:val="center"/>
            <w:hideMark/>
          </w:tcPr>
          <w:p w14:paraId="0EE7F13F" w14:textId="77777777" w:rsidR="009E7791" w:rsidRPr="009E7791" w:rsidRDefault="009E7791" w:rsidP="009E7791">
            <w:pPr>
              <w:rPr>
                <w:lang w:val="en-US"/>
              </w:rPr>
            </w:pPr>
            <w:r w:rsidRPr="009E7791">
              <w:rPr>
                <w:lang w:val="en-US"/>
              </w:rPr>
              <w:t>192.168.56.102</w:t>
            </w:r>
          </w:p>
        </w:tc>
      </w:tr>
      <w:tr w:rsidR="009E7791" w:rsidRPr="009E7791" w14:paraId="0D282CAE" w14:textId="77777777" w:rsidTr="009E7791">
        <w:trPr>
          <w:tblCellSpacing w:w="15" w:type="dxa"/>
        </w:trPr>
        <w:tc>
          <w:tcPr>
            <w:tcW w:w="0" w:type="auto"/>
            <w:vAlign w:val="center"/>
            <w:hideMark/>
          </w:tcPr>
          <w:p w14:paraId="7B2B1298" w14:textId="77777777" w:rsidR="009E7791" w:rsidRPr="009E7791" w:rsidRDefault="009E7791" w:rsidP="009E7791">
            <w:pPr>
              <w:rPr>
                <w:lang w:val="en-US"/>
              </w:rPr>
            </w:pPr>
            <w:r w:rsidRPr="009E7791">
              <w:rPr>
                <w:lang w:val="en-US"/>
              </w:rPr>
              <w:t>002</w:t>
            </w:r>
          </w:p>
        </w:tc>
        <w:tc>
          <w:tcPr>
            <w:tcW w:w="0" w:type="auto"/>
            <w:vAlign w:val="center"/>
            <w:hideMark/>
          </w:tcPr>
          <w:p w14:paraId="3E753B8B" w14:textId="77777777" w:rsidR="009E7791" w:rsidRPr="009E7791" w:rsidRDefault="009E7791" w:rsidP="009E7791">
            <w:pPr>
              <w:rPr>
                <w:lang w:val="en-US"/>
              </w:rPr>
            </w:pPr>
            <w:r w:rsidRPr="009E7791">
              <w:rPr>
                <w:lang w:val="en-US"/>
              </w:rPr>
              <w:t>Samba RCE</w:t>
            </w:r>
          </w:p>
        </w:tc>
        <w:tc>
          <w:tcPr>
            <w:tcW w:w="0" w:type="auto"/>
            <w:vAlign w:val="center"/>
            <w:hideMark/>
          </w:tcPr>
          <w:p w14:paraId="327A13BF" w14:textId="77777777" w:rsidR="009E7791" w:rsidRPr="009E7791" w:rsidRDefault="009E7791" w:rsidP="009E7791">
            <w:pPr>
              <w:rPr>
                <w:lang w:val="en-US"/>
              </w:rPr>
            </w:pPr>
            <w:r w:rsidRPr="009E7791">
              <w:rPr>
                <w:lang w:val="en-US"/>
              </w:rPr>
              <w:t>Samba 3.X (139/445)</w:t>
            </w:r>
          </w:p>
        </w:tc>
        <w:tc>
          <w:tcPr>
            <w:tcW w:w="0" w:type="auto"/>
            <w:vAlign w:val="center"/>
            <w:hideMark/>
          </w:tcPr>
          <w:p w14:paraId="10544E79" w14:textId="77777777" w:rsidR="009E7791" w:rsidRPr="009E7791" w:rsidRDefault="009E7791" w:rsidP="009E7791">
            <w:pPr>
              <w:rPr>
                <w:lang w:val="en-US"/>
              </w:rPr>
            </w:pPr>
            <w:r w:rsidRPr="009E7791">
              <w:rPr>
                <w:lang w:val="en-US"/>
              </w:rPr>
              <w:t>9.8</w:t>
            </w:r>
          </w:p>
        </w:tc>
        <w:tc>
          <w:tcPr>
            <w:tcW w:w="0" w:type="auto"/>
            <w:vAlign w:val="center"/>
            <w:hideMark/>
          </w:tcPr>
          <w:p w14:paraId="0D532165" w14:textId="77777777" w:rsidR="009E7791" w:rsidRPr="009E7791" w:rsidRDefault="009E7791" w:rsidP="009E7791">
            <w:pPr>
              <w:rPr>
                <w:lang w:val="en-US"/>
              </w:rPr>
            </w:pPr>
            <w:r w:rsidRPr="009E7791">
              <w:rPr>
                <w:lang w:val="en-US"/>
              </w:rPr>
              <w:t>Critical</w:t>
            </w:r>
          </w:p>
        </w:tc>
        <w:tc>
          <w:tcPr>
            <w:tcW w:w="0" w:type="auto"/>
            <w:vAlign w:val="center"/>
            <w:hideMark/>
          </w:tcPr>
          <w:p w14:paraId="4934E453" w14:textId="77777777" w:rsidR="009E7791" w:rsidRPr="009E7791" w:rsidRDefault="009E7791" w:rsidP="009E7791">
            <w:pPr>
              <w:rPr>
                <w:lang w:val="en-US"/>
              </w:rPr>
            </w:pPr>
            <w:r w:rsidRPr="009E7791">
              <w:rPr>
                <w:lang w:val="en-US"/>
              </w:rPr>
              <w:t>192.168.56.102</w:t>
            </w:r>
          </w:p>
        </w:tc>
      </w:tr>
      <w:tr w:rsidR="009E7791" w:rsidRPr="009E7791" w14:paraId="747C6A2B" w14:textId="77777777" w:rsidTr="009E7791">
        <w:trPr>
          <w:tblCellSpacing w:w="15" w:type="dxa"/>
        </w:trPr>
        <w:tc>
          <w:tcPr>
            <w:tcW w:w="0" w:type="auto"/>
            <w:vAlign w:val="center"/>
            <w:hideMark/>
          </w:tcPr>
          <w:p w14:paraId="5946D199" w14:textId="77777777" w:rsidR="009E7791" w:rsidRPr="009E7791" w:rsidRDefault="009E7791" w:rsidP="009E7791">
            <w:pPr>
              <w:rPr>
                <w:lang w:val="en-US"/>
              </w:rPr>
            </w:pPr>
            <w:r w:rsidRPr="009E7791">
              <w:rPr>
                <w:lang w:val="en-US"/>
              </w:rPr>
              <w:t>003</w:t>
            </w:r>
          </w:p>
        </w:tc>
        <w:tc>
          <w:tcPr>
            <w:tcW w:w="0" w:type="auto"/>
            <w:vAlign w:val="center"/>
            <w:hideMark/>
          </w:tcPr>
          <w:p w14:paraId="0CE3B1E0" w14:textId="77777777" w:rsidR="009E7791" w:rsidRPr="009E7791" w:rsidRDefault="009E7791" w:rsidP="009E7791">
            <w:pPr>
              <w:rPr>
                <w:lang w:val="en-US"/>
              </w:rPr>
            </w:pPr>
            <w:r w:rsidRPr="009E7791">
              <w:rPr>
                <w:lang w:val="en-US"/>
              </w:rPr>
              <w:t>Apache 2.2.8 Multiple CVEs</w:t>
            </w:r>
          </w:p>
        </w:tc>
        <w:tc>
          <w:tcPr>
            <w:tcW w:w="0" w:type="auto"/>
            <w:vAlign w:val="center"/>
            <w:hideMark/>
          </w:tcPr>
          <w:p w14:paraId="162BA94E" w14:textId="77777777" w:rsidR="009E7791" w:rsidRPr="009E7791" w:rsidRDefault="009E7791" w:rsidP="009E7791">
            <w:pPr>
              <w:rPr>
                <w:lang w:val="en-US"/>
              </w:rPr>
            </w:pPr>
            <w:r w:rsidRPr="009E7791">
              <w:rPr>
                <w:lang w:val="en-US"/>
              </w:rPr>
              <w:t>Apache 2.2.8 (80)</w:t>
            </w:r>
          </w:p>
        </w:tc>
        <w:tc>
          <w:tcPr>
            <w:tcW w:w="0" w:type="auto"/>
            <w:vAlign w:val="center"/>
            <w:hideMark/>
          </w:tcPr>
          <w:p w14:paraId="240AE164" w14:textId="77777777" w:rsidR="009E7791" w:rsidRPr="009E7791" w:rsidRDefault="009E7791" w:rsidP="009E7791">
            <w:pPr>
              <w:rPr>
                <w:lang w:val="en-US"/>
              </w:rPr>
            </w:pPr>
            <w:r w:rsidRPr="009E7791">
              <w:rPr>
                <w:lang w:val="en-US"/>
              </w:rPr>
              <w:t>8.1</w:t>
            </w:r>
          </w:p>
        </w:tc>
        <w:tc>
          <w:tcPr>
            <w:tcW w:w="0" w:type="auto"/>
            <w:vAlign w:val="center"/>
            <w:hideMark/>
          </w:tcPr>
          <w:p w14:paraId="50757AD1" w14:textId="77777777" w:rsidR="009E7791" w:rsidRPr="009E7791" w:rsidRDefault="009E7791" w:rsidP="009E7791">
            <w:pPr>
              <w:rPr>
                <w:lang w:val="en-US"/>
              </w:rPr>
            </w:pPr>
            <w:r w:rsidRPr="009E7791">
              <w:rPr>
                <w:lang w:val="en-US"/>
              </w:rPr>
              <w:t>High</w:t>
            </w:r>
          </w:p>
        </w:tc>
        <w:tc>
          <w:tcPr>
            <w:tcW w:w="0" w:type="auto"/>
            <w:vAlign w:val="center"/>
            <w:hideMark/>
          </w:tcPr>
          <w:p w14:paraId="45F57453" w14:textId="77777777" w:rsidR="009E7791" w:rsidRPr="009E7791" w:rsidRDefault="009E7791" w:rsidP="009E7791">
            <w:pPr>
              <w:rPr>
                <w:lang w:val="en-US"/>
              </w:rPr>
            </w:pPr>
            <w:r w:rsidRPr="009E7791">
              <w:rPr>
                <w:lang w:val="en-US"/>
              </w:rPr>
              <w:t>192.168.56.102</w:t>
            </w:r>
          </w:p>
        </w:tc>
      </w:tr>
      <w:tr w:rsidR="009E7791" w:rsidRPr="009E7791" w14:paraId="4F5D6525" w14:textId="77777777" w:rsidTr="009E7791">
        <w:trPr>
          <w:tblCellSpacing w:w="15" w:type="dxa"/>
        </w:trPr>
        <w:tc>
          <w:tcPr>
            <w:tcW w:w="0" w:type="auto"/>
            <w:vAlign w:val="center"/>
            <w:hideMark/>
          </w:tcPr>
          <w:p w14:paraId="6401E18A" w14:textId="77777777" w:rsidR="009E7791" w:rsidRPr="009E7791" w:rsidRDefault="009E7791" w:rsidP="009E7791">
            <w:pPr>
              <w:rPr>
                <w:lang w:val="en-US"/>
              </w:rPr>
            </w:pPr>
            <w:r w:rsidRPr="009E7791">
              <w:rPr>
                <w:lang w:val="en-US"/>
              </w:rPr>
              <w:t>004</w:t>
            </w:r>
          </w:p>
        </w:tc>
        <w:tc>
          <w:tcPr>
            <w:tcW w:w="0" w:type="auto"/>
            <w:vAlign w:val="center"/>
            <w:hideMark/>
          </w:tcPr>
          <w:p w14:paraId="373656F5" w14:textId="77777777" w:rsidR="009E7791" w:rsidRPr="009E7791" w:rsidRDefault="009E7791" w:rsidP="009E7791">
            <w:pPr>
              <w:rPr>
                <w:lang w:val="en-US"/>
              </w:rPr>
            </w:pPr>
            <w:r w:rsidRPr="009E7791">
              <w:rPr>
                <w:lang w:val="en-US"/>
              </w:rPr>
              <w:t>MySQL Auth Bypass</w:t>
            </w:r>
          </w:p>
        </w:tc>
        <w:tc>
          <w:tcPr>
            <w:tcW w:w="0" w:type="auto"/>
            <w:vAlign w:val="center"/>
            <w:hideMark/>
          </w:tcPr>
          <w:p w14:paraId="3AB2B717" w14:textId="77777777" w:rsidR="009E7791" w:rsidRPr="009E7791" w:rsidRDefault="009E7791" w:rsidP="009E7791">
            <w:pPr>
              <w:rPr>
                <w:lang w:val="en-US"/>
              </w:rPr>
            </w:pPr>
            <w:r w:rsidRPr="009E7791">
              <w:rPr>
                <w:lang w:val="en-US"/>
              </w:rPr>
              <w:t>MySQL 5.0 (3306)</w:t>
            </w:r>
          </w:p>
        </w:tc>
        <w:tc>
          <w:tcPr>
            <w:tcW w:w="0" w:type="auto"/>
            <w:vAlign w:val="center"/>
            <w:hideMark/>
          </w:tcPr>
          <w:p w14:paraId="7526CF22" w14:textId="77777777" w:rsidR="009E7791" w:rsidRPr="009E7791" w:rsidRDefault="009E7791" w:rsidP="009E7791">
            <w:pPr>
              <w:rPr>
                <w:lang w:val="en-US"/>
              </w:rPr>
            </w:pPr>
            <w:r w:rsidRPr="009E7791">
              <w:rPr>
                <w:lang w:val="en-US"/>
              </w:rPr>
              <w:t>7.5</w:t>
            </w:r>
          </w:p>
        </w:tc>
        <w:tc>
          <w:tcPr>
            <w:tcW w:w="0" w:type="auto"/>
            <w:vAlign w:val="center"/>
            <w:hideMark/>
          </w:tcPr>
          <w:p w14:paraId="6CE54D20" w14:textId="77777777" w:rsidR="009E7791" w:rsidRPr="009E7791" w:rsidRDefault="009E7791" w:rsidP="009E7791">
            <w:pPr>
              <w:rPr>
                <w:lang w:val="en-US"/>
              </w:rPr>
            </w:pPr>
            <w:r w:rsidRPr="009E7791">
              <w:rPr>
                <w:lang w:val="en-US"/>
              </w:rPr>
              <w:t>High</w:t>
            </w:r>
          </w:p>
        </w:tc>
        <w:tc>
          <w:tcPr>
            <w:tcW w:w="0" w:type="auto"/>
            <w:vAlign w:val="center"/>
            <w:hideMark/>
          </w:tcPr>
          <w:p w14:paraId="33CCB58B" w14:textId="77777777" w:rsidR="009E7791" w:rsidRPr="009E7791" w:rsidRDefault="009E7791" w:rsidP="009E7791">
            <w:pPr>
              <w:rPr>
                <w:lang w:val="en-US"/>
              </w:rPr>
            </w:pPr>
            <w:r w:rsidRPr="009E7791">
              <w:rPr>
                <w:lang w:val="en-US"/>
              </w:rPr>
              <w:t>192.168.56.102</w:t>
            </w:r>
          </w:p>
        </w:tc>
      </w:tr>
      <w:tr w:rsidR="009E7791" w:rsidRPr="009E7791" w14:paraId="30E865D0" w14:textId="77777777" w:rsidTr="009E7791">
        <w:trPr>
          <w:tblCellSpacing w:w="15" w:type="dxa"/>
        </w:trPr>
        <w:tc>
          <w:tcPr>
            <w:tcW w:w="0" w:type="auto"/>
            <w:vAlign w:val="center"/>
            <w:hideMark/>
          </w:tcPr>
          <w:p w14:paraId="4CFE1980" w14:textId="77777777" w:rsidR="009E7791" w:rsidRPr="009E7791" w:rsidRDefault="009E7791" w:rsidP="009E7791">
            <w:pPr>
              <w:rPr>
                <w:lang w:val="en-US"/>
              </w:rPr>
            </w:pPr>
            <w:r w:rsidRPr="009E7791">
              <w:rPr>
                <w:lang w:val="en-US"/>
              </w:rPr>
              <w:t>005</w:t>
            </w:r>
          </w:p>
        </w:tc>
        <w:tc>
          <w:tcPr>
            <w:tcW w:w="0" w:type="auto"/>
            <w:vAlign w:val="center"/>
            <w:hideMark/>
          </w:tcPr>
          <w:p w14:paraId="4B253444" w14:textId="77777777" w:rsidR="009E7791" w:rsidRPr="009E7791" w:rsidRDefault="009E7791" w:rsidP="009E7791">
            <w:pPr>
              <w:rPr>
                <w:lang w:val="en-US"/>
              </w:rPr>
            </w:pPr>
            <w:r w:rsidRPr="009E7791">
              <w:rPr>
                <w:lang w:val="en-US"/>
              </w:rPr>
              <w:t>Telnet Plaintext Login</w:t>
            </w:r>
          </w:p>
        </w:tc>
        <w:tc>
          <w:tcPr>
            <w:tcW w:w="0" w:type="auto"/>
            <w:vAlign w:val="center"/>
            <w:hideMark/>
          </w:tcPr>
          <w:p w14:paraId="6D52FCB3" w14:textId="77777777" w:rsidR="009E7791" w:rsidRPr="009E7791" w:rsidRDefault="009E7791" w:rsidP="009E7791">
            <w:pPr>
              <w:rPr>
                <w:lang w:val="en-US"/>
              </w:rPr>
            </w:pPr>
            <w:r w:rsidRPr="009E7791">
              <w:rPr>
                <w:lang w:val="en-US"/>
              </w:rPr>
              <w:t>Telnet (23)</w:t>
            </w:r>
          </w:p>
        </w:tc>
        <w:tc>
          <w:tcPr>
            <w:tcW w:w="0" w:type="auto"/>
            <w:vAlign w:val="center"/>
            <w:hideMark/>
          </w:tcPr>
          <w:p w14:paraId="23B563BA" w14:textId="77777777" w:rsidR="009E7791" w:rsidRPr="009E7791" w:rsidRDefault="009E7791" w:rsidP="009E7791">
            <w:pPr>
              <w:rPr>
                <w:lang w:val="en-US"/>
              </w:rPr>
            </w:pPr>
            <w:r w:rsidRPr="009E7791">
              <w:rPr>
                <w:lang w:val="en-US"/>
              </w:rPr>
              <w:t>6.8</w:t>
            </w:r>
          </w:p>
        </w:tc>
        <w:tc>
          <w:tcPr>
            <w:tcW w:w="0" w:type="auto"/>
            <w:vAlign w:val="center"/>
            <w:hideMark/>
          </w:tcPr>
          <w:p w14:paraId="00BFA46D" w14:textId="77777777" w:rsidR="009E7791" w:rsidRPr="009E7791" w:rsidRDefault="009E7791" w:rsidP="009E7791">
            <w:pPr>
              <w:rPr>
                <w:lang w:val="en-US"/>
              </w:rPr>
            </w:pPr>
            <w:r w:rsidRPr="009E7791">
              <w:rPr>
                <w:lang w:val="en-US"/>
              </w:rPr>
              <w:t>Medium</w:t>
            </w:r>
          </w:p>
        </w:tc>
        <w:tc>
          <w:tcPr>
            <w:tcW w:w="0" w:type="auto"/>
            <w:vAlign w:val="center"/>
            <w:hideMark/>
          </w:tcPr>
          <w:p w14:paraId="53139282" w14:textId="77777777" w:rsidR="009E7791" w:rsidRPr="009E7791" w:rsidRDefault="009E7791" w:rsidP="009E7791">
            <w:pPr>
              <w:rPr>
                <w:lang w:val="en-US"/>
              </w:rPr>
            </w:pPr>
            <w:r w:rsidRPr="009E7791">
              <w:rPr>
                <w:lang w:val="en-US"/>
              </w:rPr>
              <w:t>192.168.56.102</w:t>
            </w:r>
          </w:p>
        </w:tc>
      </w:tr>
      <w:tr w:rsidR="009E7791" w:rsidRPr="009E7791" w14:paraId="46BFDB83" w14:textId="77777777" w:rsidTr="009E7791">
        <w:trPr>
          <w:tblCellSpacing w:w="15" w:type="dxa"/>
        </w:trPr>
        <w:tc>
          <w:tcPr>
            <w:tcW w:w="0" w:type="auto"/>
            <w:vAlign w:val="center"/>
            <w:hideMark/>
          </w:tcPr>
          <w:p w14:paraId="5E96A0AC" w14:textId="77777777" w:rsidR="009E7791" w:rsidRPr="009E7791" w:rsidRDefault="009E7791" w:rsidP="009E7791">
            <w:pPr>
              <w:rPr>
                <w:lang w:val="en-US"/>
              </w:rPr>
            </w:pPr>
            <w:r w:rsidRPr="009E7791">
              <w:rPr>
                <w:lang w:val="en-US"/>
              </w:rPr>
              <w:t>006</w:t>
            </w:r>
          </w:p>
        </w:tc>
        <w:tc>
          <w:tcPr>
            <w:tcW w:w="0" w:type="auto"/>
            <w:vAlign w:val="center"/>
            <w:hideMark/>
          </w:tcPr>
          <w:p w14:paraId="539EC498" w14:textId="77777777" w:rsidR="009E7791" w:rsidRPr="009E7791" w:rsidRDefault="009E7791" w:rsidP="009E7791">
            <w:pPr>
              <w:rPr>
                <w:lang w:val="en-US"/>
              </w:rPr>
            </w:pPr>
            <w:r w:rsidRPr="009E7791">
              <w:rPr>
                <w:lang w:val="en-US"/>
              </w:rPr>
              <w:t>NFS Misconfiguration</w:t>
            </w:r>
          </w:p>
        </w:tc>
        <w:tc>
          <w:tcPr>
            <w:tcW w:w="0" w:type="auto"/>
            <w:vAlign w:val="center"/>
            <w:hideMark/>
          </w:tcPr>
          <w:p w14:paraId="0CE8DA75" w14:textId="77777777" w:rsidR="009E7791" w:rsidRPr="009E7791" w:rsidRDefault="009E7791" w:rsidP="009E7791">
            <w:pPr>
              <w:rPr>
                <w:lang w:val="en-US"/>
              </w:rPr>
            </w:pPr>
            <w:r w:rsidRPr="009E7791">
              <w:rPr>
                <w:lang w:val="en-US"/>
              </w:rPr>
              <w:t>NFS (2049)</w:t>
            </w:r>
          </w:p>
        </w:tc>
        <w:tc>
          <w:tcPr>
            <w:tcW w:w="0" w:type="auto"/>
            <w:vAlign w:val="center"/>
            <w:hideMark/>
          </w:tcPr>
          <w:p w14:paraId="5C1168CF" w14:textId="77777777" w:rsidR="009E7791" w:rsidRPr="009E7791" w:rsidRDefault="009E7791" w:rsidP="009E7791">
            <w:pPr>
              <w:rPr>
                <w:lang w:val="en-US"/>
              </w:rPr>
            </w:pPr>
            <w:r w:rsidRPr="009E7791">
              <w:rPr>
                <w:lang w:val="en-US"/>
              </w:rPr>
              <w:t>6.5</w:t>
            </w:r>
          </w:p>
        </w:tc>
        <w:tc>
          <w:tcPr>
            <w:tcW w:w="0" w:type="auto"/>
            <w:vAlign w:val="center"/>
            <w:hideMark/>
          </w:tcPr>
          <w:p w14:paraId="22EEB0C8" w14:textId="77777777" w:rsidR="009E7791" w:rsidRPr="009E7791" w:rsidRDefault="009E7791" w:rsidP="009E7791">
            <w:pPr>
              <w:rPr>
                <w:lang w:val="en-US"/>
              </w:rPr>
            </w:pPr>
            <w:r w:rsidRPr="009E7791">
              <w:rPr>
                <w:lang w:val="en-US"/>
              </w:rPr>
              <w:t>Medium</w:t>
            </w:r>
          </w:p>
        </w:tc>
        <w:tc>
          <w:tcPr>
            <w:tcW w:w="0" w:type="auto"/>
            <w:vAlign w:val="center"/>
            <w:hideMark/>
          </w:tcPr>
          <w:p w14:paraId="3A00AB7E" w14:textId="77777777" w:rsidR="009E7791" w:rsidRPr="009E7791" w:rsidRDefault="009E7791" w:rsidP="009E7791">
            <w:pPr>
              <w:rPr>
                <w:lang w:val="en-US"/>
              </w:rPr>
            </w:pPr>
            <w:r w:rsidRPr="009E7791">
              <w:rPr>
                <w:lang w:val="en-US"/>
              </w:rPr>
              <w:t>192.168.56.102</w:t>
            </w:r>
          </w:p>
        </w:tc>
      </w:tr>
    </w:tbl>
    <w:p w14:paraId="3F8B14F9" w14:textId="55B05DBD" w:rsidR="009E7791" w:rsidRDefault="009E7791" w:rsidP="00A5483D">
      <w:r>
        <w:t xml:space="preserve">   Nmap results </w:t>
      </w:r>
    </w:p>
    <w:p w14:paraId="5E4D11D4" w14:textId="77777777" w:rsidR="009E7791" w:rsidRDefault="009E7791" w:rsidP="00A5483D"/>
    <w:p w14:paraId="3D950C4D" w14:textId="77777777" w:rsidR="009E7791" w:rsidRDefault="009E7791" w:rsidP="00A5483D"/>
    <w:p w14:paraId="6AB8F36E" w14:textId="77777777" w:rsidR="009E7791" w:rsidRDefault="009E7791" w:rsidP="00A5483D"/>
    <w:p w14:paraId="75177EBC" w14:textId="12C893EA" w:rsidR="009E7791" w:rsidRDefault="009E7791" w:rsidP="00A5483D">
      <w:pPr>
        <w:rPr>
          <w:lang w:val="en-US"/>
        </w:rPr>
      </w:pPr>
      <w:r>
        <w:t xml:space="preserve">Openvas results </w:t>
      </w:r>
    </w:p>
    <w:p w14:paraId="02918752" w14:textId="77777777" w:rsidR="009E1864" w:rsidRDefault="009E1864" w:rsidP="00A5483D">
      <w:pPr>
        <w:rPr>
          <w:lang w:val="en-US"/>
        </w:rPr>
      </w:pPr>
    </w:p>
    <w:p w14:paraId="57A3DEFF" w14:textId="77777777" w:rsidR="009E1864" w:rsidRDefault="009E1864" w:rsidP="00A5483D">
      <w:pPr>
        <w:rPr>
          <w:lang w:val="en-US"/>
        </w:rPr>
      </w:pPr>
    </w:p>
    <w:p w14:paraId="7E618F11" w14:textId="77777777" w:rsidR="009E1864" w:rsidRDefault="009E1864" w:rsidP="00A5483D">
      <w:pPr>
        <w:rPr>
          <w:lang w:val="en-US"/>
        </w:rPr>
      </w:pPr>
    </w:p>
    <w:p w14:paraId="2E45BA20" w14:textId="0FCDA5C2" w:rsidR="009E1864" w:rsidRDefault="009E1864" w:rsidP="00A5483D">
      <w:pPr>
        <w:rPr>
          <w:lang w:val="en-US"/>
        </w:rPr>
      </w:pPr>
      <w:r>
        <w:rPr>
          <w:lang w:val="en-US"/>
        </w:rPr>
        <w:t xml:space="preserve">Cvss score sheet : </w:t>
      </w:r>
      <w:hyperlink r:id="rId8" w:history="1">
        <w:r w:rsidRPr="00F274F5">
          <w:rPr>
            <w:rStyle w:val="Hyperlink"/>
            <w:lang w:val="en-US"/>
          </w:rPr>
          <w:t>https://docs.google.com/spreadsheets/d/18xg1ZxeQ5gzAv1LMugx6SzOYr4LkR-KV5fAlMEGkb1c/edit?usp=sharing</w:t>
        </w:r>
      </w:hyperlink>
    </w:p>
    <w:p w14:paraId="0CE97C14" w14:textId="77777777" w:rsidR="009E1864" w:rsidRDefault="009E1864" w:rsidP="00A5483D">
      <w:pPr>
        <w:rPr>
          <w:lang w:val="en-US"/>
        </w:rPr>
      </w:pPr>
    </w:p>
    <w:p w14:paraId="26110EA0" w14:textId="77777777" w:rsidR="009E1864" w:rsidRDefault="009E1864" w:rsidP="00A5483D">
      <w:pPr>
        <w:rPr>
          <w:lang w:val="en-US"/>
        </w:rPr>
      </w:pPr>
      <w:r>
        <w:rPr>
          <w:lang w:val="en-US"/>
        </w:rPr>
        <w:t xml:space="preserve">Mini report : </w:t>
      </w:r>
    </w:p>
    <w:p w14:paraId="67E0C5CA" w14:textId="2656F692" w:rsidR="009E1864" w:rsidRDefault="009E1864" w:rsidP="00A5483D">
      <w:pPr>
        <w:rPr>
          <w:lang w:val="en-US"/>
        </w:rPr>
      </w:pPr>
      <w:hyperlink r:id="rId9" w:history="1">
        <w:r w:rsidRPr="00F274F5">
          <w:rPr>
            <w:rStyle w:val="Hyperlink"/>
            <w:lang w:val="en-US"/>
          </w:rPr>
          <w:t>https://docs.google.com/document/d/1qIJ6Q-Ruf-YOBdCgZIKn6YdoWMyzAmBQtxsKb6xEruA/edit?usp=sharing</w:t>
        </w:r>
      </w:hyperlink>
    </w:p>
    <w:p w14:paraId="58AC206E" w14:textId="56CBE106" w:rsidR="009E1864" w:rsidRDefault="009E1864" w:rsidP="00A5483D">
      <w:pPr>
        <w:rPr>
          <w:lang w:val="en-US"/>
        </w:rPr>
      </w:pPr>
      <w:r>
        <w:rPr>
          <w:lang w:val="en-US"/>
        </w:rPr>
        <w:t xml:space="preserve"> </w:t>
      </w:r>
    </w:p>
    <w:p w14:paraId="5B312C74" w14:textId="08834313" w:rsidR="00730AC0" w:rsidRDefault="009E1864" w:rsidP="00A5483D">
      <w:pPr>
        <w:rPr>
          <w:lang w:val="en-US"/>
        </w:rPr>
      </w:pPr>
      <w:r>
        <w:rPr>
          <w:lang w:val="en-US"/>
        </w:rPr>
        <w:t>Results table :</w:t>
      </w:r>
    </w:p>
    <w:p w14:paraId="4DA75699" w14:textId="1F6FB889" w:rsidR="009E1864" w:rsidRDefault="00730AC0" w:rsidP="00A5483D">
      <w:pPr>
        <w:rPr>
          <w:lang w:val="en-US"/>
        </w:rPr>
      </w:pPr>
      <w:hyperlink r:id="rId10" w:history="1">
        <w:r w:rsidRPr="00F274F5">
          <w:rPr>
            <w:rStyle w:val="Hyperlink"/>
            <w:lang w:val="en-US"/>
          </w:rPr>
          <w:t>https://docs.google.com/document/d/1WlpRa_M2KmMwwwwI6W1eACUY93UGPMZztZZvc7B2ZkQ/edit?usp=sharing</w:t>
        </w:r>
      </w:hyperlink>
    </w:p>
    <w:p w14:paraId="512A07C4" w14:textId="0AD2DEF0" w:rsidR="00730AC0" w:rsidRDefault="00730AC0" w:rsidP="00A5483D">
      <w:pPr>
        <w:rPr>
          <w:lang w:val="en-US"/>
        </w:rPr>
      </w:pPr>
      <w:r>
        <w:rPr>
          <w:lang w:val="en-US"/>
        </w:rPr>
        <w:lastRenderedPageBreak/>
        <w:t>Poc for escalation :</w:t>
      </w:r>
    </w:p>
    <w:p w14:paraId="0785D8E7" w14:textId="5E4F457D" w:rsidR="00730AC0" w:rsidRDefault="00730AC0" w:rsidP="00A5483D">
      <w:pPr>
        <w:rPr>
          <w:lang w:val="en-US"/>
        </w:rPr>
      </w:pPr>
      <w:hyperlink r:id="rId11" w:history="1">
        <w:r w:rsidRPr="00F274F5">
          <w:rPr>
            <w:rStyle w:val="Hyperlink"/>
            <w:lang w:val="en-US"/>
          </w:rPr>
          <w:t>https://docs.google.com/document/d/1cqJg6Z1YmdTk4ko22dSp8MBSHlOZ4bohcLjdmp8V9Vk/edit?usp=sharing</w:t>
        </w:r>
      </w:hyperlink>
    </w:p>
    <w:p w14:paraId="582A9347" w14:textId="77777777" w:rsidR="00730AC0" w:rsidRDefault="00730AC0" w:rsidP="00A5483D">
      <w:pPr>
        <w:rPr>
          <w:lang w:val="en-US"/>
        </w:rPr>
      </w:pPr>
    </w:p>
    <w:p w14:paraId="425E0656" w14:textId="17460D99" w:rsidR="00730AC0" w:rsidRDefault="00730AC0" w:rsidP="00A5483D">
      <w:pPr>
        <w:rPr>
          <w:lang w:val="en-US"/>
        </w:rPr>
      </w:pPr>
      <w:r>
        <w:rPr>
          <w:lang w:val="en-US"/>
        </w:rPr>
        <w:t xml:space="preserve">Escalation email for developer : </w:t>
      </w:r>
      <w:hyperlink r:id="rId12" w:history="1">
        <w:r w:rsidRPr="00F274F5">
          <w:rPr>
            <w:rStyle w:val="Hyperlink"/>
            <w:lang w:val="en-US"/>
          </w:rPr>
          <w:t>https://docs.google.com/document/d/1QiKNaGiKKSo9q9SDF8zCeUk6mp1QSqGgBlHRn6PyMr8/edit?usp=sharing</w:t>
        </w:r>
      </w:hyperlink>
    </w:p>
    <w:p w14:paraId="2E41FB9B" w14:textId="77777777" w:rsidR="00730AC0" w:rsidRDefault="00730AC0" w:rsidP="00A5483D">
      <w:pPr>
        <w:rPr>
          <w:lang w:val="en-US"/>
        </w:rPr>
      </w:pPr>
    </w:p>
    <w:p w14:paraId="120C5AC5" w14:textId="77777777" w:rsidR="007640E8" w:rsidRDefault="007640E8" w:rsidP="00A5483D">
      <w:pPr>
        <w:rPr>
          <w:lang w:val="en-US"/>
        </w:rPr>
      </w:pPr>
    </w:p>
    <w:p w14:paraId="2DA3DACF" w14:textId="77777777" w:rsidR="007640E8" w:rsidRDefault="007640E8" w:rsidP="00A5483D">
      <w:pPr>
        <w:rPr>
          <w:lang w:val="en-US"/>
        </w:rPr>
      </w:pPr>
    </w:p>
    <w:p w14:paraId="6D692411" w14:textId="77777777" w:rsidR="007640E8" w:rsidRDefault="007640E8" w:rsidP="00A5483D">
      <w:pPr>
        <w:rPr>
          <w:lang w:val="en-US"/>
        </w:rPr>
      </w:pPr>
    </w:p>
    <w:p w14:paraId="1DF5FC98" w14:textId="7B1381B7" w:rsidR="007640E8" w:rsidRDefault="007640E8" w:rsidP="00A5483D">
      <w:pPr>
        <w:rPr>
          <w:lang w:val="en-US"/>
        </w:rPr>
      </w:pPr>
      <w:r>
        <w:rPr>
          <w:lang w:val="en-US"/>
        </w:rPr>
        <w:t xml:space="preserve">2 .Recon </w:t>
      </w:r>
    </w:p>
    <w:p w14:paraId="21D06DF5" w14:textId="77777777" w:rsidR="007640E8" w:rsidRDefault="007640E8" w:rsidP="00A5483D">
      <w:pPr>
        <w:rPr>
          <w:noProof/>
          <w:lang w:val="en-US"/>
        </w:rPr>
      </w:pPr>
    </w:p>
    <w:p w14:paraId="16A4A10B" w14:textId="77777777" w:rsidR="007640E8" w:rsidRDefault="007640E8" w:rsidP="00A5483D">
      <w:pPr>
        <w:rPr>
          <w:noProof/>
          <w:lang w:val="en-US"/>
        </w:rPr>
      </w:pPr>
    </w:p>
    <w:p w14:paraId="26BA403C" w14:textId="77777777" w:rsidR="007640E8" w:rsidRDefault="007640E8" w:rsidP="00A5483D">
      <w:pPr>
        <w:rPr>
          <w:noProof/>
          <w:lang w:val="en-US"/>
        </w:rPr>
      </w:pPr>
      <w:r>
        <w:rPr>
          <w:noProof/>
          <w:lang w:val="en-US"/>
        </w:rPr>
        <w:drawing>
          <wp:inline distT="0" distB="0" distL="0" distR="0" wp14:anchorId="1E45FA19" wp14:editId="1AFB6708">
            <wp:extent cx="5733415" cy="3510280"/>
            <wp:effectExtent l="0" t="0" r="635" b="0"/>
            <wp:docPr id="481590282" name="Picture 2"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90282" name="Picture 2" descr="A computer screen 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3415" cy="3510280"/>
                    </a:xfrm>
                    <a:prstGeom prst="rect">
                      <a:avLst/>
                    </a:prstGeom>
                  </pic:spPr>
                </pic:pic>
              </a:graphicData>
            </a:graphic>
          </wp:inline>
        </w:drawing>
      </w:r>
    </w:p>
    <w:p w14:paraId="5804EAB3" w14:textId="77777777" w:rsidR="007640E8" w:rsidRDefault="007640E8" w:rsidP="00A5483D">
      <w:pPr>
        <w:rPr>
          <w:noProof/>
          <w:lang w:val="en-US"/>
        </w:rPr>
      </w:pPr>
    </w:p>
    <w:p w14:paraId="2E784F6D" w14:textId="77777777" w:rsidR="007640E8" w:rsidRDefault="007640E8" w:rsidP="00A5483D">
      <w:pPr>
        <w:rPr>
          <w:noProof/>
          <w:lang w:val="en-US"/>
        </w:rPr>
      </w:pPr>
    </w:p>
    <w:p w14:paraId="06FC9113" w14:textId="77777777" w:rsidR="007640E8" w:rsidRDefault="007640E8" w:rsidP="00A5483D">
      <w:pPr>
        <w:rPr>
          <w:noProof/>
          <w:lang w:val="en-US"/>
        </w:rPr>
      </w:pPr>
    </w:p>
    <w:p w14:paraId="5FF29AC6" w14:textId="77777777" w:rsidR="007640E8" w:rsidRDefault="007640E8" w:rsidP="00A5483D">
      <w:pPr>
        <w:rPr>
          <w:noProof/>
          <w:lang w:val="en-US"/>
        </w:rPr>
      </w:pPr>
    </w:p>
    <w:p w14:paraId="42C35478" w14:textId="77777777" w:rsidR="007640E8" w:rsidRPr="007640E8" w:rsidRDefault="007640E8" w:rsidP="007640E8">
      <w:pPr>
        <w:rPr>
          <w:lang w:val="en-US"/>
        </w:rPr>
      </w:pPr>
      <w:r w:rsidRPr="007640E8">
        <w:rPr>
          <w:lang w:val="en-US"/>
        </w:rPr>
        <w:t>Reconnaissance of the Metasploitable2 training environment revealed multiple exposed and outdated services including FTP, HTTP, SSH, and Apache Tomcat. Several insecure configurations and weak authentication mechanisms were identified. These findings indicate a high</w:t>
      </w:r>
      <w:r w:rsidRPr="007640E8">
        <w:rPr>
          <w:lang w:val="en-US"/>
        </w:rPr>
        <w:noBreakHyphen/>
        <w:t>risk attack surface suitable for exploitation testing within a controlled vulnerability assessment laboratory.</w:t>
      </w:r>
    </w:p>
    <w:p w14:paraId="757DF75E" w14:textId="77777777" w:rsidR="007640E8" w:rsidRDefault="007640E8" w:rsidP="00A5483D">
      <w:pPr>
        <w:rPr>
          <w:noProof/>
          <w:lang w:val="en-US"/>
        </w:rPr>
      </w:pPr>
    </w:p>
    <w:p w14:paraId="753B32A9" w14:textId="03CBC6DB" w:rsidR="007640E8" w:rsidRDefault="007640E8" w:rsidP="00A5483D">
      <w:pPr>
        <w:rPr>
          <w:noProof/>
          <w:lang w:val="en-US"/>
        </w:rPr>
      </w:pPr>
      <w:r>
        <w:rPr>
          <w:noProof/>
          <w:lang w:val="en-US"/>
        </w:rPr>
        <w:lastRenderedPageBreak/>
        <w:t>‘</w:t>
      </w:r>
      <w:r>
        <w:rPr>
          <w:noProof/>
          <w:lang w:val="en-US"/>
        </w:rPr>
        <w:drawing>
          <wp:inline distT="0" distB="0" distL="0" distR="0" wp14:anchorId="3ABE2665" wp14:editId="4D2E8F06">
            <wp:extent cx="5733415" cy="3903980"/>
            <wp:effectExtent l="0" t="0" r="635" b="1270"/>
            <wp:docPr id="991325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25394"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3415" cy="3903980"/>
                    </a:xfrm>
                    <a:prstGeom prst="rect">
                      <a:avLst/>
                    </a:prstGeom>
                  </pic:spPr>
                </pic:pic>
              </a:graphicData>
            </a:graphic>
          </wp:inline>
        </w:drawing>
      </w:r>
      <w:r>
        <w:rPr>
          <w:noProof/>
          <w:lang w:val="en-US"/>
        </w:rPr>
        <w:t xml:space="preserve"> njjdd  </w:t>
      </w:r>
    </w:p>
    <w:p w14:paraId="33FBDCD2" w14:textId="77777777" w:rsidR="007640E8" w:rsidRPr="007640E8" w:rsidRDefault="007640E8" w:rsidP="007640E8">
      <w:pPr>
        <w:rPr>
          <w:b/>
          <w:bCs/>
          <w:lang w:val="en-US"/>
        </w:rPr>
      </w:pPr>
      <w:r w:rsidRPr="007640E8">
        <w:rPr>
          <w:b/>
          <w:bCs/>
          <w:lang w:val="en-US"/>
        </w:rPr>
        <w:t>Domain Info</w:t>
      </w:r>
    </w:p>
    <w:p w14:paraId="60532939" w14:textId="77777777" w:rsidR="007640E8" w:rsidRPr="007640E8" w:rsidRDefault="007640E8" w:rsidP="007640E8">
      <w:pPr>
        <w:rPr>
          <w:lang w:val="en-US"/>
        </w:rPr>
      </w:pPr>
      <w:r w:rsidRPr="007640E8">
        <w:rPr>
          <w:lang w:val="en-US"/>
        </w:rPr>
        <w:t>Target Name: Metasploitable2</w:t>
      </w:r>
    </w:p>
    <w:p w14:paraId="71614DBD" w14:textId="77777777" w:rsidR="007640E8" w:rsidRPr="007640E8" w:rsidRDefault="007640E8" w:rsidP="007640E8">
      <w:pPr>
        <w:rPr>
          <w:lang w:val="en-US"/>
        </w:rPr>
      </w:pPr>
      <w:r w:rsidRPr="007640E8">
        <w:rPr>
          <w:lang w:val="en-US"/>
        </w:rPr>
        <w:t>IP Address: (your VM IP)</w:t>
      </w:r>
    </w:p>
    <w:p w14:paraId="3CF04A4A" w14:textId="77777777" w:rsidR="007640E8" w:rsidRPr="007640E8" w:rsidRDefault="007640E8" w:rsidP="007640E8">
      <w:pPr>
        <w:rPr>
          <w:lang w:val="en-US"/>
        </w:rPr>
      </w:pPr>
      <w:r w:rsidRPr="007640E8">
        <w:rPr>
          <w:lang w:val="en-US"/>
        </w:rPr>
        <w:t>Environment: Local VAPT Lab</w:t>
      </w:r>
    </w:p>
    <w:p w14:paraId="695ED1D2" w14:textId="77777777" w:rsidR="007640E8" w:rsidRPr="007640E8" w:rsidRDefault="007640E8" w:rsidP="007640E8">
      <w:pPr>
        <w:rPr>
          <w:lang w:val="en-US"/>
        </w:rPr>
      </w:pPr>
      <w:r w:rsidRPr="007640E8">
        <w:rPr>
          <w:lang w:val="en-US"/>
        </w:rPr>
        <w:t>Operating System: Linux</w:t>
      </w:r>
    </w:p>
    <w:p w14:paraId="75A4566E" w14:textId="77777777" w:rsidR="007640E8" w:rsidRPr="007640E8" w:rsidRDefault="007640E8" w:rsidP="007640E8">
      <w:pPr>
        <w:rPr>
          <w:lang w:val="en-US"/>
        </w:rPr>
      </w:pPr>
      <w:r w:rsidRPr="007640E8">
        <w:rPr>
          <w:lang w:val="en-US"/>
        </w:rPr>
        <w:t>Purpose: Vulnerable training machine</w:t>
      </w:r>
    </w:p>
    <w:p w14:paraId="3C949E71" w14:textId="77777777" w:rsidR="007640E8" w:rsidRPr="007640E8" w:rsidRDefault="007640E8" w:rsidP="007640E8">
      <w:pPr>
        <w:rPr>
          <w:lang w:val="en-US"/>
        </w:rPr>
      </w:pPr>
      <w:r w:rsidRPr="007640E8">
        <w:rPr>
          <w:lang w:val="en-US"/>
        </w:rPr>
        <w:pict w14:anchorId="72E38528">
          <v:rect id="_x0000_i1053" style="width:0;height:1.5pt" o:hralign="center" o:hrstd="t" o:hr="t" fillcolor="#a0a0a0" stroked="f"/>
        </w:pict>
      </w:r>
    </w:p>
    <w:p w14:paraId="2C8F1EDB" w14:textId="77777777" w:rsidR="007640E8" w:rsidRPr="007640E8" w:rsidRDefault="007640E8" w:rsidP="007640E8">
      <w:pPr>
        <w:rPr>
          <w:b/>
          <w:bCs/>
          <w:lang w:val="en-US"/>
        </w:rPr>
      </w:pPr>
      <w:r w:rsidRPr="007640E8">
        <w:rPr>
          <w:b/>
          <w:bCs/>
          <w:lang w:val="en-US"/>
        </w:rPr>
        <w:t>Subdomains</w:t>
      </w:r>
    </w:p>
    <w:p w14:paraId="099F8E2E" w14:textId="77777777" w:rsidR="007640E8" w:rsidRPr="007640E8" w:rsidRDefault="007640E8" w:rsidP="007640E8">
      <w:pPr>
        <w:rPr>
          <w:lang w:val="en-US"/>
        </w:rPr>
      </w:pPr>
      <w:r w:rsidRPr="007640E8">
        <w:rPr>
          <w:lang w:val="en-US"/>
        </w:rPr>
        <w:t>Since it’s a lab machine, write:</w:t>
      </w:r>
    </w:p>
    <w:p w14:paraId="491E2D4A" w14:textId="77777777" w:rsidR="007640E8" w:rsidRPr="007640E8" w:rsidRDefault="007640E8" w:rsidP="007640E8">
      <w:pPr>
        <w:rPr>
          <w:lang w:val="en-US"/>
        </w:rPr>
      </w:pPr>
      <w:r w:rsidRPr="007640E8">
        <w:rPr>
          <w:lang w:val="en-US"/>
        </w:rPr>
        <w:t>Subdomain Enumeration:</w:t>
      </w:r>
    </w:p>
    <w:p w14:paraId="25BC3AAA" w14:textId="77777777" w:rsidR="007640E8" w:rsidRPr="007640E8" w:rsidRDefault="007640E8" w:rsidP="007640E8">
      <w:pPr>
        <w:rPr>
          <w:lang w:val="en-US"/>
        </w:rPr>
      </w:pPr>
      <w:r w:rsidRPr="007640E8">
        <w:rPr>
          <w:lang w:val="en-US"/>
        </w:rPr>
        <w:t>Not applicable (Local VM environment).</w:t>
      </w:r>
    </w:p>
    <w:p w14:paraId="412349E0" w14:textId="77777777" w:rsidR="007640E8" w:rsidRPr="007640E8" w:rsidRDefault="007640E8" w:rsidP="007640E8">
      <w:pPr>
        <w:rPr>
          <w:lang w:val="en-US"/>
        </w:rPr>
      </w:pPr>
      <w:r w:rsidRPr="007640E8">
        <w:rPr>
          <w:lang w:val="en-US"/>
        </w:rPr>
        <w:t>Simulated subdomain used for recon documentation: dev.metasploitable.lab</w:t>
      </w:r>
    </w:p>
    <w:p w14:paraId="01D5E01C" w14:textId="77777777" w:rsidR="007640E8" w:rsidRPr="007640E8" w:rsidRDefault="007640E8" w:rsidP="007640E8">
      <w:pPr>
        <w:rPr>
          <w:lang w:val="en-US"/>
        </w:rPr>
      </w:pPr>
      <w:r w:rsidRPr="007640E8">
        <w:rPr>
          <w:lang w:val="en-US"/>
        </w:rPr>
        <w:t>(This is acceptable in lab submissions.)</w:t>
      </w:r>
    </w:p>
    <w:p w14:paraId="05033B76" w14:textId="77777777" w:rsidR="007640E8" w:rsidRPr="007640E8" w:rsidRDefault="007640E8" w:rsidP="007640E8">
      <w:pPr>
        <w:rPr>
          <w:lang w:val="en-US"/>
        </w:rPr>
      </w:pPr>
      <w:r w:rsidRPr="007640E8">
        <w:rPr>
          <w:lang w:val="en-US"/>
        </w:rPr>
        <w:pict w14:anchorId="1D78495E">
          <v:rect id="_x0000_i1054" style="width:0;height:1.5pt" o:hralign="center" o:hrstd="t" o:hr="t" fillcolor="#a0a0a0" stroked="f"/>
        </w:pict>
      </w:r>
    </w:p>
    <w:p w14:paraId="680CD491" w14:textId="77777777" w:rsidR="007640E8" w:rsidRPr="007640E8" w:rsidRDefault="007640E8" w:rsidP="007640E8">
      <w:pPr>
        <w:rPr>
          <w:b/>
          <w:bCs/>
          <w:lang w:val="en-US"/>
        </w:rPr>
      </w:pPr>
      <w:r w:rsidRPr="007640E8">
        <w:rPr>
          <w:b/>
          <w:bCs/>
          <w:lang w:val="en-US"/>
        </w:rPr>
        <w:t>Exposed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5"/>
        <w:gridCol w:w="1601"/>
        <w:gridCol w:w="2742"/>
      </w:tblGrid>
      <w:tr w:rsidR="007640E8" w:rsidRPr="007640E8" w14:paraId="69CA0912" w14:textId="77777777">
        <w:trPr>
          <w:tblHeader/>
          <w:tblCellSpacing w:w="15" w:type="dxa"/>
        </w:trPr>
        <w:tc>
          <w:tcPr>
            <w:tcW w:w="0" w:type="auto"/>
            <w:vAlign w:val="center"/>
            <w:hideMark/>
          </w:tcPr>
          <w:p w14:paraId="4F43A013" w14:textId="77777777" w:rsidR="007640E8" w:rsidRPr="007640E8" w:rsidRDefault="007640E8" w:rsidP="007640E8">
            <w:pPr>
              <w:rPr>
                <w:b/>
                <w:bCs/>
                <w:lang w:val="en-US"/>
              </w:rPr>
            </w:pPr>
            <w:r w:rsidRPr="007640E8">
              <w:rPr>
                <w:b/>
                <w:bCs/>
                <w:lang w:val="en-US"/>
              </w:rPr>
              <w:t>Port</w:t>
            </w:r>
          </w:p>
        </w:tc>
        <w:tc>
          <w:tcPr>
            <w:tcW w:w="0" w:type="auto"/>
            <w:vAlign w:val="center"/>
            <w:hideMark/>
          </w:tcPr>
          <w:p w14:paraId="7060C88C" w14:textId="77777777" w:rsidR="007640E8" w:rsidRPr="007640E8" w:rsidRDefault="007640E8" w:rsidP="007640E8">
            <w:pPr>
              <w:rPr>
                <w:b/>
                <w:bCs/>
                <w:lang w:val="en-US"/>
              </w:rPr>
            </w:pPr>
            <w:r w:rsidRPr="007640E8">
              <w:rPr>
                <w:b/>
                <w:bCs/>
                <w:lang w:val="en-US"/>
              </w:rPr>
              <w:t>Service</w:t>
            </w:r>
          </w:p>
        </w:tc>
        <w:tc>
          <w:tcPr>
            <w:tcW w:w="0" w:type="auto"/>
            <w:vAlign w:val="center"/>
            <w:hideMark/>
          </w:tcPr>
          <w:p w14:paraId="4BFAA649" w14:textId="77777777" w:rsidR="007640E8" w:rsidRPr="007640E8" w:rsidRDefault="007640E8" w:rsidP="007640E8">
            <w:pPr>
              <w:rPr>
                <w:b/>
                <w:bCs/>
                <w:lang w:val="en-US"/>
              </w:rPr>
            </w:pPr>
            <w:r w:rsidRPr="007640E8">
              <w:rPr>
                <w:b/>
                <w:bCs/>
                <w:lang w:val="en-US"/>
              </w:rPr>
              <w:t>Exposure</w:t>
            </w:r>
          </w:p>
        </w:tc>
      </w:tr>
      <w:tr w:rsidR="007640E8" w:rsidRPr="007640E8" w14:paraId="5F739688" w14:textId="77777777">
        <w:trPr>
          <w:tblCellSpacing w:w="15" w:type="dxa"/>
        </w:trPr>
        <w:tc>
          <w:tcPr>
            <w:tcW w:w="0" w:type="auto"/>
            <w:vAlign w:val="center"/>
            <w:hideMark/>
          </w:tcPr>
          <w:p w14:paraId="06CAED7B" w14:textId="77777777" w:rsidR="007640E8" w:rsidRPr="007640E8" w:rsidRDefault="007640E8" w:rsidP="007640E8">
            <w:pPr>
              <w:rPr>
                <w:lang w:val="en-US"/>
              </w:rPr>
            </w:pPr>
            <w:r w:rsidRPr="007640E8">
              <w:rPr>
                <w:lang w:val="en-US"/>
              </w:rPr>
              <w:t>21</w:t>
            </w:r>
          </w:p>
        </w:tc>
        <w:tc>
          <w:tcPr>
            <w:tcW w:w="0" w:type="auto"/>
            <w:vAlign w:val="center"/>
            <w:hideMark/>
          </w:tcPr>
          <w:p w14:paraId="3205376A" w14:textId="77777777" w:rsidR="007640E8" w:rsidRPr="007640E8" w:rsidRDefault="007640E8" w:rsidP="007640E8">
            <w:pPr>
              <w:rPr>
                <w:lang w:val="en-US"/>
              </w:rPr>
            </w:pPr>
            <w:r w:rsidRPr="007640E8">
              <w:rPr>
                <w:lang w:val="en-US"/>
              </w:rPr>
              <w:t>FTP</w:t>
            </w:r>
          </w:p>
        </w:tc>
        <w:tc>
          <w:tcPr>
            <w:tcW w:w="0" w:type="auto"/>
            <w:vAlign w:val="center"/>
            <w:hideMark/>
          </w:tcPr>
          <w:p w14:paraId="0D2BAC09" w14:textId="77777777" w:rsidR="007640E8" w:rsidRPr="007640E8" w:rsidRDefault="007640E8" w:rsidP="007640E8">
            <w:pPr>
              <w:rPr>
                <w:lang w:val="en-US"/>
              </w:rPr>
            </w:pPr>
            <w:r w:rsidRPr="007640E8">
              <w:rPr>
                <w:lang w:val="en-US"/>
              </w:rPr>
              <w:t>Anonymous login allowed</w:t>
            </w:r>
          </w:p>
        </w:tc>
      </w:tr>
      <w:tr w:rsidR="007640E8" w:rsidRPr="007640E8" w14:paraId="2CA97766" w14:textId="77777777">
        <w:trPr>
          <w:tblCellSpacing w:w="15" w:type="dxa"/>
        </w:trPr>
        <w:tc>
          <w:tcPr>
            <w:tcW w:w="0" w:type="auto"/>
            <w:vAlign w:val="center"/>
            <w:hideMark/>
          </w:tcPr>
          <w:p w14:paraId="7062C143" w14:textId="77777777" w:rsidR="007640E8" w:rsidRPr="007640E8" w:rsidRDefault="007640E8" w:rsidP="007640E8">
            <w:pPr>
              <w:rPr>
                <w:lang w:val="en-US"/>
              </w:rPr>
            </w:pPr>
            <w:r w:rsidRPr="007640E8">
              <w:rPr>
                <w:lang w:val="en-US"/>
              </w:rPr>
              <w:t>22</w:t>
            </w:r>
          </w:p>
        </w:tc>
        <w:tc>
          <w:tcPr>
            <w:tcW w:w="0" w:type="auto"/>
            <w:vAlign w:val="center"/>
            <w:hideMark/>
          </w:tcPr>
          <w:p w14:paraId="179D09B9" w14:textId="77777777" w:rsidR="007640E8" w:rsidRPr="007640E8" w:rsidRDefault="007640E8" w:rsidP="007640E8">
            <w:pPr>
              <w:rPr>
                <w:lang w:val="en-US"/>
              </w:rPr>
            </w:pPr>
            <w:r w:rsidRPr="007640E8">
              <w:rPr>
                <w:lang w:val="en-US"/>
              </w:rPr>
              <w:t>SSH</w:t>
            </w:r>
          </w:p>
        </w:tc>
        <w:tc>
          <w:tcPr>
            <w:tcW w:w="0" w:type="auto"/>
            <w:vAlign w:val="center"/>
            <w:hideMark/>
          </w:tcPr>
          <w:p w14:paraId="7E8AC4B6" w14:textId="77777777" w:rsidR="007640E8" w:rsidRPr="007640E8" w:rsidRDefault="007640E8" w:rsidP="007640E8">
            <w:pPr>
              <w:rPr>
                <w:lang w:val="en-US"/>
              </w:rPr>
            </w:pPr>
            <w:r w:rsidRPr="007640E8">
              <w:rPr>
                <w:lang w:val="en-US"/>
              </w:rPr>
              <w:t>Weak authentication</w:t>
            </w:r>
          </w:p>
        </w:tc>
      </w:tr>
      <w:tr w:rsidR="007640E8" w:rsidRPr="007640E8" w14:paraId="67AD19FE" w14:textId="77777777">
        <w:trPr>
          <w:tblCellSpacing w:w="15" w:type="dxa"/>
        </w:trPr>
        <w:tc>
          <w:tcPr>
            <w:tcW w:w="0" w:type="auto"/>
            <w:vAlign w:val="center"/>
            <w:hideMark/>
          </w:tcPr>
          <w:p w14:paraId="7C565280" w14:textId="77777777" w:rsidR="007640E8" w:rsidRPr="007640E8" w:rsidRDefault="007640E8" w:rsidP="007640E8">
            <w:pPr>
              <w:rPr>
                <w:lang w:val="en-US"/>
              </w:rPr>
            </w:pPr>
            <w:r w:rsidRPr="007640E8">
              <w:rPr>
                <w:lang w:val="en-US"/>
              </w:rPr>
              <w:t>80</w:t>
            </w:r>
          </w:p>
        </w:tc>
        <w:tc>
          <w:tcPr>
            <w:tcW w:w="0" w:type="auto"/>
            <w:vAlign w:val="center"/>
            <w:hideMark/>
          </w:tcPr>
          <w:p w14:paraId="16A7FF86" w14:textId="77777777" w:rsidR="007640E8" w:rsidRPr="007640E8" w:rsidRDefault="007640E8" w:rsidP="007640E8">
            <w:pPr>
              <w:rPr>
                <w:lang w:val="en-US"/>
              </w:rPr>
            </w:pPr>
            <w:r w:rsidRPr="007640E8">
              <w:rPr>
                <w:lang w:val="en-US"/>
              </w:rPr>
              <w:t>HTTP</w:t>
            </w:r>
          </w:p>
        </w:tc>
        <w:tc>
          <w:tcPr>
            <w:tcW w:w="0" w:type="auto"/>
            <w:vAlign w:val="center"/>
            <w:hideMark/>
          </w:tcPr>
          <w:p w14:paraId="46027772" w14:textId="77777777" w:rsidR="007640E8" w:rsidRPr="007640E8" w:rsidRDefault="007640E8" w:rsidP="007640E8">
            <w:pPr>
              <w:rPr>
                <w:lang w:val="en-US"/>
              </w:rPr>
            </w:pPr>
            <w:r w:rsidRPr="007640E8">
              <w:rPr>
                <w:lang w:val="en-US"/>
              </w:rPr>
              <w:t>Vulnerable web server</w:t>
            </w:r>
          </w:p>
        </w:tc>
      </w:tr>
      <w:tr w:rsidR="007640E8" w:rsidRPr="007640E8" w14:paraId="52FD65B1" w14:textId="77777777">
        <w:trPr>
          <w:tblCellSpacing w:w="15" w:type="dxa"/>
        </w:trPr>
        <w:tc>
          <w:tcPr>
            <w:tcW w:w="0" w:type="auto"/>
            <w:vAlign w:val="center"/>
            <w:hideMark/>
          </w:tcPr>
          <w:p w14:paraId="76CB0D59" w14:textId="77777777" w:rsidR="007640E8" w:rsidRPr="007640E8" w:rsidRDefault="007640E8" w:rsidP="007640E8">
            <w:pPr>
              <w:rPr>
                <w:lang w:val="en-US"/>
              </w:rPr>
            </w:pPr>
            <w:r w:rsidRPr="007640E8">
              <w:rPr>
                <w:lang w:val="en-US"/>
              </w:rPr>
              <w:t>8180</w:t>
            </w:r>
          </w:p>
        </w:tc>
        <w:tc>
          <w:tcPr>
            <w:tcW w:w="0" w:type="auto"/>
            <w:vAlign w:val="center"/>
            <w:hideMark/>
          </w:tcPr>
          <w:p w14:paraId="66CBF4A2" w14:textId="77777777" w:rsidR="007640E8" w:rsidRPr="007640E8" w:rsidRDefault="007640E8" w:rsidP="007640E8">
            <w:pPr>
              <w:rPr>
                <w:lang w:val="en-US"/>
              </w:rPr>
            </w:pPr>
            <w:r w:rsidRPr="007640E8">
              <w:rPr>
                <w:lang w:val="en-US"/>
              </w:rPr>
              <w:t>Apache Tomcat</w:t>
            </w:r>
          </w:p>
        </w:tc>
        <w:tc>
          <w:tcPr>
            <w:tcW w:w="0" w:type="auto"/>
            <w:vAlign w:val="center"/>
            <w:hideMark/>
          </w:tcPr>
          <w:p w14:paraId="3974DADF" w14:textId="77777777" w:rsidR="007640E8" w:rsidRPr="007640E8" w:rsidRDefault="007640E8" w:rsidP="007640E8">
            <w:pPr>
              <w:rPr>
                <w:lang w:val="en-US"/>
              </w:rPr>
            </w:pPr>
            <w:r w:rsidRPr="007640E8">
              <w:rPr>
                <w:lang w:val="en-US"/>
              </w:rPr>
              <w:t>Manager interface exposed</w:t>
            </w:r>
          </w:p>
        </w:tc>
      </w:tr>
    </w:tbl>
    <w:p w14:paraId="5E33187B" w14:textId="77777777" w:rsidR="007640E8" w:rsidRPr="007640E8" w:rsidRDefault="007640E8" w:rsidP="007640E8">
      <w:pPr>
        <w:rPr>
          <w:lang w:val="en-US"/>
        </w:rPr>
      </w:pPr>
      <w:r w:rsidRPr="007640E8">
        <w:rPr>
          <w:lang w:val="en-US"/>
        </w:rPr>
        <w:pict w14:anchorId="2AA35C1D">
          <v:rect id="_x0000_i1055" style="width:0;height:1.5pt" o:hralign="center" o:hrstd="t" o:hr="t" fillcolor="#a0a0a0" stroked="f"/>
        </w:pict>
      </w:r>
    </w:p>
    <w:p w14:paraId="693F1713" w14:textId="77777777" w:rsidR="007640E8" w:rsidRPr="007640E8" w:rsidRDefault="007640E8" w:rsidP="007640E8">
      <w:pPr>
        <w:rPr>
          <w:b/>
          <w:bCs/>
          <w:lang w:val="en-US"/>
        </w:rPr>
      </w:pPr>
      <w:r w:rsidRPr="007640E8">
        <w:rPr>
          <w:b/>
          <w:bCs/>
          <w:lang w:val="en-US"/>
        </w:rPr>
        <w:lastRenderedPageBreak/>
        <w:t>2️</w:t>
      </w:r>
      <w:r w:rsidRPr="007640E8">
        <w:rPr>
          <w:rFonts w:ascii="Segoe UI Symbol" w:hAnsi="Segoe UI Symbol" w:cs="Segoe UI Symbol"/>
          <w:b/>
          <w:bCs/>
          <w:lang w:val="en-US"/>
        </w:rPr>
        <w:t>⃣</w:t>
      </w:r>
      <w:r w:rsidRPr="007640E8">
        <w:rPr>
          <w:b/>
          <w:bCs/>
          <w:lang w:val="en-US"/>
        </w:rPr>
        <w:t xml:space="preserve"> Asset Mapping Log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gridCol w:w="1039"/>
        <w:gridCol w:w="4735"/>
      </w:tblGrid>
      <w:tr w:rsidR="007640E8" w:rsidRPr="007640E8" w14:paraId="14D6E02B" w14:textId="77777777">
        <w:trPr>
          <w:tblHeader/>
          <w:tblCellSpacing w:w="15" w:type="dxa"/>
        </w:trPr>
        <w:tc>
          <w:tcPr>
            <w:tcW w:w="0" w:type="auto"/>
            <w:vAlign w:val="center"/>
            <w:hideMark/>
          </w:tcPr>
          <w:p w14:paraId="34651F6D" w14:textId="77777777" w:rsidR="007640E8" w:rsidRPr="007640E8" w:rsidRDefault="007640E8" w:rsidP="007640E8">
            <w:pPr>
              <w:rPr>
                <w:b/>
                <w:bCs/>
                <w:lang w:val="en-US"/>
              </w:rPr>
            </w:pPr>
            <w:r w:rsidRPr="007640E8">
              <w:rPr>
                <w:b/>
                <w:bCs/>
                <w:lang w:val="en-US"/>
              </w:rPr>
              <w:t>Timestamp</w:t>
            </w:r>
          </w:p>
        </w:tc>
        <w:tc>
          <w:tcPr>
            <w:tcW w:w="0" w:type="auto"/>
            <w:vAlign w:val="center"/>
            <w:hideMark/>
          </w:tcPr>
          <w:p w14:paraId="2673652D" w14:textId="77777777" w:rsidR="007640E8" w:rsidRPr="007640E8" w:rsidRDefault="007640E8" w:rsidP="007640E8">
            <w:pPr>
              <w:rPr>
                <w:b/>
                <w:bCs/>
                <w:lang w:val="en-US"/>
              </w:rPr>
            </w:pPr>
            <w:r w:rsidRPr="007640E8">
              <w:rPr>
                <w:b/>
                <w:bCs/>
                <w:lang w:val="en-US"/>
              </w:rPr>
              <w:t>Tool</w:t>
            </w:r>
          </w:p>
        </w:tc>
        <w:tc>
          <w:tcPr>
            <w:tcW w:w="0" w:type="auto"/>
            <w:vAlign w:val="center"/>
            <w:hideMark/>
          </w:tcPr>
          <w:p w14:paraId="33FD3B40" w14:textId="77777777" w:rsidR="007640E8" w:rsidRPr="007640E8" w:rsidRDefault="007640E8" w:rsidP="007640E8">
            <w:pPr>
              <w:rPr>
                <w:b/>
                <w:bCs/>
                <w:lang w:val="en-US"/>
              </w:rPr>
            </w:pPr>
            <w:r w:rsidRPr="007640E8">
              <w:rPr>
                <w:b/>
                <w:bCs/>
                <w:lang w:val="en-US"/>
              </w:rPr>
              <w:t>Finding</w:t>
            </w:r>
          </w:p>
        </w:tc>
      </w:tr>
      <w:tr w:rsidR="007640E8" w:rsidRPr="007640E8" w14:paraId="54EB59D8" w14:textId="77777777">
        <w:trPr>
          <w:tblCellSpacing w:w="15" w:type="dxa"/>
        </w:trPr>
        <w:tc>
          <w:tcPr>
            <w:tcW w:w="0" w:type="auto"/>
            <w:vAlign w:val="center"/>
            <w:hideMark/>
          </w:tcPr>
          <w:p w14:paraId="126283E7" w14:textId="77777777" w:rsidR="007640E8" w:rsidRPr="007640E8" w:rsidRDefault="007640E8" w:rsidP="007640E8">
            <w:pPr>
              <w:rPr>
                <w:lang w:val="en-US"/>
              </w:rPr>
            </w:pPr>
            <w:r w:rsidRPr="007640E8">
              <w:rPr>
                <w:lang w:val="en-US"/>
              </w:rPr>
              <w:t>Today</w:t>
            </w:r>
          </w:p>
        </w:tc>
        <w:tc>
          <w:tcPr>
            <w:tcW w:w="0" w:type="auto"/>
            <w:vAlign w:val="center"/>
            <w:hideMark/>
          </w:tcPr>
          <w:p w14:paraId="686AE3D2" w14:textId="77777777" w:rsidR="007640E8" w:rsidRPr="007640E8" w:rsidRDefault="007640E8" w:rsidP="007640E8">
            <w:pPr>
              <w:rPr>
                <w:lang w:val="en-US"/>
              </w:rPr>
            </w:pPr>
            <w:r w:rsidRPr="007640E8">
              <w:rPr>
                <w:lang w:val="en-US"/>
              </w:rPr>
              <w:t>Nmap</w:t>
            </w:r>
          </w:p>
        </w:tc>
        <w:tc>
          <w:tcPr>
            <w:tcW w:w="0" w:type="auto"/>
            <w:vAlign w:val="center"/>
            <w:hideMark/>
          </w:tcPr>
          <w:p w14:paraId="67B2E440" w14:textId="77777777" w:rsidR="007640E8" w:rsidRPr="007640E8" w:rsidRDefault="007640E8" w:rsidP="007640E8">
            <w:pPr>
              <w:rPr>
                <w:lang w:val="en-US"/>
              </w:rPr>
            </w:pPr>
            <w:r w:rsidRPr="007640E8">
              <w:rPr>
                <w:lang w:val="en-US"/>
              </w:rPr>
              <w:t>Apache Tomcat Manager exposed on port 8180</w:t>
            </w:r>
          </w:p>
        </w:tc>
      </w:tr>
      <w:tr w:rsidR="007640E8" w:rsidRPr="007640E8" w14:paraId="1F9D00B0" w14:textId="77777777">
        <w:trPr>
          <w:tblCellSpacing w:w="15" w:type="dxa"/>
        </w:trPr>
        <w:tc>
          <w:tcPr>
            <w:tcW w:w="0" w:type="auto"/>
            <w:vAlign w:val="center"/>
            <w:hideMark/>
          </w:tcPr>
          <w:p w14:paraId="63E29134" w14:textId="77777777" w:rsidR="007640E8" w:rsidRPr="007640E8" w:rsidRDefault="007640E8" w:rsidP="007640E8">
            <w:pPr>
              <w:rPr>
                <w:lang w:val="en-US"/>
              </w:rPr>
            </w:pPr>
            <w:r w:rsidRPr="007640E8">
              <w:rPr>
                <w:lang w:val="en-US"/>
              </w:rPr>
              <w:t>Today</w:t>
            </w:r>
          </w:p>
        </w:tc>
        <w:tc>
          <w:tcPr>
            <w:tcW w:w="0" w:type="auto"/>
            <w:vAlign w:val="center"/>
            <w:hideMark/>
          </w:tcPr>
          <w:p w14:paraId="05E95AA6" w14:textId="77777777" w:rsidR="007640E8" w:rsidRPr="007640E8" w:rsidRDefault="007640E8" w:rsidP="007640E8">
            <w:pPr>
              <w:rPr>
                <w:lang w:val="en-US"/>
              </w:rPr>
            </w:pPr>
            <w:r w:rsidRPr="007640E8">
              <w:rPr>
                <w:lang w:val="en-US"/>
              </w:rPr>
              <w:t>OpenVAS</w:t>
            </w:r>
          </w:p>
        </w:tc>
        <w:tc>
          <w:tcPr>
            <w:tcW w:w="0" w:type="auto"/>
            <w:vAlign w:val="center"/>
            <w:hideMark/>
          </w:tcPr>
          <w:p w14:paraId="64475537" w14:textId="77777777" w:rsidR="007640E8" w:rsidRPr="007640E8" w:rsidRDefault="007640E8" w:rsidP="007640E8">
            <w:pPr>
              <w:rPr>
                <w:lang w:val="en-US"/>
              </w:rPr>
            </w:pPr>
            <w:r w:rsidRPr="007640E8">
              <w:rPr>
                <w:lang w:val="en-US"/>
              </w:rPr>
              <w:t>Multiple outdated vulnerable services detected</w:t>
            </w:r>
          </w:p>
        </w:tc>
      </w:tr>
      <w:tr w:rsidR="007640E8" w:rsidRPr="007640E8" w14:paraId="02D045E4" w14:textId="77777777">
        <w:trPr>
          <w:tblCellSpacing w:w="15" w:type="dxa"/>
        </w:trPr>
        <w:tc>
          <w:tcPr>
            <w:tcW w:w="0" w:type="auto"/>
            <w:vAlign w:val="center"/>
            <w:hideMark/>
          </w:tcPr>
          <w:p w14:paraId="65303461" w14:textId="77777777" w:rsidR="007640E8" w:rsidRPr="007640E8" w:rsidRDefault="007640E8" w:rsidP="007640E8">
            <w:pPr>
              <w:rPr>
                <w:lang w:val="en-US"/>
              </w:rPr>
            </w:pPr>
            <w:r w:rsidRPr="007640E8">
              <w:rPr>
                <w:lang w:val="en-US"/>
              </w:rPr>
              <w:t>Today</w:t>
            </w:r>
          </w:p>
        </w:tc>
        <w:tc>
          <w:tcPr>
            <w:tcW w:w="0" w:type="auto"/>
            <w:vAlign w:val="center"/>
            <w:hideMark/>
          </w:tcPr>
          <w:p w14:paraId="05566248" w14:textId="77777777" w:rsidR="007640E8" w:rsidRPr="007640E8" w:rsidRDefault="007640E8" w:rsidP="007640E8">
            <w:pPr>
              <w:rPr>
                <w:lang w:val="en-US"/>
              </w:rPr>
            </w:pPr>
            <w:r w:rsidRPr="007640E8">
              <w:rPr>
                <w:lang w:val="en-US"/>
              </w:rPr>
              <w:t>Nikto</w:t>
            </w:r>
          </w:p>
        </w:tc>
        <w:tc>
          <w:tcPr>
            <w:tcW w:w="0" w:type="auto"/>
            <w:vAlign w:val="center"/>
            <w:hideMark/>
          </w:tcPr>
          <w:p w14:paraId="5E050CFE" w14:textId="77777777" w:rsidR="007640E8" w:rsidRPr="007640E8" w:rsidRDefault="007640E8" w:rsidP="007640E8">
            <w:pPr>
              <w:rPr>
                <w:lang w:val="en-US"/>
              </w:rPr>
            </w:pPr>
            <w:r w:rsidRPr="007640E8">
              <w:rPr>
                <w:lang w:val="en-US"/>
              </w:rPr>
              <w:t>Insecure HTTP headers identified</w:t>
            </w:r>
          </w:p>
        </w:tc>
      </w:tr>
    </w:tbl>
    <w:p w14:paraId="0B15F899" w14:textId="77777777" w:rsidR="007640E8" w:rsidRPr="007640E8" w:rsidRDefault="007640E8" w:rsidP="007640E8">
      <w:pPr>
        <w:rPr>
          <w:lang w:val="en-US"/>
        </w:rPr>
      </w:pPr>
      <w:r w:rsidRPr="007640E8">
        <w:rPr>
          <w:lang w:val="en-US"/>
        </w:rPr>
        <w:pict w14:anchorId="58118A84">
          <v:rect id="_x0000_i1056" style="width:0;height:1.5pt" o:hralign="center" o:hrstd="t" o:hr="t" fillcolor="#a0a0a0" stroked="f"/>
        </w:pict>
      </w:r>
    </w:p>
    <w:p w14:paraId="64EEC4F9" w14:textId="77777777" w:rsidR="007640E8" w:rsidRPr="007640E8" w:rsidRDefault="007640E8" w:rsidP="007640E8">
      <w:pPr>
        <w:rPr>
          <w:b/>
          <w:bCs/>
          <w:lang w:val="en-US"/>
        </w:rPr>
      </w:pPr>
      <w:r w:rsidRPr="007640E8">
        <w:rPr>
          <w:b/>
          <w:bCs/>
          <w:lang w:val="en-US"/>
        </w:rPr>
        <w:t>3️</w:t>
      </w:r>
      <w:r w:rsidRPr="007640E8">
        <w:rPr>
          <w:rFonts w:ascii="Segoe UI Symbol" w:hAnsi="Segoe UI Symbol" w:cs="Segoe UI Symbol"/>
          <w:b/>
          <w:bCs/>
          <w:lang w:val="en-US"/>
        </w:rPr>
        <w:t>⃣</w:t>
      </w:r>
      <w:r w:rsidRPr="007640E8">
        <w:rPr>
          <w:b/>
          <w:bCs/>
          <w:lang w:val="en-US"/>
        </w:rPr>
        <w:t xml:space="preserve"> Recon Checklist (Google Docs)</w:t>
      </w:r>
    </w:p>
    <w:p w14:paraId="3707688D" w14:textId="77777777" w:rsidR="007640E8" w:rsidRPr="007640E8" w:rsidRDefault="007640E8" w:rsidP="007640E8">
      <w:pPr>
        <w:rPr>
          <w:lang w:val="en-US"/>
        </w:rPr>
      </w:pPr>
      <w:r w:rsidRPr="007640E8">
        <w:rPr>
          <w:rFonts w:ascii="Segoe UI Symbol" w:hAnsi="Segoe UI Symbol" w:cs="Segoe UI Symbol"/>
          <w:lang w:val="en-US"/>
        </w:rPr>
        <w:t>✔</w:t>
      </w:r>
      <w:r w:rsidRPr="007640E8">
        <w:rPr>
          <w:lang w:val="en-US"/>
        </w:rPr>
        <w:t xml:space="preserve"> WHOIS — Not applicable (Local VM)</w:t>
      </w:r>
      <w:r w:rsidRPr="007640E8">
        <w:rPr>
          <w:lang w:val="en-US"/>
        </w:rPr>
        <w:br/>
      </w:r>
      <w:r w:rsidRPr="007640E8">
        <w:rPr>
          <w:rFonts w:ascii="Segoe UI Symbol" w:hAnsi="Segoe UI Symbol" w:cs="Segoe UI Symbol"/>
          <w:lang w:val="en-US"/>
        </w:rPr>
        <w:t>✔</w:t>
      </w:r>
      <w:r w:rsidRPr="007640E8">
        <w:rPr>
          <w:lang w:val="en-US"/>
        </w:rPr>
        <w:t xml:space="preserve"> Subdomain Enumeration — Simulated</w:t>
      </w:r>
      <w:r w:rsidRPr="007640E8">
        <w:rPr>
          <w:lang w:val="en-US"/>
        </w:rPr>
        <w:br/>
      </w:r>
      <w:r w:rsidRPr="007640E8">
        <w:rPr>
          <w:rFonts w:ascii="Segoe UI Symbol" w:hAnsi="Segoe UI Symbol" w:cs="Segoe UI Symbol"/>
          <w:lang w:val="en-US"/>
        </w:rPr>
        <w:t>✔</w:t>
      </w:r>
      <w:r w:rsidRPr="007640E8">
        <w:rPr>
          <w:lang w:val="en-US"/>
        </w:rPr>
        <w:t xml:space="preserve"> Tech Stack — Apache, PHP, MySQL, Tomcat</w:t>
      </w:r>
    </w:p>
    <w:p w14:paraId="60292CF8" w14:textId="77777777" w:rsidR="007640E8" w:rsidRDefault="007640E8" w:rsidP="00A5483D">
      <w:pPr>
        <w:rPr>
          <w:lang w:val="en-US"/>
        </w:rPr>
      </w:pPr>
    </w:p>
    <w:p w14:paraId="0DD98575" w14:textId="77777777" w:rsidR="007640E8" w:rsidRDefault="007640E8" w:rsidP="00A5483D">
      <w:pPr>
        <w:rPr>
          <w:lang w:val="en-US"/>
        </w:rPr>
      </w:pPr>
    </w:p>
    <w:p w14:paraId="236EB06B" w14:textId="77777777" w:rsidR="007640E8" w:rsidRDefault="007640E8" w:rsidP="00A5483D">
      <w:pPr>
        <w:rPr>
          <w:lang w:val="en-US"/>
        </w:rPr>
      </w:pPr>
    </w:p>
    <w:p w14:paraId="15CB7BA8" w14:textId="6C9ED587" w:rsidR="007640E8" w:rsidRDefault="007640E8" w:rsidP="00A5483D">
      <w:pPr>
        <w:rPr>
          <w:lang w:val="en-US"/>
        </w:rPr>
      </w:pPr>
      <w:r>
        <w:rPr>
          <w:lang w:val="en-US"/>
        </w:rPr>
        <w:t xml:space="preserve">3. exploit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3378"/>
        <w:gridCol w:w="1590"/>
        <w:gridCol w:w="1075"/>
        <w:gridCol w:w="2001"/>
      </w:tblGrid>
      <w:tr w:rsidR="007640E8" w:rsidRPr="007640E8" w14:paraId="1379F65F" w14:textId="77777777">
        <w:trPr>
          <w:tblHeader/>
          <w:tblCellSpacing w:w="15" w:type="dxa"/>
        </w:trPr>
        <w:tc>
          <w:tcPr>
            <w:tcW w:w="0" w:type="auto"/>
            <w:vAlign w:val="center"/>
            <w:hideMark/>
          </w:tcPr>
          <w:p w14:paraId="4ACA3214" w14:textId="77777777" w:rsidR="007640E8" w:rsidRPr="007640E8" w:rsidRDefault="007640E8" w:rsidP="007640E8">
            <w:pPr>
              <w:rPr>
                <w:b/>
                <w:bCs/>
                <w:lang w:val="en-US"/>
              </w:rPr>
            </w:pPr>
            <w:r w:rsidRPr="007640E8">
              <w:rPr>
                <w:b/>
                <w:bCs/>
                <w:lang w:val="en-US"/>
              </w:rPr>
              <w:t>Exploit ID</w:t>
            </w:r>
          </w:p>
        </w:tc>
        <w:tc>
          <w:tcPr>
            <w:tcW w:w="0" w:type="auto"/>
            <w:vAlign w:val="center"/>
            <w:hideMark/>
          </w:tcPr>
          <w:p w14:paraId="49F00D5F" w14:textId="77777777" w:rsidR="007640E8" w:rsidRPr="007640E8" w:rsidRDefault="007640E8" w:rsidP="007640E8">
            <w:pPr>
              <w:rPr>
                <w:b/>
                <w:bCs/>
                <w:lang w:val="en-US"/>
              </w:rPr>
            </w:pPr>
            <w:r w:rsidRPr="007640E8">
              <w:rPr>
                <w:b/>
                <w:bCs/>
                <w:lang w:val="en-US"/>
              </w:rPr>
              <w:t>Description</w:t>
            </w:r>
          </w:p>
        </w:tc>
        <w:tc>
          <w:tcPr>
            <w:tcW w:w="0" w:type="auto"/>
            <w:vAlign w:val="center"/>
            <w:hideMark/>
          </w:tcPr>
          <w:p w14:paraId="193DC2C4" w14:textId="77777777" w:rsidR="007640E8" w:rsidRPr="007640E8" w:rsidRDefault="007640E8" w:rsidP="007640E8">
            <w:pPr>
              <w:rPr>
                <w:b/>
                <w:bCs/>
                <w:lang w:val="en-US"/>
              </w:rPr>
            </w:pPr>
            <w:r w:rsidRPr="007640E8">
              <w:rPr>
                <w:b/>
                <w:bCs/>
                <w:lang w:val="en-US"/>
              </w:rPr>
              <w:t>Target IP</w:t>
            </w:r>
          </w:p>
        </w:tc>
        <w:tc>
          <w:tcPr>
            <w:tcW w:w="0" w:type="auto"/>
            <w:vAlign w:val="center"/>
            <w:hideMark/>
          </w:tcPr>
          <w:p w14:paraId="71659717" w14:textId="77777777" w:rsidR="007640E8" w:rsidRPr="007640E8" w:rsidRDefault="007640E8" w:rsidP="007640E8">
            <w:pPr>
              <w:rPr>
                <w:b/>
                <w:bCs/>
                <w:lang w:val="en-US"/>
              </w:rPr>
            </w:pPr>
            <w:r w:rsidRPr="007640E8">
              <w:rPr>
                <w:b/>
                <w:bCs/>
                <w:lang w:val="en-US"/>
              </w:rPr>
              <w:t>Status</w:t>
            </w:r>
          </w:p>
        </w:tc>
        <w:tc>
          <w:tcPr>
            <w:tcW w:w="0" w:type="auto"/>
            <w:vAlign w:val="center"/>
            <w:hideMark/>
          </w:tcPr>
          <w:p w14:paraId="61624EE8" w14:textId="77777777" w:rsidR="007640E8" w:rsidRPr="007640E8" w:rsidRDefault="007640E8" w:rsidP="007640E8">
            <w:pPr>
              <w:rPr>
                <w:b/>
                <w:bCs/>
                <w:lang w:val="en-US"/>
              </w:rPr>
            </w:pPr>
            <w:r w:rsidRPr="007640E8">
              <w:rPr>
                <w:b/>
                <w:bCs/>
                <w:lang w:val="en-US"/>
              </w:rPr>
              <w:t>Payload</w:t>
            </w:r>
          </w:p>
        </w:tc>
      </w:tr>
      <w:tr w:rsidR="007640E8" w:rsidRPr="007640E8" w14:paraId="1D9E93E9" w14:textId="77777777">
        <w:trPr>
          <w:tblCellSpacing w:w="15" w:type="dxa"/>
        </w:trPr>
        <w:tc>
          <w:tcPr>
            <w:tcW w:w="0" w:type="auto"/>
            <w:vAlign w:val="center"/>
            <w:hideMark/>
          </w:tcPr>
          <w:p w14:paraId="48ED570E" w14:textId="77777777" w:rsidR="007640E8" w:rsidRPr="007640E8" w:rsidRDefault="007640E8" w:rsidP="007640E8">
            <w:pPr>
              <w:rPr>
                <w:lang w:val="en-US"/>
              </w:rPr>
            </w:pPr>
            <w:r w:rsidRPr="007640E8">
              <w:rPr>
                <w:lang w:val="en-US"/>
              </w:rPr>
              <w:t>003</w:t>
            </w:r>
          </w:p>
        </w:tc>
        <w:tc>
          <w:tcPr>
            <w:tcW w:w="0" w:type="auto"/>
            <w:vAlign w:val="center"/>
            <w:hideMark/>
          </w:tcPr>
          <w:p w14:paraId="543184EF" w14:textId="77777777" w:rsidR="007640E8" w:rsidRPr="007640E8" w:rsidRDefault="007640E8" w:rsidP="007640E8">
            <w:pPr>
              <w:rPr>
                <w:lang w:val="en-US"/>
              </w:rPr>
            </w:pPr>
            <w:r w:rsidRPr="007640E8">
              <w:rPr>
                <w:lang w:val="en-US"/>
              </w:rPr>
              <w:t>Apache Tomcat Manager Auth Bypass → RCE</w:t>
            </w:r>
          </w:p>
        </w:tc>
        <w:tc>
          <w:tcPr>
            <w:tcW w:w="0" w:type="auto"/>
            <w:vAlign w:val="center"/>
            <w:hideMark/>
          </w:tcPr>
          <w:p w14:paraId="0AC59E4B" w14:textId="77777777" w:rsidR="007640E8" w:rsidRPr="007640E8" w:rsidRDefault="007640E8" w:rsidP="007640E8">
            <w:pPr>
              <w:rPr>
                <w:lang w:val="en-US"/>
              </w:rPr>
            </w:pPr>
            <w:r w:rsidRPr="007640E8">
              <w:rPr>
                <w:lang w:val="en-US"/>
              </w:rPr>
              <w:t>192.168.56.102</w:t>
            </w:r>
          </w:p>
        </w:tc>
        <w:tc>
          <w:tcPr>
            <w:tcW w:w="0" w:type="auto"/>
            <w:vAlign w:val="center"/>
            <w:hideMark/>
          </w:tcPr>
          <w:p w14:paraId="5A565213" w14:textId="77777777" w:rsidR="007640E8" w:rsidRPr="007640E8" w:rsidRDefault="007640E8" w:rsidP="007640E8">
            <w:pPr>
              <w:rPr>
                <w:lang w:val="en-US"/>
              </w:rPr>
            </w:pPr>
            <w:r w:rsidRPr="007640E8">
              <w:rPr>
                <w:lang w:val="en-US"/>
              </w:rPr>
              <w:t>Confirmed</w:t>
            </w:r>
          </w:p>
        </w:tc>
        <w:tc>
          <w:tcPr>
            <w:tcW w:w="0" w:type="auto"/>
            <w:vAlign w:val="center"/>
            <w:hideMark/>
          </w:tcPr>
          <w:p w14:paraId="3C9790E6" w14:textId="77777777" w:rsidR="007640E8" w:rsidRPr="007640E8" w:rsidRDefault="007640E8" w:rsidP="007640E8">
            <w:pPr>
              <w:rPr>
                <w:lang w:val="en-US"/>
              </w:rPr>
            </w:pPr>
            <w:r w:rsidRPr="007640E8">
              <w:rPr>
                <w:lang w:val="en-US"/>
              </w:rPr>
              <w:t>Web Shell (Conceptual)</w:t>
            </w:r>
          </w:p>
        </w:tc>
      </w:tr>
    </w:tbl>
    <w:p w14:paraId="5B067876" w14:textId="77777777" w:rsidR="007640E8" w:rsidRDefault="007640E8" w:rsidP="00A5483D">
      <w:pPr>
        <w:rPr>
          <w:lang w:val="en-US"/>
        </w:rPr>
      </w:pPr>
    </w:p>
    <w:p w14:paraId="19F9EAE9" w14:textId="77777777" w:rsidR="007640E8" w:rsidRDefault="007640E8" w:rsidP="00A5483D">
      <w:pPr>
        <w:rPr>
          <w:lang w:val="en-US"/>
        </w:rPr>
      </w:pPr>
    </w:p>
    <w:p w14:paraId="0A790F2D" w14:textId="21416060" w:rsidR="007640E8" w:rsidRDefault="007640E8" w:rsidP="00A5483D">
      <w:pPr>
        <w:rPr>
          <w:lang w:val="en-US"/>
        </w:rPr>
      </w:pPr>
      <w:r>
        <w:rPr>
          <w:noProof/>
          <w:lang w:val="en-US"/>
        </w:rPr>
        <w:drawing>
          <wp:inline distT="0" distB="0" distL="0" distR="0" wp14:anchorId="641AFB25" wp14:editId="35FB077A">
            <wp:extent cx="5733415" cy="3173095"/>
            <wp:effectExtent l="0" t="0" r="635" b="8255"/>
            <wp:docPr id="1635852888"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52888" name="Picture 3" descr="A screen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3415" cy="3173095"/>
                    </a:xfrm>
                    <a:prstGeom prst="rect">
                      <a:avLst/>
                    </a:prstGeom>
                  </pic:spPr>
                </pic:pic>
              </a:graphicData>
            </a:graphic>
          </wp:inline>
        </w:drawing>
      </w:r>
    </w:p>
    <w:p w14:paraId="04BD238B" w14:textId="77777777" w:rsidR="007640E8" w:rsidRDefault="007640E8" w:rsidP="00A5483D">
      <w:pPr>
        <w:rPr>
          <w:lang w:val="en-US"/>
        </w:rPr>
      </w:pPr>
    </w:p>
    <w:p w14:paraId="7EAFD856" w14:textId="77777777" w:rsidR="007640E8" w:rsidRDefault="007640E8" w:rsidP="00A5483D">
      <w:pPr>
        <w:rPr>
          <w:lang w:val="en-US"/>
        </w:rPr>
      </w:pPr>
    </w:p>
    <w:p w14:paraId="3C72852A" w14:textId="77777777" w:rsidR="007640E8" w:rsidRDefault="007640E8" w:rsidP="00A5483D">
      <w:pPr>
        <w:rPr>
          <w:lang w:val="en-US"/>
        </w:rPr>
      </w:pPr>
    </w:p>
    <w:p w14:paraId="037F2733" w14:textId="77777777" w:rsidR="007640E8" w:rsidRDefault="007640E8" w:rsidP="00A5483D">
      <w:pPr>
        <w:rPr>
          <w:lang w:val="en-US"/>
        </w:rPr>
      </w:pPr>
    </w:p>
    <w:p w14:paraId="2FCDDBC4" w14:textId="77777777" w:rsidR="007640E8" w:rsidRDefault="007640E8" w:rsidP="00A5483D">
      <w:pPr>
        <w:rPr>
          <w:lang w:val="en-US"/>
        </w:rPr>
      </w:pPr>
    </w:p>
    <w:p w14:paraId="261140D5" w14:textId="77777777" w:rsidR="007640E8" w:rsidRDefault="007640E8" w:rsidP="00A5483D">
      <w:pPr>
        <w:rPr>
          <w:lang w:val="en-US"/>
        </w:rPr>
      </w:pPr>
    </w:p>
    <w:p w14:paraId="7F1FE9FD" w14:textId="34822A63" w:rsidR="007640E8" w:rsidRDefault="007640E8" w:rsidP="00A5483D">
      <w:pPr>
        <w:rPr>
          <w:lang w:val="en-US"/>
        </w:rPr>
      </w:pPr>
      <w:r>
        <w:rPr>
          <w:lang w:val="en-US"/>
        </w:rPr>
        <w:lastRenderedPageBreak/>
        <w:t xml:space="preserve">IMPACT </w:t>
      </w:r>
    </w:p>
    <w:p w14:paraId="68C1A820" w14:textId="7EF1037E" w:rsidR="007640E8" w:rsidRDefault="007640E8" w:rsidP="00A5483D">
      <w:pPr>
        <w:rPr>
          <w:lang w:val="en-US"/>
        </w:rPr>
      </w:pPr>
      <w:r w:rsidRPr="007640E8">
        <w:rPr>
          <w:lang w:val="en-US"/>
        </w:rPr>
        <w:t>The Apache Tomcat Manager interface on Metasploitable2 is vulnerable to weak authentication and outdated components. Publicly available exploits allow attackers to upload malicious web applications and achieve remote code execution. Successful exploitation could lead to full system compromise, unauthorized file modification, and access to sensitive system resources.</w:t>
      </w:r>
    </w:p>
    <w:p w14:paraId="36CE5B83" w14:textId="77777777" w:rsidR="007640E8" w:rsidRDefault="007640E8" w:rsidP="00A5483D">
      <w:pPr>
        <w:rPr>
          <w:lang w:val="en-US"/>
        </w:rPr>
      </w:pPr>
    </w:p>
    <w:p w14:paraId="62998BE0" w14:textId="77777777" w:rsidR="007640E8" w:rsidRDefault="007640E8" w:rsidP="00A5483D">
      <w:pPr>
        <w:rPr>
          <w:lang w:val="en-US"/>
        </w:rPr>
      </w:pPr>
    </w:p>
    <w:p w14:paraId="5BD2BCB3" w14:textId="22C96DC9" w:rsidR="007640E8" w:rsidRDefault="007640E8" w:rsidP="00A5483D">
      <w:pPr>
        <w:rPr>
          <w:lang w:val="en-US"/>
        </w:rPr>
      </w:pPr>
      <w:r>
        <w:rPr>
          <w:lang w:val="en-US"/>
        </w:rPr>
        <w:t xml:space="preserve">EXPLOIT DB VALIDATION </w:t>
      </w:r>
    </w:p>
    <w:p w14:paraId="0DDC410D" w14:textId="3797F65A" w:rsidR="007640E8" w:rsidRDefault="007640E8" w:rsidP="00A5483D">
      <w:pPr>
        <w:rPr>
          <w:lang w:val="en-US"/>
        </w:rPr>
      </w:pPr>
      <w:r w:rsidRPr="007640E8">
        <w:rPr>
          <w:lang w:val="en-US"/>
        </w:rPr>
        <w:t>Exploit</w:t>
      </w:r>
      <w:r w:rsidRPr="007640E8">
        <w:rPr>
          <w:rFonts w:ascii="Cambria Math" w:hAnsi="Cambria Math" w:cs="Cambria Math"/>
          <w:lang w:val="en-US"/>
        </w:rPr>
        <w:t>‑</w:t>
      </w:r>
      <w:r w:rsidRPr="007640E8">
        <w:rPr>
          <w:lang w:val="en-US"/>
        </w:rPr>
        <w:t>DB documents a public Apache Tomcat Manager authentication bypass vulnerability that enables attackers to upload malicious web applications and gain remote code execution. This vulnerability affects outdated Tomcat installations using weak credentials, allowing unauthorized access, file upload, and complete server compromise.</w:t>
      </w:r>
    </w:p>
    <w:p w14:paraId="1A28A6C3" w14:textId="77777777" w:rsidR="007640E8" w:rsidRDefault="007640E8" w:rsidP="00A5483D">
      <w:pPr>
        <w:rPr>
          <w:lang w:val="en-US"/>
        </w:rPr>
      </w:pPr>
    </w:p>
    <w:p w14:paraId="1AA2D247" w14:textId="08CC6B25" w:rsidR="007640E8" w:rsidRDefault="009B3A21" w:rsidP="00A5483D">
      <w:pPr>
        <w:rPr>
          <w:lang w:val="en-US"/>
        </w:rPr>
      </w:pPr>
      <w:r>
        <w:rPr>
          <w:lang w:val="en-US"/>
        </w:rPr>
        <w:t>Lab 4</w:t>
      </w:r>
    </w:p>
    <w:p w14:paraId="6B6DD289" w14:textId="77777777" w:rsidR="009B3A21" w:rsidRPr="009B3A21" w:rsidRDefault="009B3A21" w:rsidP="009B3A21">
      <w:pPr>
        <w:rPr>
          <w:b/>
          <w:bCs/>
          <w:lang w:val="en-US"/>
        </w:rPr>
      </w:pPr>
      <w:r w:rsidRPr="009B3A21">
        <w:rPr>
          <w:b/>
          <w:bCs/>
          <w:lang w:val="en-US"/>
        </w:rPr>
        <w:t>LAB</w:t>
      </w:r>
      <w:r w:rsidRPr="009B3A21">
        <w:rPr>
          <w:b/>
          <w:bCs/>
          <w:lang w:val="en-US"/>
        </w:rPr>
        <w:noBreakHyphen/>
        <w:t>4 — POST</w:t>
      </w:r>
      <w:r w:rsidRPr="009B3A21">
        <w:rPr>
          <w:b/>
          <w:bCs/>
          <w:lang w:val="en-US"/>
        </w:rPr>
        <w:noBreakHyphen/>
        <w:t>EXPLOITATION PRACTICE</w:t>
      </w:r>
    </w:p>
    <w:p w14:paraId="6F32AF34" w14:textId="77777777" w:rsidR="009B3A21" w:rsidRPr="009B3A21" w:rsidRDefault="009B3A21" w:rsidP="009B3A21">
      <w:pPr>
        <w:rPr>
          <w:lang w:val="en-US"/>
        </w:rPr>
      </w:pPr>
      <w:r w:rsidRPr="009B3A21">
        <w:rPr>
          <w:lang w:val="en-US"/>
        </w:rPr>
        <w:t>This lab is about:</w:t>
      </w:r>
    </w:p>
    <w:p w14:paraId="06784B37" w14:textId="77777777" w:rsidR="009B3A21" w:rsidRPr="009B3A21" w:rsidRDefault="009B3A21" w:rsidP="009B3A21">
      <w:pPr>
        <w:rPr>
          <w:lang w:val="en-US"/>
        </w:rPr>
      </w:pPr>
      <w:r w:rsidRPr="009B3A21">
        <w:rPr>
          <w:lang w:val="en-US"/>
        </w:rPr>
        <w:t xml:space="preserve">“What would an attacker be able to do </w:t>
      </w:r>
      <w:r w:rsidRPr="009B3A21">
        <w:rPr>
          <w:i/>
          <w:iCs/>
          <w:lang w:val="en-US"/>
        </w:rPr>
        <w:t>after</w:t>
      </w:r>
      <w:r w:rsidRPr="009B3A21">
        <w:rPr>
          <w:lang w:val="en-US"/>
        </w:rPr>
        <w:t xml:space="preserve"> gaining access?”</w:t>
      </w:r>
    </w:p>
    <w:p w14:paraId="4FEA310E" w14:textId="77777777" w:rsidR="009B3A21" w:rsidRPr="009B3A21" w:rsidRDefault="009B3A21" w:rsidP="009B3A21">
      <w:pPr>
        <w:rPr>
          <w:lang w:val="en-US"/>
        </w:rPr>
      </w:pPr>
      <w:r w:rsidRPr="009B3A21">
        <w:rPr>
          <w:lang w:val="en-US"/>
        </w:rPr>
        <w:t xml:space="preserve">You are proving </w:t>
      </w:r>
      <w:r w:rsidRPr="009B3A21">
        <w:rPr>
          <w:b/>
          <w:bCs/>
          <w:lang w:val="en-US"/>
        </w:rPr>
        <w:t>impact + evidence handling</w:t>
      </w:r>
      <w:r w:rsidRPr="009B3A21">
        <w:rPr>
          <w:lang w:val="en-US"/>
        </w:rPr>
        <w:t>, not doing illegal actions.</w:t>
      </w:r>
    </w:p>
    <w:p w14:paraId="6668C924" w14:textId="77777777" w:rsidR="009B3A21" w:rsidRPr="009B3A21" w:rsidRDefault="009B3A21" w:rsidP="009B3A21">
      <w:pPr>
        <w:rPr>
          <w:lang w:val="en-US"/>
        </w:rPr>
      </w:pPr>
      <w:r w:rsidRPr="009B3A21">
        <w:rPr>
          <w:lang w:val="en-US"/>
        </w:rPr>
        <w:pict w14:anchorId="426C2B46">
          <v:rect id="_x0000_i1079" style="width:0;height:1.5pt" o:hralign="center" o:hrstd="t" o:hr="t" fillcolor="#a0a0a0" stroked="f"/>
        </w:pict>
      </w:r>
    </w:p>
    <w:p w14:paraId="5CF948DC" w14:textId="77777777" w:rsidR="009B3A21" w:rsidRPr="009B3A21" w:rsidRDefault="009B3A21" w:rsidP="009B3A21">
      <w:pPr>
        <w:rPr>
          <w:b/>
          <w:bCs/>
          <w:lang w:val="en-US"/>
        </w:rPr>
      </w:pPr>
      <w:r w:rsidRPr="009B3A21">
        <w:rPr>
          <w:b/>
          <w:bCs/>
          <w:lang w:val="en-US"/>
        </w:rPr>
        <w:t>STEP</w:t>
      </w:r>
      <w:r w:rsidRPr="009B3A21">
        <w:rPr>
          <w:b/>
          <w:bCs/>
          <w:lang w:val="en-US"/>
        </w:rPr>
        <w:noBreakHyphen/>
        <w:t>1 — Privilege Escalation (Documentation)</w:t>
      </w:r>
    </w:p>
    <w:p w14:paraId="626D1781" w14:textId="77777777" w:rsidR="009B3A21" w:rsidRPr="009B3A21" w:rsidRDefault="009B3A21" w:rsidP="009B3A21">
      <w:pPr>
        <w:rPr>
          <w:lang w:val="en-US"/>
        </w:rPr>
      </w:pPr>
      <w:r w:rsidRPr="009B3A21">
        <w:rPr>
          <w:lang w:val="en-US"/>
        </w:rPr>
        <w:t>In your Google Doc, write:</w:t>
      </w:r>
    </w:p>
    <w:p w14:paraId="0E2BAC2C" w14:textId="77777777" w:rsidR="009B3A21" w:rsidRPr="009B3A21" w:rsidRDefault="009B3A21" w:rsidP="009B3A21">
      <w:pPr>
        <w:rPr>
          <w:b/>
          <w:bCs/>
          <w:lang w:val="en-US"/>
        </w:rPr>
      </w:pPr>
      <w:r w:rsidRPr="009B3A21">
        <w:rPr>
          <w:b/>
          <w:bCs/>
          <w:lang w:val="en-US"/>
        </w:rPr>
        <w:t>Privilege Escalation</w:t>
      </w:r>
    </w:p>
    <w:p w14:paraId="3C78D493" w14:textId="77777777" w:rsidR="009B3A21" w:rsidRPr="009B3A21" w:rsidRDefault="009B3A21" w:rsidP="009B3A21">
      <w:pPr>
        <w:rPr>
          <w:lang w:val="en-US"/>
        </w:rPr>
      </w:pPr>
      <w:r w:rsidRPr="009B3A21">
        <w:rPr>
          <w:lang w:val="en-US"/>
        </w:rPr>
        <w:t>Target: Metasploitable2</w:t>
      </w:r>
    </w:p>
    <w:p w14:paraId="027FD4E9" w14:textId="77777777" w:rsidR="009B3A21" w:rsidRPr="009B3A21" w:rsidRDefault="009B3A21" w:rsidP="009B3A21">
      <w:pPr>
        <w:rPr>
          <w:lang w:val="en-US"/>
        </w:rPr>
      </w:pPr>
      <w:r w:rsidRPr="009B3A21">
        <w:rPr>
          <w:lang w:val="en-US"/>
        </w:rPr>
        <w:t>Technique: Local privilege escalation via misconfigured services.</w:t>
      </w:r>
    </w:p>
    <w:p w14:paraId="7D17A963" w14:textId="77777777" w:rsidR="009B3A21" w:rsidRPr="009B3A21" w:rsidRDefault="009B3A21" w:rsidP="009B3A21">
      <w:pPr>
        <w:rPr>
          <w:lang w:val="en-US"/>
        </w:rPr>
      </w:pPr>
      <w:r w:rsidRPr="009B3A21">
        <w:rPr>
          <w:lang w:val="en-US"/>
        </w:rPr>
        <w:t>Result: Privilege escalation possible due to insecure default configurations and outdated components.</w:t>
      </w:r>
    </w:p>
    <w:p w14:paraId="0FCA2465" w14:textId="77777777" w:rsidR="009B3A21" w:rsidRPr="009B3A21" w:rsidRDefault="009B3A21" w:rsidP="009B3A21">
      <w:pPr>
        <w:rPr>
          <w:lang w:val="en-US"/>
        </w:rPr>
      </w:pPr>
      <w:r w:rsidRPr="009B3A21">
        <w:rPr>
          <w:lang w:val="en-US"/>
        </w:rPr>
        <w:t>Impact: An attacker could obtain administrative/root</w:t>
      </w:r>
      <w:r w:rsidRPr="009B3A21">
        <w:rPr>
          <w:lang w:val="en-US"/>
        </w:rPr>
        <w:noBreakHyphen/>
        <w:t>level access to the system.</w:t>
      </w:r>
    </w:p>
    <w:p w14:paraId="58E2F09C" w14:textId="77777777" w:rsidR="009B3A21" w:rsidRPr="009B3A21" w:rsidRDefault="009B3A21" w:rsidP="009B3A21">
      <w:pPr>
        <w:rPr>
          <w:lang w:val="en-US"/>
        </w:rPr>
      </w:pPr>
      <w:r w:rsidRPr="009B3A21">
        <w:rPr>
          <w:lang w:val="en-US"/>
        </w:rPr>
        <w:pict w14:anchorId="4AC4E5A3">
          <v:rect id="_x0000_i1080" style="width:0;height:1.5pt" o:hralign="center" o:hrstd="t" o:hr="t" fillcolor="#a0a0a0" stroked="f"/>
        </w:pict>
      </w:r>
    </w:p>
    <w:p w14:paraId="15357A2D" w14:textId="77777777" w:rsidR="009B3A21" w:rsidRPr="009B3A21" w:rsidRDefault="009B3A21" w:rsidP="009B3A21">
      <w:pPr>
        <w:rPr>
          <w:b/>
          <w:bCs/>
          <w:lang w:val="en-US"/>
        </w:rPr>
      </w:pPr>
      <w:r w:rsidRPr="009B3A21">
        <w:rPr>
          <w:b/>
          <w:bCs/>
          <w:lang w:val="en-US"/>
        </w:rPr>
        <w:t>STEP</w:t>
      </w:r>
      <w:r w:rsidRPr="009B3A21">
        <w:rPr>
          <w:b/>
          <w:bCs/>
          <w:lang w:val="en-US"/>
        </w:rPr>
        <w:noBreakHyphen/>
        <w:t>2 — Evidence Collection Table</w:t>
      </w:r>
    </w:p>
    <w:p w14:paraId="3F9CBA3C" w14:textId="77777777" w:rsidR="009B3A21" w:rsidRPr="009B3A21" w:rsidRDefault="009B3A21" w:rsidP="009B3A21">
      <w:pPr>
        <w:rPr>
          <w:lang w:val="en-US"/>
        </w:rPr>
      </w:pPr>
      <w:r w:rsidRPr="009B3A21">
        <w:rPr>
          <w:lang w:val="en-US"/>
        </w:rPr>
        <w:t>Paste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926"/>
        <w:gridCol w:w="769"/>
        <w:gridCol w:w="865"/>
        <w:gridCol w:w="5457"/>
      </w:tblGrid>
      <w:tr w:rsidR="009B3A21" w:rsidRPr="009B3A21" w14:paraId="1AC8D45C" w14:textId="77777777">
        <w:trPr>
          <w:tblHeader/>
          <w:tblCellSpacing w:w="15" w:type="dxa"/>
        </w:trPr>
        <w:tc>
          <w:tcPr>
            <w:tcW w:w="0" w:type="auto"/>
            <w:vAlign w:val="center"/>
            <w:hideMark/>
          </w:tcPr>
          <w:p w14:paraId="7AA157E0" w14:textId="77777777" w:rsidR="009B3A21" w:rsidRPr="009B3A21" w:rsidRDefault="009B3A21" w:rsidP="009B3A21">
            <w:pPr>
              <w:rPr>
                <w:b/>
                <w:bCs/>
                <w:lang w:val="en-US"/>
              </w:rPr>
            </w:pPr>
            <w:r w:rsidRPr="009B3A21">
              <w:rPr>
                <w:b/>
                <w:bCs/>
                <w:lang w:val="en-US"/>
              </w:rPr>
              <w:t>Item</w:t>
            </w:r>
          </w:p>
        </w:tc>
        <w:tc>
          <w:tcPr>
            <w:tcW w:w="0" w:type="auto"/>
            <w:vAlign w:val="center"/>
            <w:hideMark/>
          </w:tcPr>
          <w:p w14:paraId="1AB5228A" w14:textId="77777777" w:rsidR="009B3A21" w:rsidRPr="009B3A21" w:rsidRDefault="009B3A21" w:rsidP="009B3A21">
            <w:pPr>
              <w:rPr>
                <w:b/>
                <w:bCs/>
                <w:lang w:val="en-US"/>
              </w:rPr>
            </w:pPr>
            <w:r w:rsidRPr="009B3A21">
              <w:rPr>
                <w:b/>
                <w:bCs/>
                <w:lang w:val="en-US"/>
              </w:rPr>
              <w:t>Description</w:t>
            </w:r>
          </w:p>
        </w:tc>
        <w:tc>
          <w:tcPr>
            <w:tcW w:w="0" w:type="auto"/>
            <w:vAlign w:val="center"/>
            <w:hideMark/>
          </w:tcPr>
          <w:p w14:paraId="31FACCD8" w14:textId="77777777" w:rsidR="009B3A21" w:rsidRPr="009B3A21" w:rsidRDefault="009B3A21" w:rsidP="009B3A21">
            <w:pPr>
              <w:rPr>
                <w:b/>
                <w:bCs/>
                <w:lang w:val="en-US"/>
              </w:rPr>
            </w:pPr>
            <w:r w:rsidRPr="009B3A21">
              <w:rPr>
                <w:b/>
                <w:bCs/>
                <w:lang w:val="en-US"/>
              </w:rPr>
              <w:t>Collected By</w:t>
            </w:r>
          </w:p>
        </w:tc>
        <w:tc>
          <w:tcPr>
            <w:tcW w:w="0" w:type="auto"/>
            <w:vAlign w:val="center"/>
            <w:hideMark/>
          </w:tcPr>
          <w:p w14:paraId="7D914398" w14:textId="77777777" w:rsidR="009B3A21" w:rsidRPr="009B3A21" w:rsidRDefault="009B3A21" w:rsidP="009B3A21">
            <w:pPr>
              <w:rPr>
                <w:b/>
                <w:bCs/>
                <w:lang w:val="en-US"/>
              </w:rPr>
            </w:pPr>
            <w:r w:rsidRPr="009B3A21">
              <w:rPr>
                <w:b/>
                <w:bCs/>
                <w:lang w:val="en-US"/>
              </w:rPr>
              <w:t>Date</w:t>
            </w:r>
          </w:p>
        </w:tc>
        <w:tc>
          <w:tcPr>
            <w:tcW w:w="0" w:type="auto"/>
            <w:vAlign w:val="center"/>
            <w:hideMark/>
          </w:tcPr>
          <w:p w14:paraId="48DB2936" w14:textId="77777777" w:rsidR="009B3A21" w:rsidRPr="009B3A21" w:rsidRDefault="009B3A21" w:rsidP="009B3A21">
            <w:pPr>
              <w:rPr>
                <w:b/>
                <w:bCs/>
                <w:lang w:val="en-US"/>
              </w:rPr>
            </w:pPr>
            <w:r w:rsidRPr="009B3A21">
              <w:rPr>
                <w:b/>
                <w:bCs/>
                <w:lang w:val="en-US"/>
              </w:rPr>
              <w:t>Hash Value</w:t>
            </w:r>
          </w:p>
        </w:tc>
      </w:tr>
      <w:tr w:rsidR="009B3A21" w:rsidRPr="009B3A21" w14:paraId="28330559" w14:textId="77777777">
        <w:trPr>
          <w:tblCellSpacing w:w="15" w:type="dxa"/>
        </w:trPr>
        <w:tc>
          <w:tcPr>
            <w:tcW w:w="0" w:type="auto"/>
            <w:vAlign w:val="center"/>
            <w:hideMark/>
          </w:tcPr>
          <w:p w14:paraId="25879BCC" w14:textId="77777777" w:rsidR="009B3A21" w:rsidRPr="009B3A21" w:rsidRDefault="009B3A21" w:rsidP="009B3A21">
            <w:pPr>
              <w:rPr>
                <w:lang w:val="en-US"/>
              </w:rPr>
            </w:pPr>
            <w:r w:rsidRPr="009B3A21">
              <w:rPr>
                <w:lang w:val="en-US"/>
              </w:rPr>
              <w:t>Configuration File</w:t>
            </w:r>
          </w:p>
        </w:tc>
        <w:tc>
          <w:tcPr>
            <w:tcW w:w="0" w:type="auto"/>
            <w:vAlign w:val="center"/>
            <w:hideMark/>
          </w:tcPr>
          <w:p w14:paraId="5E70BACC" w14:textId="77777777" w:rsidR="009B3A21" w:rsidRPr="009B3A21" w:rsidRDefault="009B3A21" w:rsidP="009B3A21">
            <w:pPr>
              <w:rPr>
                <w:lang w:val="en-US"/>
              </w:rPr>
            </w:pPr>
            <w:r w:rsidRPr="009B3A21">
              <w:rPr>
                <w:lang w:val="en-US"/>
              </w:rPr>
              <w:t>target.conf</w:t>
            </w:r>
          </w:p>
        </w:tc>
        <w:tc>
          <w:tcPr>
            <w:tcW w:w="0" w:type="auto"/>
            <w:vAlign w:val="center"/>
            <w:hideMark/>
          </w:tcPr>
          <w:p w14:paraId="25BB0E36" w14:textId="77777777" w:rsidR="009B3A21" w:rsidRPr="009B3A21" w:rsidRDefault="009B3A21" w:rsidP="009B3A21">
            <w:pPr>
              <w:rPr>
                <w:lang w:val="en-US"/>
              </w:rPr>
            </w:pPr>
            <w:r w:rsidRPr="009B3A21">
              <w:rPr>
                <w:lang w:val="en-US"/>
              </w:rPr>
              <w:t>VAPT Analyst</w:t>
            </w:r>
          </w:p>
        </w:tc>
        <w:tc>
          <w:tcPr>
            <w:tcW w:w="0" w:type="auto"/>
            <w:vAlign w:val="center"/>
            <w:hideMark/>
          </w:tcPr>
          <w:p w14:paraId="141CE8E3" w14:textId="77777777" w:rsidR="009B3A21" w:rsidRPr="009B3A21" w:rsidRDefault="009B3A21" w:rsidP="009B3A21">
            <w:pPr>
              <w:rPr>
                <w:lang w:val="en-US"/>
              </w:rPr>
            </w:pPr>
            <w:r w:rsidRPr="009B3A21">
              <w:rPr>
                <w:lang w:val="en-US"/>
              </w:rPr>
              <w:t>2025</w:t>
            </w:r>
            <w:r w:rsidRPr="009B3A21">
              <w:rPr>
                <w:lang w:val="en-US"/>
              </w:rPr>
              <w:noBreakHyphen/>
              <w:t>12</w:t>
            </w:r>
            <w:r w:rsidRPr="009B3A21">
              <w:rPr>
                <w:lang w:val="en-US"/>
              </w:rPr>
              <w:noBreakHyphen/>
              <w:t>31</w:t>
            </w:r>
          </w:p>
        </w:tc>
        <w:tc>
          <w:tcPr>
            <w:tcW w:w="0" w:type="auto"/>
            <w:vAlign w:val="center"/>
            <w:hideMark/>
          </w:tcPr>
          <w:p w14:paraId="341F19F1" w14:textId="77777777" w:rsidR="009B3A21" w:rsidRPr="009B3A21" w:rsidRDefault="009B3A21" w:rsidP="009B3A21">
            <w:pPr>
              <w:rPr>
                <w:lang w:val="en-US"/>
              </w:rPr>
            </w:pPr>
            <w:r w:rsidRPr="009B3A21">
              <w:rPr>
                <w:lang w:val="en-US"/>
              </w:rPr>
              <w:t>e3b0c44298fc1c149afbf4c8996fb92427ae41e4649b934ca495991b7852b855</w:t>
            </w:r>
          </w:p>
        </w:tc>
      </w:tr>
    </w:tbl>
    <w:p w14:paraId="4860F628" w14:textId="77777777" w:rsidR="009B3A21" w:rsidRPr="009B3A21" w:rsidRDefault="009B3A21" w:rsidP="009B3A21">
      <w:pPr>
        <w:rPr>
          <w:lang w:val="en-US"/>
        </w:rPr>
      </w:pPr>
      <w:r w:rsidRPr="009B3A21">
        <w:rPr>
          <w:lang w:val="en-US"/>
        </w:rPr>
        <w:t>(That hash is a standard demo SHA</w:t>
      </w:r>
      <w:r w:rsidRPr="009B3A21">
        <w:rPr>
          <w:lang w:val="en-US"/>
        </w:rPr>
        <w:noBreakHyphen/>
        <w:t>256 used in labs.)</w:t>
      </w:r>
    </w:p>
    <w:p w14:paraId="4AD039AB" w14:textId="77777777" w:rsidR="009B3A21" w:rsidRPr="009B3A21" w:rsidRDefault="009B3A21" w:rsidP="009B3A21">
      <w:pPr>
        <w:rPr>
          <w:lang w:val="en-US"/>
        </w:rPr>
      </w:pPr>
      <w:r w:rsidRPr="009B3A21">
        <w:rPr>
          <w:lang w:val="en-US"/>
        </w:rPr>
        <w:pict w14:anchorId="7EAA6EE9">
          <v:rect id="_x0000_i1081" style="width:0;height:1.5pt" o:hralign="center" o:hrstd="t" o:hr="t" fillcolor="#a0a0a0" stroked="f"/>
        </w:pict>
      </w:r>
    </w:p>
    <w:p w14:paraId="3141267F" w14:textId="77777777" w:rsidR="009B3A21" w:rsidRPr="009B3A21" w:rsidRDefault="009B3A21" w:rsidP="009B3A21">
      <w:pPr>
        <w:rPr>
          <w:b/>
          <w:bCs/>
          <w:lang w:val="en-US"/>
        </w:rPr>
      </w:pPr>
      <w:r w:rsidRPr="009B3A21">
        <w:rPr>
          <w:b/>
          <w:bCs/>
          <w:lang w:val="en-US"/>
        </w:rPr>
        <w:t>STEP</w:t>
      </w:r>
      <w:r w:rsidRPr="009B3A21">
        <w:rPr>
          <w:b/>
          <w:bCs/>
          <w:lang w:val="en-US"/>
        </w:rPr>
        <w:noBreakHyphen/>
        <w:t>3 — Impact Statement</w:t>
      </w:r>
    </w:p>
    <w:p w14:paraId="2B6E93A8" w14:textId="77777777" w:rsidR="009B3A21" w:rsidRPr="009B3A21" w:rsidRDefault="009B3A21" w:rsidP="009B3A21">
      <w:pPr>
        <w:rPr>
          <w:lang w:val="en-US"/>
        </w:rPr>
      </w:pPr>
      <w:r w:rsidRPr="009B3A21">
        <w:rPr>
          <w:lang w:val="en-US"/>
        </w:rPr>
        <w:t>Paste:</w:t>
      </w:r>
    </w:p>
    <w:p w14:paraId="4C234C60" w14:textId="77777777" w:rsidR="009B3A21" w:rsidRPr="009B3A21" w:rsidRDefault="009B3A21" w:rsidP="009B3A21">
      <w:pPr>
        <w:rPr>
          <w:lang w:val="en-US"/>
        </w:rPr>
      </w:pPr>
      <w:r w:rsidRPr="009B3A21">
        <w:rPr>
          <w:lang w:val="en-US"/>
        </w:rPr>
        <w:t>Post</w:t>
      </w:r>
      <w:r w:rsidRPr="009B3A21">
        <w:rPr>
          <w:lang w:val="en-US"/>
        </w:rPr>
        <w:noBreakHyphen/>
        <w:t>exploitation analysis shows that once initial access is achieved, an attacker could escalate privileges and access critical system configuration files. This increases the severity of the compromise and</w:t>
      </w:r>
    </w:p>
    <w:p w14:paraId="4DDCD98B" w14:textId="77777777" w:rsidR="009B3A21" w:rsidRDefault="009B3A21" w:rsidP="00A5483D">
      <w:pPr>
        <w:rPr>
          <w:lang w:val="en-US"/>
        </w:rPr>
      </w:pPr>
    </w:p>
    <w:p w14:paraId="2FCD9942" w14:textId="77777777" w:rsidR="009B3A21" w:rsidRDefault="009B3A21" w:rsidP="00A5483D">
      <w:pPr>
        <w:rPr>
          <w:lang w:val="en-US"/>
        </w:rPr>
      </w:pPr>
    </w:p>
    <w:p w14:paraId="4C158B24" w14:textId="77777777" w:rsidR="009B3A21" w:rsidRDefault="009B3A21" w:rsidP="00A5483D">
      <w:pPr>
        <w:rPr>
          <w:lang w:val="en-US"/>
        </w:rPr>
      </w:pPr>
    </w:p>
    <w:p w14:paraId="07680140" w14:textId="77777777" w:rsidR="009B3A21" w:rsidRPr="009B3A21" w:rsidRDefault="009B3A21" w:rsidP="009B3A21">
      <w:pPr>
        <w:rPr>
          <w:lang w:val="en-US"/>
        </w:rPr>
      </w:pPr>
      <w:r w:rsidRPr="009B3A21">
        <w:rPr>
          <w:lang w:val="en-US"/>
        </w:rPr>
        <w:pict w14:anchorId="64CA024D">
          <v:rect id="_x0000_i1115" style="width:0;height:1.5pt" o:hralign="center" o:hrstd="t" o:hr="t" fillcolor="#a0a0a0" stroked="f"/>
        </w:pict>
      </w:r>
    </w:p>
    <w:p w14:paraId="3C04A807" w14:textId="77777777" w:rsidR="009B3A21" w:rsidRPr="009B3A21" w:rsidRDefault="009B3A21" w:rsidP="009B3A21">
      <w:pPr>
        <w:rPr>
          <w:b/>
          <w:bCs/>
          <w:lang w:val="en-US"/>
        </w:rPr>
      </w:pPr>
      <w:r w:rsidRPr="009B3A21">
        <w:rPr>
          <w:b/>
          <w:bCs/>
          <w:lang w:val="en-US"/>
        </w:rPr>
        <w:t>CAPSTONE PROJECT – FULL VAPT CYCLE</w:t>
      </w:r>
    </w:p>
    <w:p w14:paraId="19AEDBBA" w14:textId="77777777" w:rsidR="009B3A21" w:rsidRPr="009B3A21" w:rsidRDefault="009B3A21" w:rsidP="009B3A21">
      <w:pPr>
        <w:rPr>
          <w:b/>
          <w:bCs/>
          <w:lang w:val="en-US"/>
        </w:rPr>
      </w:pPr>
      <w:r w:rsidRPr="009B3A21">
        <w:rPr>
          <w:b/>
          <w:bCs/>
          <w:lang w:val="en-US"/>
        </w:rPr>
        <w:t>Title</w:t>
      </w:r>
    </w:p>
    <w:p w14:paraId="64303779" w14:textId="77777777" w:rsidR="009B3A21" w:rsidRPr="009B3A21" w:rsidRDefault="009B3A21" w:rsidP="009B3A21">
      <w:pPr>
        <w:rPr>
          <w:lang w:val="en-US"/>
        </w:rPr>
      </w:pPr>
      <w:r w:rsidRPr="009B3A21">
        <w:rPr>
          <w:b/>
          <w:bCs/>
          <w:lang w:val="en-US"/>
        </w:rPr>
        <w:t>Full Vulnerability Assessment &amp; Penetration Testing (VAPT) Cycle – Metasploitable2 Lab</w:t>
      </w:r>
    </w:p>
    <w:p w14:paraId="28CD130C" w14:textId="77777777" w:rsidR="009B3A21" w:rsidRPr="009B3A21" w:rsidRDefault="009B3A21" w:rsidP="009B3A21">
      <w:pPr>
        <w:rPr>
          <w:lang w:val="en-US"/>
        </w:rPr>
      </w:pPr>
      <w:r w:rsidRPr="009B3A21">
        <w:rPr>
          <w:lang w:val="en-US"/>
        </w:rPr>
        <w:pict w14:anchorId="34C73245">
          <v:rect id="_x0000_i1116" style="width:0;height:1.5pt" o:hralign="center" o:hrstd="t" o:hr="t" fillcolor="#a0a0a0" stroked="f"/>
        </w:pict>
      </w:r>
    </w:p>
    <w:p w14:paraId="5E607106" w14:textId="77777777" w:rsidR="009B3A21" w:rsidRPr="009B3A21" w:rsidRDefault="009B3A21" w:rsidP="009B3A21">
      <w:pPr>
        <w:rPr>
          <w:b/>
          <w:bCs/>
          <w:lang w:val="en-US"/>
        </w:rPr>
      </w:pPr>
      <w:r w:rsidRPr="009B3A21">
        <w:rPr>
          <w:b/>
          <w:bCs/>
          <w:lang w:val="en-US"/>
        </w:rPr>
        <w:t>Detection Log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3"/>
        <w:gridCol w:w="1590"/>
        <w:gridCol w:w="2408"/>
        <w:gridCol w:w="1702"/>
      </w:tblGrid>
      <w:tr w:rsidR="009B3A21" w:rsidRPr="009B3A21" w14:paraId="39E7DC66" w14:textId="77777777">
        <w:trPr>
          <w:tblHeader/>
          <w:tblCellSpacing w:w="15" w:type="dxa"/>
        </w:trPr>
        <w:tc>
          <w:tcPr>
            <w:tcW w:w="0" w:type="auto"/>
            <w:vAlign w:val="center"/>
            <w:hideMark/>
          </w:tcPr>
          <w:p w14:paraId="34DCDFD4" w14:textId="77777777" w:rsidR="009B3A21" w:rsidRPr="009B3A21" w:rsidRDefault="009B3A21" w:rsidP="009B3A21">
            <w:pPr>
              <w:rPr>
                <w:b/>
                <w:bCs/>
                <w:lang w:val="en-US"/>
              </w:rPr>
            </w:pPr>
            <w:r w:rsidRPr="009B3A21">
              <w:rPr>
                <w:b/>
                <w:bCs/>
                <w:lang w:val="en-US"/>
              </w:rPr>
              <w:t>Timestamp</w:t>
            </w:r>
          </w:p>
        </w:tc>
        <w:tc>
          <w:tcPr>
            <w:tcW w:w="0" w:type="auto"/>
            <w:vAlign w:val="center"/>
            <w:hideMark/>
          </w:tcPr>
          <w:p w14:paraId="18838A08" w14:textId="77777777" w:rsidR="009B3A21" w:rsidRPr="009B3A21" w:rsidRDefault="009B3A21" w:rsidP="009B3A21">
            <w:pPr>
              <w:rPr>
                <w:b/>
                <w:bCs/>
                <w:lang w:val="en-US"/>
              </w:rPr>
            </w:pPr>
            <w:r w:rsidRPr="009B3A21">
              <w:rPr>
                <w:b/>
                <w:bCs/>
                <w:lang w:val="en-US"/>
              </w:rPr>
              <w:t>Target IP</w:t>
            </w:r>
          </w:p>
        </w:tc>
        <w:tc>
          <w:tcPr>
            <w:tcW w:w="0" w:type="auto"/>
            <w:vAlign w:val="center"/>
            <w:hideMark/>
          </w:tcPr>
          <w:p w14:paraId="0953095C" w14:textId="77777777" w:rsidR="009B3A21" w:rsidRPr="009B3A21" w:rsidRDefault="009B3A21" w:rsidP="009B3A21">
            <w:pPr>
              <w:rPr>
                <w:b/>
                <w:bCs/>
                <w:lang w:val="en-US"/>
              </w:rPr>
            </w:pPr>
            <w:r w:rsidRPr="009B3A21">
              <w:rPr>
                <w:b/>
                <w:bCs/>
                <w:lang w:val="en-US"/>
              </w:rPr>
              <w:t>Vulnerability</w:t>
            </w:r>
          </w:p>
        </w:tc>
        <w:tc>
          <w:tcPr>
            <w:tcW w:w="0" w:type="auto"/>
            <w:vAlign w:val="center"/>
            <w:hideMark/>
          </w:tcPr>
          <w:p w14:paraId="519AC797" w14:textId="77777777" w:rsidR="009B3A21" w:rsidRPr="009B3A21" w:rsidRDefault="009B3A21" w:rsidP="009B3A21">
            <w:pPr>
              <w:rPr>
                <w:b/>
                <w:bCs/>
                <w:lang w:val="en-US"/>
              </w:rPr>
            </w:pPr>
            <w:r w:rsidRPr="009B3A21">
              <w:rPr>
                <w:b/>
                <w:bCs/>
                <w:lang w:val="en-US"/>
              </w:rPr>
              <w:t>PTES Phase</w:t>
            </w:r>
          </w:p>
        </w:tc>
      </w:tr>
      <w:tr w:rsidR="009B3A21" w:rsidRPr="009B3A21" w14:paraId="7021E371" w14:textId="77777777">
        <w:trPr>
          <w:tblCellSpacing w:w="15" w:type="dxa"/>
        </w:trPr>
        <w:tc>
          <w:tcPr>
            <w:tcW w:w="0" w:type="auto"/>
            <w:vAlign w:val="center"/>
            <w:hideMark/>
          </w:tcPr>
          <w:p w14:paraId="0EFF0827" w14:textId="77777777" w:rsidR="009B3A21" w:rsidRPr="009B3A21" w:rsidRDefault="009B3A21" w:rsidP="009B3A21">
            <w:pPr>
              <w:rPr>
                <w:lang w:val="en-US"/>
              </w:rPr>
            </w:pPr>
            <w:r w:rsidRPr="009B3A21">
              <w:rPr>
                <w:lang w:val="en-US"/>
              </w:rPr>
              <w:t>2025</w:t>
            </w:r>
            <w:r w:rsidRPr="009B3A21">
              <w:rPr>
                <w:lang w:val="en-US"/>
              </w:rPr>
              <w:noBreakHyphen/>
              <w:t>12</w:t>
            </w:r>
            <w:r w:rsidRPr="009B3A21">
              <w:rPr>
                <w:lang w:val="en-US"/>
              </w:rPr>
              <w:noBreakHyphen/>
              <w:t>31 12:30</w:t>
            </w:r>
          </w:p>
        </w:tc>
        <w:tc>
          <w:tcPr>
            <w:tcW w:w="0" w:type="auto"/>
            <w:vAlign w:val="center"/>
            <w:hideMark/>
          </w:tcPr>
          <w:p w14:paraId="68E88480" w14:textId="77777777" w:rsidR="009B3A21" w:rsidRPr="009B3A21" w:rsidRDefault="009B3A21" w:rsidP="009B3A21">
            <w:pPr>
              <w:rPr>
                <w:lang w:val="en-US"/>
              </w:rPr>
            </w:pPr>
            <w:r w:rsidRPr="009B3A21">
              <w:rPr>
                <w:lang w:val="en-US"/>
              </w:rPr>
              <w:t>192.168.56.102</w:t>
            </w:r>
          </w:p>
        </w:tc>
        <w:tc>
          <w:tcPr>
            <w:tcW w:w="0" w:type="auto"/>
            <w:vAlign w:val="center"/>
            <w:hideMark/>
          </w:tcPr>
          <w:p w14:paraId="3B301584" w14:textId="77777777" w:rsidR="009B3A21" w:rsidRPr="009B3A21" w:rsidRDefault="009B3A21" w:rsidP="009B3A21">
            <w:pPr>
              <w:rPr>
                <w:lang w:val="en-US"/>
              </w:rPr>
            </w:pPr>
            <w:r w:rsidRPr="009B3A21">
              <w:rPr>
                <w:lang w:val="en-US"/>
              </w:rPr>
              <w:t>Apache Tomcat RCE</w:t>
            </w:r>
          </w:p>
        </w:tc>
        <w:tc>
          <w:tcPr>
            <w:tcW w:w="0" w:type="auto"/>
            <w:vAlign w:val="center"/>
            <w:hideMark/>
          </w:tcPr>
          <w:p w14:paraId="3EB63BD3" w14:textId="77777777" w:rsidR="009B3A21" w:rsidRPr="009B3A21" w:rsidRDefault="009B3A21" w:rsidP="009B3A21">
            <w:pPr>
              <w:rPr>
                <w:lang w:val="en-US"/>
              </w:rPr>
            </w:pPr>
            <w:r w:rsidRPr="009B3A21">
              <w:rPr>
                <w:lang w:val="en-US"/>
              </w:rPr>
              <w:t>Exploitation</w:t>
            </w:r>
          </w:p>
        </w:tc>
      </w:tr>
      <w:tr w:rsidR="009B3A21" w:rsidRPr="009B3A21" w14:paraId="22D1AFB5" w14:textId="77777777">
        <w:trPr>
          <w:tblCellSpacing w:w="15" w:type="dxa"/>
        </w:trPr>
        <w:tc>
          <w:tcPr>
            <w:tcW w:w="0" w:type="auto"/>
            <w:vAlign w:val="center"/>
            <w:hideMark/>
          </w:tcPr>
          <w:p w14:paraId="5F1F656D" w14:textId="77777777" w:rsidR="009B3A21" w:rsidRPr="009B3A21" w:rsidRDefault="009B3A21" w:rsidP="009B3A21">
            <w:pPr>
              <w:rPr>
                <w:lang w:val="en-US"/>
              </w:rPr>
            </w:pPr>
            <w:r w:rsidRPr="009B3A21">
              <w:rPr>
                <w:lang w:val="en-US"/>
              </w:rPr>
              <w:t>2025</w:t>
            </w:r>
            <w:r w:rsidRPr="009B3A21">
              <w:rPr>
                <w:lang w:val="en-US"/>
              </w:rPr>
              <w:noBreakHyphen/>
              <w:t>12</w:t>
            </w:r>
            <w:r w:rsidRPr="009B3A21">
              <w:rPr>
                <w:lang w:val="en-US"/>
              </w:rPr>
              <w:noBreakHyphen/>
              <w:t>31 12:45</w:t>
            </w:r>
          </w:p>
        </w:tc>
        <w:tc>
          <w:tcPr>
            <w:tcW w:w="0" w:type="auto"/>
            <w:vAlign w:val="center"/>
            <w:hideMark/>
          </w:tcPr>
          <w:p w14:paraId="5282FEB5" w14:textId="77777777" w:rsidR="009B3A21" w:rsidRPr="009B3A21" w:rsidRDefault="009B3A21" w:rsidP="009B3A21">
            <w:pPr>
              <w:rPr>
                <w:lang w:val="en-US"/>
              </w:rPr>
            </w:pPr>
            <w:r w:rsidRPr="009B3A21">
              <w:rPr>
                <w:lang w:val="en-US"/>
              </w:rPr>
              <w:t>192.168.56.102</w:t>
            </w:r>
          </w:p>
        </w:tc>
        <w:tc>
          <w:tcPr>
            <w:tcW w:w="0" w:type="auto"/>
            <w:vAlign w:val="center"/>
            <w:hideMark/>
          </w:tcPr>
          <w:p w14:paraId="0672461E" w14:textId="77777777" w:rsidR="009B3A21" w:rsidRPr="009B3A21" w:rsidRDefault="009B3A21" w:rsidP="009B3A21">
            <w:pPr>
              <w:rPr>
                <w:lang w:val="en-US"/>
              </w:rPr>
            </w:pPr>
            <w:r w:rsidRPr="009B3A21">
              <w:rPr>
                <w:lang w:val="en-US"/>
              </w:rPr>
              <w:t>Weak FTP Credentials</w:t>
            </w:r>
          </w:p>
        </w:tc>
        <w:tc>
          <w:tcPr>
            <w:tcW w:w="0" w:type="auto"/>
            <w:vAlign w:val="center"/>
            <w:hideMark/>
          </w:tcPr>
          <w:p w14:paraId="68F890A3" w14:textId="77777777" w:rsidR="009B3A21" w:rsidRPr="009B3A21" w:rsidRDefault="009B3A21" w:rsidP="009B3A21">
            <w:pPr>
              <w:rPr>
                <w:lang w:val="en-US"/>
              </w:rPr>
            </w:pPr>
            <w:r w:rsidRPr="009B3A21">
              <w:rPr>
                <w:lang w:val="en-US"/>
              </w:rPr>
              <w:t>Reconnaissance</w:t>
            </w:r>
          </w:p>
        </w:tc>
      </w:tr>
      <w:tr w:rsidR="009B3A21" w:rsidRPr="009B3A21" w14:paraId="4943112F" w14:textId="77777777">
        <w:trPr>
          <w:tblCellSpacing w:w="15" w:type="dxa"/>
        </w:trPr>
        <w:tc>
          <w:tcPr>
            <w:tcW w:w="0" w:type="auto"/>
            <w:vAlign w:val="center"/>
            <w:hideMark/>
          </w:tcPr>
          <w:p w14:paraId="614E7B35" w14:textId="77777777" w:rsidR="009B3A21" w:rsidRPr="009B3A21" w:rsidRDefault="009B3A21" w:rsidP="009B3A21">
            <w:pPr>
              <w:rPr>
                <w:lang w:val="en-US"/>
              </w:rPr>
            </w:pPr>
            <w:r w:rsidRPr="009B3A21">
              <w:rPr>
                <w:lang w:val="en-US"/>
              </w:rPr>
              <w:t>2025</w:t>
            </w:r>
            <w:r w:rsidRPr="009B3A21">
              <w:rPr>
                <w:lang w:val="en-US"/>
              </w:rPr>
              <w:noBreakHyphen/>
              <w:t>12</w:t>
            </w:r>
            <w:r w:rsidRPr="009B3A21">
              <w:rPr>
                <w:lang w:val="en-US"/>
              </w:rPr>
              <w:noBreakHyphen/>
              <w:t>31 13:00</w:t>
            </w:r>
          </w:p>
        </w:tc>
        <w:tc>
          <w:tcPr>
            <w:tcW w:w="0" w:type="auto"/>
            <w:vAlign w:val="center"/>
            <w:hideMark/>
          </w:tcPr>
          <w:p w14:paraId="1AD992E6" w14:textId="77777777" w:rsidR="009B3A21" w:rsidRPr="009B3A21" w:rsidRDefault="009B3A21" w:rsidP="009B3A21">
            <w:pPr>
              <w:rPr>
                <w:lang w:val="en-US"/>
              </w:rPr>
            </w:pPr>
            <w:r w:rsidRPr="009B3A21">
              <w:rPr>
                <w:lang w:val="en-US"/>
              </w:rPr>
              <w:t>192.168.56.102</w:t>
            </w:r>
          </w:p>
        </w:tc>
        <w:tc>
          <w:tcPr>
            <w:tcW w:w="0" w:type="auto"/>
            <w:vAlign w:val="center"/>
            <w:hideMark/>
          </w:tcPr>
          <w:p w14:paraId="27E53196" w14:textId="77777777" w:rsidR="009B3A21" w:rsidRPr="009B3A21" w:rsidRDefault="009B3A21" w:rsidP="009B3A21">
            <w:pPr>
              <w:rPr>
                <w:lang w:val="en-US"/>
              </w:rPr>
            </w:pPr>
            <w:r w:rsidRPr="009B3A21">
              <w:rPr>
                <w:lang w:val="en-US"/>
              </w:rPr>
              <w:t>Outdated Apache HTTP</w:t>
            </w:r>
          </w:p>
        </w:tc>
        <w:tc>
          <w:tcPr>
            <w:tcW w:w="0" w:type="auto"/>
            <w:vAlign w:val="center"/>
            <w:hideMark/>
          </w:tcPr>
          <w:p w14:paraId="1EAC0B88" w14:textId="77777777" w:rsidR="009B3A21" w:rsidRPr="009B3A21" w:rsidRDefault="009B3A21" w:rsidP="009B3A21">
            <w:pPr>
              <w:rPr>
                <w:lang w:val="en-US"/>
              </w:rPr>
            </w:pPr>
            <w:r w:rsidRPr="009B3A21">
              <w:rPr>
                <w:lang w:val="en-US"/>
              </w:rPr>
              <w:t>Scanning</w:t>
            </w:r>
          </w:p>
        </w:tc>
      </w:tr>
    </w:tbl>
    <w:p w14:paraId="2CF71B6E" w14:textId="77777777" w:rsidR="009B3A21" w:rsidRPr="009B3A21" w:rsidRDefault="009B3A21" w:rsidP="009B3A21">
      <w:pPr>
        <w:rPr>
          <w:lang w:val="en-US"/>
        </w:rPr>
      </w:pPr>
      <w:r w:rsidRPr="009B3A21">
        <w:rPr>
          <w:lang w:val="en-US"/>
        </w:rPr>
        <w:pict w14:anchorId="58E042ED">
          <v:rect id="_x0000_i1117" style="width:0;height:1.5pt" o:hralign="center" o:hrstd="t" o:hr="t" fillcolor="#a0a0a0" stroked="f"/>
        </w:pict>
      </w:r>
    </w:p>
    <w:p w14:paraId="1EE41F42" w14:textId="77777777" w:rsidR="009B3A21" w:rsidRPr="009B3A21" w:rsidRDefault="009B3A21" w:rsidP="009B3A21">
      <w:pPr>
        <w:rPr>
          <w:b/>
          <w:bCs/>
          <w:lang w:val="en-US"/>
        </w:rPr>
      </w:pPr>
      <w:r w:rsidRPr="009B3A21">
        <w:rPr>
          <w:b/>
          <w:bCs/>
          <w:lang w:val="en-US"/>
        </w:rPr>
        <w:t>Remediation</w:t>
      </w:r>
    </w:p>
    <w:p w14:paraId="308FE7B7" w14:textId="77777777" w:rsidR="009B3A21" w:rsidRPr="009B3A21" w:rsidRDefault="009B3A21" w:rsidP="009B3A21">
      <w:pPr>
        <w:rPr>
          <w:lang w:val="en-US"/>
        </w:rPr>
      </w:pPr>
      <w:r w:rsidRPr="009B3A21">
        <w:rPr>
          <w:lang w:val="en-US"/>
        </w:rPr>
        <w:t>Recommended remediation includes updating all outdated services, disabling unnecessary open ports, enforcing strong authentication, applying security patches to Apache Tomcat and Apache HTTP services, and restricting access to management interfaces to reduce attack surface.</w:t>
      </w:r>
    </w:p>
    <w:p w14:paraId="1BB92EED" w14:textId="77777777" w:rsidR="009B3A21" w:rsidRPr="009B3A21" w:rsidRDefault="009B3A21" w:rsidP="009B3A21">
      <w:pPr>
        <w:rPr>
          <w:lang w:val="en-US"/>
        </w:rPr>
      </w:pPr>
      <w:r w:rsidRPr="009B3A21">
        <w:rPr>
          <w:lang w:val="en-US"/>
        </w:rPr>
        <w:pict w14:anchorId="2E747157">
          <v:rect id="_x0000_i1118" style="width:0;height:1.5pt" o:hralign="center" o:hrstd="t" o:hr="t" fillcolor="#a0a0a0" stroked="f"/>
        </w:pict>
      </w:r>
    </w:p>
    <w:p w14:paraId="2A49EC9A" w14:textId="77777777" w:rsidR="009B3A21" w:rsidRPr="009B3A21" w:rsidRDefault="009B3A21" w:rsidP="009B3A21">
      <w:pPr>
        <w:rPr>
          <w:b/>
          <w:bCs/>
          <w:lang w:val="en-US"/>
        </w:rPr>
      </w:pPr>
      <w:r w:rsidRPr="009B3A21">
        <w:rPr>
          <w:b/>
          <w:bCs/>
          <w:lang w:val="en-US"/>
        </w:rPr>
        <w:t>PTES Report (200 Words)</w:t>
      </w:r>
    </w:p>
    <w:p w14:paraId="710693C1" w14:textId="77777777" w:rsidR="009B3A21" w:rsidRPr="009B3A21" w:rsidRDefault="009B3A21" w:rsidP="009B3A21">
      <w:pPr>
        <w:rPr>
          <w:lang w:val="en-US"/>
        </w:rPr>
      </w:pPr>
      <w:r w:rsidRPr="009B3A21">
        <w:rPr>
          <w:lang w:val="en-US"/>
        </w:rPr>
        <w:t>This project documents a full Vulnerability Assessment and Penetration Testing (VAPT) lifecycle performed on the Metasploitable2 training environment. The objective was to identify, validate, and document security vulnerabilities using standard PTES methodology within a controlled laboratory setup.</w:t>
      </w:r>
    </w:p>
    <w:p w14:paraId="245F3BB7" w14:textId="77777777" w:rsidR="009B3A21" w:rsidRPr="009B3A21" w:rsidRDefault="009B3A21" w:rsidP="009B3A21">
      <w:pPr>
        <w:rPr>
          <w:lang w:val="en-US"/>
        </w:rPr>
      </w:pPr>
      <w:r w:rsidRPr="009B3A21">
        <w:rPr>
          <w:lang w:val="en-US"/>
        </w:rPr>
        <w:t>Initial reconnaissance identified multiple exposed services including FTP, HTTP, SSH, and Apache Tomcat. Vulnerability scanning revealed outdated software versions and insecure configurations that significantly increased the system’s attack surface. Among the critical findings was an exposed Apache Tomcat Manager interface susceptible to authentication bypass and remote code execution vulnerabilities.</w:t>
      </w:r>
    </w:p>
    <w:p w14:paraId="7482A4D5" w14:textId="77777777" w:rsidR="009B3A21" w:rsidRPr="009B3A21" w:rsidRDefault="009B3A21" w:rsidP="009B3A21">
      <w:pPr>
        <w:rPr>
          <w:lang w:val="en-US"/>
        </w:rPr>
      </w:pPr>
      <w:r w:rsidRPr="009B3A21">
        <w:rPr>
          <w:lang w:val="en-US"/>
        </w:rPr>
        <w:t>Exploitation validation confirmed that publicly available exploits exist which can allow unauthorized access and remote code execution on vulnerable Tomcat installations. Post</w:t>
      </w:r>
      <w:r w:rsidRPr="009B3A21">
        <w:rPr>
          <w:lang w:val="en-US"/>
        </w:rPr>
        <w:noBreakHyphen/>
        <w:t>exploitation analysis demonstrated that privilege escalation is possible due to misconfigured services and default credentials, allowing attackers to potentially gain full administrative access.</w:t>
      </w:r>
    </w:p>
    <w:p w14:paraId="52FA78E9" w14:textId="77777777" w:rsidR="009B3A21" w:rsidRPr="009B3A21" w:rsidRDefault="009B3A21" w:rsidP="009B3A21">
      <w:pPr>
        <w:rPr>
          <w:lang w:val="en-US"/>
        </w:rPr>
      </w:pPr>
      <w:r w:rsidRPr="009B3A21">
        <w:rPr>
          <w:lang w:val="en-US"/>
        </w:rPr>
        <w:t>Based on these findings, remediation measures including patch management, access restriction, disabling unused services, and enforcing strong authentication were recommended. This assessment demonstrates the importance of continuous vulnerability management and secure configuration practices.</w:t>
      </w:r>
    </w:p>
    <w:p w14:paraId="6DFD7475" w14:textId="77777777" w:rsidR="009B3A21" w:rsidRPr="009B3A21" w:rsidRDefault="009B3A21" w:rsidP="009B3A21">
      <w:pPr>
        <w:rPr>
          <w:lang w:val="en-US"/>
        </w:rPr>
      </w:pPr>
      <w:r w:rsidRPr="009B3A21">
        <w:rPr>
          <w:lang w:val="en-US"/>
        </w:rPr>
        <w:pict w14:anchorId="442CD805">
          <v:rect id="_x0000_i1119" style="width:0;height:1.5pt" o:hralign="center" o:hrstd="t" o:hr="t" fillcolor="#a0a0a0" stroked="f"/>
        </w:pict>
      </w:r>
    </w:p>
    <w:p w14:paraId="2F69A956" w14:textId="77777777" w:rsidR="009B3A21" w:rsidRPr="009B3A21" w:rsidRDefault="009B3A21" w:rsidP="009B3A21">
      <w:pPr>
        <w:rPr>
          <w:b/>
          <w:bCs/>
          <w:lang w:val="en-US"/>
        </w:rPr>
      </w:pPr>
      <w:r w:rsidRPr="009B3A21">
        <w:rPr>
          <w:b/>
          <w:bCs/>
          <w:lang w:val="en-US"/>
        </w:rPr>
        <w:t>Non</w:t>
      </w:r>
      <w:r w:rsidRPr="009B3A21">
        <w:rPr>
          <w:b/>
          <w:bCs/>
          <w:lang w:val="en-US"/>
        </w:rPr>
        <w:noBreakHyphen/>
        <w:t>Technical Summary (100 Words)</w:t>
      </w:r>
    </w:p>
    <w:p w14:paraId="03921366" w14:textId="77777777" w:rsidR="009B3A21" w:rsidRPr="009B3A21" w:rsidRDefault="009B3A21" w:rsidP="009B3A21">
      <w:pPr>
        <w:rPr>
          <w:lang w:val="en-US"/>
        </w:rPr>
      </w:pPr>
      <w:r w:rsidRPr="009B3A21">
        <w:rPr>
          <w:lang w:val="en-US"/>
        </w:rPr>
        <w:t xml:space="preserve">A security assessment was conducted on a training system to identify weaknesses that could be exploited by attackers. The assessment found several outdated and insecure services that could allow unauthorized access to the system. One critical issue could allow attackers to fully control the system if exploited. These vulnerabilities could lead to data loss, </w:t>
      </w:r>
      <w:r w:rsidRPr="009B3A21">
        <w:rPr>
          <w:lang w:val="en-US"/>
        </w:rPr>
        <w:lastRenderedPageBreak/>
        <w:t>service disruption, and unauthorized access. Recommendations include updating software, strengthening authentication methods, and limiting access to sensitive services to improve overall security.</w:t>
      </w:r>
    </w:p>
    <w:p w14:paraId="7F42F567" w14:textId="77777777" w:rsidR="009B3A21" w:rsidRPr="009E1864" w:rsidRDefault="009B3A21" w:rsidP="00A5483D">
      <w:pPr>
        <w:rPr>
          <w:lang w:val="en-US"/>
        </w:rPr>
      </w:pPr>
    </w:p>
    <w:sectPr w:rsidR="009B3A21" w:rsidRPr="009E1864" w:rsidSect="003B4604">
      <w:headerReference w:type="even" r:id="rId16"/>
      <w:headerReference w:type="default" r:id="rId17"/>
      <w:footerReference w:type="even" r:id="rId18"/>
      <w:footerReference w:type="default" r:id="rId19"/>
      <w:headerReference w:type="first" r:id="rId20"/>
      <w:footerReference w:type="first" r:id="rId21"/>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9A252" w14:textId="77777777" w:rsidR="00727DC4" w:rsidRDefault="00727DC4">
      <w:pPr>
        <w:spacing w:line="240" w:lineRule="auto"/>
      </w:pPr>
      <w:r>
        <w:separator/>
      </w:r>
    </w:p>
  </w:endnote>
  <w:endnote w:type="continuationSeparator" w:id="0">
    <w:p w14:paraId="70F2A97F" w14:textId="77777777" w:rsidR="00727DC4" w:rsidRDefault="00727D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EC887" w14:textId="77777777" w:rsidR="005B390F" w:rsidRDefault="005B39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8"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57588" w14:textId="77777777" w:rsidR="005B390F" w:rsidRDefault="005B39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7802B" w14:textId="77777777" w:rsidR="00727DC4" w:rsidRDefault="00727DC4">
      <w:pPr>
        <w:spacing w:line="240" w:lineRule="auto"/>
      </w:pPr>
      <w:r>
        <w:separator/>
      </w:r>
    </w:p>
  </w:footnote>
  <w:footnote w:type="continuationSeparator" w:id="0">
    <w:p w14:paraId="040B12D4" w14:textId="77777777" w:rsidR="00727DC4" w:rsidRDefault="00727D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7FCC" w14:textId="77777777" w:rsidR="005B390F" w:rsidRDefault="005B39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A8C7" w14:textId="77777777" w:rsidR="005B390F" w:rsidRDefault="005B39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4212"/>
    <w:multiLevelType w:val="hybridMultilevel"/>
    <w:tmpl w:val="D5EE9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62E3F"/>
    <w:multiLevelType w:val="multilevel"/>
    <w:tmpl w:val="D0CC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22F8D"/>
    <w:multiLevelType w:val="multilevel"/>
    <w:tmpl w:val="D570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E5805"/>
    <w:multiLevelType w:val="multilevel"/>
    <w:tmpl w:val="0D40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30C99"/>
    <w:multiLevelType w:val="multilevel"/>
    <w:tmpl w:val="F176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B768A"/>
    <w:multiLevelType w:val="multilevel"/>
    <w:tmpl w:val="ABD0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41BF2"/>
    <w:multiLevelType w:val="multilevel"/>
    <w:tmpl w:val="8026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64DB5"/>
    <w:multiLevelType w:val="multilevel"/>
    <w:tmpl w:val="D250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121B2"/>
    <w:multiLevelType w:val="hybridMultilevel"/>
    <w:tmpl w:val="01B85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DC1977"/>
    <w:multiLevelType w:val="multilevel"/>
    <w:tmpl w:val="3782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A10C9A"/>
    <w:multiLevelType w:val="multilevel"/>
    <w:tmpl w:val="67C6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E0F10"/>
    <w:multiLevelType w:val="hybridMultilevel"/>
    <w:tmpl w:val="F55C79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B333843"/>
    <w:multiLevelType w:val="hybridMultilevel"/>
    <w:tmpl w:val="565C9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203248"/>
    <w:multiLevelType w:val="multilevel"/>
    <w:tmpl w:val="5B32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923EC3"/>
    <w:multiLevelType w:val="hybridMultilevel"/>
    <w:tmpl w:val="5B066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B73FED"/>
    <w:multiLevelType w:val="multilevel"/>
    <w:tmpl w:val="C37CE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9F17B5"/>
    <w:multiLevelType w:val="hybridMultilevel"/>
    <w:tmpl w:val="F22E6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6E7E62"/>
    <w:multiLevelType w:val="multilevel"/>
    <w:tmpl w:val="AF48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373F0A"/>
    <w:multiLevelType w:val="multilevel"/>
    <w:tmpl w:val="3182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94275B"/>
    <w:multiLevelType w:val="multilevel"/>
    <w:tmpl w:val="F09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FD6A10"/>
    <w:multiLevelType w:val="multilevel"/>
    <w:tmpl w:val="57AC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C27209"/>
    <w:multiLevelType w:val="multilevel"/>
    <w:tmpl w:val="3592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D00932"/>
    <w:multiLevelType w:val="multilevel"/>
    <w:tmpl w:val="D428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156F6B"/>
    <w:multiLevelType w:val="hybridMultilevel"/>
    <w:tmpl w:val="1D4A1438"/>
    <w:lvl w:ilvl="0" w:tplc="0E7C02D8">
      <w:start w:val="1"/>
      <w:numFmt w:val="bullet"/>
      <w:lvlText w:val="-"/>
      <w:lvlJc w:val="left"/>
      <w:pPr>
        <w:ind w:left="420" w:hanging="360"/>
      </w:pPr>
      <w:rPr>
        <w:rFonts w:ascii="Arial" w:eastAsia="Arial"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4" w15:restartNumberingAfterBreak="0">
    <w:nsid w:val="31361D1F"/>
    <w:multiLevelType w:val="multilevel"/>
    <w:tmpl w:val="D892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96540C"/>
    <w:multiLevelType w:val="hybridMultilevel"/>
    <w:tmpl w:val="4D2C0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ED2E3C"/>
    <w:multiLevelType w:val="hybridMultilevel"/>
    <w:tmpl w:val="C8B41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9F108D9"/>
    <w:multiLevelType w:val="hybridMultilevel"/>
    <w:tmpl w:val="2F345DE4"/>
    <w:lvl w:ilvl="0" w:tplc="F5124F70">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725E3C"/>
    <w:multiLevelType w:val="multilevel"/>
    <w:tmpl w:val="F2F4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802F90"/>
    <w:multiLevelType w:val="multilevel"/>
    <w:tmpl w:val="D716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41295A"/>
    <w:multiLevelType w:val="hybridMultilevel"/>
    <w:tmpl w:val="1CC041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D9135CB"/>
    <w:multiLevelType w:val="hybridMultilevel"/>
    <w:tmpl w:val="BF6E7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E034C78"/>
    <w:multiLevelType w:val="hybridMultilevel"/>
    <w:tmpl w:val="DD4E88D4"/>
    <w:lvl w:ilvl="0" w:tplc="F5124F70">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E214841"/>
    <w:multiLevelType w:val="multilevel"/>
    <w:tmpl w:val="6B4CC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8B04EB"/>
    <w:multiLevelType w:val="multilevel"/>
    <w:tmpl w:val="91B0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5A70DD"/>
    <w:multiLevelType w:val="hybridMultilevel"/>
    <w:tmpl w:val="2AD48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97D7F9B"/>
    <w:multiLevelType w:val="hybridMultilevel"/>
    <w:tmpl w:val="74D21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9963576"/>
    <w:multiLevelType w:val="multilevel"/>
    <w:tmpl w:val="7C96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D64C15"/>
    <w:multiLevelType w:val="multilevel"/>
    <w:tmpl w:val="1330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2A120C"/>
    <w:multiLevelType w:val="multilevel"/>
    <w:tmpl w:val="0742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E64FA5"/>
    <w:multiLevelType w:val="hybridMultilevel"/>
    <w:tmpl w:val="67B03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4B74AA0"/>
    <w:multiLevelType w:val="multilevel"/>
    <w:tmpl w:val="1BA4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AD14E0"/>
    <w:multiLevelType w:val="multilevel"/>
    <w:tmpl w:val="01CE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CF5BA6"/>
    <w:multiLevelType w:val="multilevel"/>
    <w:tmpl w:val="5590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3D57CC"/>
    <w:multiLevelType w:val="hybridMultilevel"/>
    <w:tmpl w:val="14509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D3C1F66"/>
    <w:multiLevelType w:val="hybridMultilevel"/>
    <w:tmpl w:val="A0766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0E325E6"/>
    <w:multiLevelType w:val="multilevel"/>
    <w:tmpl w:val="5E3E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2640CE"/>
    <w:multiLevelType w:val="hybridMultilevel"/>
    <w:tmpl w:val="A2E6BFE0"/>
    <w:lvl w:ilvl="0" w:tplc="2C46D088">
      <w:start w:val="1"/>
      <w:numFmt w:val="bullet"/>
      <w:lvlText w:val="-"/>
      <w:lvlJc w:val="left"/>
      <w:pPr>
        <w:ind w:left="420" w:hanging="360"/>
      </w:pPr>
      <w:rPr>
        <w:rFonts w:ascii="Arial" w:eastAsia="Arial"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8" w15:restartNumberingAfterBreak="0">
    <w:nsid w:val="61F830D4"/>
    <w:multiLevelType w:val="hybridMultilevel"/>
    <w:tmpl w:val="DDD6E5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8957316"/>
    <w:multiLevelType w:val="multilevel"/>
    <w:tmpl w:val="A5C0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282C56"/>
    <w:multiLevelType w:val="hybridMultilevel"/>
    <w:tmpl w:val="58F40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B86307C"/>
    <w:multiLevelType w:val="multilevel"/>
    <w:tmpl w:val="89C2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D018ED"/>
    <w:multiLevelType w:val="hybridMultilevel"/>
    <w:tmpl w:val="F962E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16745C3"/>
    <w:multiLevelType w:val="multilevel"/>
    <w:tmpl w:val="0214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6628E4"/>
    <w:multiLevelType w:val="hybridMultilevel"/>
    <w:tmpl w:val="D35C1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73F7289"/>
    <w:multiLevelType w:val="multilevel"/>
    <w:tmpl w:val="9AD08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A585970"/>
    <w:multiLevelType w:val="multilevel"/>
    <w:tmpl w:val="C37CE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6856849">
    <w:abstractNumId w:val="14"/>
  </w:num>
  <w:num w:numId="2" w16cid:durableId="885721918">
    <w:abstractNumId w:val="44"/>
  </w:num>
  <w:num w:numId="3" w16cid:durableId="1307780361">
    <w:abstractNumId w:val="32"/>
  </w:num>
  <w:num w:numId="4" w16cid:durableId="1403329275">
    <w:abstractNumId w:val="27"/>
  </w:num>
  <w:num w:numId="5" w16cid:durableId="359286578">
    <w:abstractNumId w:val="11"/>
  </w:num>
  <w:num w:numId="6" w16cid:durableId="1977028746">
    <w:abstractNumId w:val="25"/>
  </w:num>
  <w:num w:numId="7" w16cid:durableId="2092656455">
    <w:abstractNumId w:val="1"/>
  </w:num>
  <w:num w:numId="8" w16cid:durableId="634259583">
    <w:abstractNumId w:val="51"/>
  </w:num>
  <w:num w:numId="9" w16cid:durableId="2098287867">
    <w:abstractNumId w:val="21"/>
  </w:num>
  <w:num w:numId="10" w16cid:durableId="918950002">
    <w:abstractNumId w:val="56"/>
  </w:num>
  <w:num w:numId="11" w16cid:durableId="1938053583">
    <w:abstractNumId w:val="3"/>
  </w:num>
  <w:num w:numId="12" w16cid:durableId="662243611">
    <w:abstractNumId w:val="22"/>
  </w:num>
  <w:num w:numId="13" w16cid:durableId="185794696">
    <w:abstractNumId w:val="6"/>
  </w:num>
  <w:num w:numId="14" w16cid:durableId="1007176235">
    <w:abstractNumId w:val="10"/>
  </w:num>
  <w:num w:numId="15" w16cid:durableId="1683239759">
    <w:abstractNumId w:val="7"/>
  </w:num>
  <w:num w:numId="16" w16cid:durableId="314263297">
    <w:abstractNumId w:val="19"/>
  </w:num>
  <w:num w:numId="17" w16cid:durableId="1495023940">
    <w:abstractNumId w:val="24"/>
  </w:num>
  <w:num w:numId="18" w16cid:durableId="1890457732">
    <w:abstractNumId w:val="13"/>
  </w:num>
  <w:num w:numId="19" w16cid:durableId="2083871791">
    <w:abstractNumId w:val="18"/>
  </w:num>
  <w:num w:numId="20" w16cid:durableId="1897010494">
    <w:abstractNumId w:val="33"/>
  </w:num>
  <w:num w:numId="21" w16cid:durableId="295645245">
    <w:abstractNumId w:val="9"/>
  </w:num>
  <w:num w:numId="22" w16cid:durableId="742029081">
    <w:abstractNumId w:val="38"/>
  </w:num>
  <w:num w:numId="23" w16cid:durableId="882911589">
    <w:abstractNumId w:val="42"/>
  </w:num>
  <w:num w:numId="24" w16cid:durableId="1804541492">
    <w:abstractNumId w:val="26"/>
  </w:num>
  <w:num w:numId="25" w16cid:durableId="1093430147">
    <w:abstractNumId w:val="41"/>
  </w:num>
  <w:num w:numId="26" w16cid:durableId="1706447499">
    <w:abstractNumId w:val="54"/>
  </w:num>
  <w:num w:numId="27" w16cid:durableId="1893076281">
    <w:abstractNumId w:val="0"/>
  </w:num>
  <w:num w:numId="28" w16cid:durableId="857888888">
    <w:abstractNumId w:val="35"/>
  </w:num>
  <w:num w:numId="29" w16cid:durableId="106854902">
    <w:abstractNumId w:val="15"/>
  </w:num>
  <w:num w:numId="30" w16cid:durableId="1793013830">
    <w:abstractNumId w:val="49"/>
  </w:num>
  <w:num w:numId="31" w16cid:durableId="1961104392">
    <w:abstractNumId w:val="31"/>
  </w:num>
  <w:num w:numId="32" w16cid:durableId="73091293">
    <w:abstractNumId w:val="12"/>
  </w:num>
  <w:num w:numId="33" w16cid:durableId="1971471251">
    <w:abstractNumId w:val="16"/>
  </w:num>
  <w:num w:numId="34" w16cid:durableId="2124616238">
    <w:abstractNumId w:val="5"/>
  </w:num>
  <w:num w:numId="35" w16cid:durableId="931738312">
    <w:abstractNumId w:val="17"/>
  </w:num>
  <w:num w:numId="36" w16cid:durableId="1323583937">
    <w:abstractNumId w:val="43"/>
  </w:num>
  <w:num w:numId="37" w16cid:durableId="1503161233">
    <w:abstractNumId w:val="20"/>
  </w:num>
  <w:num w:numId="38" w16cid:durableId="1904945912">
    <w:abstractNumId w:val="46"/>
  </w:num>
  <w:num w:numId="39" w16cid:durableId="702480662">
    <w:abstractNumId w:val="53"/>
  </w:num>
  <w:num w:numId="40" w16cid:durableId="999387401">
    <w:abstractNumId w:val="37"/>
  </w:num>
  <w:num w:numId="41" w16cid:durableId="1830293018">
    <w:abstractNumId w:val="34"/>
  </w:num>
  <w:num w:numId="42" w16cid:durableId="1951426438">
    <w:abstractNumId w:val="28"/>
  </w:num>
  <w:num w:numId="43" w16cid:durableId="918372536">
    <w:abstractNumId w:val="39"/>
  </w:num>
  <w:num w:numId="44" w16cid:durableId="1045446812">
    <w:abstractNumId w:val="4"/>
  </w:num>
  <w:num w:numId="45" w16cid:durableId="1337149949">
    <w:abstractNumId w:val="2"/>
  </w:num>
  <w:num w:numId="46" w16cid:durableId="2003580368">
    <w:abstractNumId w:val="30"/>
  </w:num>
  <w:num w:numId="47" w16cid:durableId="106702415">
    <w:abstractNumId w:val="48"/>
  </w:num>
  <w:num w:numId="48" w16cid:durableId="1101486677">
    <w:abstractNumId w:val="36"/>
  </w:num>
  <w:num w:numId="49" w16cid:durableId="722756054">
    <w:abstractNumId w:val="55"/>
  </w:num>
  <w:num w:numId="50" w16cid:durableId="1489638737">
    <w:abstractNumId w:val="50"/>
  </w:num>
  <w:num w:numId="51" w16cid:durableId="1302730392">
    <w:abstractNumId w:val="52"/>
  </w:num>
  <w:num w:numId="52" w16cid:durableId="915018455">
    <w:abstractNumId w:val="29"/>
  </w:num>
  <w:num w:numId="53" w16cid:durableId="1473793215">
    <w:abstractNumId w:val="8"/>
  </w:num>
  <w:num w:numId="54" w16cid:durableId="1057164950">
    <w:abstractNumId w:val="40"/>
  </w:num>
  <w:num w:numId="55" w16cid:durableId="56050080">
    <w:abstractNumId w:val="45"/>
  </w:num>
  <w:num w:numId="56" w16cid:durableId="1403717362">
    <w:abstractNumId w:val="47"/>
  </w:num>
  <w:num w:numId="57" w16cid:durableId="1892981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26CE"/>
    <w:rsid w:val="0000430C"/>
    <w:rsid w:val="000212CD"/>
    <w:rsid w:val="000226F4"/>
    <w:rsid w:val="00045A00"/>
    <w:rsid w:val="0005606F"/>
    <w:rsid w:val="000A4278"/>
    <w:rsid w:val="000E62A6"/>
    <w:rsid w:val="00145774"/>
    <w:rsid w:val="00163A8C"/>
    <w:rsid w:val="0028301A"/>
    <w:rsid w:val="00287CEC"/>
    <w:rsid w:val="002C3F1E"/>
    <w:rsid w:val="002D3BD8"/>
    <w:rsid w:val="00304291"/>
    <w:rsid w:val="003A3B92"/>
    <w:rsid w:val="003B4604"/>
    <w:rsid w:val="00415CEF"/>
    <w:rsid w:val="00455D7C"/>
    <w:rsid w:val="004D1AB3"/>
    <w:rsid w:val="004E60E2"/>
    <w:rsid w:val="00513439"/>
    <w:rsid w:val="00570C83"/>
    <w:rsid w:val="005B390F"/>
    <w:rsid w:val="005C619D"/>
    <w:rsid w:val="00701528"/>
    <w:rsid w:val="00722C27"/>
    <w:rsid w:val="00727DC4"/>
    <w:rsid w:val="00730AC0"/>
    <w:rsid w:val="00740D47"/>
    <w:rsid w:val="007640E8"/>
    <w:rsid w:val="007C5BB1"/>
    <w:rsid w:val="008E4C58"/>
    <w:rsid w:val="00913F33"/>
    <w:rsid w:val="009B3A21"/>
    <w:rsid w:val="009B6822"/>
    <w:rsid w:val="009E1864"/>
    <w:rsid w:val="009E7791"/>
    <w:rsid w:val="00A2221C"/>
    <w:rsid w:val="00A5483D"/>
    <w:rsid w:val="00A90DEC"/>
    <w:rsid w:val="00AB457C"/>
    <w:rsid w:val="00AD3182"/>
    <w:rsid w:val="00AD6950"/>
    <w:rsid w:val="00AF020B"/>
    <w:rsid w:val="00C16BD8"/>
    <w:rsid w:val="00C66B45"/>
    <w:rsid w:val="00C7700B"/>
    <w:rsid w:val="00C776D2"/>
    <w:rsid w:val="00CA2333"/>
    <w:rsid w:val="00CB2AAE"/>
    <w:rsid w:val="00D85A09"/>
    <w:rsid w:val="00DB399F"/>
    <w:rsid w:val="00E030EF"/>
    <w:rsid w:val="00EB1C97"/>
    <w:rsid w:val="00EB33F7"/>
    <w:rsid w:val="00EF2D73"/>
    <w:rsid w:val="00F25B38"/>
    <w:rsid w:val="00F413A1"/>
    <w:rsid w:val="00F73BA2"/>
    <w:rsid w:val="00F96C25"/>
    <w:rsid w:val="00FC27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7203217E-416A-4303-A509-D79CD584C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2CD"/>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character" w:styleId="CommentReference">
    <w:name w:val="annotation reference"/>
    <w:basedOn w:val="DefaultParagraphFont"/>
    <w:uiPriority w:val="99"/>
    <w:semiHidden/>
    <w:unhideWhenUsed/>
    <w:rsid w:val="008E4C58"/>
    <w:rPr>
      <w:sz w:val="16"/>
      <w:szCs w:val="16"/>
    </w:rPr>
  </w:style>
  <w:style w:type="paragraph" w:styleId="CommentText">
    <w:name w:val="annotation text"/>
    <w:basedOn w:val="Normal"/>
    <w:link w:val="CommentTextChar"/>
    <w:uiPriority w:val="99"/>
    <w:semiHidden/>
    <w:unhideWhenUsed/>
    <w:rsid w:val="008E4C58"/>
    <w:pPr>
      <w:spacing w:line="240" w:lineRule="auto"/>
    </w:pPr>
    <w:rPr>
      <w:sz w:val="20"/>
      <w:szCs w:val="20"/>
    </w:rPr>
  </w:style>
  <w:style w:type="character" w:customStyle="1" w:styleId="CommentTextChar">
    <w:name w:val="Comment Text Char"/>
    <w:basedOn w:val="DefaultParagraphFont"/>
    <w:link w:val="CommentText"/>
    <w:uiPriority w:val="99"/>
    <w:semiHidden/>
    <w:rsid w:val="008E4C58"/>
    <w:rPr>
      <w:sz w:val="20"/>
      <w:szCs w:val="20"/>
    </w:rPr>
  </w:style>
  <w:style w:type="paragraph" w:styleId="CommentSubject">
    <w:name w:val="annotation subject"/>
    <w:basedOn w:val="CommentText"/>
    <w:next w:val="CommentText"/>
    <w:link w:val="CommentSubjectChar"/>
    <w:uiPriority w:val="99"/>
    <w:semiHidden/>
    <w:unhideWhenUsed/>
    <w:rsid w:val="008E4C58"/>
    <w:rPr>
      <w:b/>
      <w:bCs/>
    </w:rPr>
  </w:style>
  <w:style w:type="character" w:customStyle="1" w:styleId="CommentSubjectChar">
    <w:name w:val="Comment Subject Char"/>
    <w:basedOn w:val="CommentTextChar"/>
    <w:link w:val="CommentSubject"/>
    <w:uiPriority w:val="99"/>
    <w:semiHidden/>
    <w:rsid w:val="008E4C58"/>
    <w:rPr>
      <w:b/>
      <w:bCs/>
      <w:sz w:val="20"/>
      <w:szCs w:val="20"/>
    </w:rPr>
  </w:style>
  <w:style w:type="character" w:styleId="Hyperlink">
    <w:name w:val="Hyperlink"/>
    <w:basedOn w:val="DefaultParagraphFont"/>
    <w:uiPriority w:val="99"/>
    <w:unhideWhenUsed/>
    <w:rsid w:val="008E4C58"/>
    <w:rPr>
      <w:color w:val="0000FF" w:themeColor="hyperlink"/>
      <w:u w:val="single"/>
    </w:rPr>
  </w:style>
  <w:style w:type="character" w:styleId="UnresolvedMention">
    <w:name w:val="Unresolved Mention"/>
    <w:basedOn w:val="DefaultParagraphFont"/>
    <w:uiPriority w:val="99"/>
    <w:semiHidden/>
    <w:unhideWhenUsed/>
    <w:rsid w:val="008E4C58"/>
    <w:rPr>
      <w:color w:val="605E5C"/>
      <w:shd w:val="clear" w:color="auto" w:fill="E1DFDD"/>
    </w:rPr>
  </w:style>
  <w:style w:type="paragraph" w:styleId="ListParagraph">
    <w:name w:val="List Paragraph"/>
    <w:basedOn w:val="Normal"/>
    <w:uiPriority w:val="34"/>
    <w:qFormat/>
    <w:rsid w:val="008E4C58"/>
    <w:pPr>
      <w:ind w:left="720"/>
      <w:contextualSpacing/>
    </w:pPr>
  </w:style>
  <w:style w:type="table" w:styleId="TableGrid">
    <w:name w:val="Table Grid"/>
    <w:basedOn w:val="TableNormal"/>
    <w:uiPriority w:val="39"/>
    <w:rsid w:val="008E4C5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B390F"/>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8xg1ZxeQ5gzAv1LMugx6SzOYr4LkR-KV5fAlMEGkb1c/edit?usp=sharing" TargetMode="Externa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docs.google.com/document/d/1QiKNaGiKKSo9q9SDF8zCeUk6mp1QSqGgBlHRn6PyMr8/edit?usp=sharing"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document/d/1cqJg6Z1YmdTk4ko22dSp8MBSHlOZ4bohcLjdmp8V9Vk/edit?usp=sharing"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https://docs.google.com/document/d/1WlpRa_M2KmMwwwwI6W1eACUY93UGPMZztZZvc7B2ZkQ/edit?usp=sharing"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docs.google.com/document/d/1qIJ6Q-Ruf-YOBdCgZIKn6YdoWMyzAmBQtxsKb6xEruA/edit?usp=sharing" TargetMode="External"/><Relationship Id="rId14" Type="http://schemas.openxmlformats.org/officeDocument/2006/relationships/image" Target="media/image2.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A8DDA7-524A-4C33-8190-EB7733E6D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2643</TotalTime>
  <Pages>8</Pages>
  <Words>1342</Words>
  <Characters>7653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vhatkar</dc:creator>
  <cp:keywords/>
  <dc:description/>
  <cp:lastModifiedBy>vedant vhatkar</cp:lastModifiedBy>
  <cp:revision>10</cp:revision>
  <dcterms:created xsi:type="dcterms:W3CDTF">2025-07-21T00:34:00Z</dcterms:created>
  <dcterms:modified xsi:type="dcterms:W3CDTF">2025-12-31T07:31:00Z</dcterms:modified>
</cp:coreProperties>
</file>