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13E2" w14:textId="77777777" w:rsidR="00990276" w:rsidRDefault="00000000">
      <w:pPr>
        <w:pStyle w:val="Heading1"/>
      </w:pPr>
      <w:bookmarkStart w:id="0" w:name="python-complete-notes"/>
      <w:r>
        <w:t>PYTHON COMPLETE NOTES</w:t>
      </w:r>
    </w:p>
    <w:p w14:paraId="236D13E3" w14:textId="77777777" w:rsidR="00990276" w:rsidRDefault="00000000">
      <w:pPr>
        <w:pStyle w:val="Heading1"/>
      </w:pPr>
      <w:bookmarkStart w:id="1" w:name="unit-i-introduction-to-python"/>
      <w:bookmarkEnd w:id="0"/>
      <w:r>
        <w:t>UNIT I – INTRODUCTION TO PYTHON</w:t>
      </w:r>
    </w:p>
    <w:p w14:paraId="236D13E4" w14:textId="77777777" w:rsidR="00990276" w:rsidRDefault="00000000">
      <w:pPr>
        <w:pStyle w:val="Heading2"/>
      </w:pPr>
      <w:bookmarkStart w:id="2" w:name="history-of-python"/>
      <w:r>
        <w:t>1. History of Python</w:t>
      </w:r>
    </w:p>
    <w:p w14:paraId="236D13E5" w14:textId="77777777" w:rsidR="00990276" w:rsidRDefault="00000000">
      <w:pPr>
        <w:pStyle w:val="FirstParagraph"/>
      </w:pPr>
      <w:r>
        <w:t>Python is a high-level programming language developed by Guido van Rossum in 1989 and officially released in 1991.</w:t>
      </w:r>
    </w:p>
    <w:p w14:paraId="236D13E6" w14:textId="77777777" w:rsidR="00990276" w:rsidRDefault="00000000">
      <w:pPr>
        <w:pStyle w:val="Heading3"/>
      </w:pPr>
      <w:bookmarkStart w:id="3" w:name="important-points"/>
      <w:r>
        <w:t>Important Points</w:t>
      </w:r>
    </w:p>
    <w:p w14:paraId="236D13E7" w14:textId="77777777" w:rsidR="00990276" w:rsidRDefault="00000000">
      <w:pPr>
        <w:pStyle w:val="Compact"/>
        <w:numPr>
          <w:ilvl w:val="0"/>
          <w:numId w:val="2"/>
        </w:numPr>
      </w:pPr>
      <w:r>
        <w:t>Developed at CWI (Centrum Wiskunde &amp; Informatica), Netherlands</w:t>
      </w:r>
    </w:p>
    <w:p w14:paraId="236D13E8" w14:textId="77777777" w:rsidR="00990276" w:rsidRDefault="00000000">
      <w:pPr>
        <w:pStyle w:val="Compact"/>
        <w:numPr>
          <w:ilvl w:val="0"/>
          <w:numId w:val="2"/>
        </w:numPr>
      </w:pPr>
      <w:r>
        <w:t>Inspired by the ABC programming language</w:t>
      </w:r>
    </w:p>
    <w:p w14:paraId="236D13E9" w14:textId="77777777" w:rsidR="00990276" w:rsidRDefault="00000000">
      <w:pPr>
        <w:pStyle w:val="Compact"/>
        <w:numPr>
          <w:ilvl w:val="0"/>
          <w:numId w:val="2"/>
        </w:numPr>
      </w:pPr>
      <w:r>
        <w:t>Named after the comedy series “Monty Python’s Flying Circus”</w:t>
      </w:r>
    </w:p>
    <w:p w14:paraId="236D13EA" w14:textId="77777777" w:rsidR="00990276" w:rsidRDefault="00000000">
      <w:pPr>
        <w:pStyle w:val="Compact"/>
        <w:numPr>
          <w:ilvl w:val="0"/>
          <w:numId w:val="2"/>
        </w:numPr>
      </w:pPr>
      <w:r>
        <w:t>Designed to provide readable and simple code</w:t>
      </w:r>
    </w:p>
    <w:p w14:paraId="236D13EB" w14:textId="77777777" w:rsidR="00990276" w:rsidRDefault="00000000">
      <w:pPr>
        <w:pStyle w:val="Compact"/>
        <w:numPr>
          <w:ilvl w:val="0"/>
          <w:numId w:val="2"/>
        </w:numPr>
      </w:pPr>
      <w:r>
        <w:t>Supports multiple programming paradigms</w:t>
      </w:r>
    </w:p>
    <w:p w14:paraId="236D13EC" w14:textId="77777777" w:rsidR="00990276" w:rsidRDefault="00000000">
      <w:pPr>
        <w:pStyle w:val="Heading3"/>
      </w:pPr>
      <w:bookmarkStart w:id="4" w:name="evolution-of-python"/>
      <w:bookmarkEnd w:id="3"/>
      <w:r>
        <w:t>Evolution of Python</w:t>
      </w:r>
    </w:p>
    <w:tbl>
      <w:tblPr>
        <w:tblStyle w:val="Table"/>
        <w:tblW w:w="0" w:type="auto"/>
        <w:tblLook w:val="0020" w:firstRow="1" w:lastRow="0" w:firstColumn="0" w:lastColumn="0" w:noHBand="0" w:noVBand="0"/>
      </w:tblPr>
      <w:tblGrid>
        <w:gridCol w:w="1290"/>
        <w:gridCol w:w="5175"/>
      </w:tblGrid>
      <w:tr w:rsidR="00990276" w14:paraId="236D13EF"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3ED" w14:textId="77777777" w:rsidR="00990276" w:rsidRDefault="00000000">
            <w:pPr>
              <w:pStyle w:val="Compact"/>
            </w:pPr>
            <w:r>
              <w:t>Version</w:t>
            </w:r>
          </w:p>
        </w:tc>
        <w:tc>
          <w:tcPr>
            <w:tcW w:w="0" w:type="auto"/>
          </w:tcPr>
          <w:p w14:paraId="236D13EE" w14:textId="77777777" w:rsidR="00990276" w:rsidRDefault="00000000">
            <w:pPr>
              <w:pStyle w:val="Compact"/>
            </w:pPr>
            <w:r>
              <w:t>Features</w:t>
            </w:r>
          </w:p>
        </w:tc>
      </w:tr>
      <w:tr w:rsidR="00990276" w14:paraId="236D13F2" w14:textId="77777777">
        <w:tc>
          <w:tcPr>
            <w:tcW w:w="0" w:type="auto"/>
          </w:tcPr>
          <w:p w14:paraId="236D13F0" w14:textId="77777777" w:rsidR="00990276" w:rsidRDefault="00000000">
            <w:pPr>
              <w:pStyle w:val="Compact"/>
            </w:pPr>
            <w:r>
              <w:t>Python 1.x</w:t>
            </w:r>
          </w:p>
        </w:tc>
        <w:tc>
          <w:tcPr>
            <w:tcW w:w="0" w:type="auto"/>
          </w:tcPr>
          <w:p w14:paraId="236D13F1" w14:textId="77777777" w:rsidR="00990276" w:rsidRDefault="00000000">
            <w:pPr>
              <w:pStyle w:val="Compact"/>
            </w:pPr>
            <w:r>
              <w:t>Basic programming features</w:t>
            </w:r>
          </w:p>
        </w:tc>
      </w:tr>
      <w:tr w:rsidR="00990276" w14:paraId="236D13F5" w14:textId="77777777">
        <w:tc>
          <w:tcPr>
            <w:tcW w:w="0" w:type="auto"/>
          </w:tcPr>
          <w:p w14:paraId="236D13F3" w14:textId="77777777" w:rsidR="00990276" w:rsidRDefault="00000000">
            <w:pPr>
              <w:pStyle w:val="Compact"/>
            </w:pPr>
            <w:r>
              <w:t>Python 2.x</w:t>
            </w:r>
          </w:p>
        </w:tc>
        <w:tc>
          <w:tcPr>
            <w:tcW w:w="0" w:type="auto"/>
          </w:tcPr>
          <w:p w14:paraId="236D13F4" w14:textId="77777777" w:rsidR="00990276" w:rsidRDefault="00000000">
            <w:pPr>
              <w:pStyle w:val="Compact"/>
            </w:pPr>
            <w:r>
              <w:t>Widely used but discontinued</w:t>
            </w:r>
          </w:p>
        </w:tc>
      </w:tr>
      <w:tr w:rsidR="00990276" w14:paraId="236D13F8" w14:textId="77777777">
        <w:tc>
          <w:tcPr>
            <w:tcW w:w="0" w:type="auto"/>
          </w:tcPr>
          <w:p w14:paraId="236D13F6" w14:textId="77777777" w:rsidR="00990276" w:rsidRDefault="00000000">
            <w:pPr>
              <w:pStyle w:val="Compact"/>
            </w:pPr>
            <w:r>
              <w:t>Python 3.x</w:t>
            </w:r>
          </w:p>
        </w:tc>
        <w:tc>
          <w:tcPr>
            <w:tcW w:w="0" w:type="auto"/>
          </w:tcPr>
          <w:p w14:paraId="236D13F7" w14:textId="77777777" w:rsidR="00990276" w:rsidRDefault="00000000">
            <w:pPr>
              <w:pStyle w:val="Compact"/>
            </w:pPr>
            <w:r>
              <w:t>Improved Unicode support and modern libraries</w:t>
            </w:r>
          </w:p>
        </w:tc>
      </w:tr>
    </w:tbl>
    <w:p w14:paraId="236D13F9" w14:textId="77777777" w:rsidR="00990276" w:rsidRDefault="00000000">
      <w:r>
        <w:pict w14:anchorId="236D184F">
          <v:rect id="_x0000_i1025" style="width:0;height:1.5pt" o:hralign="center" o:hrstd="t" o:hr="t"/>
        </w:pict>
      </w:r>
    </w:p>
    <w:p w14:paraId="236D13FA" w14:textId="77777777" w:rsidR="00990276" w:rsidRDefault="00000000">
      <w:pPr>
        <w:pStyle w:val="Heading2"/>
      </w:pPr>
      <w:bookmarkStart w:id="5" w:name="features-of-python"/>
      <w:bookmarkEnd w:id="2"/>
      <w:bookmarkEnd w:id="4"/>
      <w:r>
        <w:t>2. Features of Python</w:t>
      </w:r>
    </w:p>
    <w:p w14:paraId="236D13FB" w14:textId="77777777" w:rsidR="00990276" w:rsidRDefault="00000000">
      <w:pPr>
        <w:pStyle w:val="Heading3"/>
      </w:pPr>
      <w:bookmarkStart w:id="6" w:name="simple-and-easy-to-learn"/>
      <w:r>
        <w:t>1. Simple and Easy to Learn</w:t>
      </w:r>
    </w:p>
    <w:p w14:paraId="236D13FC" w14:textId="77777777" w:rsidR="00990276" w:rsidRDefault="00000000">
      <w:pPr>
        <w:pStyle w:val="Compact"/>
        <w:numPr>
          <w:ilvl w:val="0"/>
          <w:numId w:val="3"/>
        </w:numPr>
      </w:pPr>
      <w:r>
        <w:t>Clean syntax similar to English</w:t>
      </w:r>
    </w:p>
    <w:p w14:paraId="236D13FD" w14:textId="77777777" w:rsidR="00990276" w:rsidRDefault="00000000">
      <w:pPr>
        <w:pStyle w:val="Compact"/>
        <w:numPr>
          <w:ilvl w:val="0"/>
          <w:numId w:val="3"/>
        </w:numPr>
      </w:pPr>
      <w:r>
        <w:t>Easy for beginners</w:t>
      </w:r>
    </w:p>
    <w:p w14:paraId="236D13FE" w14:textId="77777777" w:rsidR="00990276" w:rsidRDefault="00000000">
      <w:pPr>
        <w:pStyle w:val="Heading3"/>
      </w:pPr>
      <w:bookmarkStart w:id="7" w:name="interpreted-language"/>
      <w:bookmarkEnd w:id="6"/>
      <w:r>
        <w:t>2. Interpreted Language</w:t>
      </w:r>
    </w:p>
    <w:p w14:paraId="236D13FF" w14:textId="77777777" w:rsidR="00990276" w:rsidRDefault="00000000">
      <w:pPr>
        <w:pStyle w:val="Compact"/>
        <w:numPr>
          <w:ilvl w:val="0"/>
          <w:numId w:val="4"/>
        </w:numPr>
      </w:pPr>
      <w:r>
        <w:t>Executes code line by line</w:t>
      </w:r>
    </w:p>
    <w:p w14:paraId="236D1400" w14:textId="19FFA16C" w:rsidR="00990276" w:rsidRDefault="00000000">
      <w:pPr>
        <w:pStyle w:val="Compact"/>
        <w:numPr>
          <w:ilvl w:val="0"/>
          <w:numId w:val="4"/>
        </w:numPr>
      </w:pPr>
      <w:r>
        <w:t>No compilation required before execution</w:t>
      </w:r>
    </w:p>
    <w:p w14:paraId="236D1401" w14:textId="77777777" w:rsidR="00990276" w:rsidRDefault="00000000">
      <w:pPr>
        <w:pStyle w:val="Heading3"/>
      </w:pPr>
      <w:bookmarkStart w:id="8" w:name="high-level-language"/>
      <w:bookmarkEnd w:id="7"/>
      <w:r>
        <w:t>3. High-Level Language</w:t>
      </w:r>
    </w:p>
    <w:p w14:paraId="236D1402" w14:textId="77777777" w:rsidR="00990276" w:rsidRDefault="00000000">
      <w:pPr>
        <w:pStyle w:val="Compact"/>
        <w:numPr>
          <w:ilvl w:val="0"/>
          <w:numId w:val="5"/>
        </w:numPr>
      </w:pPr>
      <w:r>
        <w:t>No need to manage memory manually</w:t>
      </w:r>
    </w:p>
    <w:p w14:paraId="236D1403" w14:textId="77777777" w:rsidR="00990276" w:rsidRDefault="00000000">
      <w:pPr>
        <w:pStyle w:val="Compact"/>
        <w:numPr>
          <w:ilvl w:val="0"/>
          <w:numId w:val="5"/>
        </w:numPr>
      </w:pPr>
      <w:r>
        <w:t>Easier than low-level languages like C</w:t>
      </w:r>
    </w:p>
    <w:p w14:paraId="236D1404" w14:textId="77777777" w:rsidR="00990276" w:rsidRDefault="00000000">
      <w:pPr>
        <w:pStyle w:val="Heading3"/>
      </w:pPr>
      <w:bookmarkStart w:id="9" w:name="portable"/>
      <w:bookmarkEnd w:id="8"/>
      <w:r>
        <w:t>4. Portable</w:t>
      </w:r>
    </w:p>
    <w:p w14:paraId="236D1405" w14:textId="77777777" w:rsidR="00990276" w:rsidRDefault="00000000">
      <w:pPr>
        <w:pStyle w:val="Compact"/>
        <w:numPr>
          <w:ilvl w:val="0"/>
          <w:numId w:val="6"/>
        </w:numPr>
      </w:pPr>
      <w:r>
        <w:t>Works on Windows, Linux, and macOS</w:t>
      </w:r>
    </w:p>
    <w:p w14:paraId="236D1406" w14:textId="77777777" w:rsidR="00990276" w:rsidRDefault="00000000">
      <w:pPr>
        <w:pStyle w:val="Heading3"/>
      </w:pPr>
      <w:bookmarkStart w:id="10" w:name="object-oriented"/>
      <w:bookmarkEnd w:id="9"/>
      <w:r>
        <w:lastRenderedPageBreak/>
        <w:t>5. Object-Oriented</w:t>
      </w:r>
    </w:p>
    <w:p w14:paraId="236D1407" w14:textId="77777777" w:rsidR="00990276" w:rsidRDefault="00000000">
      <w:pPr>
        <w:pStyle w:val="Compact"/>
        <w:numPr>
          <w:ilvl w:val="0"/>
          <w:numId w:val="7"/>
        </w:numPr>
      </w:pPr>
      <w:r>
        <w:t>Supports classes and objects</w:t>
      </w:r>
    </w:p>
    <w:p w14:paraId="236D1408" w14:textId="77777777" w:rsidR="00990276" w:rsidRDefault="00000000">
      <w:pPr>
        <w:pStyle w:val="Compact"/>
        <w:numPr>
          <w:ilvl w:val="0"/>
          <w:numId w:val="7"/>
        </w:numPr>
      </w:pPr>
      <w:r>
        <w:t>Supports inheritance and polymorphism</w:t>
      </w:r>
    </w:p>
    <w:p w14:paraId="236D1409" w14:textId="77777777" w:rsidR="00990276" w:rsidRDefault="00000000">
      <w:pPr>
        <w:pStyle w:val="Heading3"/>
      </w:pPr>
      <w:bookmarkStart w:id="11" w:name="extensive-libraries"/>
      <w:bookmarkEnd w:id="10"/>
      <w:r>
        <w:t>6. Extensive Libraries</w:t>
      </w:r>
    </w:p>
    <w:p w14:paraId="236D140A" w14:textId="77777777" w:rsidR="00990276" w:rsidRDefault="00000000">
      <w:pPr>
        <w:pStyle w:val="Compact"/>
        <w:numPr>
          <w:ilvl w:val="0"/>
          <w:numId w:val="8"/>
        </w:numPr>
      </w:pPr>
      <w:r>
        <w:t>Large standard library</w:t>
      </w:r>
    </w:p>
    <w:p w14:paraId="236D140B" w14:textId="77777777" w:rsidR="00990276" w:rsidRDefault="00000000">
      <w:pPr>
        <w:pStyle w:val="Compact"/>
        <w:numPr>
          <w:ilvl w:val="0"/>
          <w:numId w:val="8"/>
        </w:numPr>
      </w:pPr>
      <w:r>
        <w:t>Libraries like NumPy, Pandas, TensorFlow</w:t>
      </w:r>
    </w:p>
    <w:p w14:paraId="236D140C" w14:textId="77777777" w:rsidR="00990276" w:rsidRDefault="00000000">
      <w:pPr>
        <w:pStyle w:val="Heading3"/>
      </w:pPr>
      <w:bookmarkStart w:id="12" w:name="open-source"/>
      <w:bookmarkEnd w:id="11"/>
      <w:r>
        <w:t>7. Open Source</w:t>
      </w:r>
    </w:p>
    <w:p w14:paraId="236D140D" w14:textId="77777777" w:rsidR="00990276" w:rsidRDefault="00000000">
      <w:pPr>
        <w:pStyle w:val="Compact"/>
        <w:numPr>
          <w:ilvl w:val="0"/>
          <w:numId w:val="9"/>
        </w:numPr>
      </w:pPr>
      <w:r>
        <w:t>Free to use and modify</w:t>
      </w:r>
    </w:p>
    <w:p w14:paraId="236D140E" w14:textId="77777777" w:rsidR="00990276" w:rsidRDefault="00000000">
      <w:pPr>
        <w:pStyle w:val="Heading3"/>
      </w:pPr>
      <w:bookmarkStart w:id="13" w:name="dynamically-typed"/>
      <w:bookmarkEnd w:id="12"/>
      <w:r>
        <w:t>8. Dynamically Typed</w:t>
      </w:r>
    </w:p>
    <w:p w14:paraId="236D140F" w14:textId="77777777" w:rsidR="00990276" w:rsidRDefault="00000000">
      <w:pPr>
        <w:pStyle w:val="Compact"/>
        <w:numPr>
          <w:ilvl w:val="0"/>
          <w:numId w:val="10"/>
        </w:numPr>
      </w:pPr>
      <w:r>
        <w:t>Data type decided during execution</w:t>
      </w:r>
    </w:p>
    <w:p w14:paraId="236D1410" w14:textId="77777777" w:rsidR="00990276" w:rsidRDefault="00000000">
      <w:pPr>
        <w:pStyle w:val="Heading3"/>
      </w:pPr>
      <w:bookmarkStart w:id="14" w:name="large-community-support"/>
      <w:bookmarkEnd w:id="13"/>
      <w:r>
        <w:t>9. Large Community Support</w:t>
      </w:r>
    </w:p>
    <w:p w14:paraId="236D1411" w14:textId="77777777" w:rsidR="00990276" w:rsidRDefault="00000000">
      <w:pPr>
        <w:pStyle w:val="Compact"/>
        <w:numPr>
          <w:ilvl w:val="0"/>
          <w:numId w:val="11"/>
        </w:numPr>
      </w:pPr>
      <w:r>
        <w:t>Huge developer community</w:t>
      </w:r>
    </w:p>
    <w:p w14:paraId="236D1412" w14:textId="77777777" w:rsidR="00990276" w:rsidRDefault="00000000">
      <w:pPr>
        <w:pStyle w:val="Compact"/>
        <w:numPr>
          <w:ilvl w:val="0"/>
          <w:numId w:val="11"/>
        </w:numPr>
      </w:pPr>
      <w:r>
        <w:t>Extensive documentation available</w:t>
      </w:r>
    </w:p>
    <w:p w14:paraId="236D1413" w14:textId="77777777" w:rsidR="00990276" w:rsidRDefault="00000000">
      <w:r>
        <w:pict w14:anchorId="236D1850">
          <v:rect id="_x0000_i1026" style="width:0;height:1.5pt" o:hralign="center" o:hrstd="t" o:hr="t"/>
        </w:pict>
      </w:r>
    </w:p>
    <w:p w14:paraId="236D1414" w14:textId="77777777" w:rsidR="00990276" w:rsidRDefault="00000000">
      <w:pPr>
        <w:pStyle w:val="Heading2"/>
      </w:pPr>
      <w:bookmarkStart w:id="15" w:name="X1b738e60ce1efd2f4f829fbe4224847cbb90d1a"/>
      <w:bookmarkEnd w:id="5"/>
      <w:bookmarkEnd w:id="14"/>
      <w:r>
        <w:t>3. Comparison of Python with Other Languages</w:t>
      </w:r>
    </w:p>
    <w:tbl>
      <w:tblPr>
        <w:tblStyle w:val="Table"/>
        <w:tblW w:w="5154" w:type="pct"/>
        <w:tblLayout w:type="fixed"/>
        <w:tblLook w:val="0020" w:firstRow="1" w:lastRow="0" w:firstColumn="0" w:lastColumn="0" w:noHBand="0" w:noVBand="0"/>
      </w:tblPr>
      <w:tblGrid>
        <w:gridCol w:w="1975"/>
        <w:gridCol w:w="1974"/>
        <w:gridCol w:w="1974"/>
        <w:gridCol w:w="1974"/>
        <w:gridCol w:w="1974"/>
      </w:tblGrid>
      <w:tr w:rsidR="00990276" w14:paraId="236D141A" w14:textId="77777777" w:rsidTr="003533A5">
        <w:trPr>
          <w:cnfStyle w:val="100000000000" w:firstRow="1" w:lastRow="0" w:firstColumn="0" w:lastColumn="0" w:oddVBand="0" w:evenVBand="0" w:oddHBand="0" w:evenHBand="0" w:firstRowFirstColumn="0" w:firstRowLastColumn="0" w:lastRowFirstColumn="0" w:lastRowLastColumn="0"/>
          <w:trHeight w:val="398"/>
          <w:tblHeader/>
        </w:trPr>
        <w:tc>
          <w:tcPr>
            <w:tcW w:w="1975" w:type="dxa"/>
          </w:tcPr>
          <w:p w14:paraId="236D1415" w14:textId="77777777" w:rsidR="00990276" w:rsidRDefault="00000000">
            <w:pPr>
              <w:pStyle w:val="Compact"/>
            </w:pPr>
            <w:r>
              <w:t>Feature</w:t>
            </w:r>
          </w:p>
        </w:tc>
        <w:tc>
          <w:tcPr>
            <w:tcW w:w="1974" w:type="dxa"/>
          </w:tcPr>
          <w:p w14:paraId="236D1416" w14:textId="77777777" w:rsidR="00990276" w:rsidRDefault="00000000">
            <w:pPr>
              <w:pStyle w:val="Compact"/>
            </w:pPr>
            <w:r>
              <w:t>C</w:t>
            </w:r>
          </w:p>
        </w:tc>
        <w:tc>
          <w:tcPr>
            <w:tcW w:w="1974" w:type="dxa"/>
          </w:tcPr>
          <w:p w14:paraId="236D1417" w14:textId="77777777" w:rsidR="00990276" w:rsidRDefault="00000000">
            <w:pPr>
              <w:pStyle w:val="Compact"/>
            </w:pPr>
            <w:r>
              <w:t>C++</w:t>
            </w:r>
          </w:p>
        </w:tc>
        <w:tc>
          <w:tcPr>
            <w:tcW w:w="1974" w:type="dxa"/>
          </w:tcPr>
          <w:p w14:paraId="236D1418" w14:textId="77777777" w:rsidR="00990276" w:rsidRDefault="00000000">
            <w:pPr>
              <w:pStyle w:val="Compact"/>
            </w:pPr>
            <w:r>
              <w:t>Java</w:t>
            </w:r>
          </w:p>
        </w:tc>
        <w:tc>
          <w:tcPr>
            <w:tcW w:w="1974" w:type="dxa"/>
          </w:tcPr>
          <w:p w14:paraId="236D1419" w14:textId="77777777" w:rsidR="00990276" w:rsidRDefault="00000000">
            <w:pPr>
              <w:pStyle w:val="Compact"/>
            </w:pPr>
            <w:r>
              <w:t>Python</w:t>
            </w:r>
          </w:p>
        </w:tc>
      </w:tr>
      <w:tr w:rsidR="00990276" w14:paraId="236D1420" w14:textId="77777777" w:rsidTr="003533A5">
        <w:trPr>
          <w:trHeight w:val="709"/>
        </w:trPr>
        <w:tc>
          <w:tcPr>
            <w:tcW w:w="1975" w:type="dxa"/>
          </w:tcPr>
          <w:p w14:paraId="236D141B" w14:textId="77777777" w:rsidR="00990276" w:rsidRDefault="00000000">
            <w:pPr>
              <w:pStyle w:val="Compact"/>
            </w:pPr>
            <w:r>
              <w:t>Language Type</w:t>
            </w:r>
          </w:p>
        </w:tc>
        <w:tc>
          <w:tcPr>
            <w:tcW w:w="1974" w:type="dxa"/>
          </w:tcPr>
          <w:p w14:paraId="236D141C" w14:textId="77777777" w:rsidR="00990276" w:rsidRDefault="00000000">
            <w:pPr>
              <w:pStyle w:val="Compact"/>
            </w:pPr>
            <w:r>
              <w:t>Procedural</w:t>
            </w:r>
          </w:p>
        </w:tc>
        <w:tc>
          <w:tcPr>
            <w:tcW w:w="1974" w:type="dxa"/>
          </w:tcPr>
          <w:p w14:paraId="236D141D" w14:textId="77777777" w:rsidR="00990276" w:rsidRDefault="00000000">
            <w:pPr>
              <w:pStyle w:val="Compact"/>
            </w:pPr>
            <w:r>
              <w:t>Object-Oriented</w:t>
            </w:r>
          </w:p>
        </w:tc>
        <w:tc>
          <w:tcPr>
            <w:tcW w:w="1974" w:type="dxa"/>
          </w:tcPr>
          <w:p w14:paraId="236D141E" w14:textId="77777777" w:rsidR="00990276" w:rsidRDefault="00000000">
            <w:pPr>
              <w:pStyle w:val="Compact"/>
            </w:pPr>
            <w:r>
              <w:t>Pure Object-Oriented</w:t>
            </w:r>
          </w:p>
        </w:tc>
        <w:tc>
          <w:tcPr>
            <w:tcW w:w="1974" w:type="dxa"/>
          </w:tcPr>
          <w:p w14:paraId="236D141F" w14:textId="77777777" w:rsidR="00990276" w:rsidRDefault="00000000">
            <w:pPr>
              <w:pStyle w:val="Compact"/>
            </w:pPr>
            <w:r>
              <w:t>Object-Oriented + Procedural</w:t>
            </w:r>
          </w:p>
        </w:tc>
      </w:tr>
      <w:tr w:rsidR="00990276" w14:paraId="236D1426" w14:textId="77777777" w:rsidTr="003533A5">
        <w:trPr>
          <w:trHeight w:val="385"/>
        </w:trPr>
        <w:tc>
          <w:tcPr>
            <w:tcW w:w="1975" w:type="dxa"/>
          </w:tcPr>
          <w:p w14:paraId="236D1421" w14:textId="77777777" w:rsidR="00990276" w:rsidRDefault="00000000">
            <w:pPr>
              <w:pStyle w:val="Compact"/>
            </w:pPr>
            <w:r>
              <w:t>Syntax</w:t>
            </w:r>
          </w:p>
        </w:tc>
        <w:tc>
          <w:tcPr>
            <w:tcW w:w="1974" w:type="dxa"/>
          </w:tcPr>
          <w:p w14:paraId="236D1422" w14:textId="77777777" w:rsidR="00990276" w:rsidRDefault="00000000">
            <w:pPr>
              <w:pStyle w:val="Compact"/>
            </w:pPr>
            <w:r>
              <w:t>Complex</w:t>
            </w:r>
          </w:p>
        </w:tc>
        <w:tc>
          <w:tcPr>
            <w:tcW w:w="1974" w:type="dxa"/>
          </w:tcPr>
          <w:p w14:paraId="236D1423" w14:textId="77777777" w:rsidR="00990276" w:rsidRDefault="00000000">
            <w:pPr>
              <w:pStyle w:val="Compact"/>
            </w:pPr>
            <w:r>
              <w:t>Complex</w:t>
            </w:r>
          </w:p>
        </w:tc>
        <w:tc>
          <w:tcPr>
            <w:tcW w:w="1974" w:type="dxa"/>
          </w:tcPr>
          <w:p w14:paraId="236D1424" w14:textId="77777777" w:rsidR="00990276" w:rsidRDefault="00000000">
            <w:pPr>
              <w:pStyle w:val="Compact"/>
            </w:pPr>
            <w:r>
              <w:t>Moderate</w:t>
            </w:r>
          </w:p>
        </w:tc>
        <w:tc>
          <w:tcPr>
            <w:tcW w:w="1974" w:type="dxa"/>
          </w:tcPr>
          <w:p w14:paraId="236D1425" w14:textId="77777777" w:rsidR="00990276" w:rsidRDefault="00000000">
            <w:pPr>
              <w:pStyle w:val="Compact"/>
            </w:pPr>
            <w:r>
              <w:t>Simple</w:t>
            </w:r>
          </w:p>
        </w:tc>
      </w:tr>
      <w:tr w:rsidR="00990276" w14:paraId="236D142C" w14:textId="77777777" w:rsidTr="003533A5">
        <w:trPr>
          <w:trHeight w:val="398"/>
        </w:trPr>
        <w:tc>
          <w:tcPr>
            <w:tcW w:w="1975" w:type="dxa"/>
          </w:tcPr>
          <w:p w14:paraId="236D1427" w14:textId="77777777" w:rsidR="00990276" w:rsidRDefault="00000000">
            <w:pPr>
              <w:pStyle w:val="Compact"/>
            </w:pPr>
            <w:r>
              <w:t>Compilation</w:t>
            </w:r>
          </w:p>
        </w:tc>
        <w:tc>
          <w:tcPr>
            <w:tcW w:w="1974" w:type="dxa"/>
          </w:tcPr>
          <w:p w14:paraId="236D1428" w14:textId="77777777" w:rsidR="00990276" w:rsidRDefault="00000000">
            <w:pPr>
              <w:pStyle w:val="Compact"/>
            </w:pPr>
            <w:r>
              <w:t>Compiled</w:t>
            </w:r>
          </w:p>
        </w:tc>
        <w:tc>
          <w:tcPr>
            <w:tcW w:w="1974" w:type="dxa"/>
          </w:tcPr>
          <w:p w14:paraId="236D1429" w14:textId="77777777" w:rsidR="00990276" w:rsidRDefault="00000000">
            <w:pPr>
              <w:pStyle w:val="Compact"/>
            </w:pPr>
            <w:r>
              <w:t>Compiled</w:t>
            </w:r>
          </w:p>
        </w:tc>
        <w:tc>
          <w:tcPr>
            <w:tcW w:w="1974" w:type="dxa"/>
          </w:tcPr>
          <w:p w14:paraId="236D142A" w14:textId="77777777" w:rsidR="00990276" w:rsidRDefault="00000000">
            <w:pPr>
              <w:pStyle w:val="Compact"/>
            </w:pPr>
            <w:r>
              <w:t>Compiled + JVM</w:t>
            </w:r>
          </w:p>
        </w:tc>
        <w:tc>
          <w:tcPr>
            <w:tcW w:w="1974" w:type="dxa"/>
          </w:tcPr>
          <w:p w14:paraId="236D142B" w14:textId="77777777" w:rsidR="00990276" w:rsidRDefault="00000000">
            <w:pPr>
              <w:pStyle w:val="Compact"/>
            </w:pPr>
            <w:r>
              <w:t>Interpreted</w:t>
            </w:r>
          </w:p>
        </w:tc>
      </w:tr>
      <w:tr w:rsidR="00990276" w14:paraId="236D1432" w14:textId="77777777" w:rsidTr="003533A5">
        <w:trPr>
          <w:trHeight w:val="709"/>
        </w:trPr>
        <w:tc>
          <w:tcPr>
            <w:tcW w:w="1975" w:type="dxa"/>
          </w:tcPr>
          <w:p w14:paraId="236D142D" w14:textId="77777777" w:rsidR="00990276" w:rsidRDefault="00000000">
            <w:pPr>
              <w:pStyle w:val="Compact"/>
            </w:pPr>
            <w:r>
              <w:t>Memory Management</w:t>
            </w:r>
          </w:p>
        </w:tc>
        <w:tc>
          <w:tcPr>
            <w:tcW w:w="1974" w:type="dxa"/>
          </w:tcPr>
          <w:p w14:paraId="236D142E" w14:textId="77777777" w:rsidR="00990276" w:rsidRDefault="00000000">
            <w:pPr>
              <w:pStyle w:val="Compact"/>
            </w:pPr>
            <w:r>
              <w:t>Manual</w:t>
            </w:r>
          </w:p>
        </w:tc>
        <w:tc>
          <w:tcPr>
            <w:tcW w:w="1974" w:type="dxa"/>
          </w:tcPr>
          <w:p w14:paraId="236D142F" w14:textId="77777777" w:rsidR="00990276" w:rsidRDefault="00000000">
            <w:pPr>
              <w:pStyle w:val="Compact"/>
            </w:pPr>
            <w:r>
              <w:t>Manual</w:t>
            </w:r>
          </w:p>
        </w:tc>
        <w:tc>
          <w:tcPr>
            <w:tcW w:w="1974" w:type="dxa"/>
          </w:tcPr>
          <w:p w14:paraId="236D1430" w14:textId="77777777" w:rsidR="00990276" w:rsidRDefault="00000000">
            <w:pPr>
              <w:pStyle w:val="Compact"/>
            </w:pPr>
            <w:r>
              <w:t>Automatic</w:t>
            </w:r>
          </w:p>
        </w:tc>
        <w:tc>
          <w:tcPr>
            <w:tcW w:w="1974" w:type="dxa"/>
          </w:tcPr>
          <w:p w14:paraId="236D1431" w14:textId="77777777" w:rsidR="00990276" w:rsidRDefault="00000000">
            <w:pPr>
              <w:pStyle w:val="Compact"/>
            </w:pPr>
            <w:r>
              <w:t>Automatic</w:t>
            </w:r>
          </w:p>
        </w:tc>
      </w:tr>
      <w:tr w:rsidR="00990276" w14:paraId="236D1438" w14:textId="77777777" w:rsidTr="003533A5">
        <w:trPr>
          <w:trHeight w:val="398"/>
        </w:trPr>
        <w:tc>
          <w:tcPr>
            <w:tcW w:w="1975" w:type="dxa"/>
          </w:tcPr>
          <w:p w14:paraId="236D1433" w14:textId="77777777" w:rsidR="00990276" w:rsidRDefault="00000000">
            <w:pPr>
              <w:pStyle w:val="Compact"/>
            </w:pPr>
            <w:r>
              <w:t>Speed</w:t>
            </w:r>
          </w:p>
        </w:tc>
        <w:tc>
          <w:tcPr>
            <w:tcW w:w="1974" w:type="dxa"/>
          </w:tcPr>
          <w:p w14:paraId="236D1434" w14:textId="77777777" w:rsidR="00990276" w:rsidRDefault="00000000">
            <w:pPr>
              <w:pStyle w:val="Compact"/>
            </w:pPr>
            <w:r>
              <w:t>Very Fast</w:t>
            </w:r>
          </w:p>
        </w:tc>
        <w:tc>
          <w:tcPr>
            <w:tcW w:w="1974" w:type="dxa"/>
          </w:tcPr>
          <w:p w14:paraId="236D1435" w14:textId="77777777" w:rsidR="00990276" w:rsidRDefault="00000000">
            <w:pPr>
              <w:pStyle w:val="Compact"/>
            </w:pPr>
            <w:r>
              <w:t>Very Fast</w:t>
            </w:r>
          </w:p>
        </w:tc>
        <w:tc>
          <w:tcPr>
            <w:tcW w:w="1974" w:type="dxa"/>
          </w:tcPr>
          <w:p w14:paraId="236D1436" w14:textId="77777777" w:rsidR="00990276" w:rsidRDefault="00000000">
            <w:pPr>
              <w:pStyle w:val="Compact"/>
            </w:pPr>
            <w:r>
              <w:t>Fast</w:t>
            </w:r>
          </w:p>
        </w:tc>
        <w:tc>
          <w:tcPr>
            <w:tcW w:w="1974" w:type="dxa"/>
          </w:tcPr>
          <w:p w14:paraId="236D1437" w14:textId="77777777" w:rsidR="00990276" w:rsidRDefault="00000000">
            <w:pPr>
              <w:pStyle w:val="Compact"/>
            </w:pPr>
            <w:r>
              <w:t>Slower</w:t>
            </w:r>
          </w:p>
        </w:tc>
      </w:tr>
      <w:tr w:rsidR="00990276" w14:paraId="236D143E" w14:textId="77777777" w:rsidTr="003533A5">
        <w:trPr>
          <w:trHeight w:val="709"/>
        </w:trPr>
        <w:tc>
          <w:tcPr>
            <w:tcW w:w="1975" w:type="dxa"/>
          </w:tcPr>
          <w:p w14:paraId="236D1439" w14:textId="77777777" w:rsidR="00990276" w:rsidRDefault="00000000">
            <w:pPr>
              <w:pStyle w:val="Compact"/>
            </w:pPr>
            <w:r>
              <w:t>Platform Dependency</w:t>
            </w:r>
          </w:p>
        </w:tc>
        <w:tc>
          <w:tcPr>
            <w:tcW w:w="1974" w:type="dxa"/>
          </w:tcPr>
          <w:p w14:paraId="236D143A" w14:textId="77777777" w:rsidR="00990276" w:rsidRDefault="00000000">
            <w:pPr>
              <w:pStyle w:val="Compact"/>
            </w:pPr>
            <w:r>
              <w:t>Dependent</w:t>
            </w:r>
          </w:p>
        </w:tc>
        <w:tc>
          <w:tcPr>
            <w:tcW w:w="1974" w:type="dxa"/>
          </w:tcPr>
          <w:p w14:paraId="236D143B" w14:textId="77777777" w:rsidR="00990276" w:rsidRDefault="00000000">
            <w:pPr>
              <w:pStyle w:val="Compact"/>
            </w:pPr>
            <w:r>
              <w:t>Dependent</w:t>
            </w:r>
          </w:p>
        </w:tc>
        <w:tc>
          <w:tcPr>
            <w:tcW w:w="1974" w:type="dxa"/>
          </w:tcPr>
          <w:p w14:paraId="236D143C" w14:textId="77777777" w:rsidR="00990276" w:rsidRDefault="00000000">
            <w:pPr>
              <w:pStyle w:val="Compact"/>
            </w:pPr>
            <w:r>
              <w:t>Independent</w:t>
            </w:r>
          </w:p>
        </w:tc>
        <w:tc>
          <w:tcPr>
            <w:tcW w:w="1974" w:type="dxa"/>
          </w:tcPr>
          <w:p w14:paraId="236D143D" w14:textId="77777777" w:rsidR="00990276" w:rsidRDefault="00000000">
            <w:pPr>
              <w:pStyle w:val="Compact"/>
            </w:pPr>
            <w:r>
              <w:t>Independent</w:t>
            </w:r>
          </w:p>
        </w:tc>
      </w:tr>
    </w:tbl>
    <w:p w14:paraId="236D143F" w14:textId="77777777" w:rsidR="00990276" w:rsidRDefault="00000000">
      <w:r>
        <w:pict w14:anchorId="236D1851">
          <v:rect id="_x0000_i1027" style="width:0;height:1.5pt" o:hralign="center" o:hrstd="t" o:hr="t"/>
        </w:pict>
      </w:r>
    </w:p>
    <w:p w14:paraId="236D1440" w14:textId="77777777" w:rsidR="00990276" w:rsidRDefault="00000000">
      <w:pPr>
        <w:pStyle w:val="Heading2"/>
      </w:pPr>
      <w:bookmarkStart w:id="16" w:name="applications-of-python"/>
      <w:bookmarkEnd w:id="15"/>
      <w:r>
        <w:t>4. Applications of Python</w:t>
      </w:r>
    </w:p>
    <w:p w14:paraId="236D1441" w14:textId="77777777" w:rsidR="00990276" w:rsidRDefault="00000000">
      <w:pPr>
        <w:pStyle w:val="Compact"/>
        <w:numPr>
          <w:ilvl w:val="0"/>
          <w:numId w:val="12"/>
        </w:numPr>
      </w:pPr>
      <w:r>
        <w:t>Web Development</w:t>
      </w:r>
    </w:p>
    <w:p w14:paraId="236D1442" w14:textId="77777777" w:rsidR="00990276" w:rsidRDefault="00000000">
      <w:pPr>
        <w:pStyle w:val="Compact"/>
        <w:numPr>
          <w:ilvl w:val="0"/>
          <w:numId w:val="12"/>
        </w:numPr>
      </w:pPr>
      <w:r>
        <w:t>Artificial Intelligence</w:t>
      </w:r>
    </w:p>
    <w:p w14:paraId="236D1443" w14:textId="77777777" w:rsidR="00990276" w:rsidRDefault="00000000">
      <w:pPr>
        <w:pStyle w:val="Compact"/>
        <w:numPr>
          <w:ilvl w:val="0"/>
          <w:numId w:val="12"/>
        </w:numPr>
      </w:pPr>
      <w:r>
        <w:t>Machine Learning</w:t>
      </w:r>
    </w:p>
    <w:p w14:paraId="236D1444" w14:textId="77777777" w:rsidR="00990276" w:rsidRDefault="00000000">
      <w:pPr>
        <w:pStyle w:val="Compact"/>
        <w:numPr>
          <w:ilvl w:val="0"/>
          <w:numId w:val="12"/>
        </w:numPr>
      </w:pPr>
      <w:r>
        <w:t>Data Science</w:t>
      </w:r>
    </w:p>
    <w:p w14:paraId="236D1445" w14:textId="77777777" w:rsidR="00990276" w:rsidRDefault="00000000">
      <w:pPr>
        <w:pStyle w:val="Compact"/>
        <w:numPr>
          <w:ilvl w:val="0"/>
          <w:numId w:val="12"/>
        </w:numPr>
      </w:pPr>
      <w:r>
        <w:t>Automation and Scripting</w:t>
      </w:r>
    </w:p>
    <w:p w14:paraId="236D1446" w14:textId="77777777" w:rsidR="00990276" w:rsidRDefault="00000000">
      <w:pPr>
        <w:pStyle w:val="Compact"/>
        <w:numPr>
          <w:ilvl w:val="0"/>
          <w:numId w:val="12"/>
        </w:numPr>
      </w:pPr>
      <w:r>
        <w:lastRenderedPageBreak/>
        <w:t>Game Development</w:t>
      </w:r>
    </w:p>
    <w:p w14:paraId="236D1447" w14:textId="77777777" w:rsidR="00990276" w:rsidRDefault="00000000">
      <w:pPr>
        <w:pStyle w:val="Compact"/>
        <w:numPr>
          <w:ilvl w:val="0"/>
          <w:numId w:val="12"/>
        </w:numPr>
      </w:pPr>
      <w:r>
        <w:t>Scientific Computing</w:t>
      </w:r>
    </w:p>
    <w:p w14:paraId="236D1448" w14:textId="77777777" w:rsidR="00990276" w:rsidRDefault="00000000">
      <w:pPr>
        <w:pStyle w:val="Compact"/>
        <w:numPr>
          <w:ilvl w:val="0"/>
          <w:numId w:val="12"/>
        </w:numPr>
      </w:pPr>
      <w:r>
        <w:t>Financial Forecasting</w:t>
      </w:r>
    </w:p>
    <w:p w14:paraId="236D1449" w14:textId="77777777" w:rsidR="00990276" w:rsidRDefault="00000000">
      <w:pPr>
        <w:pStyle w:val="Compact"/>
        <w:numPr>
          <w:ilvl w:val="0"/>
          <w:numId w:val="12"/>
        </w:numPr>
      </w:pPr>
      <w:r>
        <w:t>Cybersecurity</w:t>
      </w:r>
    </w:p>
    <w:p w14:paraId="236D144A" w14:textId="77777777" w:rsidR="00990276" w:rsidRDefault="00000000">
      <w:pPr>
        <w:pStyle w:val="Compact"/>
        <w:numPr>
          <w:ilvl w:val="0"/>
          <w:numId w:val="12"/>
        </w:numPr>
      </w:pPr>
      <w:r>
        <w:t>Robotics</w:t>
      </w:r>
    </w:p>
    <w:p w14:paraId="236D144B" w14:textId="77777777" w:rsidR="00990276" w:rsidRDefault="00000000">
      <w:pPr>
        <w:pStyle w:val="Heading3"/>
      </w:pPr>
      <w:bookmarkStart w:id="17" w:name="companies-using-python"/>
      <w:r>
        <w:t>Companies Using Python</w:t>
      </w:r>
    </w:p>
    <w:p w14:paraId="236D144C" w14:textId="77777777" w:rsidR="00990276" w:rsidRDefault="00000000">
      <w:pPr>
        <w:pStyle w:val="Compact"/>
        <w:numPr>
          <w:ilvl w:val="0"/>
          <w:numId w:val="13"/>
        </w:numPr>
      </w:pPr>
      <w:r>
        <w:t>Google</w:t>
      </w:r>
    </w:p>
    <w:p w14:paraId="236D144D" w14:textId="77777777" w:rsidR="00990276" w:rsidRDefault="00000000">
      <w:pPr>
        <w:pStyle w:val="Compact"/>
        <w:numPr>
          <w:ilvl w:val="0"/>
          <w:numId w:val="13"/>
        </w:numPr>
      </w:pPr>
      <w:r>
        <w:t>YouTube</w:t>
      </w:r>
    </w:p>
    <w:p w14:paraId="236D144E" w14:textId="77777777" w:rsidR="00990276" w:rsidRDefault="00000000">
      <w:pPr>
        <w:pStyle w:val="Compact"/>
        <w:numPr>
          <w:ilvl w:val="0"/>
          <w:numId w:val="13"/>
        </w:numPr>
      </w:pPr>
      <w:r>
        <w:t>NASA</w:t>
      </w:r>
    </w:p>
    <w:p w14:paraId="236D144F" w14:textId="77777777" w:rsidR="00990276" w:rsidRDefault="00000000">
      <w:pPr>
        <w:pStyle w:val="Compact"/>
        <w:numPr>
          <w:ilvl w:val="0"/>
          <w:numId w:val="13"/>
        </w:numPr>
      </w:pPr>
      <w:r>
        <w:t>JPMorgan Chase</w:t>
      </w:r>
    </w:p>
    <w:p w14:paraId="236D1450" w14:textId="77777777" w:rsidR="00990276" w:rsidRDefault="00000000">
      <w:pPr>
        <w:pStyle w:val="Compact"/>
        <w:numPr>
          <w:ilvl w:val="0"/>
          <w:numId w:val="13"/>
        </w:numPr>
      </w:pPr>
      <w:r>
        <w:t>Citadel</w:t>
      </w:r>
    </w:p>
    <w:p w14:paraId="236D1451" w14:textId="77777777" w:rsidR="00990276" w:rsidRDefault="00000000">
      <w:pPr>
        <w:pStyle w:val="Compact"/>
        <w:numPr>
          <w:ilvl w:val="0"/>
          <w:numId w:val="13"/>
        </w:numPr>
      </w:pPr>
      <w:r>
        <w:t>IBM</w:t>
      </w:r>
    </w:p>
    <w:p w14:paraId="236D1452" w14:textId="77777777" w:rsidR="00990276" w:rsidRDefault="00000000">
      <w:pPr>
        <w:pStyle w:val="Compact"/>
        <w:numPr>
          <w:ilvl w:val="0"/>
          <w:numId w:val="13"/>
        </w:numPr>
      </w:pPr>
      <w:r>
        <w:t>Intel</w:t>
      </w:r>
    </w:p>
    <w:p w14:paraId="236D1453" w14:textId="77777777" w:rsidR="00990276" w:rsidRDefault="00000000">
      <w:pPr>
        <w:pStyle w:val="Compact"/>
        <w:numPr>
          <w:ilvl w:val="0"/>
          <w:numId w:val="13"/>
        </w:numPr>
      </w:pPr>
      <w:r>
        <w:t>Pixar</w:t>
      </w:r>
    </w:p>
    <w:p w14:paraId="236D1454" w14:textId="77777777" w:rsidR="00990276" w:rsidRDefault="00000000">
      <w:r>
        <w:pict w14:anchorId="236D1852">
          <v:rect id="_x0000_i1028" style="width:0;height:1.5pt" o:hralign="center" o:hrstd="t" o:hr="t"/>
        </w:pict>
      </w:r>
    </w:p>
    <w:p w14:paraId="236D1455" w14:textId="77777777" w:rsidR="00990276" w:rsidRDefault="00000000">
      <w:pPr>
        <w:pStyle w:val="Heading2"/>
      </w:pPr>
      <w:bookmarkStart w:id="18" w:name="setting-up-python-path"/>
      <w:bookmarkEnd w:id="16"/>
      <w:bookmarkEnd w:id="17"/>
      <w:r>
        <w:t>5. Setting up Python Path</w:t>
      </w:r>
    </w:p>
    <w:p w14:paraId="236D1456" w14:textId="77777777" w:rsidR="00990276" w:rsidRDefault="00000000">
      <w:pPr>
        <w:pStyle w:val="FirstParagraph"/>
      </w:pPr>
      <w:r>
        <w:t>Python must be added to system PATH so it can run from command prompt.</w:t>
      </w:r>
    </w:p>
    <w:p w14:paraId="236D1457" w14:textId="77777777" w:rsidR="00990276" w:rsidRDefault="00000000">
      <w:pPr>
        <w:pStyle w:val="Heading3"/>
      </w:pPr>
      <w:bookmarkStart w:id="19" w:name="steps"/>
      <w:r>
        <w:t>Steps</w:t>
      </w:r>
    </w:p>
    <w:p w14:paraId="236D1458" w14:textId="77777777" w:rsidR="00990276" w:rsidRDefault="00000000">
      <w:pPr>
        <w:pStyle w:val="Compact"/>
        <w:numPr>
          <w:ilvl w:val="0"/>
          <w:numId w:val="14"/>
        </w:numPr>
      </w:pPr>
      <w:r>
        <w:t>Download Python from python.org</w:t>
      </w:r>
    </w:p>
    <w:p w14:paraId="236D1459" w14:textId="77777777" w:rsidR="00990276" w:rsidRDefault="00000000">
      <w:pPr>
        <w:pStyle w:val="Compact"/>
        <w:numPr>
          <w:ilvl w:val="0"/>
          <w:numId w:val="14"/>
        </w:numPr>
      </w:pPr>
      <w:r>
        <w:t>Install Python</w:t>
      </w:r>
    </w:p>
    <w:p w14:paraId="236D145A" w14:textId="77777777" w:rsidR="00990276" w:rsidRDefault="00000000">
      <w:pPr>
        <w:pStyle w:val="Compact"/>
        <w:numPr>
          <w:ilvl w:val="0"/>
          <w:numId w:val="14"/>
        </w:numPr>
      </w:pPr>
      <w:r>
        <w:t>Select “Add Python to PATH” during installation</w:t>
      </w:r>
    </w:p>
    <w:p w14:paraId="236D145B" w14:textId="77777777" w:rsidR="00990276" w:rsidRDefault="00000000">
      <w:pPr>
        <w:pStyle w:val="Compact"/>
        <w:numPr>
          <w:ilvl w:val="0"/>
          <w:numId w:val="14"/>
        </w:numPr>
      </w:pPr>
      <w:r>
        <w:t>Verify installation</w:t>
      </w:r>
    </w:p>
    <w:p w14:paraId="236D145C" w14:textId="77777777" w:rsidR="00990276" w:rsidRDefault="00000000">
      <w:pPr>
        <w:pStyle w:val="Heading3"/>
      </w:pPr>
      <w:bookmarkStart w:id="20" w:name="command"/>
      <w:bookmarkEnd w:id="19"/>
      <w:r>
        <w:t>Command</w:t>
      </w:r>
    </w:p>
    <w:p w14:paraId="236D145D" w14:textId="77777777" w:rsidR="00990276" w:rsidRDefault="00000000">
      <w:pPr>
        <w:pStyle w:val="SourceCode"/>
      </w:pPr>
      <w:r>
        <w:rPr>
          <w:rStyle w:val="NormalTok"/>
        </w:rPr>
        <w:t xml:space="preserve">python </w:t>
      </w:r>
      <w:r>
        <w:rPr>
          <w:rStyle w:val="OperatorTok"/>
        </w:rPr>
        <w:t>--</w:t>
      </w:r>
      <w:r>
        <w:rPr>
          <w:rStyle w:val="NormalTok"/>
        </w:rPr>
        <w:t>version</w:t>
      </w:r>
    </w:p>
    <w:p w14:paraId="236D145E" w14:textId="77777777" w:rsidR="00990276" w:rsidRDefault="00000000">
      <w:r>
        <w:pict w14:anchorId="236D1853">
          <v:rect id="_x0000_i1029" style="width:0;height:1.5pt" o:hralign="center" o:hrstd="t" o:hr="t"/>
        </w:pict>
      </w:r>
    </w:p>
    <w:p w14:paraId="236D145F" w14:textId="77777777" w:rsidR="00990276" w:rsidRDefault="00000000">
      <w:pPr>
        <w:pStyle w:val="Heading2"/>
      </w:pPr>
      <w:bookmarkStart w:id="21" w:name="working-with-python"/>
      <w:bookmarkEnd w:id="18"/>
      <w:bookmarkEnd w:id="20"/>
      <w:r>
        <w:t>6. Working with Python</w:t>
      </w:r>
    </w:p>
    <w:p w14:paraId="236D1460" w14:textId="77777777" w:rsidR="00990276" w:rsidRDefault="00000000">
      <w:pPr>
        <w:pStyle w:val="FirstParagraph"/>
      </w:pPr>
      <w:r>
        <w:t>Python programs can run in two modes.</w:t>
      </w:r>
    </w:p>
    <w:p w14:paraId="236D1461" w14:textId="77777777" w:rsidR="00990276" w:rsidRDefault="00000000">
      <w:pPr>
        <w:pStyle w:val="Heading3"/>
      </w:pPr>
      <w:bookmarkStart w:id="22" w:name="interactive-mode"/>
      <w:r>
        <w:t>1. Interactive Mode</w:t>
      </w:r>
    </w:p>
    <w:p w14:paraId="236D1462" w14:textId="77777777" w:rsidR="00990276" w:rsidRDefault="00000000">
      <w:pPr>
        <w:pStyle w:val="FirstParagraph"/>
      </w:pPr>
      <w:r>
        <w:t>Commands execute immediately.</w:t>
      </w:r>
    </w:p>
    <w:p w14:paraId="236D1463" w14:textId="77777777" w:rsidR="00990276" w:rsidRDefault="00000000">
      <w:pPr>
        <w:pStyle w:val="BodyText"/>
      </w:pPr>
      <w:r>
        <w:t>Example:</w:t>
      </w:r>
    </w:p>
    <w:p w14:paraId="236D1464" w14:textId="77777777" w:rsidR="00990276" w:rsidRDefault="00000000">
      <w:pPr>
        <w:pStyle w:val="SourceCode"/>
      </w:pPr>
      <w:r>
        <w:rPr>
          <w:rStyle w:val="OperatorTok"/>
        </w:rPr>
        <w:t>&gt;&gt;&gt;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3</w:t>
      </w:r>
      <w:r>
        <w:br/>
      </w:r>
      <w:r>
        <w:rPr>
          <w:rStyle w:val="DecValTok"/>
        </w:rPr>
        <w:t>8</w:t>
      </w:r>
    </w:p>
    <w:p w14:paraId="236D1465" w14:textId="77777777" w:rsidR="00990276" w:rsidRDefault="00000000">
      <w:pPr>
        <w:pStyle w:val="Heading3"/>
      </w:pPr>
      <w:bookmarkStart w:id="23" w:name="script-mode"/>
      <w:bookmarkEnd w:id="22"/>
      <w:r>
        <w:lastRenderedPageBreak/>
        <w:t>2. Script Mode</w:t>
      </w:r>
    </w:p>
    <w:p w14:paraId="236D1466" w14:textId="77777777" w:rsidR="00990276" w:rsidRDefault="00000000">
      <w:pPr>
        <w:pStyle w:val="FirstParagraph"/>
      </w:pPr>
      <w:r>
        <w:t>Programs are written in files.</w:t>
      </w:r>
    </w:p>
    <w:p w14:paraId="236D1467" w14:textId="77777777" w:rsidR="00990276" w:rsidRDefault="00000000">
      <w:pPr>
        <w:pStyle w:val="BodyText"/>
      </w:pPr>
      <w:r>
        <w:t>Example:</w:t>
      </w:r>
    </w:p>
    <w:p w14:paraId="236D1468" w14:textId="77777777" w:rsidR="00990276" w:rsidRDefault="00000000">
      <w:pPr>
        <w:pStyle w:val="SourceCode"/>
      </w:pPr>
      <w:r>
        <w:rPr>
          <w:rStyle w:val="BuiltInTok"/>
        </w:rPr>
        <w:t>print</w:t>
      </w:r>
      <w:r>
        <w:rPr>
          <w:rStyle w:val="NormalTok"/>
        </w:rPr>
        <w:t>(</w:t>
      </w:r>
      <w:r>
        <w:rPr>
          <w:rStyle w:val="StringTok"/>
        </w:rPr>
        <w:t>"Hello World"</w:t>
      </w:r>
      <w:r>
        <w:rPr>
          <w:rStyle w:val="NormalTok"/>
        </w:rPr>
        <w:t>)</w:t>
      </w:r>
    </w:p>
    <w:p w14:paraId="236D1469" w14:textId="77777777" w:rsidR="00990276" w:rsidRDefault="00000000">
      <w:pPr>
        <w:pStyle w:val="FirstParagraph"/>
      </w:pPr>
      <w:r>
        <w:t>Run using:</w:t>
      </w:r>
    </w:p>
    <w:p w14:paraId="236D146A" w14:textId="77777777" w:rsidR="00990276" w:rsidRDefault="00000000">
      <w:pPr>
        <w:pStyle w:val="SourceCode"/>
      </w:pPr>
      <w:r>
        <w:rPr>
          <w:rStyle w:val="NormalTok"/>
        </w:rPr>
        <w:t>python hello.py</w:t>
      </w:r>
    </w:p>
    <w:p w14:paraId="236D146B" w14:textId="77777777" w:rsidR="00990276" w:rsidRDefault="00000000">
      <w:r>
        <w:pict w14:anchorId="236D1854">
          <v:rect id="_x0000_i1030" style="width:0;height:1.5pt" o:hralign="center" o:hrstd="t" o:hr="t"/>
        </w:pict>
      </w:r>
    </w:p>
    <w:p w14:paraId="236D146C" w14:textId="77777777" w:rsidR="00990276" w:rsidRDefault="00000000">
      <w:pPr>
        <w:pStyle w:val="Heading2"/>
      </w:pPr>
      <w:bookmarkStart w:id="24" w:name="byte-code-compilation"/>
      <w:bookmarkEnd w:id="21"/>
      <w:bookmarkEnd w:id="23"/>
      <w:r>
        <w:t>7. Byte Code Compilation</w:t>
      </w:r>
    </w:p>
    <w:p w14:paraId="236D146D" w14:textId="77777777" w:rsidR="00990276" w:rsidRDefault="00000000">
      <w:pPr>
        <w:pStyle w:val="Heading3"/>
      </w:pPr>
      <w:bookmarkStart w:id="25" w:name="process"/>
      <w:r>
        <w:t>Process</w:t>
      </w:r>
    </w:p>
    <w:p w14:paraId="236D146E" w14:textId="77777777" w:rsidR="00990276" w:rsidRDefault="00000000">
      <w:pPr>
        <w:pStyle w:val="Compact"/>
        <w:numPr>
          <w:ilvl w:val="0"/>
          <w:numId w:val="15"/>
        </w:numPr>
      </w:pPr>
      <w:r>
        <w:t>Python source code (.py)</w:t>
      </w:r>
    </w:p>
    <w:p w14:paraId="236D146F" w14:textId="77777777" w:rsidR="00990276" w:rsidRDefault="00000000">
      <w:pPr>
        <w:pStyle w:val="Compact"/>
        <w:numPr>
          <w:ilvl w:val="0"/>
          <w:numId w:val="15"/>
        </w:numPr>
      </w:pPr>
      <w:r>
        <w:t>Compiled into bytecode (.pyc)</w:t>
      </w:r>
    </w:p>
    <w:p w14:paraId="236D1470" w14:textId="77777777" w:rsidR="00990276" w:rsidRDefault="00000000">
      <w:pPr>
        <w:pStyle w:val="Compact"/>
        <w:numPr>
          <w:ilvl w:val="0"/>
          <w:numId w:val="15"/>
        </w:numPr>
      </w:pPr>
      <w:r>
        <w:t>Executed by Python Virtual Machine (PVM)</w:t>
      </w:r>
    </w:p>
    <w:p w14:paraId="236D1471" w14:textId="77777777" w:rsidR="00990276" w:rsidRDefault="00000000">
      <w:pPr>
        <w:pStyle w:val="Heading3"/>
      </w:pPr>
      <w:bookmarkStart w:id="26" w:name="python-virtual-machine-pvm"/>
      <w:bookmarkEnd w:id="25"/>
      <w:r>
        <w:t>Python Virtual Machine (PVM)</w:t>
      </w:r>
    </w:p>
    <w:p w14:paraId="236D1472" w14:textId="77777777" w:rsidR="00990276" w:rsidRDefault="00000000">
      <w:pPr>
        <w:pStyle w:val="Compact"/>
        <w:numPr>
          <w:ilvl w:val="0"/>
          <w:numId w:val="16"/>
        </w:numPr>
      </w:pPr>
      <w:r>
        <w:t>Runtime engine of Python</w:t>
      </w:r>
    </w:p>
    <w:p w14:paraId="236D1473" w14:textId="77777777" w:rsidR="00990276" w:rsidRDefault="00000000">
      <w:pPr>
        <w:pStyle w:val="Compact"/>
        <w:numPr>
          <w:ilvl w:val="0"/>
          <w:numId w:val="16"/>
        </w:numPr>
      </w:pPr>
      <w:r>
        <w:t>Executes bytecode</w:t>
      </w:r>
    </w:p>
    <w:p w14:paraId="236D1474" w14:textId="77777777" w:rsidR="00990276" w:rsidRDefault="00000000">
      <w:pPr>
        <w:pStyle w:val="Compact"/>
        <w:numPr>
          <w:ilvl w:val="0"/>
          <w:numId w:val="16"/>
        </w:numPr>
      </w:pPr>
      <w:r>
        <w:t>Makes Python platform independent</w:t>
      </w:r>
    </w:p>
    <w:p w14:paraId="236D1475" w14:textId="77777777" w:rsidR="00990276" w:rsidRDefault="00000000">
      <w:r>
        <w:pict w14:anchorId="236D1855">
          <v:rect id="_x0000_i1031" style="width:0;height:1.5pt" o:hralign="center" o:hrstd="t" o:hr="t"/>
        </w:pict>
      </w:r>
    </w:p>
    <w:p w14:paraId="236D1476" w14:textId="77777777" w:rsidR="00990276" w:rsidRDefault="00000000">
      <w:pPr>
        <w:pStyle w:val="Heading1"/>
      </w:pPr>
      <w:bookmarkStart w:id="27" w:name="basic-syntax-of-python"/>
      <w:bookmarkEnd w:id="1"/>
      <w:bookmarkEnd w:id="24"/>
      <w:bookmarkEnd w:id="26"/>
      <w:r>
        <w:t>8. Basic Syntax of Python</w:t>
      </w:r>
    </w:p>
    <w:p w14:paraId="236D1477" w14:textId="77777777" w:rsidR="00990276" w:rsidRDefault="00000000">
      <w:pPr>
        <w:pStyle w:val="Heading2"/>
      </w:pPr>
      <w:bookmarkStart w:id="28" w:name="important-rules"/>
      <w:r>
        <w:t>Important Rules</w:t>
      </w:r>
    </w:p>
    <w:p w14:paraId="236D1478" w14:textId="77777777" w:rsidR="00990276" w:rsidRDefault="00000000">
      <w:pPr>
        <w:pStyle w:val="Heading3"/>
      </w:pPr>
      <w:bookmarkStart w:id="29" w:name="indentation"/>
      <w:r>
        <w:t>1. Indentation</w:t>
      </w:r>
    </w:p>
    <w:p w14:paraId="236D1479" w14:textId="77777777" w:rsidR="00990276" w:rsidRDefault="00000000">
      <w:pPr>
        <w:pStyle w:val="FirstParagraph"/>
      </w:pPr>
      <w:r>
        <w:t>Python uses indentation instead of braces.</w:t>
      </w:r>
    </w:p>
    <w:p w14:paraId="236D147A" w14:textId="77777777" w:rsidR="00990276" w:rsidRDefault="00000000">
      <w:pPr>
        <w:pStyle w:val="SourceCode"/>
      </w:pPr>
      <w:r>
        <w:rPr>
          <w:rStyle w:val="ControlFlowTok"/>
        </w:rPr>
        <w:t>if</w:t>
      </w:r>
      <w:r>
        <w:rPr>
          <w:rStyle w:val="NormalTok"/>
        </w:rPr>
        <w:t xml:space="preserve"> x </w:t>
      </w:r>
      <w:r>
        <w:rPr>
          <w:rStyle w:val="OperatorTok"/>
        </w:rPr>
        <w:t>&gt;</w:t>
      </w:r>
      <w:r>
        <w:rPr>
          <w:rStyle w:val="NormalTok"/>
        </w:rPr>
        <w:t xml:space="preserve"> </w:t>
      </w:r>
      <w:r>
        <w:rPr>
          <w:rStyle w:val="DecValTok"/>
        </w:rPr>
        <w:t>5</w:t>
      </w:r>
      <w:r>
        <w:rPr>
          <w:rStyle w:val="NormalTok"/>
        </w:rPr>
        <w:t>:</w:t>
      </w:r>
      <w:r>
        <w:br/>
      </w:r>
      <w:r>
        <w:rPr>
          <w:rStyle w:val="NormalTok"/>
        </w:rPr>
        <w:t xml:space="preserve">    </w:t>
      </w:r>
      <w:r>
        <w:rPr>
          <w:rStyle w:val="BuiltInTok"/>
        </w:rPr>
        <w:t>print</w:t>
      </w:r>
      <w:r>
        <w:rPr>
          <w:rStyle w:val="NormalTok"/>
        </w:rPr>
        <w:t>(</w:t>
      </w:r>
      <w:r>
        <w:rPr>
          <w:rStyle w:val="StringTok"/>
        </w:rPr>
        <w:t>"Greater"</w:t>
      </w:r>
      <w:r>
        <w:rPr>
          <w:rStyle w:val="NormalTok"/>
        </w:rPr>
        <w:t>)</w:t>
      </w:r>
    </w:p>
    <w:p w14:paraId="236D147B" w14:textId="77777777" w:rsidR="00990276" w:rsidRDefault="00000000">
      <w:pPr>
        <w:pStyle w:val="Heading3"/>
      </w:pPr>
      <w:bookmarkStart w:id="30" w:name="no-semicolons-required"/>
      <w:bookmarkEnd w:id="29"/>
      <w:r>
        <w:t>2. No Semicolons Required</w:t>
      </w:r>
    </w:p>
    <w:p w14:paraId="236D147C" w14:textId="77777777" w:rsidR="00990276" w:rsidRDefault="00000000">
      <w:pPr>
        <w:pStyle w:val="SourceCode"/>
      </w:pPr>
      <w:r>
        <w:rPr>
          <w:rStyle w:val="BuiltInTok"/>
        </w:rPr>
        <w:t>print</w:t>
      </w:r>
      <w:r>
        <w:rPr>
          <w:rStyle w:val="NormalTok"/>
        </w:rPr>
        <w:t>(</w:t>
      </w:r>
      <w:r>
        <w:rPr>
          <w:rStyle w:val="StringTok"/>
        </w:rPr>
        <w:t>"Hello"</w:t>
      </w:r>
      <w:r>
        <w:rPr>
          <w:rStyle w:val="NormalTok"/>
        </w:rPr>
        <w:t>)</w:t>
      </w:r>
    </w:p>
    <w:p w14:paraId="236D147D" w14:textId="77777777" w:rsidR="00990276" w:rsidRDefault="00000000">
      <w:pPr>
        <w:pStyle w:val="Heading3"/>
      </w:pPr>
      <w:bookmarkStart w:id="31" w:name="case-sensitive"/>
      <w:bookmarkEnd w:id="30"/>
      <w:r>
        <w:t>3. Case Sensitive</w:t>
      </w:r>
    </w:p>
    <w:p w14:paraId="236D147E" w14:textId="77777777" w:rsidR="00990276" w:rsidRDefault="00000000">
      <w:pPr>
        <w:pStyle w:val="SourceCode"/>
      </w:pPr>
      <w:r>
        <w:rPr>
          <w:rStyle w:val="NormalTok"/>
        </w:rPr>
        <w:t xml:space="preserve">age </w:t>
      </w:r>
      <w:r>
        <w:rPr>
          <w:rStyle w:val="OperatorTok"/>
        </w:rPr>
        <w:t>=</w:t>
      </w:r>
      <w:r>
        <w:rPr>
          <w:rStyle w:val="NormalTok"/>
        </w:rPr>
        <w:t xml:space="preserve"> </w:t>
      </w:r>
      <w:r>
        <w:rPr>
          <w:rStyle w:val="DecValTok"/>
        </w:rPr>
        <w:t>10</w:t>
      </w:r>
      <w:r>
        <w:br/>
      </w:r>
      <w:r>
        <w:rPr>
          <w:rStyle w:val="NormalTok"/>
        </w:rPr>
        <w:t xml:space="preserve">Age </w:t>
      </w:r>
      <w:r>
        <w:rPr>
          <w:rStyle w:val="OperatorTok"/>
        </w:rPr>
        <w:t>=</w:t>
      </w:r>
      <w:r>
        <w:rPr>
          <w:rStyle w:val="NormalTok"/>
        </w:rPr>
        <w:t xml:space="preserve"> </w:t>
      </w:r>
      <w:r>
        <w:rPr>
          <w:rStyle w:val="DecValTok"/>
        </w:rPr>
        <w:t>20</w:t>
      </w:r>
    </w:p>
    <w:p w14:paraId="236D147F" w14:textId="77777777" w:rsidR="00990276" w:rsidRDefault="00000000">
      <w:pPr>
        <w:pStyle w:val="FirstParagraph"/>
      </w:pPr>
      <w:r>
        <w:t>Both are different variables.</w:t>
      </w:r>
    </w:p>
    <w:p w14:paraId="236D1480" w14:textId="77777777" w:rsidR="00990276" w:rsidRDefault="00000000">
      <w:pPr>
        <w:pStyle w:val="Heading3"/>
      </w:pPr>
      <w:bookmarkStart w:id="32" w:name="comments"/>
      <w:bookmarkEnd w:id="31"/>
      <w:r>
        <w:lastRenderedPageBreak/>
        <w:t>4. Comments</w:t>
      </w:r>
    </w:p>
    <w:p w14:paraId="236D1481" w14:textId="77777777" w:rsidR="00990276" w:rsidRDefault="00000000">
      <w:pPr>
        <w:pStyle w:val="FirstParagraph"/>
      </w:pPr>
      <w:r>
        <w:t>Single-line:</w:t>
      </w:r>
    </w:p>
    <w:p w14:paraId="236D1482" w14:textId="77777777" w:rsidR="00990276" w:rsidRDefault="00000000">
      <w:pPr>
        <w:pStyle w:val="SourceCode"/>
      </w:pPr>
      <w:r>
        <w:rPr>
          <w:rStyle w:val="CommentTok"/>
        </w:rPr>
        <w:t># This is comment</w:t>
      </w:r>
    </w:p>
    <w:p w14:paraId="236D1483" w14:textId="77777777" w:rsidR="00990276" w:rsidRDefault="00000000">
      <w:pPr>
        <w:pStyle w:val="FirstParagraph"/>
      </w:pPr>
      <w:r>
        <w:t>Multi-line:</w:t>
      </w:r>
    </w:p>
    <w:p w14:paraId="236D1484" w14:textId="77777777" w:rsidR="00990276" w:rsidRDefault="00000000">
      <w:pPr>
        <w:pStyle w:val="SourceCode"/>
      </w:pPr>
      <w:r>
        <w:rPr>
          <w:rStyle w:val="CommentTok"/>
        </w:rPr>
        <w:t>"""</w:t>
      </w:r>
      <w:r>
        <w:br/>
      </w:r>
      <w:r>
        <w:rPr>
          <w:rStyle w:val="CommentTok"/>
        </w:rPr>
        <w:t>This is</w:t>
      </w:r>
      <w:r>
        <w:br/>
      </w:r>
      <w:r>
        <w:rPr>
          <w:rStyle w:val="CommentTok"/>
        </w:rPr>
        <w:t>multi-line comment</w:t>
      </w:r>
      <w:r>
        <w:br/>
      </w:r>
      <w:r>
        <w:rPr>
          <w:rStyle w:val="CommentTok"/>
        </w:rPr>
        <w:t>"""</w:t>
      </w:r>
    </w:p>
    <w:p w14:paraId="236D1485" w14:textId="77777777" w:rsidR="00990276" w:rsidRDefault="00000000">
      <w:r>
        <w:pict w14:anchorId="236D1856">
          <v:rect id="_x0000_i1032" style="width:0;height:1.5pt" o:hralign="center" o:hrstd="t" o:hr="t"/>
        </w:pict>
      </w:r>
    </w:p>
    <w:p w14:paraId="236D1486" w14:textId="77777777" w:rsidR="00990276" w:rsidRDefault="00000000">
      <w:pPr>
        <w:pStyle w:val="Heading2"/>
      </w:pPr>
      <w:bookmarkStart w:id="33" w:name="variables-and-data-types"/>
      <w:bookmarkEnd w:id="28"/>
      <w:bookmarkEnd w:id="32"/>
      <w:r>
        <w:t>9. Variables and Data Types</w:t>
      </w:r>
    </w:p>
    <w:p w14:paraId="236D1487" w14:textId="77777777" w:rsidR="00990276" w:rsidRDefault="00000000">
      <w:pPr>
        <w:pStyle w:val="Heading3"/>
      </w:pPr>
      <w:bookmarkStart w:id="34" w:name="variables"/>
      <w:r>
        <w:t>Variables</w:t>
      </w:r>
    </w:p>
    <w:p w14:paraId="236D1488" w14:textId="78C7BE7B" w:rsidR="00990276" w:rsidRDefault="00000000">
      <w:pPr>
        <w:pStyle w:val="FirstParagraph"/>
      </w:pPr>
      <w:r>
        <w:t xml:space="preserve">Variables </w:t>
      </w:r>
      <w:r w:rsidR="003533A5">
        <w:t>are named memory location that stores data and can be changed or referenced throughout the code</w:t>
      </w:r>
      <w:r w:rsidR="00ED51B7">
        <w:t>/program.</w:t>
      </w:r>
    </w:p>
    <w:p w14:paraId="236D1489" w14:textId="77777777" w:rsidR="00990276" w:rsidRDefault="00000000">
      <w:pPr>
        <w:pStyle w:val="BodyText"/>
      </w:pPr>
      <w:r>
        <w:t>Example:</w:t>
      </w:r>
    </w:p>
    <w:p w14:paraId="236D148A" w14:textId="77777777" w:rsidR="00990276" w:rsidRDefault="00000000">
      <w:pPr>
        <w:pStyle w:val="SourceCode"/>
      </w:pPr>
      <w:r>
        <w:rPr>
          <w:rStyle w:val="NormalTok"/>
        </w:rPr>
        <w:t xml:space="preserve">x </w:t>
      </w:r>
      <w:r>
        <w:rPr>
          <w:rStyle w:val="OperatorTok"/>
        </w:rPr>
        <w:t>=</w:t>
      </w:r>
      <w:r>
        <w:rPr>
          <w:rStyle w:val="NormalTok"/>
        </w:rPr>
        <w:t xml:space="preserve"> </w:t>
      </w:r>
      <w:r>
        <w:rPr>
          <w:rStyle w:val="DecValTok"/>
        </w:rPr>
        <w:t>10</w:t>
      </w:r>
      <w:r>
        <w:br/>
      </w:r>
      <w:r>
        <w:rPr>
          <w:rStyle w:val="NormalTok"/>
        </w:rPr>
        <w:t xml:space="preserve">name </w:t>
      </w:r>
      <w:r>
        <w:rPr>
          <w:rStyle w:val="OperatorTok"/>
        </w:rPr>
        <w:t>=</w:t>
      </w:r>
      <w:r>
        <w:rPr>
          <w:rStyle w:val="NormalTok"/>
        </w:rPr>
        <w:t xml:space="preserve"> </w:t>
      </w:r>
      <w:r>
        <w:rPr>
          <w:rStyle w:val="StringTok"/>
        </w:rPr>
        <w:t>"Ayaz"</w:t>
      </w:r>
    </w:p>
    <w:p w14:paraId="236D148B" w14:textId="77777777" w:rsidR="00990276" w:rsidRDefault="00000000">
      <w:pPr>
        <w:pStyle w:val="FirstParagraph"/>
      </w:pPr>
      <w:r>
        <w:t>Python automatically identifies data types.</w:t>
      </w:r>
    </w:p>
    <w:p w14:paraId="236D148C" w14:textId="77777777" w:rsidR="00990276" w:rsidRDefault="00000000">
      <w:r>
        <w:pict w14:anchorId="236D1857">
          <v:rect id="_x0000_i1033" style="width:0;height:1.5pt" o:hralign="center" o:hrstd="t" o:hr="t"/>
        </w:pict>
      </w:r>
    </w:p>
    <w:p w14:paraId="236D148D" w14:textId="77777777" w:rsidR="00990276" w:rsidRDefault="00000000">
      <w:pPr>
        <w:pStyle w:val="Heading2"/>
      </w:pPr>
      <w:bookmarkStart w:id="35" w:name="built-in-data-types"/>
      <w:bookmarkEnd w:id="33"/>
      <w:bookmarkEnd w:id="34"/>
      <w:r>
        <w:t>10. Built-in Data Types</w:t>
      </w:r>
    </w:p>
    <w:p w14:paraId="236D148E" w14:textId="77777777" w:rsidR="00990276" w:rsidRDefault="00000000">
      <w:pPr>
        <w:pStyle w:val="Heading3"/>
      </w:pPr>
      <w:bookmarkStart w:id="36" w:name="numeric-types"/>
      <w:r>
        <w:t>Numeric Types</w:t>
      </w:r>
    </w:p>
    <w:tbl>
      <w:tblPr>
        <w:tblStyle w:val="Table"/>
        <w:tblW w:w="0" w:type="auto"/>
        <w:tblLook w:val="0020" w:firstRow="1" w:lastRow="0" w:firstColumn="0" w:lastColumn="0" w:noHBand="0" w:noVBand="0"/>
      </w:tblPr>
      <w:tblGrid>
        <w:gridCol w:w="1109"/>
        <w:gridCol w:w="1112"/>
      </w:tblGrid>
      <w:tr w:rsidR="00990276" w14:paraId="236D1491"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48F" w14:textId="77777777" w:rsidR="00990276" w:rsidRDefault="00000000">
            <w:pPr>
              <w:pStyle w:val="Compact"/>
            </w:pPr>
            <w:r>
              <w:t>Type</w:t>
            </w:r>
          </w:p>
        </w:tc>
        <w:tc>
          <w:tcPr>
            <w:tcW w:w="0" w:type="auto"/>
          </w:tcPr>
          <w:p w14:paraId="236D1490" w14:textId="77777777" w:rsidR="00990276" w:rsidRDefault="00000000">
            <w:pPr>
              <w:pStyle w:val="Compact"/>
            </w:pPr>
            <w:r>
              <w:t>Example</w:t>
            </w:r>
          </w:p>
        </w:tc>
      </w:tr>
      <w:tr w:rsidR="00990276" w14:paraId="236D1494" w14:textId="77777777">
        <w:tc>
          <w:tcPr>
            <w:tcW w:w="0" w:type="auto"/>
          </w:tcPr>
          <w:p w14:paraId="236D1492" w14:textId="77777777" w:rsidR="00990276" w:rsidRDefault="00000000">
            <w:pPr>
              <w:pStyle w:val="Compact"/>
            </w:pPr>
            <w:r>
              <w:t>int</w:t>
            </w:r>
          </w:p>
        </w:tc>
        <w:tc>
          <w:tcPr>
            <w:tcW w:w="0" w:type="auto"/>
          </w:tcPr>
          <w:p w14:paraId="236D1493" w14:textId="77777777" w:rsidR="00990276" w:rsidRDefault="00000000">
            <w:pPr>
              <w:pStyle w:val="Compact"/>
            </w:pPr>
            <w:r>
              <w:t>10</w:t>
            </w:r>
          </w:p>
        </w:tc>
      </w:tr>
      <w:tr w:rsidR="00990276" w14:paraId="236D1497" w14:textId="77777777">
        <w:tc>
          <w:tcPr>
            <w:tcW w:w="0" w:type="auto"/>
          </w:tcPr>
          <w:p w14:paraId="236D1495" w14:textId="77777777" w:rsidR="00990276" w:rsidRDefault="00000000">
            <w:pPr>
              <w:pStyle w:val="Compact"/>
            </w:pPr>
            <w:r>
              <w:t>float</w:t>
            </w:r>
          </w:p>
        </w:tc>
        <w:tc>
          <w:tcPr>
            <w:tcW w:w="0" w:type="auto"/>
          </w:tcPr>
          <w:p w14:paraId="236D1496" w14:textId="77777777" w:rsidR="00990276" w:rsidRDefault="00000000">
            <w:pPr>
              <w:pStyle w:val="Compact"/>
            </w:pPr>
            <w:r>
              <w:t>3.14</w:t>
            </w:r>
          </w:p>
        </w:tc>
      </w:tr>
      <w:tr w:rsidR="00990276" w14:paraId="236D149A" w14:textId="77777777">
        <w:tc>
          <w:tcPr>
            <w:tcW w:w="0" w:type="auto"/>
          </w:tcPr>
          <w:p w14:paraId="236D1498" w14:textId="77777777" w:rsidR="00990276" w:rsidRDefault="00000000">
            <w:pPr>
              <w:pStyle w:val="Compact"/>
            </w:pPr>
            <w:r>
              <w:t>complex</w:t>
            </w:r>
          </w:p>
        </w:tc>
        <w:tc>
          <w:tcPr>
            <w:tcW w:w="0" w:type="auto"/>
          </w:tcPr>
          <w:p w14:paraId="236D1499" w14:textId="77777777" w:rsidR="00990276" w:rsidRDefault="00000000">
            <w:pPr>
              <w:pStyle w:val="Compact"/>
            </w:pPr>
            <w:r>
              <w:t>2+3j</w:t>
            </w:r>
          </w:p>
        </w:tc>
      </w:tr>
    </w:tbl>
    <w:p w14:paraId="236D149B" w14:textId="77777777" w:rsidR="00990276" w:rsidRDefault="00000000">
      <w:pPr>
        <w:pStyle w:val="BodyText"/>
      </w:pPr>
      <w:r>
        <w:t>Example:</w:t>
      </w:r>
    </w:p>
    <w:p w14:paraId="236D149C" w14:textId="77777777" w:rsidR="00990276" w:rsidRDefault="00000000">
      <w:pPr>
        <w:pStyle w:val="SourceCode"/>
      </w:pPr>
      <w:r>
        <w:rPr>
          <w:rStyle w:val="NormalTok"/>
        </w:rPr>
        <w:t xml:space="preserve">x </w:t>
      </w:r>
      <w:r>
        <w:rPr>
          <w:rStyle w:val="OperatorTok"/>
        </w:rPr>
        <w:t>=</w:t>
      </w:r>
      <w:r>
        <w:rPr>
          <w:rStyle w:val="NormalTok"/>
        </w:rPr>
        <w:t xml:space="preserve"> </w:t>
      </w:r>
      <w:r>
        <w:rPr>
          <w:rStyle w:val="DecValTok"/>
        </w:rPr>
        <w:t>10</w:t>
      </w:r>
      <w:r>
        <w:br/>
      </w:r>
      <w:r>
        <w:rPr>
          <w:rStyle w:val="NormalTok"/>
        </w:rPr>
        <w:t xml:space="preserve">y </w:t>
      </w:r>
      <w:r>
        <w:rPr>
          <w:rStyle w:val="OperatorTok"/>
        </w:rPr>
        <w:t>=</w:t>
      </w:r>
      <w:r>
        <w:rPr>
          <w:rStyle w:val="NormalTok"/>
        </w:rPr>
        <w:t xml:space="preserve"> </w:t>
      </w:r>
      <w:r>
        <w:rPr>
          <w:rStyle w:val="FloatTok"/>
        </w:rPr>
        <w:t>3.14</w:t>
      </w:r>
      <w:r>
        <w:br/>
      </w:r>
      <w:r>
        <w:rPr>
          <w:rStyle w:val="NormalTok"/>
        </w:rPr>
        <w:t xml:space="preserve">z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OtherTok"/>
        </w:rPr>
        <w:t>3j</w:t>
      </w:r>
    </w:p>
    <w:p w14:paraId="236D149D" w14:textId="77777777" w:rsidR="00990276" w:rsidRDefault="00000000">
      <w:r>
        <w:pict w14:anchorId="236D1858">
          <v:rect id="_x0000_i1034" style="width:0;height:1.5pt" o:hralign="center" o:hrstd="t" o:hr="t"/>
        </w:pict>
      </w:r>
    </w:p>
    <w:p w14:paraId="236D149E" w14:textId="77777777" w:rsidR="00990276" w:rsidRDefault="00000000">
      <w:pPr>
        <w:pStyle w:val="Heading3"/>
      </w:pPr>
      <w:bookmarkStart w:id="37" w:name="boolean-type"/>
      <w:bookmarkEnd w:id="36"/>
      <w:r>
        <w:lastRenderedPageBreak/>
        <w:t>Boolean Type</w:t>
      </w:r>
    </w:p>
    <w:tbl>
      <w:tblPr>
        <w:tblStyle w:val="Table"/>
        <w:tblW w:w="0" w:type="auto"/>
        <w:tblLook w:val="0020" w:firstRow="1" w:lastRow="0" w:firstColumn="0" w:lastColumn="0" w:noHBand="0" w:noVBand="0"/>
      </w:tblPr>
      <w:tblGrid>
        <w:gridCol w:w="701"/>
        <w:gridCol w:w="1348"/>
      </w:tblGrid>
      <w:tr w:rsidR="00990276" w14:paraId="236D14A1"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49F" w14:textId="77777777" w:rsidR="00990276" w:rsidRDefault="00000000">
            <w:pPr>
              <w:pStyle w:val="Compact"/>
            </w:pPr>
            <w:r>
              <w:t>Type</w:t>
            </w:r>
          </w:p>
        </w:tc>
        <w:tc>
          <w:tcPr>
            <w:tcW w:w="0" w:type="auto"/>
          </w:tcPr>
          <w:p w14:paraId="236D14A0" w14:textId="77777777" w:rsidR="00990276" w:rsidRDefault="00000000">
            <w:pPr>
              <w:pStyle w:val="Compact"/>
            </w:pPr>
            <w:r>
              <w:t>Example</w:t>
            </w:r>
          </w:p>
        </w:tc>
      </w:tr>
      <w:tr w:rsidR="00990276" w14:paraId="236D14A4" w14:textId="77777777">
        <w:tc>
          <w:tcPr>
            <w:tcW w:w="0" w:type="auto"/>
          </w:tcPr>
          <w:p w14:paraId="236D14A2" w14:textId="77777777" w:rsidR="00990276" w:rsidRDefault="00000000">
            <w:pPr>
              <w:pStyle w:val="Compact"/>
            </w:pPr>
            <w:r>
              <w:t>bool</w:t>
            </w:r>
          </w:p>
        </w:tc>
        <w:tc>
          <w:tcPr>
            <w:tcW w:w="0" w:type="auto"/>
          </w:tcPr>
          <w:p w14:paraId="236D14A3" w14:textId="77777777" w:rsidR="00990276" w:rsidRDefault="00000000">
            <w:pPr>
              <w:pStyle w:val="Compact"/>
            </w:pPr>
            <w:r>
              <w:t>True, False</w:t>
            </w:r>
          </w:p>
        </w:tc>
      </w:tr>
    </w:tbl>
    <w:p w14:paraId="236D14A5" w14:textId="77777777" w:rsidR="00990276" w:rsidRDefault="00000000">
      <w:pPr>
        <w:pStyle w:val="BodyText"/>
      </w:pPr>
      <w:r>
        <w:t>Example:</w:t>
      </w:r>
    </w:p>
    <w:p w14:paraId="236D14A6" w14:textId="77777777" w:rsidR="00990276" w:rsidRDefault="00000000">
      <w:pPr>
        <w:pStyle w:val="SourceCode"/>
      </w:pPr>
      <w:r>
        <w:rPr>
          <w:rStyle w:val="NormalTok"/>
        </w:rPr>
        <w:t xml:space="preserve">is_active </w:t>
      </w:r>
      <w:r>
        <w:rPr>
          <w:rStyle w:val="OperatorTok"/>
        </w:rPr>
        <w:t>=</w:t>
      </w:r>
      <w:r>
        <w:rPr>
          <w:rStyle w:val="NormalTok"/>
        </w:rPr>
        <w:t xml:space="preserve"> </w:t>
      </w:r>
      <w:r>
        <w:rPr>
          <w:rStyle w:val="VariableTok"/>
        </w:rPr>
        <w:t>True</w:t>
      </w:r>
    </w:p>
    <w:p w14:paraId="236D14A7" w14:textId="77777777" w:rsidR="00990276" w:rsidRDefault="00000000">
      <w:r>
        <w:pict w14:anchorId="236D1859">
          <v:rect id="_x0000_i1035" style="width:0;height:1.5pt" o:hralign="center" o:hrstd="t" o:hr="t"/>
        </w:pict>
      </w:r>
    </w:p>
    <w:p w14:paraId="236D14A8" w14:textId="77777777" w:rsidR="00990276" w:rsidRDefault="00000000">
      <w:pPr>
        <w:pStyle w:val="Heading3"/>
      </w:pPr>
      <w:bookmarkStart w:id="38" w:name="text-type"/>
      <w:bookmarkEnd w:id="37"/>
      <w:r>
        <w:t>Text Type</w:t>
      </w:r>
    </w:p>
    <w:tbl>
      <w:tblPr>
        <w:tblStyle w:val="Table"/>
        <w:tblW w:w="0" w:type="auto"/>
        <w:tblLook w:val="0020" w:firstRow="1" w:lastRow="0" w:firstColumn="0" w:lastColumn="0" w:noHBand="0" w:noVBand="0"/>
      </w:tblPr>
      <w:tblGrid>
        <w:gridCol w:w="701"/>
        <w:gridCol w:w="1112"/>
      </w:tblGrid>
      <w:tr w:rsidR="00990276" w14:paraId="236D14AB"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4A9" w14:textId="77777777" w:rsidR="00990276" w:rsidRDefault="00000000">
            <w:pPr>
              <w:pStyle w:val="Compact"/>
            </w:pPr>
            <w:r>
              <w:t>Type</w:t>
            </w:r>
          </w:p>
        </w:tc>
        <w:tc>
          <w:tcPr>
            <w:tcW w:w="0" w:type="auto"/>
          </w:tcPr>
          <w:p w14:paraId="236D14AA" w14:textId="77777777" w:rsidR="00990276" w:rsidRDefault="00000000">
            <w:pPr>
              <w:pStyle w:val="Compact"/>
            </w:pPr>
            <w:r>
              <w:t>Example</w:t>
            </w:r>
          </w:p>
        </w:tc>
      </w:tr>
      <w:tr w:rsidR="00990276" w14:paraId="236D14AE" w14:textId="77777777">
        <w:tc>
          <w:tcPr>
            <w:tcW w:w="0" w:type="auto"/>
          </w:tcPr>
          <w:p w14:paraId="236D14AC" w14:textId="77777777" w:rsidR="00990276" w:rsidRDefault="00000000">
            <w:pPr>
              <w:pStyle w:val="Compact"/>
            </w:pPr>
            <w:r>
              <w:t>str</w:t>
            </w:r>
          </w:p>
        </w:tc>
        <w:tc>
          <w:tcPr>
            <w:tcW w:w="0" w:type="auto"/>
          </w:tcPr>
          <w:p w14:paraId="236D14AD" w14:textId="77777777" w:rsidR="00990276" w:rsidRDefault="00000000">
            <w:pPr>
              <w:pStyle w:val="Compact"/>
            </w:pPr>
            <w:r>
              <w:t>“Hello”</w:t>
            </w:r>
          </w:p>
        </w:tc>
      </w:tr>
    </w:tbl>
    <w:p w14:paraId="236D14AF" w14:textId="77777777" w:rsidR="00990276" w:rsidRDefault="00000000">
      <w:pPr>
        <w:pStyle w:val="BodyText"/>
      </w:pPr>
      <w:r>
        <w:t>Example:</w:t>
      </w:r>
    </w:p>
    <w:p w14:paraId="236D14B0" w14:textId="77777777" w:rsidR="00990276" w:rsidRDefault="00000000">
      <w:pPr>
        <w:pStyle w:val="SourceCode"/>
      </w:pPr>
      <w:r>
        <w:rPr>
          <w:rStyle w:val="NormalTok"/>
        </w:rPr>
        <w:t xml:space="preserve">name </w:t>
      </w:r>
      <w:r>
        <w:rPr>
          <w:rStyle w:val="OperatorTok"/>
        </w:rPr>
        <w:t>=</w:t>
      </w:r>
      <w:r>
        <w:rPr>
          <w:rStyle w:val="NormalTok"/>
        </w:rPr>
        <w:t xml:space="preserve"> </w:t>
      </w:r>
      <w:r>
        <w:rPr>
          <w:rStyle w:val="StringTok"/>
        </w:rPr>
        <w:t>"Python"</w:t>
      </w:r>
    </w:p>
    <w:p w14:paraId="236D14B1" w14:textId="77777777" w:rsidR="00990276" w:rsidRDefault="00000000">
      <w:r>
        <w:pict w14:anchorId="236D185A">
          <v:rect id="_x0000_i1036" style="width:0;height:1.5pt" o:hralign="center" o:hrstd="t" o:hr="t"/>
        </w:pict>
      </w:r>
    </w:p>
    <w:p w14:paraId="236D14B2" w14:textId="77777777" w:rsidR="00990276" w:rsidRDefault="00000000">
      <w:pPr>
        <w:pStyle w:val="Heading3"/>
      </w:pPr>
      <w:bookmarkStart w:id="39" w:name="sequence-types"/>
      <w:bookmarkEnd w:id="38"/>
      <w:r>
        <w:t>Sequence Types</w:t>
      </w:r>
    </w:p>
    <w:tbl>
      <w:tblPr>
        <w:tblStyle w:val="Table"/>
        <w:tblW w:w="0" w:type="auto"/>
        <w:tblLook w:val="0020" w:firstRow="1" w:lastRow="0" w:firstColumn="0" w:lastColumn="0" w:noHBand="0" w:noVBand="0"/>
      </w:tblPr>
      <w:tblGrid>
        <w:gridCol w:w="799"/>
        <w:gridCol w:w="1069"/>
      </w:tblGrid>
      <w:tr w:rsidR="00990276" w14:paraId="236D14B5"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4B3" w14:textId="77777777" w:rsidR="00990276" w:rsidRDefault="00000000">
            <w:pPr>
              <w:pStyle w:val="Compact"/>
            </w:pPr>
            <w:r>
              <w:t>Type</w:t>
            </w:r>
          </w:p>
        </w:tc>
        <w:tc>
          <w:tcPr>
            <w:tcW w:w="0" w:type="auto"/>
          </w:tcPr>
          <w:p w14:paraId="236D14B4" w14:textId="77777777" w:rsidR="00990276" w:rsidRDefault="00000000">
            <w:pPr>
              <w:pStyle w:val="Compact"/>
            </w:pPr>
            <w:r>
              <w:t>Mutable</w:t>
            </w:r>
          </w:p>
        </w:tc>
      </w:tr>
      <w:tr w:rsidR="00990276" w14:paraId="236D14B8" w14:textId="77777777">
        <w:tc>
          <w:tcPr>
            <w:tcW w:w="0" w:type="auto"/>
          </w:tcPr>
          <w:p w14:paraId="236D14B6" w14:textId="77777777" w:rsidR="00990276" w:rsidRDefault="00000000">
            <w:pPr>
              <w:pStyle w:val="Compact"/>
            </w:pPr>
            <w:r>
              <w:t>list</w:t>
            </w:r>
          </w:p>
        </w:tc>
        <w:tc>
          <w:tcPr>
            <w:tcW w:w="0" w:type="auto"/>
          </w:tcPr>
          <w:p w14:paraId="236D14B7" w14:textId="77777777" w:rsidR="00990276" w:rsidRDefault="00000000">
            <w:pPr>
              <w:pStyle w:val="Compact"/>
            </w:pPr>
            <w:r>
              <w:t>Yes</w:t>
            </w:r>
          </w:p>
        </w:tc>
      </w:tr>
      <w:tr w:rsidR="00990276" w14:paraId="236D14BB" w14:textId="77777777">
        <w:tc>
          <w:tcPr>
            <w:tcW w:w="0" w:type="auto"/>
          </w:tcPr>
          <w:p w14:paraId="236D14B9" w14:textId="77777777" w:rsidR="00990276" w:rsidRDefault="00000000">
            <w:pPr>
              <w:pStyle w:val="Compact"/>
            </w:pPr>
            <w:r>
              <w:t>tuple</w:t>
            </w:r>
          </w:p>
        </w:tc>
        <w:tc>
          <w:tcPr>
            <w:tcW w:w="0" w:type="auto"/>
          </w:tcPr>
          <w:p w14:paraId="236D14BA" w14:textId="77777777" w:rsidR="00990276" w:rsidRDefault="00000000">
            <w:pPr>
              <w:pStyle w:val="Compact"/>
            </w:pPr>
            <w:r>
              <w:t>No</w:t>
            </w:r>
          </w:p>
        </w:tc>
      </w:tr>
      <w:tr w:rsidR="00990276" w14:paraId="236D14BE" w14:textId="77777777">
        <w:tc>
          <w:tcPr>
            <w:tcW w:w="0" w:type="auto"/>
          </w:tcPr>
          <w:p w14:paraId="236D14BC" w14:textId="77777777" w:rsidR="00990276" w:rsidRDefault="00000000">
            <w:pPr>
              <w:pStyle w:val="Compact"/>
            </w:pPr>
            <w:r>
              <w:t>range</w:t>
            </w:r>
          </w:p>
        </w:tc>
        <w:tc>
          <w:tcPr>
            <w:tcW w:w="0" w:type="auto"/>
          </w:tcPr>
          <w:p w14:paraId="236D14BD" w14:textId="77777777" w:rsidR="00990276" w:rsidRDefault="00000000">
            <w:pPr>
              <w:pStyle w:val="Compact"/>
            </w:pPr>
            <w:r>
              <w:t>No</w:t>
            </w:r>
          </w:p>
        </w:tc>
      </w:tr>
    </w:tbl>
    <w:p w14:paraId="236D14BF" w14:textId="77777777" w:rsidR="00990276" w:rsidRDefault="00000000">
      <w:r>
        <w:pict w14:anchorId="236D185B">
          <v:rect id="_x0000_i1037" style="width:0;height:1.5pt" o:hralign="center" o:hrstd="t" o:hr="t"/>
        </w:pict>
      </w:r>
    </w:p>
    <w:p w14:paraId="236D14C0" w14:textId="77777777" w:rsidR="00990276" w:rsidRDefault="00000000">
      <w:pPr>
        <w:pStyle w:val="Heading3"/>
      </w:pPr>
      <w:bookmarkStart w:id="40" w:name="mapping-type"/>
      <w:bookmarkEnd w:id="39"/>
      <w:r>
        <w:t>Mapping Type</w:t>
      </w:r>
    </w:p>
    <w:tbl>
      <w:tblPr>
        <w:tblStyle w:val="Table"/>
        <w:tblW w:w="0" w:type="auto"/>
        <w:tblLook w:val="0020" w:firstRow="1" w:lastRow="0" w:firstColumn="0" w:lastColumn="0" w:noHBand="0" w:noVBand="0"/>
      </w:tblPr>
      <w:tblGrid>
        <w:gridCol w:w="701"/>
        <w:gridCol w:w="1864"/>
      </w:tblGrid>
      <w:tr w:rsidR="00990276" w14:paraId="236D14C3"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4C1" w14:textId="77777777" w:rsidR="00990276" w:rsidRDefault="00000000">
            <w:pPr>
              <w:pStyle w:val="Compact"/>
            </w:pPr>
            <w:r>
              <w:t>Type</w:t>
            </w:r>
          </w:p>
        </w:tc>
        <w:tc>
          <w:tcPr>
            <w:tcW w:w="0" w:type="auto"/>
          </w:tcPr>
          <w:p w14:paraId="236D14C2" w14:textId="77777777" w:rsidR="00990276" w:rsidRDefault="00000000">
            <w:pPr>
              <w:pStyle w:val="Compact"/>
            </w:pPr>
            <w:r>
              <w:t>Example</w:t>
            </w:r>
          </w:p>
        </w:tc>
      </w:tr>
      <w:tr w:rsidR="00990276" w14:paraId="236D14C6" w14:textId="77777777">
        <w:tc>
          <w:tcPr>
            <w:tcW w:w="0" w:type="auto"/>
          </w:tcPr>
          <w:p w14:paraId="236D14C4" w14:textId="77777777" w:rsidR="00990276" w:rsidRDefault="00000000">
            <w:pPr>
              <w:pStyle w:val="Compact"/>
            </w:pPr>
            <w:r>
              <w:t>dict</w:t>
            </w:r>
          </w:p>
        </w:tc>
        <w:tc>
          <w:tcPr>
            <w:tcW w:w="0" w:type="auto"/>
          </w:tcPr>
          <w:p w14:paraId="236D14C5" w14:textId="77777777" w:rsidR="00990276" w:rsidRDefault="00000000">
            <w:pPr>
              <w:pStyle w:val="Compact"/>
            </w:pPr>
            <w:r>
              <w:t>{“name”:“Bob”}</w:t>
            </w:r>
          </w:p>
        </w:tc>
      </w:tr>
    </w:tbl>
    <w:p w14:paraId="236D14C7" w14:textId="77777777" w:rsidR="00990276" w:rsidRDefault="00000000">
      <w:r>
        <w:pict w14:anchorId="236D185C">
          <v:rect id="_x0000_i1038" style="width:0;height:1.5pt" o:hralign="center" o:hrstd="t" o:hr="t"/>
        </w:pict>
      </w:r>
    </w:p>
    <w:p w14:paraId="236D14C8" w14:textId="77777777" w:rsidR="00990276" w:rsidRDefault="00000000">
      <w:pPr>
        <w:pStyle w:val="Heading3"/>
      </w:pPr>
      <w:bookmarkStart w:id="41" w:name="set-types"/>
      <w:bookmarkEnd w:id="40"/>
      <w:r>
        <w:t>Set Types</w:t>
      </w:r>
    </w:p>
    <w:tbl>
      <w:tblPr>
        <w:tblStyle w:val="Table"/>
        <w:tblW w:w="0" w:type="auto"/>
        <w:tblLook w:val="0020" w:firstRow="1" w:lastRow="0" w:firstColumn="0" w:lastColumn="0" w:noHBand="0" w:noVBand="0"/>
      </w:tblPr>
      <w:tblGrid>
        <w:gridCol w:w="1186"/>
        <w:gridCol w:w="1069"/>
      </w:tblGrid>
      <w:tr w:rsidR="00990276" w14:paraId="236D14CB"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4C9" w14:textId="77777777" w:rsidR="00990276" w:rsidRDefault="00000000">
            <w:pPr>
              <w:pStyle w:val="Compact"/>
            </w:pPr>
            <w:r>
              <w:t>Type</w:t>
            </w:r>
          </w:p>
        </w:tc>
        <w:tc>
          <w:tcPr>
            <w:tcW w:w="0" w:type="auto"/>
          </w:tcPr>
          <w:p w14:paraId="236D14CA" w14:textId="77777777" w:rsidR="00990276" w:rsidRDefault="00000000">
            <w:pPr>
              <w:pStyle w:val="Compact"/>
            </w:pPr>
            <w:r>
              <w:t>Mutable</w:t>
            </w:r>
          </w:p>
        </w:tc>
      </w:tr>
      <w:tr w:rsidR="00990276" w14:paraId="236D14CE" w14:textId="77777777">
        <w:tc>
          <w:tcPr>
            <w:tcW w:w="0" w:type="auto"/>
          </w:tcPr>
          <w:p w14:paraId="236D14CC" w14:textId="77777777" w:rsidR="00990276" w:rsidRDefault="00000000">
            <w:pPr>
              <w:pStyle w:val="Compact"/>
            </w:pPr>
            <w:r>
              <w:t>set</w:t>
            </w:r>
          </w:p>
        </w:tc>
        <w:tc>
          <w:tcPr>
            <w:tcW w:w="0" w:type="auto"/>
          </w:tcPr>
          <w:p w14:paraId="236D14CD" w14:textId="77777777" w:rsidR="00990276" w:rsidRDefault="00000000">
            <w:pPr>
              <w:pStyle w:val="Compact"/>
            </w:pPr>
            <w:r>
              <w:t>Yes</w:t>
            </w:r>
          </w:p>
        </w:tc>
      </w:tr>
      <w:tr w:rsidR="00990276" w14:paraId="236D14D1" w14:textId="77777777">
        <w:tc>
          <w:tcPr>
            <w:tcW w:w="0" w:type="auto"/>
          </w:tcPr>
          <w:p w14:paraId="236D14CF" w14:textId="77777777" w:rsidR="00990276" w:rsidRDefault="00000000">
            <w:pPr>
              <w:pStyle w:val="Compact"/>
            </w:pPr>
            <w:r>
              <w:t>frozenset</w:t>
            </w:r>
          </w:p>
        </w:tc>
        <w:tc>
          <w:tcPr>
            <w:tcW w:w="0" w:type="auto"/>
          </w:tcPr>
          <w:p w14:paraId="236D14D0" w14:textId="77777777" w:rsidR="00990276" w:rsidRDefault="00000000">
            <w:pPr>
              <w:pStyle w:val="Compact"/>
            </w:pPr>
            <w:r>
              <w:t>No</w:t>
            </w:r>
          </w:p>
        </w:tc>
      </w:tr>
    </w:tbl>
    <w:p w14:paraId="236D14D2" w14:textId="77777777" w:rsidR="00990276" w:rsidRDefault="00000000">
      <w:r>
        <w:pict w14:anchorId="236D185D">
          <v:rect id="_x0000_i1039" style="width:0;height:1.5pt" o:hralign="center" o:hrstd="t" o:hr="t"/>
        </w:pict>
      </w:r>
    </w:p>
    <w:p w14:paraId="236D14D3" w14:textId="77777777" w:rsidR="00990276" w:rsidRDefault="00000000">
      <w:pPr>
        <w:pStyle w:val="Heading3"/>
      </w:pPr>
      <w:bookmarkStart w:id="42" w:name="binary-types"/>
      <w:bookmarkEnd w:id="41"/>
      <w:r>
        <w:t>Binary Types</w:t>
      </w:r>
    </w:p>
    <w:p w14:paraId="236D14D4" w14:textId="77777777" w:rsidR="00990276" w:rsidRDefault="00000000">
      <w:pPr>
        <w:pStyle w:val="Compact"/>
        <w:numPr>
          <w:ilvl w:val="0"/>
          <w:numId w:val="17"/>
        </w:numPr>
      </w:pPr>
      <w:r>
        <w:t>bytes</w:t>
      </w:r>
    </w:p>
    <w:p w14:paraId="236D14D5" w14:textId="77777777" w:rsidR="00990276" w:rsidRDefault="00000000">
      <w:pPr>
        <w:pStyle w:val="Compact"/>
        <w:numPr>
          <w:ilvl w:val="0"/>
          <w:numId w:val="17"/>
        </w:numPr>
      </w:pPr>
      <w:r>
        <w:t>bytearray</w:t>
      </w:r>
    </w:p>
    <w:p w14:paraId="236D14D6" w14:textId="77777777" w:rsidR="00990276" w:rsidRDefault="00000000">
      <w:pPr>
        <w:pStyle w:val="Compact"/>
        <w:numPr>
          <w:ilvl w:val="0"/>
          <w:numId w:val="17"/>
        </w:numPr>
      </w:pPr>
      <w:r>
        <w:lastRenderedPageBreak/>
        <w:t>memoryview</w:t>
      </w:r>
    </w:p>
    <w:p w14:paraId="236D14D7" w14:textId="77777777" w:rsidR="00990276" w:rsidRDefault="00000000">
      <w:r>
        <w:pict w14:anchorId="236D185E">
          <v:rect id="_x0000_i1040" style="width:0;height:1.5pt" o:hralign="center" o:hrstd="t" o:hr="t"/>
        </w:pict>
      </w:r>
    </w:p>
    <w:p w14:paraId="236D14D8" w14:textId="77777777" w:rsidR="00990276" w:rsidRDefault="00000000">
      <w:pPr>
        <w:pStyle w:val="Heading3"/>
      </w:pPr>
      <w:bookmarkStart w:id="43" w:name="none-type"/>
      <w:bookmarkEnd w:id="42"/>
      <w:r>
        <w:t>None Type</w:t>
      </w:r>
    </w:p>
    <w:p w14:paraId="236D14D9" w14:textId="77777777" w:rsidR="00990276" w:rsidRDefault="00000000">
      <w:pPr>
        <w:pStyle w:val="SourceCode"/>
      </w:pPr>
      <w:r>
        <w:rPr>
          <w:rStyle w:val="NormalTok"/>
        </w:rPr>
        <w:t xml:space="preserve">x </w:t>
      </w:r>
      <w:r>
        <w:rPr>
          <w:rStyle w:val="OperatorTok"/>
        </w:rPr>
        <w:t>=</w:t>
      </w:r>
      <w:r>
        <w:rPr>
          <w:rStyle w:val="NormalTok"/>
        </w:rPr>
        <w:t xml:space="preserve"> </w:t>
      </w:r>
      <w:r>
        <w:rPr>
          <w:rStyle w:val="VariableTok"/>
        </w:rPr>
        <w:t>None</w:t>
      </w:r>
    </w:p>
    <w:p w14:paraId="236D14DA" w14:textId="77777777" w:rsidR="00990276" w:rsidRDefault="00000000">
      <w:r>
        <w:pict w14:anchorId="236D185F">
          <v:rect id="_x0000_i1041" style="width:0;height:1.5pt" o:hralign="center" o:hrstd="t" o:hr="t"/>
        </w:pict>
      </w:r>
    </w:p>
    <w:p w14:paraId="236D14DB" w14:textId="77777777" w:rsidR="00990276" w:rsidRDefault="00000000">
      <w:pPr>
        <w:pStyle w:val="Heading2"/>
      </w:pPr>
      <w:bookmarkStart w:id="44" w:name="type-function"/>
      <w:bookmarkEnd w:id="35"/>
      <w:bookmarkEnd w:id="43"/>
      <w:r>
        <w:t>11. type() Function</w:t>
      </w:r>
    </w:p>
    <w:p w14:paraId="236D14DC" w14:textId="77777777" w:rsidR="00990276" w:rsidRDefault="00000000">
      <w:pPr>
        <w:pStyle w:val="FirstParagraph"/>
      </w:pPr>
      <w:r>
        <w:t>Used to determine data type.</w:t>
      </w:r>
    </w:p>
    <w:p w14:paraId="236D14DD" w14:textId="77777777" w:rsidR="00990276" w:rsidRDefault="00000000">
      <w:pPr>
        <w:pStyle w:val="BodyText"/>
      </w:pPr>
      <w:r>
        <w:t>Example:</w:t>
      </w:r>
    </w:p>
    <w:p w14:paraId="236D14DE" w14:textId="77777777" w:rsidR="00990276" w:rsidRDefault="00000000">
      <w:pPr>
        <w:pStyle w:val="SourceCode"/>
      </w:pPr>
      <w:r>
        <w:rPr>
          <w:rStyle w:val="NormalTok"/>
        </w:rPr>
        <w:t xml:space="preserve">x </w:t>
      </w:r>
      <w:r>
        <w:rPr>
          <w:rStyle w:val="OperatorTok"/>
        </w:rPr>
        <w:t>=</w:t>
      </w:r>
      <w:r>
        <w:rPr>
          <w:rStyle w:val="NormalTok"/>
        </w:rPr>
        <w:t xml:space="preserve"> </w:t>
      </w:r>
      <w:r>
        <w:rPr>
          <w:rStyle w:val="DecValTok"/>
        </w:rPr>
        <w:t>10</w:t>
      </w:r>
      <w:r>
        <w:br/>
      </w:r>
      <w:r>
        <w:rPr>
          <w:rStyle w:val="BuiltInTok"/>
        </w:rPr>
        <w:t>print</w:t>
      </w:r>
      <w:r>
        <w:rPr>
          <w:rStyle w:val="NormalTok"/>
        </w:rPr>
        <w:t>(</w:t>
      </w:r>
      <w:r>
        <w:rPr>
          <w:rStyle w:val="BuiltInTok"/>
        </w:rPr>
        <w:t>type</w:t>
      </w:r>
      <w:r>
        <w:rPr>
          <w:rStyle w:val="NormalTok"/>
        </w:rPr>
        <w:t>(x))</w:t>
      </w:r>
    </w:p>
    <w:p w14:paraId="236D14DF" w14:textId="77777777" w:rsidR="00990276" w:rsidRDefault="00000000">
      <w:pPr>
        <w:pStyle w:val="FirstParagraph"/>
      </w:pPr>
      <w:r>
        <w:t>Output:</w:t>
      </w:r>
    </w:p>
    <w:p w14:paraId="236D14E0" w14:textId="77777777" w:rsidR="00990276" w:rsidRDefault="00000000">
      <w:pPr>
        <w:pStyle w:val="SourceCode"/>
      </w:pPr>
      <w:r>
        <w:rPr>
          <w:rStyle w:val="OperatorTok"/>
        </w:rPr>
        <w:t>&lt;</w:t>
      </w:r>
      <w:r>
        <w:rPr>
          <w:rStyle w:val="KeywordTok"/>
        </w:rPr>
        <w:t>class</w:t>
      </w:r>
      <w:r>
        <w:rPr>
          <w:rStyle w:val="NormalTok"/>
        </w:rPr>
        <w:t xml:space="preserve"> </w:t>
      </w:r>
      <w:r>
        <w:rPr>
          <w:rStyle w:val="StringTok"/>
        </w:rPr>
        <w:t>'int'</w:t>
      </w:r>
      <w:r>
        <w:rPr>
          <w:rStyle w:val="OperatorTok"/>
        </w:rPr>
        <w:t>&gt;</w:t>
      </w:r>
    </w:p>
    <w:p w14:paraId="236D14E1" w14:textId="77777777" w:rsidR="00990276" w:rsidRDefault="00000000">
      <w:r>
        <w:pict w14:anchorId="236D1860">
          <v:rect id="_x0000_i1042" style="width:0;height:1.5pt" o:hralign="center" o:hrstd="t" o:hr="t"/>
        </w:pict>
      </w:r>
    </w:p>
    <w:p w14:paraId="236D14E2" w14:textId="77777777" w:rsidR="00990276" w:rsidRDefault="00000000">
      <w:pPr>
        <w:pStyle w:val="Heading2"/>
      </w:pPr>
      <w:bookmarkStart w:id="45" w:name="id-function"/>
      <w:bookmarkEnd w:id="44"/>
      <w:r>
        <w:t>12. id() Function</w:t>
      </w:r>
    </w:p>
    <w:p w14:paraId="236D14E3" w14:textId="77777777" w:rsidR="00990276" w:rsidRDefault="00000000">
      <w:pPr>
        <w:pStyle w:val="FirstParagraph"/>
      </w:pPr>
      <w:r>
        <w:t>Returns identity of object.</w:t>
      </w:r>
    </w:p>
    <w:p w14:paraId="236D14E4" w14:textId="77777777" w:rsidR="00990276" w:rsidRDefault="00000000">
      <w:pPr>
        <w:pStyle w:val="BodyText"/>
      </w:pPr>
      <w:r>
        <w:t>Example:</w:t>
      </w:r>
    </w:p>
    <w:p w14:paraId="236D14E5" w14:textId="77777777" w:rsidR="00990276" w:rsidRDefault="00000000">
      <w:pPr>
        <w:pStyle w:val="SourceCode"/>
      </w:pPr>
      <w:r>
        <w:rPr>
          <w:rStyle w:val="NormalTok"/>
        </w:rPr>
        <w:t xml:space="preserve">x </w:t>
      </w:r>
      <w:r>
        <w:rPr>
          <w:rStyle w:val="OperatorTok"/>
        </w:rPr>
        <w:t>=</w:t>
      </w:r>
      <w:r>
        <w:rPr>
          <w:rStyle w:val="NormalTok"/>
        </w:rPr>
        <w:t xml:space="preserve"> </w:t>
      </w:r>
      <w:r>
        <w:rPr>
          <w:rStyle w:val="DecValTok"/>
        </w:rPr>
        <w:t>10</w:t>
      </w:r>
      <w:r>
        <w:br/>
      </w:r>
      <w:r>
        <w:rPr>
          <w:rStyle w:val="BuiltInTok"/>
        </w:rPr>
        <w:t>print</w:t>
      </w:r>
      <w:r>
        <w:rPr>
          <w:rStyle w:val="NormalTok"/>
        </w:rPr>
        <w:t>(</w:t>
      </w:r>
      <w:r>
        <w:rPr>
          <w:rStyle w:val="BuiltInTok"/>
        </w:rPr>
        <w:t>id</w:t>
      </w:r>
      <w:r>
        <w:rPr>
          <w:rStyle w:val="NormalTok"/>
        </w:rPr>
        <w:t>(x))</w:t>
      </w:r>
    </w:p>
    <w:p w14:paraId="236D14E6" w14:textId="77777777" w:rsidR="00990276" w:rsidRDefault="00000000">
      <w:pPr>
        <w:pStyle w:val="Heading3"/>
      </w:pPr>
      <w:bookmarkStart w:id="46" w:name="id-vs-vs-is"/>
      <w:r>
        <w:t>id() vs == vs is</w:t>
      </w:r>
    </w:p>
    <w:tbl>
      <w:tblPr>
        <w:tblStyle w:val="Table"/>
        <w:tblW w:w="0" w:type="auto"/>
        <w:tblLook w:val="0020" w:firstRow="1" w:lastRow="0" w:firstColumn="0" w:lastColumn="0" w:noHBand="0" w:noVBand="0"/>
      </w:tblPr>
      <w:tblGrid>
        <w:gridCol w:w="2151"/>
        <w:gridCol w:w="2553"/>
      </w:tblGrid>
      <w:tr w:rsidR="00990276" w14:paraId="236D14E9"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4E7" w14:textId="77777777" w:rsidR="00990276" w:rsidRDefault="00000000">
            <w:pPr>
              <w:pStyle w:val="Compact"/>
            </w:pPr>
            <w:r>
              <w:t>Function/Operator</w:t>
            </w:r>
          </w:p>
        </w:tc>
        <w:tc>
          <w:tcPr>
            <w:tcW w:w="0" w:type="auto"/>
          </w:tcPr>
          <w:p w14:paraId="236D14E8" w14:textId="77777777" w:rsidR="00990276" w:rsidRDefault="00000000">
            <w:pPr>
              <w:pStyle w:val="Compact"/>
            </w:pPr>
            <w:r>
              <w:t>Purpose</w:t>
            </w:r>
          </w:p>
        </w:tc>
      </w:tr>
      <w:tr w:rsidR="00990276" w14:paraId="236D14EC" w14:textId="77777777">
        <w:tc>
          <w:tcPr>
            <w:tcW w:w="0" w:type="auto"/>
          </w:tcPr>
          <w:p w14:paraId="236D14EA" w14:textId="77777777" w:rsidR="00990276" w:rsidRDefault="00000000">
            <w:pPr>
              <w:pStyle w:val="Compact"/>
            </w:pPr>
            <w:r>
              <w:t>==</w:t>
            </w:r>
          </w:p>
        </w:tc>
        <w:tc>
          <w:tcPr>
            <w:tcW w:w="0" w:type="auto"/>
          </w:tcPr>
          <w:p w14:paraId="236D14EB" w14:textId="77777777" w:rsidR="00990276" w:rsidRDefault="00000000">
            <w:pPr>
              <w:pStyle w:val="Compact"/>
            </w:pPr>
            <w:r>
              <w:t>Compare values</w:t>
            </w:r>
          </w:p>
        </w:tc>
      </w:tr>
      <w:tr w:rsidR="00990276" w14:paraId="236D14EF" w14:textId="77777777">
        <w:tc>
          <w:tcPr>
            <w:tcW w:w="0" w:type="auto"/>
          </w:tcPr>
          <w:p w14:paraId="236D14ED" w14:textId="77777777" w:rsidR="00990276" w:rsidRDefault="00000000">
            <w:pPr>
              <w:pStyle w:val="Compact"/>
            </w:pPr>
            <w:r>
              <w:t>is</w:t>
            </w:r>
          </w:p>
        </w:tc>
        <w:tc>
          <w:tcPr>
            <w:tcW w:w="0" w:type="auto"/>
          </w:tcPr>
          <w:p w14:paraId="236D14EE" w14:textId="77777777" w:rsidR="00990276" w:rsidRDefault="00000000">
            <w:pPr>
              <w:pStyle w:val="Compact"/>
            </w:pPr>
            <w:r>
              <w:t>Compare identities</w:t>
            </w:r>
          </w:p>
        </w:tc>
      </w:tr>
      <w:tr w:rsidR="00990276" w14:paraId="236D14F2" w14:textId="77777777">
        <w:tc>
          <w:tcPr>
            <w:tcW w:w="0" w:type="auto"/>
          </w:tcPr>
          <w:p w14:paraId="236D14F0" w14:textId="77777777" w:rsidR="00990276" w:rsidRDefault="00000000">
            <w:pPr>
              <w:pStyle w:val="Compact"/>
            </w:pPr>
            <w:r>
              <w:t>id()</w:t>
            </w:r>
          </w:p>
        </w:tc>
        <w:tc>
          <w:tcPr>
            <w:tcW w:w="0" w:type="auto"/>
          </w:tcPr>
          <w:p w14:paraId="236D14F1" w14:textId="77777777" w:rsidR="00990276" w:rsidRDefault="00000000">
            <w:pPr>
              <w:pStyle w:val="Compact"/>
            </w:pPr>
            <w:r>
              <w:t>Returns object identity</w:t>
            </w:r>
          </w:p>
        </w:tc>
      </w:tr>
    </w:tbl>
    <w:p w14:paraId="236D14F3" w14:textId="77777777" w:rsidR="00990276" w:rsidRDefault="00000000">
      <w:pPr>
        <w:pStyle w:val="BodyText"/>
      </w:pPr>
      <w:r>
        <w:t>Example:</w:t>
      </w:r>
    </w:p>
    <w:p w14:paraId="236D14F4" w14:textId="77777777" w:rsidR="00990276" w:rsidRDefault="00000000">
      <w:pPr>
        <w:pStyle w:val="SourceCode"/>
      </w:pPr>
      <w:r>
        <w:rPr>
          <w:rStyle w:val="NormalTok"/>
        </w:rPr>
        <w:t xml:space="preserve">a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br/>
      </w:r>
      <w:r>
        <w:rPr>
          <w:rStyle w:val="NormalTok"/>
        </w:rPr>
        <w:t xml:space="preserve">b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br/>
      </w:r>
      <w:r>
        <w:br/>
      </w:r>
      <w:r>
        <w:rPr>
          <w:rStyle w:val="BuiltInTok"/>
        </w:rPr>
        <w:t>print</w:t>
      </w:r>
      <w:r>
        <w:rPr>
          <w:rStyle w:val="NormalTok"/>
        </w:rPr>
        <w:t xml:space="preserve">(a </w:t>
      </w:r>
      <w:r>
        <w:rPr>
          <w:rStyle w:val="OperatorTok"/>
        </w:rPr>
        <w:t>==</w:t>
      </w:r>
      <w:r>
        <w:rPr>
          <w:rStyle w:val="NormalTok"/>
        </w:rPr>
        <w:t xml:space="preserve"> b)</w:t>
      </w:r>
      <w:r>
        <w:br/>
      </w:r>
      <w:r>
        <w:rPr>
          <w:rStyle w:val="BuiltInTok"/>
        </w:rPr>
        <w:t>print</w:t>
      </w:r>
      <w:r>
        <w:rPr>
          <w:rStyle w:val="NormalTok"/>
        </w:rPr>
        <w:t xml:space="preserve">(a </w:t>
      </w:r>
      <w:r>
        <w:rPr>
          <w:rStyle w:val="KeywordTok"/>
        </w:rPr>
        <w:t>is</w:t>
      </w:r>
      <w:r>
        <w:rPr>
          <w:rStyle w:val="NormalTok"/>
        </w:rPr>
        <w:t xml:space="preserve"> b)</w:t>
      </w:r>
    </w:p>
    <w:p w14:paraId="236D14F5" w14:textId="77777777" w:rsidR="00990276" w:rsidRDefault="00000000">
      <w:r>
        <w:pict w14:anchorId="236D1861">
          <v:rect id="_x0000_i1043" style="width:0;height:1.5pt" o:hralign="center" o:hrstd="t" o:hr="t"/>
        </w:pict>
      </w:r>
    </w:p>
    <w:p w14:paraId="236D14F6" w14:textId="77777777" w:rsidR="00990276" w:rsidRDefault="00000000">
      <w:pPr>
        <w:pStyle w:val="Heading2"/>
      </w:pPr>
      <w:bookmarkStart w:id="47" w:name="mutable-and-immutable-objects"/>
      <w:bookmarkEnd w:id="45"/>
      <w:bookmarkEnd w:id="46"/>
      <w:r>
        <w:lastRenderedPageBreak/>
        <w:t>13. Mutable and Immutable Objects</w:t>
      </w:r>
    </w:p>
    <w:p w14:paraId="236D14F7" w14:textId="77777777" w:rsidR="00990276" w:rsidRDefault="00000000">
      <w:pPr>
        <w:pStyle w:val="Heading3"/>
      </w:pPr>
      <w:bookmarkStart w:id="48" w:name="immutable-objects"/>
      <w:r>
        <w:t>Immutable Objects</w:t>
      </w:r>
    </w:p>
    <w:p w14:paraId="236D14F8" w14:textId="77777777" w:rsidR="00990276" w:rsidRDefault="00000000">
      <w:pPr>
        <w:pStyle w:val="FirstParagraph"/>
      </w:pPr>
      <w:r>
        <w:t>Cannot be modified.</w:t>
      </w:r>
    </w:p>
    <w:p w14:paraId="236D14F9" w14:textId="77777777" w:rsidR="00990276" w:rsidRDefault="00000000">
      <w:pPr>
        <w:pStyle w:val="BodyText"/>
      </w:pPr>
      <w:r>
        <w:t>Examples:</w:t>
      </w:r>
    </w:p>
    <w:p w14:paraId="236D14FA" w14:textId="77777777" w:rsidR="00990276" w:rsidRDefault="00000000">
      <w:pPr>
        <w:pStyle w:val="Compact"/>
        <w:numPr>
          <w:ilvl w:val="0"/>
          <w:numId w:val="18"/>
        </w:numPr>
      </w:pPr>
      <w:r>
        <w:t>int</w:t>
      </w:r>
    </w:p>
    <w:p w14:paraId="236D14FB" w14:textId="77777777" w:rsidR="00990276" w:rsidRDefault="00000000">
      <w:pPr>
        <w:pStyle w:val="Compact"/>
        <w:numPr>
          <w:ilvl w:val="0"/>
          <w:numId w:val="18"/>
        </w:numPr>
      </w:pPr>
      <w:r>
        <w:t>float</w:t>
      </w:r>
    </w:p>
    <w:p w14:paraId="236D14FC" w14:textId="77777777" w:rsidR="00990276" w:rsidRDefault="00000000">
      <w:pPr>
        <w:pStyle w:val="Compact"/>
        <w:numPr>
          <w:ilvl w:val="0"/>
          <w:numId w:val="18"/>
        </w:numPr>
      </w:pPr>
      <w:r>
        <w:t>str</w:t>
      </w:r>
    </w:p>
    <w:p w14:paraId="236D14FD" w14:textId="77777777" w:rsidR="00990276" w:rsidRDefault="00000000">
      <w:pPr>
        <w:pStyle w:val="Compact"/>
        <w:numPr>
          <w:ilvl w:val="0"/>
          <w:numId w:val="18"/>
        </w:numPr>
      </w:pPr>
      <w:r>
        <w:t>tuple</w:t>
      </w:r>
    </w:p>
    <w:p w14:paraId="236D14FE" w14:textId="77777777" w:rsidR="00990276" w:rsidRDefault="00000000">
      <w:pPr>
        <w:pStyle w:val="FirstParagraph"/>
      </w:pPr>
      <w:r>
        <w:t>Example:</w:t>
      </w:r>
    </w:p>
    <w:p w14:paraId="236D14FF" w14:textId="77777777" w:rsidR="00990276" w:rsidRDefault="00000000">
      <w:pPr>
        <w:pStyle w:val="SourceCode"/>
      </w:pPr>
      <w:r>
        <w:rPr>
          <w:rStyle w:val="NormalTok"/>
        </w:rPr>
        <w:t xml:space="preserve">x </w:t>
      </w:r>
      <w:r>
        <w:rPr>
          <w:rStyle w:val="OperatorTok"/>
        </w:rPr>
        <w:t>=</w:t>
      </w:r>
      <w:r>
        <w:rPr>
          <w:rStyle w:val="NormalTok"/>
        </w:rPr>
        <w:t xml:space="preserve"> </w:t>
      </w:r>
      <w:r>
        <w:rPr>
          <w:rStyle w:val="DecValTok"/>
        </w:rPr>
        <w:t>5</w:t>
      </w:r>
      <w:r>
        <w:br/>
      </w:r>
      <w:r>
        <w:rPr>
          <w:rStyle w:val="NormalTok"/>
        </w:rPr>
        <w:t xml:space="preserve">x </w:t>
      </w:r>
      <w:r>
        <w:rPr>
          <w:rStyle w:val="OperatorTok"/>
        </w:rPr>
        <w:t>=</w:t>
      </w:r>
      <w:r>
        <w:rPr>
          <w:rStyle w:val="NormalTok"/>
        </w:rPr>
        <w:t xml:space="preserve"> x </w:t>
      </w:r>
      <w:r>
        <w:rPr>
          <w:rStyle w:val="OperatorTok"/>
        </w:rPr>
        <w:t>+</w:t>
      </w:r>
      <w:r>
        <w:rPr>
          <w:rStyle w:val="NormalTok"/>
        </w:rPr>
        <w:t xml:space="preserve"> </w:t>
      </w:r>
      <w:r>
        <w:rPr>
          <w:rStyle w:val="DecValTok"/>
        </w:rPr>
        <w:t>1</w:t>
      </w:r>
    </w:p>
    <w:p w14:paraId="236D1500" w14:textId="77777777" w:rsidR="00990276" w:rsidRDefault="00000000">
      <w:pPr>
        <w:pStyle w:val="FirstParagraph"/>
      </w:pPr>
      <w:r>
        <w:t>New object is created.</w:t>
      </w:r>
    </w:p>
    <w:p w14:paraId="236D1501" w14:textId="77777777" w:rsidR="00990276" w:rsidRDefault="00000000">
      <w:r>
        <w:pict w14:anchorId="236D1862">
          <v:rect id="_x0000_i1044" style="width:0;height:1.5pt" o:hralign="center" o:hrstd="t" o:hr="t"/>
        </w:pict>
      </w:r>
    </w:p>
    <w:p w14:paraId="236D1502" w14:textId="77777777" w:rsidR="00990276" w:rsidRDefault="00000000">
      <w:pPr>
        <w:pStyle w:val="Heading3"/>
      </w:pPr>
      <w:bookmarkStart w:id="49" w:name="mutable-objects"/>
      <w:bookmarkEnd w:id="48"/>
      <w:r>
        <w:t>Mutable Objects</w:t>
      </w:r>
    </w:p>
    <w:p w14:paraId="236D1503" w14:textId="77777777" w:rsidR="00990276" w:rsidRDefault="00000000">
      <w:pPr>
        <w:pStyle w:val="FirstParagraph"/>
      </w:pPr>
      <w:r>
        <w:t>Can be modified.</w:t>
      </w:r>
    </w:p>
    <w:p w14:paraId="236D1504" w14:textId="77777777" w:rsidR="00990276" w:rsidRDefault="00000000">
      <w:pPr>
        <w:pStyle w:val="BodyText"/>
      </w:pPr>
      <w:r>
        <w:t>Examples:</w:t>
      </w:r>
    </w:p>
    <w:p w14:paraId="236D1505" w14:textId="77777777" w:rsidR="00990276" w:rsidRDefault="00000000">
      <w:pPr>
        <w:pStyle w:val="Compact"/>
        <w:numPr>
          <w:ilvl w:val="0"/>
          <w:numId w:val="19"/>
        </w:numPr>
      </w:pPr>
      <w:r>
        <w:t>list</w:t>
      </w:r>
    </w:p>
    <w:p w14:paraId="236D1506" w14:textId="77777777" w:rsidR="00990276" w:rsidRDefault="00000000">
      <w:pPr>
        <w:pStyle w:val="Compact"/>
        <w:numPr>
          <w:ilvl w:val="0"/>
          <w:numId w:val="19"/>
        </w:numPr>
      </w:pPr>
      <w:r>
        <w:t>dictionary</w:t>
      </w:r>
    </w:p>
    <w:p w14:paraId="236D1507" w14:textId="77777777" w:rsidR="00990276" w:rsidRDefault="00000000">
      <w:pPr>
        <w:pStyle w:val="Compact"/>
        <w:numPr>
          <w:ilvl w:val="0"/>
          <w:numId w:val="19"/>
        </w:numPr>
      </w:pPr>
      <w:r>
        <w:t>set</w:t>
      </w:r>
    </w:p>
    <w:p w14:paraId="236D1508" w14:textId="77777777" w:rsidR="00990276" w:rsidRDefault="00000000">
      <w:pPr>
        <w:pStyle w:val="FirstParagraph"/>
      </w:pPr>
      <w:r>
        <w:t>Example:</w:t>
      </w:r>
    </w:p>
    <w:p w14:paraId="236D1509" w14:textId="77777777" w:rsidR="00990276" w:rsidRDefault="00000000">
      <w:pPr>
        <w:pStyle w:val="SourceCode"/>
      </w:pPr>
      <w:r>
        <w:rPr>
          <w:rStyle w:val="NormalTok"/>
        </w:rPr>
        <w:t xml:space="preserve">lst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br/>
      </w:r>
      <w:r>
        <w:rPr>
          <w:rStyle w:val="NormalTok"/>
        </w:rPr>
        <w:t>lst.append(</w:t>
      </w:r>
      <w:r>
        <w:rPr>
          <w:rStyle w:val="DecValTok"/>
        </w:rPr>
        <w:t>3</w:t>
      </w:r>
      <w:r>
        <w:rPr>
          <w:rStyle w:val="NormalTok"/>
        </w:rPr>
        <w:t>)</w:t>
      </w:r>
    </w:p>
    <w:p w14:paraId="236D150A" w14:textId="77777777" w:rsidR="00990276" w:rsidRDefault="00000000">
      <w:pPr>
        <w:pStyle w:val="FirstParagraph"/>
      </w:pPr>
      <w:r>
        <w:t>Same object is modified.</w:t>
      </w:r>
    </w:p>
    <w:p w14:paraId="236D150B" w14:textId="77777777" w:rsidR="00990276" w:rsidRDefault="00000000">
      <w:r>
        <w:pict w14:anchorId="236D1863">
          <v:rect id="_x0000_i1045" style="width:0;height:1.5pt" o:hralign="center" o:hrstd="t" o:hr="t"/>
        </w:pict>
      </w:r>
    </w:p>
    <w:p w14:paraId="236D150C" w14:textId="77777777" w:rsidR="00990276" w:rsidRDefault="00000000">
      <w:pPr>
        <w:pStyle w:val="Heading2"/>
      </w:pPr>
      <w:bookmarkStart w:id="50" w:name="copying-objects"/>
      <w:bookmarkEnd w:id="47"/>
      <w:bookmarkEnd w:id="49"/>
      <w:r>
        <w:t>14. Copying Objects</w:t>
      </w:r>
    </w:p>
    <w:p w14:paraId="236D150D" w14:textId="77777777" w:rsidR="00990276" w:rsidRDefault="00000000">
      <w:pPr>
        <w:pStyle w:val="Heading3"/>
      </w:pPr>
      <w:bookmarkStart w:id="51" w:name="shallow-copy"/>
      <w:r>
        <w:t>Shallow Copy</w:t>
      </w:r>
    </w:p>
    <w:p w14:paraId="236D150E" w14:textId="77777777" w:rsidR="00990276" w:rsidRDefault="00000000">
      <w:pPr>
        <w:pStyle w:val="FirstParagraph"/>
      </w:pPr>
      <w:r>
        <w:t>Copies outer object only.</w:t>
      </w:r>
    </w:p>
    <w:p w14:paraId="236D150F" w14:textId="77777777" w:rsidR="00990276" w:rsidRDefault="00000000">
      <w:pPr>
        <w:pStyle w:val="SourceCode"/>
      </w:pPr>
      <w:r>
        <w:rPr>
          <w:rStyle w:val="ImportTok"/>
        </w:rPr>
        <w:t>import</w:t>
      </w:r>
      <w:r>
        <w:rPr>
          <w:rStyle w:val="NormalTok"/>
        </w:rPr>
        <w:t xml:space="preserve"> copy</w:t>
      </w:r>
      <w:r>
        <w:br/>
      </w:r>
      <w:r>
        <w:rPr>
          <w:rStyle w:val="NormalTok"/>
        </w:rPr>
        <w:t xml:space="preserve">lst2 </w:t>
      </w:r>
      <w:r>
        <w:rPr>
          <w:rStyle w:val="OperatorTok"/>
        </w:rPr>
        <w:t>=</w:t>
      </w:r>
      <w:r>
        <w:rPr>
          <w:rStyle w:val="NormalTok"/>
        </w:rPr>
        <w:t xml:space="preserve"> copy.copy(lst1)</w:t>
      </w:r>
    </w:p>
    <w:p w14:paraId="236D1510" w14:textId="77777777" w:rsidR="00990276" w:rsidRDefault="00000000">
      <w:pPr>
        <w:pStyle w:val="Heading3"/>
      </w:pPr>
      <w:bookmarkStart w:id="52" w:name="deep-copy"/>
      <w:bookmarkEnd w:id="51"/>
      <w:r>
        <w:lastRenderedPageBreak/>
        <w:t>Deep Copy</w:t>
      </w:r>
    </w:p>
    <w:p w14:paraId="236D1511" w14:textId="77777777" w:rsidR="00990276" w:rsidRDefault="00000000">
      <w:pPr>
        <w:pStyle w:val="FirstParagraph"/>
      </w:pPr>
      <w:r>
        <w:t>Creates fully independent copy.</w:t>
      </w:r>
    </w:p>
    <w:p w14:paraId="236D1512" w14:textId="77777777" w:rsidR="00990276" w:rsidRDefault="00000000">
      <w:pPr>
        <w:pStyle w:val="SourceCode"/>
      </w:pPr>
      <w:r>
        <w:rPr>
          <w:rStyle w:val="ImportTok"/>
        </w:rPr>
        <w:t>import</w:t>
      </w:r>
      <w:r>
        <w:rPr>
          <w:rStyle w:val="NormalTok"/>
        </w:rPr>
        <w:t xml:space="preserve"> copy</w:t>
      </w:r>
      <w:r>
        <w:br/>
      </w:r>
      <w:r>
        <w:rPr>
          <w:rStyle w:val="NormalTok"/>
        </w:rPr>
        <w:t xml:space="preserve">lst2 </w:t>
      </w:r>
      <w:r>
        <w:rPr>
          <w:rStyle w:val="OperatorTok"/>
        </w:rPr>
        <w:t>=</w:t>
      </w:r>
      <w:r>
        <w:rPr>
          <w:rStyle w:val="NormalTok"/>
        </w:rPr>
        <w:t xml:space="preserve"> copy.deepcopy(lst1)</w:t>
      </w:r>
    </w:p>
    <w:p w14:paraId="236D1513" w14:textId="77777777" w:rsidR="00990276" w:rsidRDefault="00000000">
      <w:r>
        <w:pict w14:anchorId="236D1864">
          <v:rect id="_x0000_i1046" style="width:0;height:1.5pt" o:hralign="center" o:hrstd="t" o:hr="t"/>
        </w:pict>
      </w:r>
    </w:p>
    <w:p w14:paraId="236D1514" w14:textId="77777777" w:rsidR="00990276" w:rsidRDefault="00000000">
      <w:pPr>
        <w:pStyle w:val="Heading2"/>
      </w:pPr>
      <w:bookmarkStart w:id="53" w:name="operators-in-python"/>
      <w:bookmarkEnd w:id="50"/>
      <w:bookmarkEnd w:id="52"/>
      <w:r>
        <w:t>15. Operators in Python</w:t>
      </w:r>
    </w:p>
    <w:p w14:paraId="236D1515" w14:textId="77777777" w:rsidR="00990276" w:rsidRDefault="00000000">
      <w:pPr>
        <w:pStyle w:val="Heading1"/>
      </w:pPr>
      <w:bookmarkStart w:id="54" w:name="arithmetic-operators"/>
      <w:bookmarkEnd w:id="27"/>
      <w:bookmarkEnd w:id="53"/>
      <w:r>
        <w:t>Arithmetic Operators</w:t>
      </w:r>
    </w:p>
    <w:tbl>
      <w:tblPr>
        <w:tblStyle w:val="Table"/>
        <w:tblW w:w="0" w:type="auto"/>
        <w:tblLook w:val="0020" w:firstRow="1" w:lastRow="0" w:firstColumn="0" w:lastColumn="0" w:noHBand="0" w:noVBand="0"/>
      </w:tblPr>
      <w:tblGrid>
        <w:gridCol w:w="1151"/>
        <w:gridCol w:w="1776"/>
      </w:tblGrid>
      <w:tr w:rsidR="00990276" w14:paraId="236D1518"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516" w14:textId="77777777" w:rsidR="00990276" w:rsidRDefault="00000000">
            <w:pPr>
              <w:pStyle w:val="Compact"/>
            </w:pPr>
            <w:r>
              <w:t>Operator</w:t>
            </w:r>
          </w:p>
        </w:tc>
        <w:tc>
          <w:tcPr>
            <w:tcW w:w="0" w:type="auto"/>
          </w:tcPr>
          <w:p w14:paraId="236D1517" w14:textId="77777777" w:rsidR="00990276" w:rsidRDefault="00000000">
            <w:pPr>
              <w:pStyle w:val="Compact"/>
            </w:pPr>
            <w:r>
              <w:t>Meaning</w:t>
            </w:r>
          </w:p>
        </w:tc>
      </w:tr>
      <w:tr w:rsidR="00990276" w14:paraId="236D151B" w14:textId="77777777">
        <w:tc>
          <w:tcPr>
            <w:tcW w:w="0" w:type="auto"/>
          </w:tcPr>
          <w:p w14:paraId="236D1519" w14:textId="77777777" w:rsidR="00990276" w:rsidRDefault="00000000">
            <w:pPr>
              <w:pStyle w:val="Compact"/>
            </w:pPr>
            <w:r>
              <w:t>+</w:t>
            </w:r>
          </w:p>
        </w:tc>
        <w:tc>
          <w:tcPr>
            <w:tcW w:w="0" w:type="auto"/>
          </w:tcPr>
          <w:p w14:paraId="236D151A" w14:textId="77777777" w:rsidR="00990276" w:rsidRDefault="00000000">
            <w:pPr>
              <w:pStyle w:val="Compact"/>
            </w:pPr>
            <w:r>
              <w:t>Addition</w:t>
            </w:r>
          </w:p>
        </w:tc>
      </w:tr>
      <w:tr w:rsidR="00990276" w14:paraId="236D151E" w14:textId="77777777">
        <w:tc>
          <w:tcPr>
            <w:tcW w:w="0" w:type="auto"/>
          </w:tcPr>
          <w:p w14:paraId="236D151C" w14:textId="77777777" w:rsidR="00990276" w:rsidRDefault="00000000">
            <w:pPr>
              <w:pStyle w:val="Compact"/>
            </w:pPr>
            <w:r>
              <w:t>-</w:t>
            </w:r>
          </w:p>
        </w:tc>
        <w:tc>
          <w:tcPr>
            <w:tcW w:w="0" w:type="auto"/>
          </w:tcPr>
          <w:p w14:paraId="236D151D" w14:textId="77777777" w:rsidR="00990276" w:rsidRDefault="00000000">
            <w:pPr>
              <w:pStyle w:val="Compact"/>
            </w:pPr>
            <w:r>
              <w:t>Subtraction</w:t>
            </w:r>
          </w:p>
        </w:tc>
      </w:tr>
      <w:tr w:rsidR="00990276" w14:paraId="236D1521" w14:textId="77777777">
        <w:tc>
          <w:tcPr>
            <w:tcW w:w="0" w:type="auto"/>
          </w:tcPr>
          <w:p w14:paraId="236D151F" w14:textId="77777777" w:rsidR="00990276" w:rsidRDefault="00000000">
            <w:pPr>
              <w:pStyle w:val="Compact"/>
            </w:pPr>
            <w:r>
              <w:t>*</w:t>
            </w:r>
          </w:p>
        </w:tc>
        <w:tc>
          <w:tcPr>
            <w:tcW w:w="0" w:type="auto"/>
          </w:tcPr>
          <w:p w14:paraId="236D1520" w14:textId="77777777" w:rsidR="00990276" w:rsidRDefault="00000000">
            <w:pPr>
              <w:pStyle w:val="Compact"/>
            </w:pPr>
            <w:r>
              <w:t>Multiplication</w:t>
            </w:r>
          </w:p>
        </w:tc>
      </w:tr>
      <w:tr w:rsidR="00990276" w14:paraId="236D1524" w14:textId="77777777">
        <w:tc>
          <w:tcPr>
            <w:tcW w:w="0" w:type="auto"/>
          </w:tcPr>
          <w:p w14:paraId="236D1522" w14:textId="77777777" w:rsidR="00990276" w:rsidRDefault="00000000">
            <w:pPr>
              <w:pStyle w:val="Compact"/>
            </w:pPr>
            <w:r>
              <w:t>/</w:t>
            </w:r>
          </w:p>
        </w:tc>
        <w:tc>
          <w:tcPr>
            <w:tcW w:w="0" w:type="auto"/>
          </w:tcPr>
          <w:p w14:paraId="236D1523" w14:textId="77777777" w:rsidR="00990276" w:rsidRDefault="00000000">
            <w:pPr>
              <w:pStyle w:val="Compact"/>
            </w:pPr>
            <w:r>
              <w:t>Division</w:t>
            </w:r>
          </w:p>
        </w:tc>
      </w:tr>
      <w:tr w:rsidR="00990276" w14:paraId="236D1527" w14:textId="77777777">
        <w:tc>
          <w:tcPr>
            <w:tcW w:w="0" w:type="auto"/>
          </w:tcPr>
          <w:p w14:paraId="236D1525" w14:textId="77777777" w:rsidR="00990276" w:rsidRDefault="00000000">
            <w:pPr>
              <w:pStyle w:val="Compact"/>
            </w:pPr>
            <w:r>
              <w:t>//</w:t>
            </w:r>
          </w:p>
        </w:tc>
        <w:tc>
          <w:tcPr>
            <w:tcW w:w="0" w:type="auto"/>
          </w:tcPr>
          <w:p w14:paraId="236D1526" w14:textId="77777777" w:rsidR="00990276" w:rsidRDefault="00000000">
            <w:pPr>
              <w:pStyle w:val="Compact"/>
            </w:pPr>
            <w:r>
              <w:t>Floor Division</w:t>
            </w:r>
          </w:p>
        </w:tc>
      </w:tr>
      <w:tr w:rsidR="00990276" w14:paraId="236D152A" w14:textId="77777777">
        <w:tc>
          <w:tcPr>
            <w:tcW w:w="0" w:type="auto"/>
          </w:tcPr>
          <w:p w14:paraId="236D1528" w14:textId="77777777" w:rsidR="00990276" w:rsidRDefault="00000000">
            <w:pPr>
              <w:pStyle w:val="Compact"/>
            </w:pPr>
            <w:r>
              <w:t>%</w:t>
            </w:r>
          </w:p>
        </w:tc>
        <w:tc>
          <w:tcPr>
            <w:tcW w:w="0" w:type="auto"/>
          </w:tcPr>
          <w:p w14:paraId="236D1529" w14:textId="77777777" w:rsidR="00990276" w:rsidRDefault="00000000">
            <w:pPr>
              <w:pStyle w:val="Compact"/>
            </w:pPr>
            <w:r>
              <w:t>Modulus</w:t>
            </w:r>
          </w:p>
        </w:tc>
      </w:tr>
      <w:tr w:rsidR="00990276" w14:paraId="236D152D" w14:textId="77777777">
        <w:tc>
          <w:tcPr>
            <w:tcW w:w="0" w:type="auto"/>
          </w:tcPr>
          <w:p w14:paraId="236D152B" w14:textId="77777777" w:rsidR="00990276" w:rsidRDefault="00000000">
            <w:pPr>
              <w:pStyle w:val="Compact"/>
            </w:pPr>
            <w:r>
              <w:t>**</w:t>
            </w:r>
          </w:p>
        </w:tc>
        <w:tc>
          <w:tcPr>
            <w:tcW w:w="0" w:type="auto"/>
          </w:tcPr>
          <w:p w14:paraId="236D152C" w14:textId="77777777" w:rsidR="00990276" w:rsidRDefault="00000000">
            <w:pPr>
              <w:pStyle w:val="Compact"/>
            </w:pPr>
            <w:r>
              <w:t>Exponentiation</w:t>
            </w:r>
          </w:p>
        </w:tc>
      </w:tr>
    </w:tbl>
    <w:p w14:paraId="236D152E" w14:textId="77777777" w:rsidR="00990276" w:rsidRDefault="00000000">
      <w:pPr>
        <w:pStyle w:val="BodyText"/>
      </w:pPr>
      <w:r>
        <w:t>Example:</w:t>
      </w:r>
    </w:p>
    <w:p w14:paraId="236D152F" w14:textId="77777777" w:rsidR="00990276" w:rsidRDefault="00000000">
      <w:pPr>
        <w:pStyle w:val="SourceCode"/>
      </w:pPr>
      <w:r>
        <w:rPr>
          <w:rStyle w:val="NormalTok"/>
        </w:rPr>
        <w:t xml:space="preserve">a </w:t>
      </w:r>
      <w:r>
        <w:rPr>
          <w:rStyle w:val="OperatorTok"/>
        </w:rPr>
        <w:t>=</w:t>
      </w:r>
      <w:r>
        <w:rPr>
          <w:rStyle w:val="NormalTok"/>
        </w:rPr>
        <w:t xml:space="preserve"> </w:t>
      </w:r>
      <w:r>
        <w:rPr>
          <w:rStyle w:val="DecValTok"/>
        </w:rPr>
        <w:t>10</w:t>
      </w:r>
      <w:r>
        <w:br/>
      </w:r>
      <w:r>
        <w:rPr>
          <w:rStyle w:val="NormalTok"/>
        </w:rPr>
        <w:t xml:space="preserve">b </w:t>
      </w:r>
      <w:r>
        <w:rPr>
          <w:rStyle w:val="OperatorTok"/>
        </w:rPr>
        <w:t>=</w:t>
      </w:r>
      <w:r>
        <w:rPr>
          <w:rStyle w:val="NormalTok"/>
        </w:rPr>
        <w:t xml:space="preserve"> </w:t>
      </w:r>
      <w:r>
        <w:rPr>
          <w:rStyle w:val="DecValTok"/>
        </w:rPr>
        <w:t>3</w:t>
      </w:r>
      <w:r>
        <w:br/>
      </w:r>
      <w:r>
        <w:rPr>
          <w:rStyle w:val="BuiltInTok"/>
        </w:rPr>
        <w:t>print</w:t>
      </w:r>
      <w:r>
        <w:rPr>
          <w:rStyle w:val="NormalTok"/>
        </w:rPr>
        <w:t>(a</w:t>
      </w:r>
      <w:r>
        <w:rPr>
          <w:rStyle w:val="OperatorTok"/>
        </w:rPr>
        <w:t>+</w:t>
      </w:r>
      <w:r>
        <w:rPr>
          <w:rStyle w:val="NormalTok"/>
        </w:rPr>
        <w:t>b)</w:t>
      </w:r>
    </w:p>
    <w:p w14:paraId="236D1530" w14:textId="77777777" w:rsidR="00990276" w:rsidRDefault="00000000">
      <w:r>
        <w:pict w14:anchorId="236D1865">
          <v:rect id="_x0000_i1047" style="width:0;height:1.5pt" o:hralign="center" o:hrstd="t" o:hr="t"/>
        </w:pict>
      </w:r>
    </w:p>
    <w:p w14:paraId="236D1531" w14:textId="77777777" w:rsidR="00990276" w:rsidRDefault="00000000">
      <w:pPr>
        <w:pStyle w:val="Heading1"/>
      </w:pPr>
      <w:bookmarkStart w:id="55" w:name="comparison-operators"/>
      <w:bookmarkEnd w:id="54"/>
      <w:r>
        <w:t>Comparison Operators</w:t>
      </w:r>
    </w:p>
    <w:tbl>
      <w:tblPr>
        <w:tblStyle w:val="Table"/>
        <w:tblW w:w="0" w:type="auto"/>
        <w:tblLook w:val="0020" w:firstRow="1" w:lastRow="0" w:firstColumn="0" w:lastColumn="0" w:noHBand="0" w:noVBand="0"/>
      </w:tblPr>
      <w:tblGrid>
        <w:gridCol w:w="1151"/>
        <w:gridCol w:w="1646"/>
      </w:tblGrid>
      <w:tr w:rsidR="00990276" w14:paraId="236D1534"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532" w14:textId="77777777" w:rsidR="00990276" w:rsidRDefault="00000000">
            <w:pPr>
              <w:pStyle w:val="Compact"/>
            </w:pPr>
            <w:r>
              <w:t>Operator</w:t>
            </w:r>
          </w:p>
        </w:tc>
        <w:tc>
          <w:tcPr>
            <w:tcW w:w="0" w:type="auto"/>
          </w:tcPr>
          <w:p w14:paraId="236D1533" w14:textId="77777777" w:rsidR="00990276" w:rsidRDefault="00000000">
            <w:pPr>
              <w:pStyle w:val="Compact"/>
            </w:pPr>
            <w:r>
              <w:t>Meaning</w:t>
            </w:r>
          </w:p>
        </w:tc>
      </w:tr>
      <w:tr w:rsidR="00990276" w14:paraId="236D1537" w14:textId="77777777">
        <w:tc>
          <w:tcPr>
            <w:tcW w:w="0" w:type="auto"/>
          </w:tcPr>
          <w:p w14:paraId="236D1535" w14:textId="77777777" w:rsidR="00990276" w:rsidRDefault="00000000">
            <w:pPr>
              <w:pStyle w:val="Compact"/>
            </w:pPr>
            <w:r>
              <w:t>==</w:t>
            </w:r>
          </w:p>
        </w:tc>
        <w:tc>
          <w:tcPr>
            <w:tcW w:w="0" w:type="auto"/>
          </w:tcPr>
          <w:p w14:paraId="236D1536" w14:textId="77777777" w:rsidR="00990276" w:rsidRDefault="00000000">
            <w:pPr>
              <w:pStyle w:val="Compact"/>
            </w:pPr>
            <w:r>
              <w:t>Equal</w:t>
            </w:r>
          </w:p>
        </w:tc>
      </w:tr>
      <w:tr w:rsidR="00990276" w14:paraId="236D153A" w14:textId="77777777">
        <w:tc>
          <w:tcPr>
            <w:tcW w:w="0" w:type="auto"/>
          </w:tcPr>
          <w:p w14:paraId="236D1538" w14:textId="77777777" w:rsidR="00990276" w:rsidRDefault="00000000">
            <w:pPr>
              <w:pStyle w:val="Compact"/>
            </w:pPr>
            <w:r>
              <w:t>!=</w:t>
            </w:r>
          </w:p>
        </w:tc>
        <w:tc>
          <w:tcPr>
            <w:tcW w:w="0" w:type="auto"/>
          </w:tcPr>
          <w:p w14:paraId="236D1539" w14:textId="77777777" w:rsidR="00990276" w:rsidRDefault="00000000">
            <w:pPr>
              <w:pStyle w:val="Compact"/>
            </w:pPr>
            <w:r>
              <w:t>Not Equal</w:t>
            </w:r>
          </w:p>
        </w:tc>
      </w:tr>
      <w:tr w:rsidR="00990276" w14:paraId="236D153D" w14:textId="77777777">
        <w:tc>
          <w:tcPr>
            <w:tcW w:w="0" w:type="auto"/>
          </w:tcPr>
          <w:p w14:paraId="236D153B" w14:textId="77777777" w:rsidR="00990276" w:rsidRDefault="00000000">
            <w:pPr>
              <w:pStyle w:val="Compact"/>
            </w:pPr>
            <w:r>
              <w:t>&gt;</w:t>
            </w:r>
          </w:p>
        </w:tc>
        <w:tc>
          <w:tcPr>
            <w:tcW w:w="0" w:type="auto"/>
          </w:tcPr>
          <w:p w14:paraId="236D153C" w14:textId="77777777" w:rsidR="00990276" w:rsidRDefault="00000000">
            <w:pPr>
              <w:pStyle w:val="Compact"/>
            </w:pPr>
            <w:r>
              <w:t>Greater Than</w:t>
            </w:r>
          </w:p>
        </w:tc>
      </w:tr>
      <w:tr w:rsidR="00990276" w14:paraId="236D1540" w14:textId="77777777">
        <w:tc>
          <w:tcPr>
            <w:tcW w:w="0" w:type="auto"/>
          </w:tcPr>
          <w:p w14:paraId="236D153E" w14:textId="77777777" w:rsidR="00990276" w:rsidRDefault="00000000">
            <w:pPr>
              <w:pStyle w:val="Compact"/>
            </w:pPr>
            <w:r>
              <w:t>&lt;</w:t>
            </w:r>
          </w:p>
        </w:tc>
        <w:tc>
          <w:tcPr>
            <w:tcW w:w="0" w:type="auto"/>
          </w:tcPr>
          <w:p w14:paraId="236D153F" w14:textId="77777777" w:rsidR="00990276" w:rsidRDefault="00000000">
            <w:pPr>
              <w:pStyle w:val="Compact"/>
            </w:pPr>
            <w:r>
              <w:t>Less Than</w:t>
            </w:r>
          </w:p>
        </w:tc>
      </w:tr>
      <w:tr w:rsidR="00990276" w14:paraId="236D1543" w14:textId="77777777">
        <w:tc>
          <w:tcPr>
            <w:tcW w:w="0" w:type="auto"/>
          </w:tcPr>
          <w:p w14:paraId="236D1541" w14:textId="77777777" w:rsidR="00990276" w:rsidRDefault="00000000">
            <w:pPr>
              <w:pStyle w:val="Compact"/>
            </w:pPr>
            <w:r>
              <w:t>&gt;=</w:t>
            </w:r>
          </w:p>
        </w:tc>
        <w:tc>
          <w:tcPr>
            <w:tcW w:w="0" w:type="auto"/>
          </w:tcPr>
          <w:p w14:paraId="236D1542" w14:textId="77777777" w:rsidR="00990276" w:rsidRDefault="00000000">
            <w:pPr>
              <w:pStyle w:val="Compact"/>
            </w:pPr>
            <w:r>
              <w:t>Greater Equal</w:t>
            </w:r>
          </w:p>
        </w:tc>
      </w:tr>
      <w:tr w:rsidR="00990276" w14:paraId="236D1546" w14:textId="77777777">
        <w:tc>
          <w:tcPr>
            <w:tcW w:w="0" w:type="auto"/>
          </w:tcPr>
          <w:p w14:paraId="236D1544" w14:textId="77777777" w:rsidR="00990276" w:rsidRDefault="00000000">
            <w:pPr>
              <w:pStyle w:val="Compact"/>
            </w:pPr>
            <w:r>
              <w:t>&lt;=</w:t>
            </w:r>
          </w:p>
        </w:tc>
        <w:tc>
          <w:tcPr>
            <w:tcW w:w="0" w:type="auto"/>
          </w:tcPr>
          <w:p w14:paraId="236D1545" w14:textId="77777777" w:rsidR="00990276" w:rsidRDefault="00000000">
            <w:pPr>
              <w:pStyle w:val="Compact"/>
            </w:pPr>
            <w:r>
              <w:t>Less Equal</w:t>
            </w:r>
          </w:p>
        </w:tc>
      </w:tr>
    </w:tbl>
    <w:p w14:paraId="236D1547" w14:textId="77777777" w:rsidR="00990276" w:rsidRDefault="00000000">
      <w:r>
        <w:pict w14:anchorId="236D1866">
          <v:rect id="_x0000_i1048" style="width:0;height:1.5pt" o:hralign="center" o:hrstd="t" o:hr="t"/>
        </w:pict>
      </w:r>
    </w:p>
    <w:p w14:paraId="236D1548" w14:textId="77777777" w:rsidR="00990276" w:rsidRDefault="00000000">
      <w:pPr>
        <w:pStyle w:val="Heading1"/>
      </w:pPr>
      <w:bookmarkStart w:id="56" w:name="logical-operators"/>
      <w:bookmarkEnd w:id="55"/>
      <w:r>
        <w:lastRenderedPageBreak/>
        <w:t>Logical Operators</w:t>
      </w:r>
    </w:p>
    <w:tbl>
      <w:tblPr>
        <w:tblStyle w:val="Table"/>
        <w:tblW w:w="0" w:type="auto"/>
        <w:tblLook w:val="0020" w:firstRow="1" w:lastRow="0" w:firstColumn="0" w:lastColumn="0" w:noHBand="0" w:noVBand="0"/>
      </w:tblPr>
      <w:tblGrid>
        <w:gridCol w:w="1151"/>
        <w:gridCol w:w="2318"/>
      </w:tblGrid>
      <w:tr w:rsidR="00990276" w14:paraId="236D154B"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549" w14:textId="77777777" w:rsidR="00990276" w:rsidRDefault="00000000">
            <w:pPr>
              <w:pStyle w:val="Compact"/>
            </w:pPr>
            <w:r>
              <w:t>Operator</w:t>
            </w:r>
          </w:p>
        </w:tc>
        <w:tc>
          <w:tcPr>
            <w:tcW w:w="0" w:type="auto"/>
          </w:tcPr>
          <w:p w14:paraId="236D154A" w14:textId="77777777" w:rsidR="00990276" w:rsidRDefault="00000000">
            <w:pPr>
              <w:pStyle w:val="Compact"/>
            </w:pPr>
            <w:r>
              <w:t>Meaning</w:t>
            </w:r>
          </w:p>
        </w:tc>
      </w:tr>
      <w:tr w:rsidR="00990276" w14:paraId="236D154E" w14:textId="77777777">
        <w:tc>
          <w:tcPr>
            <w:tcW w:w="0" w:type="auto"/>
          </w:tcPr>
          <w:p w14:paraId="236D154C" w14:textId="77777777" w:rsidR="00990276" w:rsidRDefault="00000000">
            <w:pPr>
              <w:pStyle w:val="Compact"/>
            </w:pPr>
            <w:r>
              <w:t>and</w:t>
            </w:r>
          </w:p>
        </w:tc>
        <w:tc>
          <w:tcPr>
            <w:tcW w:w="0" w:type="auto"/>
          </w:tcPr>
          <w:p w14:paraId="236D154D" w14:textId="77777777" w:rsidR="00990276" w:rsidRDefault="00000000">
            <w:pPr>
              <w:pStyle w:val="Compact"/>
            </w:pPr>
            <w:r>
              <w:t>Both conditions true</w:t>
            </w:r>
          </w:p>
        </w:tc>
      </w:tr>
      <w:tr w:rsidR="00990276" w14:paraId="236D1551" w14:textId="77777777">
        <w:tc>
          <w:tcPr>
            <w:tcW w:w="0" w:type="auto"/>
          </w:tcPr>
          <w:p w14:paraId="236D154F" w14:textId="77777777" w:rsidR="00990276" w:rsidRDefault="00000000">
            <w:pPr>
              <w:pStyle w:val="Compact"/>
            </w:pPr>
            <w:r>
              <w:t>or</w:t>
            </w:r>
          </w:p>
        </w:tc>
        <w:tc>
          <w:tcPr>
            <w:tcW w:w="0" w:type="auto"/>
          </w:tcPr>
          <w:p w14:paraId="236D1550" w14:textId="77777777" w:rsidR="00990276" w:rsidRDefault="00000000">
            <w:pPr>
              <w:pStyle w:val="Compact"/>
            </w:pPr>
            <w:r>
              <w:t>At least one true</w:t>
            </w:r>
          </w:p>
        </w:tc>
      </w:tr>
      <w:tr w:rsidR="00990276" w14:paraId="236D1554" w14:textId="77777777">
        <w:tc>
          <w:tcPr>
            <w:tcW w:w="0" w:type="auto"/>
          </w:tcPr>
          <w:p w14:paraId="236D1552" w14:textId="77777777" w:rsidR="00990276" w:rsidRDefault="00000000">
            <w:pPr>
              <w:pStyle w:val="Compact"/>
            </w:pPr>
            <w:r>
              <w:t>not</w:t>
            </w:r>
          </w:p>
        </w:tc>
        <w:tc>
          <w:tcPr>
            <w:tcW w:w="0" w:type="auto"/>
          </w:tcPr>
          <w:p w14:paraId="236D1553" w14:textId="77777777" w:rsidR="00990276" w:rsidRDefault="00000000">
            <w:pPr>
              <w:pStyle w:val="Compact"/>
            </w:pPr>
            <w:r>
              <w:t>Reverse condition</w:t>
            </w:r>
          </w:p>
        </w:tc>
      </w:tr>
    </w:tbl>
    <w:p w14:paraId="236D1555" w14:textId="77777777" w:rsidR="00990276" w:rsidRDefault="00000000">
      <w:r>
        <w:pict w14:anchorId="236D1867">
          <v:rect id="_x0000_i1049" style="width:0;height:1.5pt" o:hralign="center" o:hrstd="t" o:hr="t"/>
        </w:pict>
      </w:r>
    </w:p>
    <w:p w14:paraId="236D1556" w14:textId="77777777" w:rsidR="00990276" w:rsidRDefault="00000000">
      <w:pPr>
        <w:pStyle w:val="Heading1"/>
      </w:pPr>
      <w:bookmarkStart w:id="57" w:name="assignment-operators"/>
      <w:bookmarkEnd w:id="56"/>
      <w:r>
        <w:t>Assignment Operators</w:t>
      </w:r>
    </w:p>
    <w:tbl>
      <w:tblPr>
        <w:tblStyle w:val="Table"/>
        <w:tblW w:w="0" w:type="auto"/>
        <w:tblLook w:val="0020" w:firstRow="1" w:lastRow="0" w:firstColumn="0" w:lastColumn="0" w:noHBand="0" w:noVBand="0"/>
      </w:tblPr>
      <w:tblGrid>
        <w:gridCol w:w="1151"/>
        <w:gridCol w:w="1112"/>
      </w:tblGrid>
      <w:tr w:rsidR="00990276" w14:paraId="236D1559"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557" w14:textId="77777777" w:rsidR="00990276" w:rsidRDefault="00000000">
            <w:pPr>
              <w:pStyle w:val="Compact"/>
            </w:pPr>
            <w:r>
              <w:t>Operator</w:t>
            </w:r>
          </w:p>
        </w:tc>
        <w:tc>
          <w:tcPr>
            <w:tcW w:w="0" w:type="auto"/>
          </w:tcPr>
          <w:p w14:paraId="236D1558" w14:textId="77777777" w:rsidR="00990276" w:rsidRDefault="00000000">
            <w:pPr>
              <w:pStyle w:val="Compact"/>
            </w:pPr>
            <w:r>
              <w:t>Example</w:t>
            </w:r>
          </w:p>
        </w:tc>
      </w:tr>
      <w:tr w:rsidR="00990276" w14:paraId="236D155C" w14:textId="77777777">
        <w:tc>
          <w:tcPr>
            <w:tcW w:w="0" w:type="auto"/>
          </w:tcPr>
          <w:p w14:paraId="236D155A" w14:textId="77777777" w:rsidR="00990276" w:rsidRDefault="00000000">
            <w:pPr>
              <w:pStyle w:val="Compact"/>
            </w:pPr>
            <w:r>
              <w:t>=</w:t>
            </w:r>
          </w:p>
        </w:tc>
        <w:tc>
          <w:tcPr>
            <w:tcW w:w="0" w:type="auto"/>
          </w:tcPr>
          <w:p w14:paraId="236D155B" w14:textId="77777777" w:rsidR="00990276" w:rsidRDefault="00000000">
            <w:pPr>
              <w:pStyle w:val="Compact"/>
            </w:pPr>
            <w:r>
              <w:t>a = 5</w:t>
            </w:r>
          </w:p>
        </w:tc>
      </w:tr>
      <w:tr w:rsidR="00990276" w14:paraId="236D155F" w14:textId="77777777">
        <w:tc>
          <w:tcPr>
            <w:tcW w:w="0" w:type="auto"/>
          </w:tcPr>
          <w:p w14:paraId="236D155D" w14:textId="77777777" w:rsidR="00990276" w:rsidRDefault="00000000">
            <w:pPr>
              <w:pStyle w:val="Compact"/>
            </w:pPr>
            <w:r>
              <w:t>+=</w:t>
            </w:r>
          </w:p>
        </w:tc>
        <w:tc>
          <w:tcPr>
            <w:tcW w:w="0" w:type="auto"/>
          </w:tcPr>
          <w:p w14:paraId="236D155E" w14:textId="77777777" w:rsidR="00990276" w:rsidRDefault="00000000">
            <w:pPr>
              <w:pStyle w:val="Compact"/>
            </w:pPr>
            <w:r>
              <w:t>a += 2</w:t>
            </w:r>
          </w:p>
        </w:tc>
      </w:tr>
      <w:tr w:rsidR="00990276" w14:paraId="236D1562" w14:textId="77777777">
        <w:tc>
          <w:tcPr>
            <w:tcW w:w="0" w:type="auto"/>
          </w:tcPr>
          <w:p w14:paraId="236D1560" w14:textId="77777777" w:rsidR="00990276" w:rsidRDefault="00000000">
            <w:pPr>
              <w:pStyle w:val="Compact"/>
            </w:pPr>
            <w:r>
              <w:t>-=</w:t>
            </w:r>
          </w:p>
        </w:tc>
        <w:tc>
          <w:tcPr>
            <w:tcW w:w="0" w:type="auto"/>
          </w:tcPr>
          <w:p w14:paraId="236D1561" w14:textId="77777777" w:rsidR="00990276" w:rsidRDefault="00000000">
            <w:pPr>
              <w:pStyle w:val="Compact"/>
            </w:pPr>
            <w:r>
              <w:t>a -= 2</w:t>
            </w:r>
          </w:p>
        </w:tc>
      </w:tr>
      <w:tr w:rsidR="00990276" w14:paraId="236D1565" w14:textId="77777777">
        <w:tc>
          <w:tcPr>
            <w:tcW w:w="0" w:type="auto"/>
          </w:tcPr>
          <w:p w14:paraId="236D1563" w14:textId="77777777" w:rsidR="00990276" w:rsidRDefault="00000000">
            <w:pPr>
              <w:pStyle w:val="Compact"/>
            </w:pPr>
            <w:r>
              <w:t>*=</w:t>
            </w:r>
          </w:p>
        </w:tc>
        <w:tc>
          <w:tcPr>
            <w:tcW w:w="0" w:type="auto"/>
          </w:tcPr>
          <w:p w14:paraId="236D1564" w14:textId="77777777" w:rsidR="00990276" w:rsidRDefault="00000000">
            <w:pPr>
              <w:pStyle w:val="Compact"/>
            </w:pPr>
            <w:r>
              <w:t>a *= 2</w:t>
            </w:r>
          </w:p>
        </w:tc>
      </w:tr>
      <w:tr w:rsidR="00990276" w14:paraId="236D1568" w14:textId="77777777">
        <w:tc>
          <w:tcPr>
            <w:tcW w:w="0" w:type="auto"/>
          </w:tcPr>
          <w:p w14:paraId="236D1566" w14:textId="77777777" w:rsidR="00990276" w:rsidRDefault="00000000">
            <w:pPr>
              <w:pStyle w:val="Compact"/>
            </w:pPr>
            <w:r>
              <w:t>/=</w:t>
            </w:r>
          </w:p>
        </w:tc>
        <w:tc>
          <w:tcPr>
            <w:tcW w:w="0" w:type="auto"/>
          </w:tcPr>
          <w:p w14:paraId="236D1567" w14:textId="77777777" w:rsidR="00990276" w:rsidRDefault="00000000">
            <w:pPr>
              <w:pStyle w:val="Compact"/>
            </w:pPr>
            <w:r>
              <w:t>a /= 2</w:t>
            </w:r>
          </w:p>
        </w:tc>
      </w:tr>
    </w:tbl>
    <w:p w14:paraId="236D1569" w14:textId="77777777" w:rsidR="00990276" w:rsidRDefault="00000000">
      <w:r>
        <w:pict w14:anchorId="236D1868">
          <v:rect id="_x0000_i1050" style="width:0;height:1.5pt" o:hralign="center" o:hrstd="t" o:hr="t"/>
        </w:pict>
      </w:r>
    </w:p>
    <w:p w14:paraId="236D156A" w14:textId="77777777" w:rsidR="00990276" w:rsidRDefault="00000000">
      <w:pPr>
        <w:pStyle w:val="Heading1"/>
      </w:pPr>
      <w:bookmarkStart w:id="58" w:name="bitwise-operators"/>
      <w:bookmarkEnd w:id="57"/>
      <w:r>
        <w:t>Bitwise Operators</w:t>
      </w:r>
    </w:p>
    <w:tbl>
      <w:tblPr>
        <w:tblStyle w:val="Table"/>
        <w:tblW w:w="0" w:type="auto"/>
        <w:tblLook w:val="0020" w:firstRow="1" w:lastRow="0" w:firstColumn="0" w:lastColumn="0" w:noHBand="0" w:noVBand="0"/>
      </w:tblPr>
      <w:tblGrid>
        <w:gridCol w:w="1151"/>
        <w:gridCol w:w="1269"/>
      </w:tblGrid>
      <w:tr w:rsidR="00990276" w14:paraId="236D156D"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56B" w14:textId="77777777" w:rsidR="00990276" w:rsidRDefault="00000000">
            <w:pPr>
              <w:pStyle w:val="Compact"/>
            </w:pPr>
            <w:r>
              <w:t>Operator</w:t>
            </w:r>
          </w:p>
        </w:tc>
        <w:tc>
          <w:tcPr>
            <w:tcW w:w="0" w:type="auto"/>
          </w:tcPr>
          <w:p w14:paraId="236D156C" w14:textId="77777777" w:rsidR="00990276" w:rsidRDefault="00000000">
            <w:pPr>
              <w:pStyle w:val="Compact"/>
            </w:pPr>
            <w:r>
              <w:t>Meaning</w:t>
            </w:r>
          </w:p>
        </w:tc>
      </w:tr>
      <w:tr w:rsidR="00990276" w14:paraId="236D1570" w14:textId="77777777">
        <w:tc>
          <w:tcPr>
            <w:tcW w:w="0" w:type="auto"/>
          </w:tcPr>
          <w:p w14:paraId="236D156E" w14:textId="77777777" w:rsidR="00990276" w:rsidRDefault="00000000">
            <w:pPr>
              <w:pStyle w:val="Compact"/>
            </w:pPr>
            <w:r>
              <w:t>&amp;</w:t>
            </w:r>
          </w:p>
        </w:tc>
        <w:tc>
          <w:tcPr>
            <w:tcW w:w="0" w:type="auto"/>
          </w:tcPr>
          <w:p w14:paraId="236D156F" w14:textId="77777777" w:rsidR="00990276" w:rsidRDefault="00000000">
            <w:pPr>
              <w:pStyle w:val="Compact"/>
            </w:pPr>
            <w:r>
              <w:t>AND</w:t>
            </w:r>
          </w:p>
        </w:tc>
      </w:tr>
      <w:tr w:rsidR="00990276" w14:paraId="236D1573" w14:textId="77777777">
        <w:tc>
          <w:tcPr>
            <w:tcW w:w="0" w:type="auto"/>
          </w:tcPr>
          <w:p w14:paraId="236D1571" w14:textId="77777777" w:rsidR="00990276" w:rsidRDefault="00990276">
            <w:pPr>
              <w:pStyle w:val="Compact"/>
            </w:pPr>
          </w:p>
        </w:tc>
        <w:tc>
          <w:tcPr>
            <w:tcW w:w="0" w:type="auto"/>
          </w:tcPr>
          <w:p w14:paraId="236D1572" w14:textId="77777777" w:rsidR="00990276" w:rsidRDefault="00990276">
            <w:pPr>
              <w:pStyle w:val="Compact"/>
            </w:pPr>
          </w:p>
        </w:tc>
      </w:tr>
      <w:tr w:rsidR="00990276" w14:paraId="236D1576" w14:textId="77777777">
        <w:tc>
          <w:tcPr>
            <w:tcW w:w="0" w:type="auto"/>
          </w:tcPr>
          <w:p w14:paraId="236D1574" w14:textId="77777777" w:rsidR="00990276" w:rsidRDefault="00000000">
            <w:pPr>
              <w:pStyle w:val="Compact"/>
            </w:pPr>
            <w:r>
              <w:t>^</w:t>
            </w:r>
          </w:p>
        </w:tc>
        <w:tc>
          <w:tcPr>
            <w:tcW w:w="0" w:type="auto"/>
          </w:tcPr>
          <w:p w14:paraId="236D1575" w14:textId="77777777" w:rsidR="00990276" w:rsidRDefault="00000000">
            <w:pPr>
              <w:pStyle w:val="Compact"/>
            </w:pPr>
            <w:r>
              <w:t>XOR</w:t>
            </w:r>
          </w:p>
        </w:tc>
      </w:tr>
      <w:tr w:rsidR="00990276" w14:paraId="236D1579" w14:textId="77777777">
        <w:tc>
          <w:tcPr>
            <w:tcW w:w="0" w:type="auto"/>
          </w:tcPr>
          <w:p w14:paraId="236D1577" w14:textId="77777777" w:rsidR="00990276" w:rsidRDefault="00000000">
            <w:pPr>
              <w:pStyle w:val="Compact"/>
            </w:pPr>
            <w:r>
              <w:t>~</w:t>
            </w:r>
          </w:p>
        </w:tc>
        <w:tc>
          <w:tcPr>
            <w:tcW w:w="0" w:type="auto"/>
          </w:tcPr>
          <w:p w14:paraId="236D1578" w14:textId="77777777" w:rsidR="00990276" w:rsidRDefault="00000000">
            <w:pPr>
              <w:pStyle w:val="Compact"/>
            </w:pPr>
            <w:r>
              <w:t>NOT</w:t>
            </w:r>
          </w:p>
        </w:tc>
      </w:tr>
      <w:tr w:rsidR="00990276" w14:paraId="236D157C" w14:textId="77777777">
        <w:tc>
          <w:tcPr>
            <w:tcW w:w="0" w:type="auto"/>
          </w:tcPr>
          <w:p w14:paraId="236D157A" w14:textId="77777777" w:rsidR="00990276" w:rsidRDefault="00000000">
            <w:pPr>
              <w:pStyle w:val="Compact"/>
            </w:pPr>
            <w:r>
              <w:t>&lt;&lt;</w:t>
            </w:r>
          </w:p>
        </w:tc>
        <w:tc>
          <w:tcPr>
            <w:tcW w:w="0" w:type="auto"/>
          </w:tcPr>
          <w:p w14:paraId="236D157B" w14:textId="77777777" w:rsidR="00990276" w:rsidRDefault="00000000">
            <w:pPr>
              <w:pStyle w:val="Compact"/>
            </w:pPr>
            <w:r>
              <w:t>Left Shift</w:t>
            </w:r>
          </w:p>
        </w:tc>
      </w:tr>
      <w:tr w:rsidR="00990276" w14:paraId="236D157F" w14:textId="77777777">
        <w:tc>
          <w:tcPr>
            <w:tcW w:w="0" w:type="auto"/>
          </w:tcPr>
          <w:p w14:paraId="236D157D" w14:textId="77777777" w:rsidR="00990276" w:rsidRDefault="00000000">
            <w:pPr>
              <w:pStyle w:val="Compact"/>
            </w:pPr>
            <w:r>
              <w:t>&gt;&gt;</w:t>
            </w:r>
          </w:p>
        </w:tc>
        <w:tc>
          <w:tcPr>
            <w:tcW w:w="0" w:type="auto"/>
          </w:tcPr>
          <w:p w14:paraId="236D157E" w14:textId="77777777" w:rsidR="00990276" w:rsidRDefault="00000000">
            <w:pPr>
              <w:pStyle w:val="Compact"/>
            </w:pPr>
            <w:r>
              <w:t>Right Shift</w:t>
            </w:r>
          </w:p>
        </w:tc>
      </w:tr>
    </w:tbl>
    <w:p w14:paraId="236D1580" w14:textId="77777777" w:rsidR="00990276" w:rsidRDefault="00000000">
      <w:r>
        <w:pict w14:anchorId="236D1869">
          <v:rect id="_x0000_i1051" style="width:0;height:1.5pt" o:hralign="center" o:hrstd="t" o:hr="t"/>
        </w:pict>
      </w:r>
    </w:p>
    <w:p w14:paraId="236D1581" w14:textId="77777777" w:rsidR="00990276" w:rsidRDefault="00000000">
      <w:pPr>
        <w:pStyle w:val="Heading1"/>
      </w:pPr>
      <w:bookmarkStart w:id="59" w:name="membership-operators"/>
      <w:bookmarkEnd w:id="58"/>
      <w:r>
        <w:t>Membership Operators</w:t>
      </w:r>
    </w:p>
    <w:tbl>
      <w:tblPr>
        <w:tblStyle w:val="Table"/>
        <w:tblW w:w="0" w:type="auto"/>
        <w:tblLook w:val="0020" w:firstRow="1" w:lastRow="0" w:firstColumn="0" w:lastColumn="0" w:noHBand="0" w:noVBand="0"/>
      </w:tblPr>
      <w:tblGrid>
        <w:gridCol w:w="1151"/>
        <w:gridCol w:w="1443"/>
      </w:tblGrid>
      <w:tr w:rsidR="00990276" w14:paraId="236D1584"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582" w14:textId="77777777" w:rsidR="00990276" w:rsidRDefault="00000000">
            <w:pPr>
              <w:pStyle w:val="Compact"/>
            </w:pPr>
            <w:r>
              <w:t>Operator</w:t>
            </w:r>
          </w:p>
        </w:tc>
        <w:tc>
          <w:tcPr>
            <w:tcW w:w="0" w:type="auto"/>
          </w:tcPr>
          <w:p w14:paraId="236D1583" w14:textId="77777777" w:rsidR="00990276" w:rsidRDefault="00000000">
            <w:pPr>
              <w:pStyle w:val="Compact"/>
            </w:pPr>
            <w:r>
              <w:t>Meaning</w:t>
            </w:r>
          </w:p>
        </w:tc>
      </w:tr>
      <w:tr w:rsidR="00990276" w14:paraId="236D1587" w14:textId="77777777">
        <w:tc>
          <w:tcPr>
            <w:tcW w:w="0" w:type="auto"/>
          </w:tcPr>
          <w:p w14:paraId="236D1585" w14:textId="77777777" w:rsidR="00990276" w:rsidRDefault="00000000">
            <w:pPr>
              <w:pStyle w:val="Compact"/>
            </w:pPr>
            <w:r>
              <w:t>in</w:t>
            </w:r>
          </w:p>
        </w:tc>
        <w:tc>
          <w:tcPr>
            <w:tcW w:w="0" w:type="auto"/>
          </w:tcPr>
          <w:p w14:paraId="236D1586" w14:textId="77777777" w:rsidR="00990276" w:rsidRDefault="00000000">
            <w:pPr>
              <w:pStyle w:val="Compact"/>
            </w:pPr>
            <w:r>
              <w:t>Present</w:t>
            </w:r>
          </w:p>
        </w:tc>
      </w:tr>
      <w:tr w:rsidR="00990276" w14:paraId="236D158A" w14:textId="77777777">
        <w:tc>
          <w:tcPr>
            <w:tcW w:w="0" w:type="auto"/>
          </w:tcPr>
          <w:p w14:paraId="236D1588" w14:textId="77777777" w:rsidR="00990276" w:rsidRDefault="00000000">
            <w:pPr>
              <w:pStyle w:val="Compact"/>
            </w:pPr>
            <w:r>
              <w:t>not in</w:t>
            </w:r>
          </w:p>
        </w:tc>
        <w:tc>
          <w:tcPr>
            <w:tcW w:w="0" w:type="auto"/>
          </w:tcPr>
          <w:p w14:paraId="236D1589" w14:textId="77777777" w:rsidR="00990276" w:rsidRDefault="00000000">
            <w:pPr>
              <w:pStyle w:val="Compact"/>
            </w:pPr>
            <w:r>
              <w:t>Not Present</w:t>
            </w:r>
          </w:p>
        </w:tc>
      </w:tr>
    </w:tbl>
    <w:p w14:paraId="236D158B" w14:textId="77777777" w:rsidR="00990276" w:rsidRDefault="00000000">
      <w:pPr>
        <w:pStyle w:val="BodyText"/>
      </w:pPr>
      <w:r>
        <w:t>Example:</w:t>
      </w:r>
    </w:p>
    <w:p w14:paraId="236D158C" w14:textId="77777777" w:rsidR="00990276" w:rsidRDefault="00000000">
      <w:pPr>
        <w:pStyle w:val="SourceCode"/>
      </w:pPr>
      <w:r>
        <w:rPr>
          <w:rStyle w:val="BuiltInTok"/>
        </w:rPr>
        <w:t>print</w:t>
      </w:r>
      <w:r>
        <w:rPr>
          <w:rStyle w:val="NormalTok"/>
        </w:rPr>
        <w:t>(</w:t>
      </w:r>
      <w:r>
        <w:rPr>
          <w:rStyle w:val="DecValTok"/>
        </w:rPr>
        <w:t>3</w:t>
      </w:r>
      <w:r>
        <w:rPr>
          <w:rStyle w:val="NormalTok"/>
        </w:rPr>
        <w:t xml:space="preserve"> </w:t>
      </w:r>
      <w:r>
        <w:rPr>
          <w:rStyle w:val="KeywordTok"/>
        </w:rPr>
        <w:t>in</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p>
    <w:p w14:paraId="236D158D" w14:textId="77777777" w:rsidR="00990276" w:rsidRDefault="00000000">
      <w:r>
        <w:pict w14:anchorId="236D186A">
          <v:rect id="_x0000_i1052" style="width:0;height:1.5pt" o:hralign="center" o:hrstd="t" o:hr="t"/>
        </w:pict>
      </w:r>
    </w:p>
    <w:p w14:paraId="236D158E" w14:textId="77777777" w:rsidR="00990276" w:rsidRDefault="00000000">
      <w:pPr>
        <w:pStyle w:val="Heading1"/>
      </w:pPr>
      <w:bookmarkStart w:id="60" w:name="identity-operators"/>
      <w:bookmarkEnd w:id="59"/>
      <w:r>
        <w:lastRenderedPageBreak/>
        <w:t>Identity Operators</w:t>
      </w:r>
    </w:p>
    <w:tbl>
      <w:tblPr>
        <w:tblStyle w:val="Table"/>
        <w:tblW w:w="0" w:type="auto"/>
        <w:tblLook w:val="0020" w:firstRow="1" w:lastRow="0" w:firstColumn="0" w:lastColumn="0" w:noHBand="0" w:noVBand="0"/>
      </w:tblPr>
      <w:tblGrid>
        <w:gridCol w:w="1151"/>
        <w:gridCol w:w="1829"/>
      </w:tblGrid>
      <w:tr w:rsidR="00990276" w14:paraId="236D1591"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58F" w14:textId="77777777" w:rsidR="00990276" w:rsidRDefault="00000000">
            <w:pPr>
              <w:pStyle w:val="Compact"/>
            </w:pPr>
            <w:r>
              <w:t>Operator</w:t>
            </w:r>
          </w:p>
        </w:tc>
        <w:tc>
          <w:tcPr>
            <w:tcW w:w="0" w:type="auto"/>
          </w:tcPr>
          <w:p w14:paraId="236D1590" w14:textId="77777777" w:rsidR="00990276" w:rsidRDefault="00000000">
            <w:pPr>
              <w:pStyle w:val="Compact"/>
            </w:pPr>
            <w:r>
              <w:t>Meaning</w:t>
            </w:r>
          </w:p>
        </w:tc>
      </w:tr>
      <w:tr w:rsidR="00990276" w14:paraId="236D1594" w14:textId="77777777">
        <w:tc>
          <w:tcPr>
            <w:tcW w:w="0" w:type="auto"/>
          </w:tcPr>
          <w:p w14:paraId="236D1592" w14:textId="77777777" w:rsidR="00990276" w:rsidRDefault="00000000">
            <w:pPr>
              <w:pStyle w:val="Compact"/>
            </w:pPr>
            <w:r>
              <w:t>is</w:t>
            </w:r>
          </w:p>
        </w:tc>
        <w:tc>
          <w:tcPr>
            <w:tcW w:w="0" w:type="auto"/>
          </w:tcPr>
          <w:p w14:paraId="236D1593" w14:textId="77777777" w:rsidR="00990276" w:rsidRDefault="00000000">
            <w:pPr>
              <w:pStyle w:val="Compact"/>
            </w:pPr>
            <w:r>
              <w:t>Same object</w:t>
            </w:r>
          </w:p>
        </w:tc>
      </w:tr>
      <w:tr w:rsidR="00990276" w14:paraId="236D1597" w14:textId="77777777">
        <w:tc>
          <w:tcPr>
            <w:tcW w:w="0" w:type="auto"/>
          </w:tcPr>
          <w:p w14:paraId="236D1595" w14:textId="77777777" w:rsidR="00990276" w:rsidRDefault="00000000">
            <w:pPr>
              <w:pStyle w:val="Compact"/>
            </w:pPr>
            <w:r>
              <w:t>is not</w:t>
            </w:r>
          </w:p>
        </w:tc>
        <w:tc>
          <w:tcPr>
            <w:tcW w:w="0" w:type="auto"/>
          </w:tcPr>
          <w:p w14:paraId="236D1596" w14:textId="77777777" w:rsidR="00990276" w:rsidRDefault="00000000">
            <w:pPr>
              <w:pStyle w:val="Compact"/>
            </w:pPr>
            <w:r>
              <w:t>Different object</w:t>
            </w:r>
          </w:p>
        </w:tc>
      </w:tr>
    </w:tbl>
    <w:p w14:paraId="236D1598" w14:textId="77777777" w:rsidR="00990276" w:rsidRDefault="00000000">
      <w:r>
        <w:pict w14:anchorId="236D186B">
          <v:rect id="_x0000_i1053" style="width:0;height:1.5pt" o:hralign="center" o:hrstd="t" o:hr="t"/>
        </w:pict>
      </w:r>
    </w:p>
    <w:p w14:paraId="236D1599" w14:textId="77777777" w:rsidR="00990276" w:rsidRDefault="00000000">
      <w:pPr>
        <w:pStyle w:val="Heading2"/>
      </w:pPr>
      <w:bookmarkStart w:id="61" w:name="number-system-conversion-functions"/>
      <w:r>
        <w:t>16. Number System Conversion Functions</w:t>
      </w:r>
    </w:p>
    <w:tbl>
      <w:tblPr>
        <w:tblStyle w:val="Table"/>
        <w:tblW w:w="0" w:type="auto"/>
        <w:tblLook w:val="0020" w:firstRow="1" w:lastRow="0" w:firstColumn="0" w:lastColumn="0" w:noHBand="0" w:noVBand="0"/>
      </w:tblPr>
      <w:tblGrid>
        <w:gridCol w:w="1304"/>
        <w:gridCol w:w="2762"/>
      </w:tblGrid>
      <w:tr w:rsidR="00990276" w14:paraId="236D159C"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59A" w14:textId="77777777" w:rsidR="00990276" w:rsidRDefault="00000000">
            <w:pPr>
              <w:pStyle w:val="Compact"/>
            </w:pPr>
            <w:r>
              <w:t>Function</w:t>
            </w:r>
          </w:p>
        </w:tc>
        <w:tc>
          <w:tcPr>
            <w:tcW w:w="0" w:type="auto"/>
          </w:tcPr>
          <w:p w14:paraId="236D159B" w14:textId="77777777" w:rsidR="00990276" w:rsidRDefault="00000000">
            <w:pPr>
              <w:pStyle w:val="Compact"/>
            </w:pPr>
            <w:r>
              <w:t>Conversion</w:t>
            </w:r>
          </w:p>
        </w:tc>
      </w:tr>
      <w:tr w:rsidR="00990276" w14:paraId="236D159F" w14:textId="77777777">
        <w:tc>
          <w:tcPr>
            <w:tcW w:w="0" w:type="auto"/>
          </w:tcPr>
          <w:p w14:paraId="236D159D" w14:textId="77777777" w:rsidR="00990276" w:rsidRDefault="00000000">
            <w:pPr>
              <w:pStyle w:val="Compact"/>
            </w:pPr>
            <w:r>
              <w:t>bin()</w:t>
            </w:r>
          </w:p>
        </w:tc>
        <w:tc>
          <w:tcPr>
            <w:tcW w:w="0" w:type="auto"/>
          </w:tcPr>
          <w:p w14:paraId="236D159E" w14:textId="77777777" w:rsidR="00990276" w:rsidRDefault="00000000">
            <w:pPr>
              <w:pStyle w:val="Compact"/>
            </w:pPr>
            <w:r>
              <w:t>Decimal to Binary</w:t>
            </w:r>
          </w:p>
        </w:tc>
      </w:tr>
      <w:tr w:rsidR="00990276" w14:paraId="236D15A2" w14:textId="77777777">
        <w:tc>
          <w:tcPr>
            <w:tcW w:w="0" w:type="auto"/>
          </w:tcPr>
          <w:p w14:paraId="236D15A0" w14:textId="77777777" w:rsidR="00990276" w:rsidRDefault="00000000">
            <w:pPr>
              <w:pStyle w:val="Compact"/>
            </w:pPr>
            <w:r>
              <w:t>oct()</w:t>
            </w:r>
          </w:p>
        </w:tc>
        <w:tc>
          <w:tcPr>
            <w:tcW w:w="0" w:type="auto"/>
          </w:tcPr>
          <w:p w14:paraId="236D15A1" w14:textId="77777777" w:rsidR="00990276" w:rsidRDefault="00000000">
            <w:pPr>
              <w:pStyle w:val="Compact"/>
            </w:pPr>
            <w:r>
              <w:t>Decimal to Octal</w:t>
            </w:r>
          </w:p>
        </w:tc>
      </w:tr>
      <w:tr w:rsidR="00990276" w14:paraId="236D15A5" w14:textId="77777777">
        <w:tc>
          <w:tcPr>
            <w:tcW w:w="0" w:type="auto"/>
          </w:tcPr>
          <w:p w14:paraId="236D15A3" w14:textId="77777777" w:rsidR="00990276" w:rsidRDefault="00000000">
            <w:pPr>
              <w:pStyle w:val="Compact"/>
            </w:pPr>
            <w:r>
              <w:t>hex()</w:t>
            </w:r>
          </w:p>
        </w:tc>
        <w:tc>
          <w:tcPr>
            <w:tcW w:w="0" w:type="auto"/>
          </w:tcPr>
          <w:p w14:paraId="236D15A4" w14:textId="77777777" w:rsidR="00990276" w:rsidRDefault="00000000">
            <w:pPr>
              <w:pStyle w:val="Compact"/>
            </w:pPr>
            <w:r>
              <w:t>Decimal to Hexadecimal</w:t>
            </w:r>
          </w:p>
        </w:tc>
      </w:tr>
      <w:tr w:rsidR="00990276" w14:paraId="236D15A8" w14:textId="77777777">
        <w:tc>
          <w:tcPr>
            <w:tcW w:w="0" w:type="auto"/>
          </w:tcPr>
          <w:p w14:paraId="236D15A6" w14:textId="77777777" w:rsidR="00990276" w:rsidRDefault="00000000">
            <w:pPr>
              <w:pStyle w:val="Compact"/>
            </w:pPr>
            <w:r>
              <w:t>int(x,base)</w:t>
            </w:r>
          </w:p>
        </w:tc>
        <w:tc>
          <w:tcPr>
            <w:tcW w:w="0" w:type="auto"/>
          </w:tcPr>
          <w:p w14:paraId="236D15A7" w14:textId="77777777" w:rsidR="00990276" w:rsidRDefault="00000000">
            <w:pPr>
              <w:pStyle w:val="Compact"/>
            </w:pPr>
            <w:r>
              <w:t>Any Base to Decimal</w:t>
            </w:r>
          </w:p>
        </w:tc>
      </w:tr>
    </w:tbl>
    <w:p w14:paraId="236D15A9" w14:textId="77777777" w:rsidR="00990276" w:rsidRDefault="00000000">
      <w:pPr>
        <w:pStyle w:val="BodyText"/>
      </w:pPr>
      <w:r>
        <w:t>Examples:</w:t>
      </w:r>
    </w:p>
    <w:p w14:paraId="236D15AA" w14:textId="77777777" w:rsidR="00990276" w:rsidRDefault="00000000">
      <w:pPr>
        <w:pStyle w:val="SourceCode"/>
      </w:pPr>
      <w:r>
        <w:rPr>
          <w:rStyle w:val="BuiltInTok"/>
        </w:rPr>
        <w:t>bin</w:t>
      </w:r>
      <w:r>
        <w:rPr>
          <w:rStyle w:val="NormalTok"/>
        </w:rPr>
        <w:t>(</w:t>
      </w:r>
      <w:r>
        <w:rPr>
          <w:rStyle w:val="DecValTok"/>
        </w:rPr>
        <w:t>5</w:t>
      </w:r>
      <w:r>
        <w:rPr>
          <w:rStyle w:val="NormalTok"/>
        </w:rPr>
        <w:t>)</w:t>
      </w:r>
      <w:r>
        <w:br/>
      </w:r>
      <w:r>
        <w:rPr>
          <w:rStyle w:val="BuiltInTok"/>
        </w:rPr>
        <w:t>oct</w:t>
      </w:r>
      <w:r>
        <w:rPr>
          <w:rStyle w:val="NormalTok"/>
        </w:rPr>
        <w:t>(</w:t>
      </w:r>
      <w:r>
        <w:rPr>
          <w:rStyle w:val="DecValTok"/>
        </w:rPr>
        <w:t>10</w:t>
      </w:r>
      <w:r>
        <w:rPr>
          <w:rStyle w:val="NormalTok"/>
        </w:rPr>
        <w:t>)</w:t>
      </w:r>
      <w:r>
        <w:br/>
      </w:r>
      <w:r>
        <w:rPr>
          <w:rStyle w:val="BuiltInTok"/>
        </w:rPr>
        <w:t>hex</w:t>
      </w:r>
      <w:r>
        <w:rPr>
          <w:rStyle w:val="NormalTok"/>
        </w:rPr>
        <w:t>(</w:t>
      </w:r>
      <w:r>
        <w:rPr>
          <w:rStyle w:val="DecValTok"/>
        </w:rPr>
        <w:t>16</w:t>
      </w:r>
      <w:r>
        <w:rPr>
          <w:rStyle w:val="NormalTok"/>
        </w:rPr>
        <w:t>)</w:t>
      </w:r>
      <w:r>
        <w:br/>
      </w:r>
      <w:r>
        <w:rPr>
          <w:rStyle w:val="BuiltInTok"/>
        </w:rPr>
        <w:t>int</w:t>
      </w:r>
      <w:r>
        <w:rPr>
          <w:rStyle w:val="NormalTok"/>
        </w:rPr>
        <w:t>(</w:t>
      </w:r>
      <w:r>
        <w:rPr>
          <w:rStyle w:val="StringTok"/>
        </w:rPr>
        <w:t>"101"</w:t>
      </w:r>
      <w:r>
        <w:rPr>
          <w:rStyle w:val="NormalTok"/>
        </w:rPr>
        <w:t>,</w:t>
      </w:r>
      <w:r>
        <w:rPr>
          <w:rStyle w:val="DecValTok"/>
        </w:rPr>
        <w:t>2</w:t>
      </w:r>
      <w:r>
        <w:rPr>
          <w:rStyle w:val="NormalTok"/>
        </w:rPr>
        <w:t>)</w:t>
      </w:r>
    </w:p>
    <w:p w14:paraId="236D15AB" w14:textId="77777777" w:rsidR="00990276" w:rsidRDefault="00000000">
      <w:r>
        <w:pict w14:anchorId="236D186C">
          <v:rect id="_x0000_i1054" style="width:0;height:1.5pt" o:hralign="center" o:hrstd="t" o:hr="t"/>
        </w:pict>
      </w:r>
    </w:p>
    <w:p w14:paraId="236D15AC" w14:textId="77777777" w:rsidR="00990276" w:rsidRDefault="00000000">
      <w:pPr>
        <w:pStyle w:val="Heading2"/>
      </w:pPr>
      <w:bookmarkStart w:id="62" w:name="format-and-.format"/>
      <w:bookmarkEnd w:id="61"/>
      <w:r>
        <w:t>17. format() and .format()</w:t>
      </w:r>
    </w:p>
    <w:p w14:paraId="236D15AD" w14:textId="77777777" w:rsidR="00990276" w:rsidRDefault="00000000">
      <w:pPr>
        <w:pStyle w:val="Heading3"/>
      </w:pPr>
      <w:bookmarkStart w:id="63" w:name="format"/>
      <w:r>
        <w:t>format()</w:t>
      </w:r>
    </w:p>
    <w:p w14:paraId="236D15AE" w14:textId="77777777" w:rsidR="00990276" w:rsidRDefault="00000000">
      <w:pPr>
        <w:pStyle w:val="SourceCode"/>
      </w:pPr>
      <w:r>
        <w:rPr>
          <w:rStyle w:val="BuiltInTok"/>
        </w:rPr>
        <w:t>format</w:t>
      </w:r>
      <w:r>
        <w:rPr>
          <w:rStyle w:val="NormalTok"/>
        </w:rPr>
        <w:t>(</w:t>
      </w:r>
      <w:r>
        <w:rPr>
          <w:rStyle w:val="DecValTok"/>
        </w:rPr>
        <w:t>10</w:t>
      </w:r>
      <w:r>
        <w:rPr>
          <w:rStyle w:val="NormalTok"/>
        </w:rPr>
        <w:t>,</w:t>
      </w:r>
      <w:r>
        <w:rPr>
          <w:rStyle w:val="StringTok"/>
        </w:rPr>
        <w:t>'b'</w:t>
      </w:r>
      <w:r>
        <w:rPr>
          <w:rStyle w:val="NormalTok"/>
        </w:rPr>
        <w:t>)</w:t>
      </w:r>
    </w:p>
    <w:p w14:paraId="236D15AF" w14:textId="77777777" w:rsidR="00990276" w:rsidRDefault="00000000">
      <w:pPr>
        <w:pStyle w:val="Heading3"/>
      </w:pPr>
      <w:bookmarkStart w:id="64" w:name="format-1"/>
      <w:bookmarkEnd w:id="63"/>
      <w:r>
        <w:t>.format()</w:t>
      </w:r>
    </w:p>
    <w:p w14:paraId="236D15B0" w14:textId="77777777" w:rsidR="00990276" w:rsidRDefault="00000000">
      <w:pPr>
        <w:pStyle w:val="SourceCode"/>
        <w:rPr>
          <w:rStyle w:val="NormalTok"/>
        </w:rPr>
      </w:pPr>
      <w:r>
        <w:rPr>
          <w:rStyle w:val="CommentTok"/>
        </w:rPr>
        <w:t>"{:b}"</w:t>
      </w:r>
      <w:r>
        <w:rPr>
          <w:rStyle w:val="NormalTok"/>
        </w:rPr>
        <w:t>.</w:t>
      </w:r>
      <w:r>
        <w:rPr>
          <w:rStyle w:val="BuiltInTok"/>
        </w:rPr>
        <w:t>format</w:t>
      </w:r>
      <w:r>
        <w:rPr>
          <w:rStyle w:val="NormalTok"/>
        </w:rPr>
        <w:t>(</w:t>
      </w:r>
      <w:r>
        <w:rPr>
          <w:rStyle w:val="DecValTok"/>
        </w:rPr>
        <w:t>10</w:t>
      </w:r>
      <w:r>
        <w:rPr>
          <w:rStyle w:val="NormalTok"/>
        </w:rPr>
        <w:t>)</w:t>
      </w:r>
    </w:p>
    <w:p w14:paraId="11D272E5" w14:textId="77777777" w:rsidR="00EF7A29" w:rsidRDefault="00EF7A29">
      <w:pPr>
        <w:pStyle w:val="SourceCode"/>
      </w:pPr>
    </w:p>
    <w:p w14:paraId="236D15B1" w14:textId="77777777" w:rsidR="00990276" w:rsidRDefault="00000000">
      <w:r>
        <w:pict w14:anchorId="236D186D">
          <v:rect id="_x0000_i1055" style="width:0;height:1.5pt" o:hralign="center" o:hrstd="t" o:hr="t"/>
        </w:pict>
      </w:r>
    </w:p>
    <w:p w14:paraId="236D15B2" w14:textId="77777777" w:rsidR="00990276" w:rsidRDefault="00000000">
      <w:pPr>
        <w:pStyle w:val="Heading1"/>
      </w:pPr>
      <w:bookmarkStart w:id="65" w:name="unit-ii-conditional-statements-and-loops"/>
      <w:bookmarkEnd w:id="60"/>
      <w:bookmarkEnd w:id="62"/>
      <w:bookmarkEnd w:id="64"/>
      <w:r>
        <w:t>UNIT II – CONDITIONAL STATEMENTS AND LOOPS</w:t>
      </w:r>
    </w:p>
    <w:p w14:paraId="236D15B3" w14:textId="77777777" w:rsidR="00990276" w:rsidRDefault="00000000">
      <w:pPr>
        <w:pStyle w:val="Heading1"/>
      </w:pPr>
      <w:bookmarkStart w:id="66" w:name="conditional-statements"/>
      <w:bookmarkEnd w:id="65"/>
      <w:r>
        <w:t>1. Conditional Statements</w:t>
      </w:r>
    </w:p>
    <w:p w14:paraId="236D15B4" w14:textId="77777777" w:rsidR="00990276" w:rsidRDefault="00000000">
      <w:pPr>
        <w:pStyle w:val="FirstParagraph"/>
      </w:pPr>
      <w:r>
        <w:t>Conditional statements execute code based on conditions.</w:t>
      </w:r>
    </w:p>
    <w:p w14:paraId="236D15B5" w14:textId="77777777" w:rsidR="00990276" w:rsidRDefault="00000000">
      <w:r>
        <w:pict w14:anchorId="236D186E">
          <v:rect id="_x0000_i1056" style="width:0;height:1.5pt" o:hralign="center" o:hrstd="t" o:hr="t"/>
        </w:pict>
      </w:r>
    </w:p>
    <w:p w14:paraId="236D15B6" w14:textId="77777777" w:rsidR="00990276" w:rsidRDefault="00000000">
      <w:pPr>
        <w:pStyle w:val="Heading2"/>
      </w:pPr>
      <w:bookmarkStart w:id="67" w:name="if-statement"/>
      <w:r>
        <w:lastRenderedPageBreak/>
        <w:t>if Statement</w:t>
      </w:r>
    </w:p>
    <w:p w14:paraId="236D15B7" w14:textId="77777777" w:rsidR="00990276" w:rsidRDefault="00000000">
      <w:pPr>
        <w:pStyle w:val="FirstParagraph"/>
      </w:pPr>
      <w:r>
        <w:t>Syntax:</w:t>
      </w:r>
    </w:p>
    <w:p w14:paraId="236D15B8" w14:textId="77777777" w:rsidR="00990276" w:rsidRDefault="00000000">
      <w:pPr>
        <w:pStyle w:val="SourceCode"/>
      </w:pPr>
      <w:r>
        <w:rPr>
          <w:rStyle w:val="ControlFlowTok"/>
        </w:rPr>
        <w:t>if</w:t>
      </w:r>
      <w:r>
        <w:rPr>
          <w:rStyle w:val="NormalTok"/>
        </w:rPr>
        <w:t xml:space="preserve"> condition:</w:t>
      </w:r>
      <w:r>
        <w:br/>
      </w:r>
      <w:r>
        <w:rPr>
          <w:rStyle w:val="NormalTok"/>
        </w:rPr>
        <w:t xml:space="preserve">    statement</w:t>
      </w:r>
    </w:p>
    <w:p w14:paraId="236D15B9" w14:textId="77777777" w:rsidR="00990276" w:rsidRDefault="00000000">
      <w:pPr>
        <w:pStyle w:val="FirstParagraph"/>
      </w:pPr>
      <w:r>
        <w:t>Example:</w:t>
      </w:r>
    </w:p>
    <w:p w14:paraId="236D15BA" w14:textId="77777777" w:rsidR="00990276" w:rsidRDefault="00000000">
      <w:pPr>
        <w:pStyle w:val="SourceCode"/>
      </w:pPr>
      <w:r>
        <w:rPr>
          <w:rStyle w:val="NormalTok"/>
        </w:rPr>
        <w:t xml:space="preserve">age </w:t>
      </w:r>
      <w:r>
        <w:rPr>
          <w:rStyle w:val="OperatorTok"/>
        </w:rPr>
        <w:t>=</w:t>
      </w:r>
      <w:r>
        <w:rPr>
          <w:rStyle w:val="NormalTok"/>
        </w:rPr>
        <w:t xml:space="preserve"> </w:t>
      </w:r>
      <w:r>
        <w:rPr>
          <w:rStyle w:val="DecValTok"/>
        </w:rPr>
        <w:t>18</w:t>
      </w:r>
      <w:r>
        <w:br/>
      </w:r>
      <w:r>
        <w:rPr>
          <w:rStyle w:val="ControlFlowTok"/>
        </w:rPr>
        <w:t>if</w:t>
      </w:r>
      <w:r>
        <w:rPr>
          <w:rStyle w:val="NormalTok"/>
        </w:rPr>
        <w:t xml:space="preserve"> age </w:t>
      </w:r>
      <w:r>
        <w:rPr>
          <w:rStyle w:val="OperatorTok"/>
        </w:rPr>
        <w:t>&gt;=</w:t>
      </w:r>
      <w:r>
        <w:rPr>
          <w:rStyle w:val="NormalTok"/>
        </w:rPr>
        <w:t xml:space="preserve"> </w:t>
      </w:r>
      <w:r>
        <w:rPr>
          <w:rStyle w:val="DecValTok"/>
        </w:rPr>
        <w:t>18</w:t>
      </w:r>
      <w:r>
        <w:rPr>
          <w:rStyle w:val="NormalTok"/>
        </w:rPr>
        <w:t>:</w:t>
      </w:r>
      <w:r>
        <w:br/>
      </w:r>
      <w:r>
        <w:rPr>
          <w:rStyle w:val="NormalTok"/>
        </w:rPr>
        <w:t xml:space="preserve">    </w:t>
      </w:r>
      <w:r>
        <w:rPr>
          <w:rStyle w:val="BuiltInTok"/>
        </w:rPr>
        <w:t>print</w:t>
      </w:r>
      <w:r>
        <w:rPr>
          <w:rStyle w:val="NormalTok"/>
        </w:rPr>
        <w:t>(</w:t>
      </w:r>
      <w:r>
        <w:rPr>
          <w:rStyle w:val="StringTok"/>
        </w:rPr>
        <w:t>"Eligible to vote"</w:t>
      </w:r>
      <w:r>
        <w:rPr>
          <w:rStyle w:val="NormalTok"/>
        </w:rPr>
        <w:t>)</w:t>
      </w:r>
    </w:p>
    <w:p w14:paraId="236D15BB" w14:textId="77777777" w:rsidR="00990276" w:rsidRDefault="00000000">
      <w:r>
        <w:pict w14:anchorId="236D186F">
          <v:rect id="_x0000_i1057" style="width:0;height:1.5pt" o:hralign="center" o:hrstd="t" o:hr="t"/>
        </w:pict>
      </w:r>
    </w:p>
    <w:p w14:paraId="236D15BC" w14:textId="77777777" w:rsidR="00990276" w:rsidRDefault="00000000">
      <w:pPr>
        <w:pStyle w:val="Heading2"/>
      </w:pPr>
      <w:bookmarkStart w:id="68" w:name="if-else-statement"/>
      <w:bookmarkEnd w:id="67"/>
      <w:r>
        <w:t>if-else Statement</w:t>
      </w:r>
    </w:p>
    <w:p w14:paraId="236D15BD" w14:textId="77777777" w:rsidR="00990276" w:rsidRDefault="00000000">
      <w:pPr>
        <w:pStyle w:val="SourceCode"/>
      </w:pPr>
      <w:r>
        <w:rPr>
          <w:rStyle w:val="ControlFlowTok"/>
        </w:rPr>
        <w:t>if</w:t>
      </w:r>
      <w:r>
        <w:rPr>
          <w:rStyle w:val="NormalTok"/>
        </w:rPr>
        <w:t xml:space="preserve"> condition:</w:t>
      </w:r>
      <w:r>
        <w:br/>
      </w:r>
      <w:r>
        <w:rPr>
          <w:rStyle w:val="NormalTok"/>
        </w:rPr>
        <w:t xml:space="preserve">    statement1</w:t>
      </w:r>
      <w:r>
        <w:br/>
      </w:r>
      <w:r>
        <w:rPr>
          <w:rStyle w:val="ControlFlowTok"/>
        </w:rPr>
        <w:t>else</w:t>
      </w:r>
      <w:r>
        <w:rPr>
          <w:rStyle w:val="NormalTok"/>
        </w:rPr>
        <w:t>:</w:t>
      </w:r>
      <w:r>
        <w:br/>
      </w:r>
      <w:r>
        <w:rPr>
          <w:rStyle w:val="NormalTok"/>
        </w:rPr>
        <w:t xml:space="preserve">    statement2</w:t>
      </w:r>
    </w:p>
    <w:p w14:paraId="236D15BE" w14:textId="77777777" w:rsidR="00990276" w:rsidRDefault="00000000">
      <w:pPr>
        <w:pStyle w:val="FirstParagraph"/>
      </w:pPr>
      <w:r>
        <w:t>Example:</w:t>
      </w:r>
    </w:p>
    <w:p w14:paraId="236D15BF" w14:textId="77777777" w:rsidR="00990276" w:rsidRDefault="00000000">
      <w:pPr>
        <w:pStyle w:val="SourceCode"/>
      </w:pPr>
      <w:r>
        <w:rPr>
          <w:rStyle w:val="NormalTok"/>
        </w:rPr>
        <w:t xml:space="preserve">num </w:t>
      </w:r>
      <w:r>
        <w:rPr>
          <w:rStyle w:val="OperatorTok"/>
        </w:rPr>
        <w:t>=</w:t>
      </w:r>
      <w:r>
        <w:rPr>
          <w:rStyle w:val="NormalTok"/>
        </w:rPr>
        <w:t xml:space="preserve"> </w:t>
      </w:r>
      <w:r>
        <w:rPr>
          <w:rStyle w:val="DecValTok"/>
        </w:rPr>
        <w:t>5</w:t>
      </w:r>
      <w:r>
        <w:br/>
      </w:r>
      <w:r>
        <w:rPr>
          <w:rStyle w:val="ControlFlowTok"/>
        </w:rPr>
        <w:t>if</w:t>
      </w:r>
      <w:r>
        <w:rPr>
          <w:rStyle w:val="NormalTok"/>
        </w:rPr>
        <w:t xml:space="preserve"> num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tringTok"/>
        </w:rPr>
        <w:t>"Even"</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"Odd"</w:t>
      </w:r>
      <w:r>
        <w:rPr>
          <w:rStyle w:val="NormalTok"/>
        </w:rPr>
        <w:t>)</w:t>
      </w:r>
    </w:p>
    <w:p w14:paraId="236D15C0" w14:textId="77777777" w:rsidR="00990276" w:rsidRDefault="00000000">
      <w:r>
        <w:pict w14:anchorId="236D1870">
          <v:rect id="_x0000_i1058" style="width:0;height:1.5pt" o:hralign="center" o:hrstd="t" o:hr="t"/>
        </w:pict>
      </w:r>
    </w:p>
    <w:p w14:paraId="236D15C1" w14:textId="77777777" w:rsidR="00990276" w:rsidRDefault="00000000">
      <w:pPr>
        <w:pStyle w:val="Heading2"/>
      </w:pPr>
      <w:bookmarkStart w:id="69" w:name="nested-if"/>
      <w:bookmarkEnd w:id="68"/>
      <w:r>
        <w:t>Nested if</w:t>
      </w:r>
    </w:p>
    <w:p w14:paraId="236D15C2" w14:textId="77777777" w:rsidR="00990276" w:rsidRDefault="00000000">
      <w:pPr>
        <w:pStyle w:val="SourceCode"/>
      </w:pPr>
      <w:r>
        <w:rPr>
          <w:rStyle w:val="NormalTok"/>
        </w:rPr>
        <w:t xml:space="preserve">age </w:t>
      </w:r>
      <w:r>
        <w:rPr>
          <w:rStyle w:val="OperatorTok"/>
        </w:rPr>
        <w:t>=</w:t>
      </w:r>
      <w:r>
        <w:rPr>
          <w:rStyle w:val="NormalTok"/>
        </w:rPr>
        <w:t xml:space="preserve"> </w:t>
      </w:r>
      <w:r>
        <w:rPr>
          <w:rStyle w:val="DecValTok"/>
        </w:rPr>
        <w:t>20</w:t>
      </w:r>
      <w:r>
        <w:br/>
      </w:r>
      <w:r>
        <w:rPr>
          <w:rStyle w:val="ControlFlowTok"/>
        </w:rPr>
        <w:t>if</w:t>
      </w:r>
      <w:r>
        <w:rPr>
          <w:rStyle w:val="NormalTok"/>
        </w:rPr>
        <w:t xml:space="preserve"> age </w:t>
      </w:r>
      <w:r>
        <w:rPr>
          <w:rStyle w:val="OperatorTok"/>
        </w:rPr>
        <w:t>&gt;</w:t>
      </w:r>
      <w:r>
        <w:rPr>
          <w:rStyle w:val="NormalTok"/>
        </w:rPr>
        <w:t xml:space="preserve"> </w:t>
      </w:r>
      <w:r>
        <w:rPr>
          <w:rStyle w:val="DecValTok"/>
        </w:rPr>
        <w:t>18</w:t>
      </w:r>
      <w:r>
        <w:rPr>
          <w:rStyle w:val="NormalTok"/>
        </w:rPr>
        <w:t>:</w:t>
      </w:r>
      <w:r>
        <w:br/>
      </w:r>
      <w:r>
        <w:rPr>
          <w:rStyle w:val="NormalTok"/>
        </w:rPr>
        <w:t xml:space="preserve">    </w:t>
      </w:r>
      <w:r>
        <w:rPr>
          <w:rStyle w:val="ControlFlowTok"/>
        </w:rPr>
        <w:t>if</w:t>
      </w:r>
      <w:r>
        <w:rPr>
          <w:rStyle w:val="NormalTok"/>
        </w:rPr>
        <w:t xml:space="preserve"> age </w:t>
      </w:r>
      <w:r>
        <w:rPr>
          <w:rStyle w:val="OperatorTok"/>
        </w:rPr>
        <w:t>&lt;</w:t>
      </w:r>
      <w:r>
        <w:rPr>
          <w:rStyle w:val="NormalTok"/>
        </w:rPr>
        <w:t xml:space="preserve"> </w:t>
      </w:r>
      <w:r>
        <w:rPr>
          <w:rStyle w:val="DecValTok"/>
        </w:rPr>
        <w:t>60</w:t>
      </w:r>
      <w:r>
        <w:rPr>
          <w:rStyle w:val="NormalTok"/>
        </w:rPr>
        <w:t>:</w:t>
      </w:r>
      <w:r>
        <w:br/>
      </w:r>
      <w:r>
        <w:rPr>
          <w:rStyle w:val="NormalTok"/>
        </w:rPr>
        <w:t xml:space="preserve">        </w:t>
      </w:r>
      <w:r>
        <w:rPr>
          <w:rStyle w:val="BuiltInTok"/>
        </w:rPr>
        <w:t>print</w:t>
      </w:r>
      <w:r>
        <w:rPr>
          <w:rStyle w:val="NormalTok"/>
        </w:rPr>
        <w:t>(</w:t>
      </w:r>
      <w:r>
        <w:rPr>
          <w:rStyle w:val="StringTok"/>
        </w:rPr>
        <w:t>"Adult"</w:t>
      </w:r>
      <w:r>
        <w:rPr>
          <w:rStyle w:val="NormalTok"/>
        </w:rPr>
        <w:t>)</w:t>
      </w:r>
    </w:p>
    <w:p w14:paraId="236D15C3" w14:textId="77777777" w:rsidR="00990276" w:rsidRDefault="00000000">
      <w:r>
        <w:pict w14:anchorId="236D1871">
          <v:rect id="_x0000_i1059" style="width:0;height:1.5pt" o:hralign="center" o:hrstd="t" o:hr="t"/>
        </w:pict>
      </w:r>
    </w:p>
    <w:p w14:paraId="236D15C4" w14:textId="77777777" w:rsidR="00990276" w:rsidRDefault="00000000">
      <w:pPr>
        <w:pStyle w:val="Heading2"/>
      </w:pPr>
      <w:bookmarkStart w:id="70" w:name="if-elif-else-ladder"/>
      <w:bookmarkEnd w:id="69"/>
      <w:r>
        <w:t>if-elif-else Ladder</w:t>
      </w:r>
    </w:p>
    <w:p w14:paraId="236D15C5" w14:textId="77777777" w:rsidR="00990276" w:rsidRDefault="00000000">
      <w:pPr>
        <w:pStyle w:val="FirstParagraph"/>
      </w:pPr>
      <w:r>
        <w:t>Syntax:</w:t>
      </w:r>
    </w:p>
    <w:p w14:paraId="236D15C6" w14:textId="77777777" w:rsidR="00990276" w:rsidRDefault="00000000">
      <w:pPr>
        <w:pStyle w:val="SourceCode"/>
      </w:pPr>
      <w:r>
        <w:rPr>
          <w:rStyle w:val="ControlFlowTok"/>
        </w:rPr>
        <w:t>if</w:t>
      </w:r>
      <w:r>
        <w:rPr>
          <w:rStyle w:val="NormalTok"/>
        </w:rPr>
        <w:t xml:space="preserve"> condition1:</w:t>
      </w:r>
      <w:r>
        <w:br/>
      </w:r>
      <w:r>
        <w:rPr>
          <w:rStyle w:val="NormalTok"/>
        </w:rPr>
        <w:t xml:space="preserve">    statement1</w:t>
      </w:r>
      <w:r>
        <w:br/>
      </w:r>
      <w:r>
        <w:rPr>
          <w:rStyle w:val="ControlFlowTok"/>
        </w:rPr>
        <w:t>elif</w:t>
      </w:r>
      <w:r>
        <w:rPr>
          <w:rStyle w:val="NormalTok"/>
        </w:rPr>
        <w:t xml:space="preserve"> condition2:</w:t>
      </w:r>
      <w:r>
        <w:br/>
      </w:r>
      <w:r>
        <w:rPr>
          <w:rStyle w:val="NormalTok"/>
        </w:rPr>
        <w:t xml:space="preserve">    statement2</w:t>
      </w:r>
      <w:r>
        <w:br/>
      </w:r>
      <w:r>
        <w:rPr>
          <w:rStyle w:val="ControlFlowTok"/>
        </w:rPr>
        <w:t>else</w:t>
      </w:r>
      <w:r>
        <w:rPr>
          <w:rStyle w:val="NormalTok"/>
        </w:rPr>
        <w:t>:</w:t>
      </w:r>
      <w:r>
        <w:br/>
      </w:r>
      <w:r>
        <w:rPr>
          <w:rStyle w:val="NormalTok"/>
        </w:rPr>
        <w:t xml:space="preserve">    statement3</w:t>
      </w:r>
    </w:p>
    <w:p w14:paraId="236D15C7" w14:textId="77777777" w:rsidR="00990276" w:rsidRDefault="00000000">
      <w:pPr>
        <w:pStyle w:val="FirstParagraph"/>
      </w:pPr>
      <w:r>
        <w:lastRenderedPageBreak/>
        <w:t>Example:</w:t>
      </w:r>
    </w:p>
    <w:p w14:paraId="236D15C8" w14:textId="77777777" w:rsidR="00990276" w:rsidRDefault="00000000">
      <w:pPr>
        <w:pStyle w:val="SourceCode"/>
      </w:pPr>
      <w:r>
        <w:rPr>
          <w:rStyle w:val="NormalTok"/>
        </w:rPr>
        <w:t xml:space="preserve">marks </w:t>
      </w:r>
      <w:r>
        <w:rPr>
          <w:rStyle w:val="OperatorTok"/>
        </w:rPr>
        <w:t>=</w:t>
      </w:r>
      <w:r>
        <w:rPr>
          <w:rStyle w:val="NormalTok"/>
        </w:rPr>
        <w:t xml:space="preserve"> </w:t>
      </w:r>
      <w:r>
        <w:rPr>
          <w:rStyle w:val="DecValTok"/>
        </w:rPr>
        <w:t>85</w:t>
      </w:r>
      <w:r>
        <w:br/>
      </w:r>
      <w:r>
        <w:br/>
      </w:r>
      <w:r>
        <w:rPr>
          <w:rStyle w:val="ControlFlowTok"/>
        </w:rPr>
        <w:t>if</w:t>
      </w:r>
      <w:r>
        <w:rPr>
          <w:rStyle w:val="NormalTok"/>
        </w:rPr>
        <w:t xml:space="preserve"> marks </w:t>
      </w:r>
      <w:r>
        <w:rPr>
          <w:rStyle w:val="OperatorTok"/>
        </w:rPr>
        <w:t>&gt;=</w:t>
      </w:r>
      <w:r>
        <w:rPr>
          <w:rStyle w:val="NormalTok"/>
        </w:rPr>
        <w:t xml:space="preserve"> </w:t>
      </w:r>
      <w:r>
        <w:rPr>
          <w:rStyle w:val="DecValTok"/>
        </w:rPr>
        <w:t>90</w:t>
      </w:r>
      <w:r>
        <w:rPr>
          <w:rStyle w:val="NormalTok"/>
        </w:rPr>
        <w:t>:</w:t>
      </w:r>
      <w:r>
        <w:br/>
      </w:r>
      <w:r>
        <w:rPr>
          <w:rStyle w:val="NormalTok"/>
        </w:rPr>
        <w:t xml:space="preserve">    </w:t>
      </w:r>
      <w:r>
        <w:rPr>
          <w:rStyle w:val="BuiltInTok"/>
        </w:rPr>
        <w:t>print</w:t>
      </w:r>
      <w:r>
        <w:rPr>
          <w:rStyle w:val="NormalTok"/>
        </w:rPr>
        <w:t>(</w:t>
      </w:r>
      <w:r>
        <w:rPr>
          <w:rStyle w:val="StringTok"/>
        </w:rPr>
        <w:t>"A+"</w:t>
      </w:r>
      <w:r>
        <w:rPr>
          <w:rStyle w:val="NormalTok"/>
        </w:rPr>
        <w:t>)</w:t>
      </w:r>
      <w:r>
        <w:br/>
      </w:r>
      <w:r>
        <w:rPr>
          <w:rStyle w:val="ControlFlowTok"/>
        </w:rPr>
        <w:t>elif</w:t>
      </w:r>
      <w:r>
        <w:rPr>
          <w:rStyle w:val="NormalTok"/>
        </w:rPr>
        <w:t xml:space="preserve"> marks </w:t>
      </w:r>
      <w:r>
        <w:rPr>
          <w:rStyle w:val="OperatorTok"/>
        </w:rPr>
        <w:t>&gt;=</w:t>
      </w:r>
      <w:r>
        <w:rPr>
          <w:rStyle w:val="NormalTok"/>
        </w:rPr>
        <w:t xml:space="preserve"> </w:t>
      </w:r>
      <w:r>
        <w:rPr>
          <w:rStyle w:val="DecValTok"/>
        </w:rPr>
        <w:t>80</w:t>
      </w:r>
      <w:r>
        <w:rPr>
          <w:rStyle w:val="NormalTok"/>
        </w:rPr>
        <w:t>:</w:t>
      </w:r>
      <w:r>
        <w:br/>
      </w:r>
      <w:r>
        <w:rPr>
          <w:rStyle w:val="NormalTok"/>
        </w:rPr>
        <w:t xml:space="preserve">    </w:t>
      </w:r>
      <w:r>
        <w:rPr>
          <w:rStyle w:val="BuiltInTok"/>
        </w:rPr>
        <w:t>print</w:t>
      </w:r>
      <w:r>
        <w:rPr>
          <w:rStyle w:val="NormalTok"/>
        </w:rPr>
        <w:t>(</w:t>
      </w:r>
      <w:r>
        <w:rPr>
          <w:rStyle w:val="StringTok"/>
        </w:rPr>
        <w:t>"A"</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"B"</w:t>
      </w:r>
      <w:r>
        <w:rPr>
          <w:rStyle w:val="NormalTok"/>
        </w:rPr>
        <w:t>)</w:t>
      </w:r>
    </w:p>
    <w:p w14:paraId="236D15C9" w14:textId="77777777" w:rsidR="00990276" w:rsidRDefault="00000000">
      <w:r>
        <w:pict w14:anchorId="236D1872">
          <v:rect id="_x0000_i1060" style="width:0;height:1.5pt" o:hralign="center" o:hrstd="t" o:hr="t"/>
        </w:pict>
      </w:r>
    </w:p>
    <w:p w14:paraId="236D15CA" w14:textId="77777777" w:rsidR="00990276" w:rsidRDefault="00000000">
      <w:pPr>
        <w:pStyle w:val="Heading2"/>
      </w:pPr>
      <w:bookmarkStart w:id="71" w:name="match-case-statement"/>
      <w:bookmarkEnd w:id="70"/>
      <w:r>
        <w:t>Match Case Statement</w:t>
      </w:r>
    </w:p>
    <w:p w14:paraId="236D15CB" w14:textId="77777777" w:rsidR="00990276" w:rsidRDefault="00000000">
      <w:pPr>
        <w:pStyle w:val="FirstParagraph"/>
      </w:pPr>
      <w:r>
        <w:t>Introduced in Python 3.10.</w:t>
      </w:r>
    </w:p>
    <w:p w14:paraId="236D15CC" w14:textId="77777777" w:rsidR="00990276" w:rsidRDefault="00000000">
      <w:pPr>
        <w:pStyle w:val="BodyText"/>
      </w:pPr>
      <w:r>
        <w:t>Syntax:</w:t>
      </w:r>
    </w:p>
    <w:p w14:paraId="236D15CD" w14:textId="77777777" w:rsidR="00990276" w:rsidRDefault="00000000">
      <w:pPr>
        <w:pStyle w:val="SourceCode"/>
      </w:pPr>
      <w:r>
        <w:rPr>
          <w:rStyle w:val="ControlFlowTok"/>
        </w:rPr>
        <w:t>match</w:t>
      </w:r>
      <w:r>
        <w:rPr>
          <w:rStyle w:val="NormalTok"/>
        </w:rPr>
        <w:t xml:space="preserve"> variable:</w:t>
      </w:r>
      <w:r>
        <w:br/>
      </w:r>
      <w:r>
        <w:rPr>
          <w:rStyle w:val="NormalTok"/>
        </w:rPr>
        <w:t xml:space="preserve">    </w:t>
      </w:r>
      <w:r>
        <w:rPr>
          <w:rStyle w:val="ControlFlowTok"/>
        </w:rPr>
        <w:t>case</w:t>
      </w:r>
      <w:r>
        <w:rPr>
          <w:rStyle w:val="NormalTok"/>
        </w:rPr>
        <w:t xml:space="preserve"> value1:</w:t>
      </w:r>
      <w:r>
        <w:br/>
      </w:r>
      <w:r>
        <w:rPr>
          <w:rStyle w:val="NormalTok"/>
        </w:rPr>
        <w:t xml:space="preserve">        statement1</w:t>
      </w:r>
      <w:r>
        <w:br/>
      </w:r>
      <w:r>
        <w:rPr>
          <w:rStyle w:val="NormalTok"/>
        </w:rPr>
        <w:t xml:space="preserve">    </w:t>
      </w:r>
      <w:r>
        <w:rPr>
          <w:rStyle w:val="ControlFlowTok"/>
        </w:rPr>
        <w:t>case</w:t>
      </w:r>
      <w:r>
        <w:rPr>
          <w:rStyle w:val="NormalTok"/>
        </w:rPr>
        <w:t xml:space="preserve"> value2:</w:t>
      </w:r>
      <w:r>
        <w:br/>
      </w:r>
      <w:r>
        <w:rPr>
          <w:rStyle w:val="NormalTok"/>
        </w:rPr>
        <w:t xml:space="preserve">        statement2</w:t>
      </w:r>
      <w:r>
        <w:br/>
      </w:r>
      <w:r>
        <w:rPr>
          <w:rStyle w:val="NormalTok"/>
        </w:rPr>
        <w:t xml:space="preserve">    </w:t>
      </w:r>
      <w:r>
        <w:rPr>
          <w:rStyle w:val="ControlFlowTok"/>
        </w:rPr>
        <w:t>case</w:t>
      </w:r>
      <w:r>
        <w:rPr>
          <w:rStyle w:val="NormalTok"/>
        </w:rPr>
        <w:t xml:space="preserve"> _:</w:t>
      </w:r>
      <w:r>
        <w:br/>
      </w:r>
      <w:r>
        <w:rPr>
          <w:rStyle w:val="NormalTok"/>
        </w:rPr>
        <w:t xml:space="preserve">        default_statement</w:t>
      </w:r>
    </w:p>
    <w:p w14:paraId="236D15CE" w14:textId="77777777" w:rsidR="00990276" w:rsidRDefault="00000000">
      <w:pPr>
        <w:pStyle w:val="FirstParagraph"/>
      </w:pPr>
      <w:r>
        <w:t>Example:</w:t>
      </w:r>
    </w:p>
    <w:p w14:paraId="236D15CF" w14:textId="77777777" w:rsidR="00990276" w:rsidRDefault="00000000">
      <w:pPr>
        <w:pStyle w:val="SourceCode"/>
      </w:pPr>
      <w:r>
        <w:rPr>
          <w:rStyle w:val="NormalTok"/>
        </w:rPr>
        <w:t xml:space="preserve">day </w:t>
      </w:r>
      <w:r>
        <w:rPr>
          <w:rStyle w:val="OperatorTok"/>
        </w:rPr>
        <w:t>=</w:t>
      </w:r>
      <w:r>
        <w:rPr>
          <w:rStyle w:val="NormalTok"/>
        </w:rPr>
        <w:t xml:space="preserve"> </w:t>
      </w:r>
      <w:r>
        <w:rPr>
          <w:rStyle w:val="DecValTok"/>
        </w:rPr>
        <w:t>1</w:t>
      </w:r>
      <w:r>
        <w:br/>
      </w:r>
      <w:r>
        <w:br/>
      </w:r>
      <w:r>
        <w:rPr>
          <w:rStyle w:val="ControlFlowTok"/>
        </w:rPr>
        <w:t>match</w:t>
      </w:r>
      <w:r>
        <w:rPr>
          <w:rStyle w:val="NormalTok"/>
        </w:rPr>
        <w:t xml:space="preserve"> day:</w:t>
      </w:r>
      <w:r>
        <w:br/>
      </w:r>
      <w:r>
        <w:rPr>
          <w:rStyle w:val="NormalTok"/>
        </w:rPr>
        <w:t xml:space="preserve">    </w:t>
      </w:r>
      <w:r>
        <w:rPr>
          <w:rStyle w:val="ControlFlowTok"/>
        </w:rPr>
        <w:t>case</w:t>
      </w:r>
      <w:r>
        <w:rPr>
          <w:rStyle w:val="NormalTok"/>
        </w:rPr>
        <w:t xml:space="preserve"> </w:t>
      </w:r>
      <w:r>
        <w:rPr>
          <w:rStyle w:val="DecValTok"/>
        </w:rPr>
        <w:t>1</w:t>
      </w:r>
      <w:r>
        <w:rPr>
          <w:rStyle w:val="NormalTok"/>
        </w:rPr>
        <w:t>:</w:t>
      </w:r>
      <w:r>
        <w:br/>
      </w:r>
      <w:r>
        <w:rPr>
          <w:rStyle w:val="NormalTok"/>
        </w:rPr>
        <w:t xml:space="preserve">        </w:t>
      </w:r>
      <w:r>
        <w:rPr>
          <w:rStyle w:val="BuiltInTok"/>
        </w:rPr>
        <w:t>print</w:t>
      </w:r>
      <w:r>
        <w:rPr>
          <w:rStyle w:val="NormalTok"/>
        </w:rPr>
        <w:t>(</w:t>
      </w:r>
      <w:r>
        <w:rPr>
          <w:rStyle w:val="StringTok"/>
        </w:rPr>
        <w:t>"Monday"</w:t>
      </w:r>
      <w:r>
        <w:rPr>
          <w:rStyle w:val="NormalTok"/>
        </w:rPr>
        <w:t>)</w:t>
      </w:r>
      <w:r>
        <w:br/>
      </w:r>
      <w:r>
        <w:rPr>
          <w:rStyle w:val="NormalTok"/>
        </w:rPr>
        <w:t xml:space="preserve">    </w:t>
      </w:r>
      <w:r>
        <w:rPr>
          <w:rStyle w:val="ControlFlowTok"/>
        </w:rPr>
        <w:t>case</w:t>
      </w:r>
      <w:r>
        <w:rPr>
          <w:rStyle w:val="NormalTok"/>
        </w:rPr>
        <w:t xml:space="preserve"> </w:t>
      </w:r>
      <w:r>
        <w:rPr>
          <w:rStyle w:val="DecValTok"/>
        </w:rPr>
        <w:t>2</w:t>
      </w:r>
      <w:r>
        <w:rPr>
          <w:rStyle w:val="NormalTok"/>
        </w:rPr>
        <w:t>:</w:t>
      </w:r>
      <w:r>
        <w:br/>
      </w:r>
      <w:r>
        <w:rPr>
          <w:rStyle w:val="NormalTok"/>
        </w:rPr>
        <w:t xml:space="preserve">        </w:t>
      </w:r>
      <w:r>
        <w:rPr>
          <w:rStyle w:val="BuiltInTok"/>
        </w:rPr>
        <w:t>print</w:t>
      </w:r>
      <w:r>
        <w:rPr>
          <w:rStyle w:val="NormalTok"/>
        </w:rPr>
        <w:t>(</w:t>
      </w:r>
      <w:r>
        <w:rPr>
          <w:rStyle w:val="StringTok"/>
        </w:rPr>
        <w:t>"Tuesday"</w:t>
      </w:r>
      <w:r>
        <w:rPr>
          <w:rStyle w:val="NormalTok"/>
        </w:rPr>
        <w:t>)</w:t>
      </w:r>
      <w:r>
        <w:br/>
      </w:r>
      <w:r>
        <w:rPr>
          <w:rStyle w:val="NormalTok"/>
        </w:rPr>
        <w:t xml:space="preserve">    </w:t>
      </w:r>
      <w:r>
        <w:rPr>
          <w:rStyle w:val="ControlFlowTok"/>
        </w:rPr>
        <w:t>case</w:t>
      </w:r>
      <w:r>
        <w:rPr>
          <w:rStyle w:val="NormalTok"/>
        </w:rPr>
        <w:t xml:space="preserve"> _:</w:t>
      </w:r>
      <w:r>
        <w:br/>
      </w:r>
      <w:r>
        <w:rPr>
          <w:rStyle w:val="NormalTok"/>
        </w:rPr>
        <w:t xml:space="preserve">        </w:t>
      </w:r>
      <w:r>
        <w:rPr>
          <w:rStyle w:val="BuiltInTok"/>
        </w:rPr>
        <w:t>print</w:t>
      </w:r>
      <w:r>
        <w:rPr>
          <w:rStyle w:val="NormalTok"/>
        </w:rPr>
        <w:t>(</w:t>
      </w:r>
      <w:r>
        <w:rPr>
          <w:rStyle w:val="StringTok"/>
        </w:rPr>
        <w:t>"Invalid"</w:t>
      </w:r>
      <w:r>
        <w:rPr>
          <w:rStyle w:val="NormalTok"/>
        </w:rPr>
        <w:t>)</w:t>
      </w:r>
    </w:p>
    <w:p w14:paraId="236D15D0" w14:textId="77777777" w:rsidR="00990276" w:rsidRDefault="00000000">
      <w:r>
        <w:pict w14:anchorId="236D1873">
          <v:rect id="_x0000_i1061" style="width:0;height:1.5pt" o:hralign="center" o:hrstd="t" o:hr="t"/>
        </w:pict>
      </w:r>
    </w:p>
    <w:p w14:paraId="236D15D1" w14:textId="77777777" w:rsidR="00990276" w:rsidRDefault="00000000">
      <w:pPr>
        <w:pStyle w:val="Heading1"/>
      </w:pPr>
      <w:bookmarkStart w:id="72" w:name="loops-in-python"/>
      <w:bookmarkEnd w:id="66"/>
      <w:bookmarkEnd w:id="71"/>
      <w:r>
        <w:t>2. Loops in Python</w:t>
      </w:r>
    </w:p>
    <w:p w14:paraId="236D15D2" w14:textId="21C92E59" w:rsidR="00990276" w:rsidRDefault="00000000">
      <w:pPr>
        <w:pStyle w:val="FirstParagraph"/>
      </w:pPr>
      <w:r>
        <w:t xml:space="preserve">Loops </w:t>
      </w:r>
      <w:r w:rsidR="00DD26E5">
        <w:t>in python is a process to repeatedly execute a block of a code until a terminating condition has been met</w:t>
      </w:r>
      <w:r w:rsidR="00F82623">
        <w:t xml:space="preserve"> or the loop has been exited.</w:t>
      </w:r>
    </w:p>
    <w:p w14:paraId="236D15D3" w14:textId="77777777" w:rsidR="00990276" w:rsidRDefault="00000000">
      <w:r>
        <w:pict w14:anchorId="236D1874">
          <v:rect id="_x0000_i1062" style="width:0;height:1.5pt" o:hralign="center" o:hrstd="t" o:hr="t"/>
        </w:pict>
      </w:r>
    </w:p>
    <w:p w14:paraId="236D15D4" w14:textId="77777777" w:rsidR="00990276" w:rsidRDefault="00000000">
      <w:pPr>
        <w:pStyle w:val="Heading2"/>
      </w:pPr>
      <w:bookmarkStart w:id="73" w:name="for-loop"/>
      <w:r>
        <w:lastRenderedPageBreak/>
        <w:t>for Loop</w:t>
      </w:r>
    </w:p>
    <w:p w14:paraId="236D15D5" w14:textId="77777777" w:rsidR="00990276" w:rsidRDefault="00000000">
      <w:pPr>
        <w:pStyle w:val="FirstParagraph"/>
      </w:pPr>
      <w:r>
        <w:t>Used when number of iterations is known.</w:t>
      </w:r>
    </w:p>
    <w:p w14:paraId="236D15D6" w14:textId="77777777" w:rsidR="00990276" w:rsidRDefault="00000000">
      <w:pPr>
        <w:pStyle w:val="BodyText"/>
      </w:pPr>
      <w:r>
        <w:t>Syntax:</w:t>
      </w:r>
    </w:p>
    <w:p w14:paraId="236D15D7" w14:textId="77777777" w:rsidR="00990276" w:rsidRDefault="00000000">
      <w:pPr>
        <w:pStyle w:val="SourceCode"/>
      </w:pPr>
      <w:r>
        <w:rPr>
          <w:rStyle w:val="ControlFlowTok"/>
        </w:rPr>
        <w:t>for</w:t>
      </w:r>
      <w:r>
        <w:rPr>
          <w:rStyle w:val="NormalTok"/>
        </w:rPr>
        <w:t xml:space="preserve"> variable </w:t>
      </w:r>
      <w:r>
        <w:rPr>
          <w:rStyle w:val="KeywordTok"/>
        </w:rPr>
        <w:t>in</w:t>
      </w:r>
      <w:r>
        <w:rPr>
          <w:rStyle w:val="NormalTok"/>
        </w:rPr>
        <w:t xml:space="preserve"> sequence:</w:t>
      </w:r>
      <w:r>
        <w:br/>
      </w:r>
      <w:r>
        <w:rPr>
          <w:rStyle w:val="NormalTok"/>
        </w:rPr>
        <w:t xml:space="preserve">    statement</w:t>
      </w:r>
    </w:p>
    <w:p w14:paraId="236D15D8" w14:textId="5247F1EA" w:rsidR="00990276" w:rsidRDefault="00000000">
      <w:pPr>
        <w:pStyle w:val="FirstParagraph"/>
      </w:pPr>
      <w:r>
        <w:t>Example:</w:t>
      </w:r>
      <w:r w:rsidR="00C23AB4">
        <w:tab/>
      </w:r>
    </w:p>
    <w:p w14:paraId="236D15D9" w14:textId="77777777" w:rsidR="00990276" w:rsidRDefault="00000000">
      <w:pPr>
        <w:pStyle w:val="SourceCode"/>
      </w:pP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5</w:t>
      </w:r>
      <w:r>
        <w:rPr>
          <w:rStyle w:val="NormalTok"/>
        </w:rPr>
        <w:t>):</w:t>
      </w:r>
      <w:r>
        <w:br/>
      </w:r>
      <w:r>
        <w:rPr>
          <w:rStyle w:val="NormalTok"/>
        </w:rPr>
        <w:t xml:space="preserve">    </w:t>
      </w:r>
      <w:r>
        <w:rPr>
          <w:rStyle w:val="BuiltInTok"/>
        </w:rPr>
        <w:t>print</w:t>
      </w:r>
      <w:r>
        <w:rPr>
          <w:rStyle w:val="NormalTok"/>
        </w:rPr>
        <w:t>(i)</w:t>
      </w:r>
    </w:p>
    <w:p w14:paraId="236D15DA" w14:textId="77777777" w:rsidR="00990276" w:rsidRDefault="00000000">
      <w:pPr>
        <w:pStyle w:val="FirstParagraph"/>
      </w:pPr>
      <w:r>
        <w:t>Output:</w:t>
      </w:r>
    </w:p>
    <w:p w14:paraId="236D15DB" w14:textId="77777777" w:rsidR="00990276" w:rsidRDefault="00000000">
      <w:pPr>
        <w:pStyle w:val="SourceCode"/>
      </w:pP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p>
    <w:p w14:paraId="236D15DC" w14:textId="77777777" w:rsidR="00990276" w:rsidRDefault="00000000">
      <w:r>
        <w:pict w14:anchorId="236D1875">
          <v:rect id="_x0000_i1063" style="width:0;height:1.5pt" o:hralign="center" o:hrstd="t" o:hr="t"/>
        </w:pict>
      </w:r>
    </w:p>
    <w:p w14:paraId="236D15DD" w14:textId="77777777" w:rsidR="00990276" w:rsidRDefault="00000000">
      <w:pPr>
        <w:pStyle w:val="Heading2"/>
      </w:pPr>
      <w:bookmarkStart w:id="74" w:name="while-loop"/>
      <w:bookmarkEnd w:id="73"/>
      <w:r>
        <w:t>while Loop</w:t>
      </w:r>
    </w:p>
    <w:p w14:paraId="236D15DE" w14:textId="77777777" w:rsidR="00990276" w:rsidRDefault="00000000">
      <w:pPr>
        <w:pStyle w:val="FirstParagraph"/>
      </w:pPr>
      <w:r>
        <w:t>Executes while condition remains true.</w:t>
      </w:r>
    </w:p>
    <w:p w14:paraId="236D15DF" w14:textId="77777777" w:rsidR="00990276" w:rsidRDefault="00000000">
      <w:pPr>
        <w:pStyle w:val="SourceCode"/>
      </w:pPr>
      <w:r>
        <w:rPr>
          <w:rStyle w:val="NormalTok"/>
        </w:rPr>
        <w:t xml:space="preserve">i </w:t>
      </w:r>
      <w:r>
        <w:rPr>
          <w:rStyle w:val="OperatorTok"/>
        </w:rPr>
        <w:t>=</w:t>
      </w:r>
      <w:r>
        <w:rPr>
          <w:rStyle w:val="NormalTok"/>
        </w:rPr>
        <w:t xml:space="preserve"> </w:t>
      </w:r>
      <w:r>
        <w:rPr>
          <w:rStyle w:val="DecValTok"/>
        </w:rPr>
        <w:t>1</w:t>
      </w:r>
      <w:r>
        <w:br/>
      </w:r>
      <w:r>
        <w:rPr>
          <w:rStyle w:val="ControlFlowTok"/>
        </w:rPr>
        <w:t>while</w:t>
      </w:r>
      <w:r>
        <w:rPr>
          <w:rStyle w:val="NormalTok"/>
        </w:rPr>
        <w:t xml:space="preserve"> i </w:t>
      </w:r>
      <w:r>
        <w:rPr>
          <w:rStyle w:val="OperatorTok"/>
        </w:rPr>
        <w:t>&lt;=</w:t>
      </w:r>
      <w:r>
        <w:rPr>
          <w:rStyle w:val="NormalTok"/>
        </w:rPr>
        <w:t xml:space="preserve"> </w:t>
      </w:r>
      <w:r>
        <w:rPr>
          <w:rStyle w:val="DecValTok"/>
        </w:rPr>
        <w:t>5</w:t>
      </w:r>
      <w:r>
        <w:rPr>
          <w:rStyle w:val="NormalTok"/>
        </w:rPr>
        <w:t>:</w:t>
      </w:r>
      <w:r>
        <w:br/>
      </w:r>
      <w:r>
        <w:rPr>
          <w:rStyle w:val="NormalTok"/>
        </w:rPr>
        <w:t xml:space="preserve">    </w:t>
      </w:r>
      <w:r>
        <w:rPr>
          <w:rStyle w:val="BuiltInTok"/>
        </w:rPr>
        <w:t>print</w:t>
      </w:r>
      <w:r>
        <w:rPr>
          <w:rStyle w:val="NormalTok"/>
        </w:rPr>
        <w:t>(i)</w:t>
      </w:r>
      <w:r>
        <w:br/>
      </w:r>
      <w:r>
        <w:rPr>
          <w:rStyle w:val="NormalTok"/>
        </w:rPr>
        <w:t xml:space="preserve">    i </w:t>
      </w:r>
      <w:r>
        <w:rPr>
          <w:rStyle w:val="OperatorTok"/>
        </w:rPr>
        <w:t>+=</w:t>
      </w:r>
      <w:r>
        <w:rPr>
          <w:rStyle w:val="NormalTok"/>
        </w:rPr>
        <w:t xml:space="preserve"> </w:t>
      </w:r>
      <w:r>
        <w:rPr>
          <w:rStyle w:val="DecValTok"/>
        </w:rPr>
        <w:t>1</w:t>
      </w:r>
    </w:p>
    <w:p w14:paraId="236D15E0" w14:textId="77777777" w:rsidR="00990276" w:rsidRDefault="00000000">
      <w:r>
        <w:pict w14:anchorId="236D1876">
          <v:rect id="_x0000_i1064" style="width:0;height:1.5pt" o:hralign="center" o:hrstd="t" o:hr="t"/>
        </w:pict>
      </w:r>
    </w:p>
    <w:p w14:paraId="236D15E1" w14:textId="77777777" w:rsidR="00990276" w:rsidRDefault="00000000">
      <w:pPr>
        <w:pStyle w:val="Heading2"/>
      </w:pPr>
      <w:bookmarkStart w:id="75" w:name="nested-loop"/>
      <w:bookmarkEnd w:id="74"/>
      <w:r>
        <w:t>Nested Loop</w:t>
      </w:r>
    </w:p>
    <w:p w14:paraId="236D15E2" w14:textId="77777777" w:rsidR="00990276" w:rsidRDefault="00000000">
      <w:pPr>
        <w:pStyle w:val="FirstParagraph"/>
      </w:pPr>
      <w:r>
        <w:t>Loop inside another loop.</w:t>
      </w:r>
    </w:p>
    <w:p w14:paraId="236D15E3" w14:textId="77777777" w:rsidR="00990276" w:rsidRDefault="00000000">
      <w:pPr>
        <w:pStyle w:val="SourceCode"/>
      </w:pP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3</w:t>
      </w:r>
      <w:r>
        <w:rPr>
          <w:rStyle w:val="NormalTok"/>
        </w:rPr>
        <w:t>):</w:t>
      </w:r>
      <w:r>
        <w:br/>
      </w:r>
      <w:r>
        <w:rPr>
          <w:rStyle w:val="NormalTok"/>
        </w:rPr>
        <w:t xml:space="preserve">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w:t>
      </w:r>
      <w:r>
        <w:rPr>
          <w:rStyle w:val="DecValTok"/>
        </w:rPr>
        <w:t>2</w:t>
      </w:r>
      <w:r>
        <w:rPr>
          <w:rStyle w:val="NormalTok"/>
        </w:rPr>
        <w:t>):</w:t>
      </w:r>
      <w:r>
        <w:br/>
      </w:r>
      <w:r>
        <w:rPr>
          <w:rStyle w:val="NormalTok"/>
        </w:rPr>
        <w:t xml:space="preserve">        </w:t>
      </w:r>
      <w:r>
        <w:rPr>
          <w:rStyle w:val="BuiltInTok"/>
        </w:rPr>
        <w:t>print</w:t>
      </w:r>
      <w:r>
        <w:rPr>
          <w:rStyle w:val="NormalTok"/>
        </w:rPr>
        <w:t>(i,j)</w:t>
      </w:r>
    </w:p>
    <w:p w14:paraId="236D15E4" w14:textId="77777777" w:rsidR="00990276" w:rsidRDefault="00000000">
      <w:r>
        <w:pict w14:anchorId="236D1877">
          <v:rect id="_x0000_i1065" style="width:0;height:1.5pt" o:hralign="center" o:hrstd="t" o:hr="t"/>
        </w:pict>
      </w:r>
    </w:p>
    <w:p w14:paraId="236D15E5" w14:textId="77777777" w:rsidR="00990276" w:rsidRDefault="00000000">
      <w:pPr>
        <w:pStyle w:val="Heading1"/>
      </w:pPr>
      <w:bookmarkStart w:id="76" w:name="range-function"/>
      <w:bookmarkEnd w:id="72"/>
      <w:bookmarkEnd w:id="75"/>
      <w:r>
        <w:t>3. range() Function</w:t>
      </w:r>
    </w:p>
    <w:p w14:paraId="236D15E6" w14:textId="77777777" w:rsidR="00990276" w:rsidRDefault="00000000">
      <w:pPr>
        <w:pStyle w:val="FirstParagraph"/>
      </w:pPr>
      <w:r>
        <w:t>Used to generate sequence of numbers.</w:t>
      </w:r>
    </w:p>
    <w:p w14:paraId="236D15E7" w14:textId="77777777" w:rsidR="00990276" w:rsidRDefault="00000000">
      <w:pPr>
        <w:pStyle w:val="Heading2"/>
      </w:pPr>
      <w:bookmarkStart w:id="77" w:name="forms-of-range"/>
      <w:r>
        <w:t>Forms of range()</w:t>
      </w:r>
    </w:p>
    <w:p w14:paraId="236D15E8" w14:textId="77777777" w:rsidR="00990276" w:rsidRDefault="00000000">
      <w:pPr>
        <w:pStyle w:val="Heading3"/>
      </w:pPr>
      <w:bookmarkStart w:id="78" w:name="rangestop"/>
      <w:r>
        <w:t>range(stop)</w:t>
      </w:r>
    </w:p>
    <w:p w14:paraId="236D15E9" w14:textId="77777777" w:rsidR="00990276" w:rsidRDefault="00000000">
      <w:pPr>
        <w:pStyle w:val="SourceCode"/>
      </w:pPr>
      <w:r>
        <w:rPr>
          <w:rStyle w:val="BuiltInTok"/>
        </w:rPr>
        <w:t>range</w:t>
      </w:r>
      <w:r>
        <w:rPr>
          <w:rStyle w:val="NormalTok"/>
        </w:rPr>
        <w:t>(</w:t>
      </w:r>
      <w:r>
        <w:rPr>
          <w:rStyle w:val="DecValTok"/>
        </w:rPr>
        <w:t>5</w:t>
      </w:r>
      <w:r>
        <w:rPr>
          <w:rStyle w:val="NormalTok"/>
        </w:rPr>
        <w:t>)</w:t>
      </w:r>
    </w:p>
    <w:p w14:paraId="236D15EA" w14:textId="77777777" w:rsidR="00990276" w:rsidRDefault="00000000">
      <w:pPr>
        <w:pStyle w:val="Heading3"/>
      </w:pPr>
      <w:bookmarkStart w:id="79" w:name="rangestart-stop"/>
      <w:bookmarkEnd w:id="78"/>
      <w:r>
        <w:lastRenderedPageBreak/>
        <w:t>range(start, stop)</w:t>
      </w:r>
    </w:p>
    <w:p w14:paraId="236D15EB" w14:textId="77777777" w:rsidR="00990276" w:rsidRDefault="00000000">
      <w:pPr>
        <w:pStyle w:val="SourceCode"/>
      </w:pPr>
      <w:r>
        <w:rPr>
          <w:rStyle w:val="BuiltInTok"/>
        </w:rPr>
        <w:t>range</w:t>
      </w:r>
      <w:r>
        <w:rPr>
          <w:rStyle w:val="NormalTok"/>
        </w:rPr>
        <w:t>(</w:t>
      </w:r>
      <w:r>
        <w:rPr>
          <w:rStyle w:val="DecValTok"/>
        </w:rPr>
        <w:t>1</w:t>
      </w:r>
      <w:r>
        <w:rPr>
          <w:rStyle w:val="NormalTok"/>
        </w:rPr>
        <w:t>,</w:t>
      </w:r>
      <w:r>
        <w:rPr>
          <w:rStyle w:val="DecValTok"/>
        </w:rPr>
        <w:t>5</w:t>
      </w:r>
      <w:r>
        <w:rPr>
          <w:rStyle w:val="NormalTok"/>
        </w:rPr>
        <w:t>)</w:t>
      </w:r>
    </w:p>
    <w:p w14:paraId="236D15EC" w14:textId="77777777" w:rsidR="00990276" w:rsidRDefault="00000000">
      <w:pPr>
        <w:pStyle w:val="Heading3"/>
      </w:pPr>
      <w:bookmarkStart w:id="80" w:name="rangestart-stop-step"/>
      <w:bookmarkEnd w:id="79"/>
      <w:r>
        <w:t>range(start, stop, step)</w:t>
      </w:r>
    </w:p>
    <w:p w14:paraId="236D15ED" w14:textId="77777777" w:rsidR="00990276" w:rsidRDefault="00000000">
      <w:pPr>
        <w:pStyle w:val="SourceCode"/>
      </w:pPr>
      <w:r>
        <w:rPr>
          <w:rStyle w:val="BuiltInTok"/>
        </w:rPr>
        <w:t>range</w:t>
      </w:r>
      <w:r>
        <w:rPr>
          <w:rStyle w:val="NormalTok"/>
        </w:rPr>
        <w:t>(</w:t>
      </w:r>
      <w:r>
        <w:rPr>
          <w:rStyle w:val="DecValTok"/>
        </w:rPr>
        <w:t>1</w:t>
      </w:r>
      <w:r>
        <w:rPr>
          <w:rStyle w:val="NormalTok"/>
        </w:rPr>
        <w:t>,</w:t>
      </w:r>
      <w:r>
        <w:rPr>
          <w:rStyle w:val="DecValTok"/>
        </w:rPr>
        <w:t>10</w:t>
      </w:r>
      <w:r>
        <w:rPr>
          <w:rStyle w:val="NormalTok"/>
        </w:rPr>
        <w:t>,</w:t>
      </w:r>
      <w:r>
        <w:rPr>
          <w:rStyle w:val="DecValTok"/>
        </w:rPr>
        <w:t>2</w:t>
      </w:r>
      <w:r>
        <w:rPr>
          <w:rStyle w:val="NormalTok"/>
        </w:rPr>
        <w:t>)</w:t>
      </w:r>
    </w:p>
    <w:p w14:paraId="236D15EE" w14:textId="77777777" w:rsidR="00990276" w:rsidRDefault="00000000">
      <w:r>
        <w:pict w14:anchorId="236D1878">
          <v:rect id="_x0000_i1066" style="width:0;height:1.5pt" o:hralign="center" o:hrstd="t" o:hr="t"/>
        </w:pict>
      </w:r>
    </w:p>
    <w:p w14:paraId="236D15EF" w14:textId="77777777" w:rsidR="00990276" w:rsidRDefault="00000000">
      <w:pPr>
        <w:pStyle w:val="Heading2"/>
      </w:pPr>
      <w:bookmarkStart w:id="81" w:name="reverse-loop"/>
      <w:bookmarkEnd w:id="77"/>
      <w:bookmarkEnd w:id="80"/>
      <w:r>
        <w:t>Reverse Loop</w:t>
      </w:r>
    </w:p>
    <w:p w14:paraId="236D15F0" w14:textId="77777777" w:rsidR="00990276" w:rsidRDefault="00000000">
      <w:pPr>
        <w:pStyle w:val="SourceCode"/>
      </w:pP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w:t>
      </w:r>
      <w:r>
        <w:rPr>
          <w:rStyle w:val="NormalTok"/>
        </w:rPr>
        <w:t>,</w:t>
      </w:r>
      <w:r>
        <w:rPr>
          <w:rStyle w:val="DecValTok"/>
        </w:rPr>
        <w:t>0</w:t>
      </w:r>
      <w:r>
        <w:rPr>
          <w:rStyle w:val="NormalTok"/>
        </w:rPr>
        <w:t>,</w:t>
      </w:r>
      <w:r>
        <w:rPr>
          <w:rStyle w:val="OperatorTok"/>
        </w:rPr>
        <w:t>-</w:t>
      </w:r>
      <w:r>
        <w:rPr>
          <w:rStyle w:val="DecValTok"/>
        </w:rPr>
        <w:t>2</w:t>
      </w:r>
      <w:r>
        <w:rPr>
          <w:rStyle w:val="NormalTok"/>
        </w:rPr>
        <w:t>):</w:t>
      </w:r>
      <w:r>
        <w:br/>
      </w:r>
      <w:r>
        <w:rPr>
          <w:rStyle w:val="NormalTok"/>
        </w:rPr>
        <w:t xml:space="preserve">    </w:t>
      </w:r>
      <w:r>
        <w:rPr>
          <w:rStyle w:val="BuiltInTok"/>
        </w:rPr>
        <w:t>print</w:t>
      </w:r>
      <w:r>
        <w:rPr>
          <w:rStyle w:val="NormalTok"/>
        </w:rPr>
        <w:t>(i)</w:t>
      </w:r>
    </w:p>
    <w:p w14:paraId="236D15F1" w14:textId="77777777" w:rsidR="00990276" w:rsidRDefault="00000000">
      <w:r>
        <w:pict w14:anchorId="236D1879">
          <v:rect id="_x0000_i1067" style="width:0;height:1.5pt" o:hralign="center" o:hrstd="t" o:hr="t"/>
        </w:pict>
      </w:r>
    </w:p>
    <w:p w14:paraId="236D15F2" w14:textId="77777777" w:rsidR="00990276" w:rsidRDefault="00000000">
      <w:pPr>
        <w:pStyle w:val="Heading1"/>
      </w:pPr>
      <w:bookmarkStart w:id="82" w:name="loop-control-statements"/>
      <w:bookmarkEnd w:id="76"/>
      <w:bookmarkEnd w:id="81"/>
      <w:r>
        <w:t>4. Loop Control Statements</w:t>
      </w:r>
    </w:p>
    <w:p w14:paraId="236D15F3" w14:textId="77777777" w:rsidR="00990276" w:rsidRDefault="00000000">
      <w:pPr>
        <w:pStyle w:val="Heading2"/>
      </w:pPr>
      <w:bookmarkStart w:id="83" w:name="break-statement"/>
      <w:r>
        <w:t>break Statement</w:t>
      </w:r>
    </w:p>
    <w:p w14:paraId="236D15F4" w14:textId="77777777" w:rsidR="00990276" w:rsidRDefault="00000000">
      <w:pPr>
        <w:pStyle w:val="FirstParagraph"/>
      </w:pPr>
      <w:r>
        <w:t>Stops loop immediately.</w:t>
      </w:r>
    </w:p>
    <w:p w14:paraId="236D15F5" w14:textId="77777777" w:rsidR="00990276" w:rsidRDefault="00000000">
      <w:pPr>
        <w:pStyle w:val="SourceCode"/>
      </w:pP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w:t>
      </w:r>
      <w:r>
        <w:rPr>
          <w:rStyle w:val="NormalTok"/>
        </w:rPr>
        <w:t>):</w:t>
      </w:r>
      <w:r>
        <w:br/>
      </w:r>
      <w:r>
        <w:rPr>
          <w:rStyle w:val="NormalTok"/>
        </w:rPr>
        <w:t xml:space="preserve">    </w:t>
      </w:r>
      <w:r>
        <w:rPr>
          <w:rStyle w:val="ControlFlowTok"/>
        </w:rPr>
        <w:t>if</w:t>
      </w:r>
      <w:r>
        <w:rPr>
          <w:rStyle w:val="NormalTok"/>
        </w:rPr>
        <w:t xml:space="preserve"> i </w:t>
      </w:r>
      <w:r>
        <w:rPr>
          <w:rStyle w:val="OperatorTok"/>
        </w:rPr>
        <w:t>==</w:t>
      </w:r>
      <w:r>
        <w:rPr>
          <w:rStyle w:val="NormalTok"/>
        </w:rPr>
        <w:t xml:space="preserve"> </w:t>
      </w:r>
      <w:r>
        <w:rPr>
          <w:rStyle w:val="DecValTok"/>
        </w:rPr>
        <w:t>5</w:t>
      </w:r>
      <w:r>
        <w:rPr>
          <w:rStyle w:val="NormalTok"/>
        </w:rPr>
        <w:t>:</w:t>
      </w:r>
      <w:r>
        <w:br/>
      </w:r>
      <w:r>
        <w:rPr>
          <w:rStyle w:val="NormalTok"/>
        </w:rPr>
        <w:t xml:space="preserve">        </w:t>
      </w:r>
      <w:r>
        <w:rPr>
          <w:rStyle w:val="ControlFlowTok"/>
        </w:rPr>
        <w:t>break</w:t>
      </w:r>
    </w:p>
    <w:p w14:paraId="236D15F6" w14:textId="77777777" w:rsidR="00990276" w:rsidRDefault="00000000">
      <w:r>
        <w:pict w14:anchorId="236D187A">
          <v:rect id="_x0000_i1068" style="width:0;height:1.5pt" o:hralign="center" o:hrstd="t" o:hr="t"/>
        </w:pict>
      </w:r>
    </w:p>
    <w:p w14:paraId="236D15F7" w14:textId="77777777" w:rsidR="00990276" w:rsidRDefault="00000000">
      <w:pPr>
        <w:pStyle w:val="Heading2"/>
      </w:pPr>
      <w:bookmarkStart w:id="84" w:name="continue-statement"/>
      <w:bookmarkEnd w:id="83"/>
      <w:r>
        <w:t>continue Statement</w:t>
      </w:r>
    </w:p>
    <w:p w14:paraId="236D15F8" w14:textId="77777777" w:rsidR="00990276" w:rsidRDefault="00000000">
      <w:pPr>
        <w:pStyle w:val="FirstParagraph"/>
      </w:pPr>
      <w:r>
        <w:t>Skips current iteration.</w:t>
      </w:r>
    </w:p>
    <w:p w14:paraId="236D15F9" w14:textId="77777777" w:rsidR="00990276" w:rsidRDefault="00000000">
      <w:pPr>
        <w:pStyle w:val="SourceCode"/>
      </w:pP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5</w:t>
      </w:r>
      <w:r>
        <w:rPr>
          <w:rStyle w:val="NormalTok"/>
        </w:rPr>
        <w:t>):</w:t>
      </w:r>
      <w:r>
        <w:br/>
      </w:r>
      <w:r>
        <w:rPr>
          <w:rStyle w:val="NormalTok"/>
        </w:rPr>
        <w:t xml:space="preserve">    </w:t>
      </w:r>
      <w:r>
        <w:rPr>
          <w:rStyle w:val="ControlFlowTok"/>
        </w:rPr>
        <w:t>if</w:t>
      </w:r>
      <w:r>
        <w:rPr>
          <w:rStyle w:val="NormalTok"/>
        </w:rPr>
        <w:t xml:space="preserve"> i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ControlFlowTok"/>
        </w:rPr>
        <w:t>continue</w:t>
      </w:r>
    </w:p>
    <w:p w14:paraId="236D15FA" w14:textId="77777777" w:rsidR="00990276" w:rsidRDefault="00000000">
      <w:r>
        <w:pict w14:anchorId="236D187B">
          <v:rect id="_x0000_i1069" style="width:0;height:1.5pt" o:hralign="center" o:hrstd="t" o:hr="t"/>
        </w:pict>
      </w:r>
    </w:p>
    <w:p w14:paraId="236D15FB" w14:textId="77777777" w:rsidR="00990276" w:rsidRDefault="00000000">
      <w:pPr>
        <w:pStyle w:val="Heading2"/>
      </w:pPr>
      <w:bookmarkStart w:id="85" w:name="pass-statement"/>
      <w:bookmarkEnd w:id="84"/>
      <w:r>
        <w:t>pass Statement</w:t>
      </w:r>
    </w:p>
    <w:p w14:paraId="236D15FC" w14:textId="77777777" w:rsidR="00990276" w:rsidRDefault="00000000">
      <w:pPr>
        <w:pStyle w:val="FirstParagraph"/>
      </w:pPr>
      <w:r>
        <w:t>Does nothing.</w:t>
      </w:r>
    </w:p>
    <w:p w14:paraId="236D15FD" w14:textId="77777777" w:rsidR="00990276" w:rsidRDefault="00000000">
      <w:pPr>
        <w:pStyle w:val="SourceCode"/>
      </w:pPr>
      <w:r>
        <w:rPr>
          <w:rStyle w:val="ControlFlowTok"/>
        </w:rPr>
        <w:t>if</w:t>
      </w:r>
      <w:r>
        <w:rPr>
          <w:rStyle w:val="NormalTok"/>
        </w:rPr>
        <w:t xml:space="preserve"> x </w:t>
      </w:r>
      <w:r>
        <w:rPr>
          <w:rStyle w:val="OperatorTok"/>
        </w:rPr>
        <w:t>&gt;</w:t>
      </w:r>
      <w:r>
        <w:rPr>
          <w:rStyle w:val="NormalTok"/>
        </w:rPr>
        <w:t xml:space="preserve"> </w:t>
      </w:r>
      <w:r>
        <w:rPr>
          <w:rStyle w:val="DecValTok"/>
        </w:rPr>
        <w:t>5</w:t>
      </w:r>
      <w:r>
        <w:rPr>
          <w:rStyle w:val="NormalTok"/>
        </w:rPr>
        <w:t>:</w:t>
      </w:r>
      <w:r>
        <w:br/>
      </w:r>
      <w:r>
        <w:rPr>
          <w:rStyle w:val="NormalTok"/>
        </w:rPr>
        <w:t xml:space="preserve">    </w:t>
      </w:r>
      <w:r>
        <w:rPr>
          <w:rStyle w:val="ControlFlowTok"/>
        </w:rPr>
        <w:t>pass</w:t>
      </w:r>
    </w:p>
    <w:p w14:paraId="236D15FE" w14:textId="77777777" w:rsidR="00990276" w:rsidRDefault="00000000">
      <w:r>
        <w:pict w14:anchorId="236D187C">
          <v:rect id="_x0000_i1070" style="width:0;height:1.5pt" o:hralign="center" o:hrstd="t" o:hr="t"/>
        </w:pict>
      </w:r>
    </w:p>
    <w:p w14:paraId="236D15FF" w14:textId="77777777" w:rsidR="00990276" w:rsidRDefault="00000000">
      <w:pPr>
        <w:pStyle w:val="Heading2"/>
      </w:pPr>
      <w:bookmarkStart w:id="86" w:name="else-with-loops"/>
      <w:bookmarkEnd w:id="85"/>
      <w:r>
        <w:lastRenderedPageBreak/>
        <w:t>else with Loops</w:t>
      </w:r>
    </w:p>
    <w:p w14:paraId="236D1600" w14:textId="77777777" w:rsidR="00990276" w:rsidRDefault="00000000">
      <w:pPr>
        <w:pStyle w:val="SourceCode"/>
      </w:pP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3</w:t>
      </w:r>
      <w:r>
        <w:rPr>
          <w:rStyle w:val="NormalTok"/>
        </w:rPr>
        <w:t>):</w:t>
      </w:r>
      <w:r>
        <w:br/>
      </w:r>
      <w:r>
        <w:rPr>
          <w:rStyle w:val="NormalTok"/>
        </w:rPr>
        <w:t xml:space="preserve">    </w:t>
      </w:r>
      <w:r>
        <w:rPr>
          <w:rStyle w:val="BuiltInTok"/>
        </w:rPr>
        <w:t>print</w:t>
      </w:r>
      <w:r>
        <w:rPr>
          <w:rStyle w:val="NormalTok"/>
        </w:rPr>
        <w:t>(i)</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"Loop Finished"</w:t>
      </w:r>
      <w:r>
        <w:rPr>
          <w:rStyle w:val="NormalTok"/>
        </w:rPr>
        <w:t>)</w:t>
      </w:r>
    </w:p>
    <w:p w14:paraId="236D1601" w14:textId="77777777" w:rsidR="00990276" w:rsidRDefault="00000000">
      <w:r>
        <w:pict w14:anchorId="236D187D">
          <v:rect id="_x0000_i1071" style="width:0;height:1.5pt" o:hralign="center" o:hrstd="t" o:hr="t"/>
        </w:pict>
      </w:r>
    </w:p>
    <w:p w14:paraId="236D1602" w14:textId="77777777" w:rsidR="00990276" w:rsidRDefault="00000000">
      <w:pPr>
        <w:pStyle w:val="Heading1"/>
      </w:pPr>
      <w:bookmarkStart w:id="87" w:name="strings-in-python"/>
      <w:bookmarkEnd w:id="82"/>
      <w:bookmarkEnd w:id="86"/>
      <w:r>
        <w:t>5. Strings in Python</w:t>
      </w:r>
    </w:p>
    <w:p w14:paraId="236D1603" w14:textId="3FE0CA3B" w:rsidR="00990276" w:rsidRDefault="00000000">
      <w:pPr>
        <w:pStyle w:val="FirstParagraph"/>
      </w:pPr>
      <w:r>
        <w:t xml:space="preserve">A string is a </w:t>
      </w:r>
      <w:r w:rsidR="009420D3">
        <w:t>inbuilt, immutable  data-type which is a sequence/array of characters enclosed in either single quotes or double quotes.</w:t>
      </w:r>
    </w:p>
    <w:p w14:paraId="236D1604" w14:textId="77777777" w:rsidR="00990276" w:rsidRDefault="00000000">
      <w:pPr>
        <w:pStyle w:val="SourceCode"/>
      </w:pPr>
      <w:r>
        <w:rPr>
          <w:rStyle w:val="NormalTok"/>
        </w:rPr>
        <w:t xml:space="preserve">name </w:t>
      </w:r>
      <w:r>
        <w:rPr>
          <w:rStyle w:val="OperatorTok"/>
        </w:rPr>
        <w:t>=</w:t>
      </w:r>
      <w:r>
        <w:rPr>
          <w:rStyle w:val="NormalTok"/>
        </w:rPr>
        <w:t xml:space="preserve"> </w:t>
      </w:r>
      <w:r>
        <w:rPr>
          <w:rStyle w:val="StringTok"/>
        </w:rPr>
        <w:t>"Python"</w:t>
      </w:r>
    </w:p>
    <w:p w14:paraId="236D1605" w14:textId="77777777" w:rsidR="00990276" w:rsidRDefault="00000000">
      <w:r>
        <w:pict w14:anchorId="236D187E">
          <v:rect id="_x0000_i1072" style="width:0;height:1.5pt" o:hralign="center" o:hrstd="t" o:hr="t"/>
        </w:pict>
      </w:r>
    </w:p>
    <w:p w14:paraId="236D1606" w14:textId="77777777" w:rsidR="00990276" w:rsidRDefault="00000000">
      <w:pPr>
        <w:pStyle w:val="Heading2"/>
      </w:pPr>
      <w:bookmarkStart w:id="88" w:name="accessing-strings"/>
      <w:r>
        <w:t>Accessing Strings</w:t>
      </w:r>
    </w:p>
    <w:p w14:paraId="236D1607" w14:textId="77777777" w:rsidR="00990276" w:rsidRDefault="00000000">
      <w:pPr>
        <w:pStyle w:val="Heading3"/>
      </w:pPr>
      <w:bookmarkStart w:id="89" w:name="indexing"/>
      <w:r>
        <w:t>Indexing</w:t>
      </w:r>
    </w:p>
    <w:p w14:paraId="236D1608" w14:textId="77777777" w:rsidR="00990276" w:rsidRDefault="00000000">
      <w:pPr>
        <w:pStyle w:val="SourceCode"/>
      </w:pPr>
      <w:r>
        <w:rPr>
          <w:rStyle w:val="BuiltInTok"/>
        </w:rPr>
        <w:t>print</w:t>
      </w:r>
      <w:r>
        <w:rPr>
          <w:rStyle w:val="NormalTok"/>
        </w:rPr>
        <w:t>(name[</w:t>
      </w:r>
      <w:r>
        <w:rPr>
          <w:rStyle w:val="DecValTok"/>
        </w:rPr>
        <w:t>0</w:t>
      </w:r>
      <w:r>
        <w:rPr>
          <w:rStyle w:val="NormalTok"/>
        </w:rPr>
        <w:t>])</w:t>
      </w:r>
    </w:p>
    <w:p w14:paraId="236D1609" w14:textId="77777777" w:rsidR="00990276" w:rsidRDefault="00000000">
      <w:pPr>
        <w:pStyle w:val="Heading3"/>
      </w:pPr>
      <w:bookmarkStart w:id="90" w:name="negative-indexing"/>
      <w:bookmarkEnd w:id="89"/>
      <w:r>
        <w:t>Negative Indexing</w:t>
      </w:r>
    </w:p>
    <w:p w14:paraId="236D160A" w14:textId="77777777" w:rsidR="00990276" w:rsidRDefault="00000000">
      <w:pPr>
        <w:pStyle w:val="SourceCode"/>
      </w:pPr>
      <w:r>
        <w:rPr>
          <w:rStyle w:val="BuiltInTok"/>
        </w:rPr>
        <w:t>print</w:t>
      </w:r>
      <w:r>
        <w:rPr>
          <w:rStyle w:val="NormalTok"/>
        </w:rPr>
        <w:t>(name[</w:t>
      </w:r>
      <w:r>
        <w:rPr>
          <w:rStyle w:val="OperatorTok"/>
        </w:rPr>
        <w:t>-</w:t>
      </w:r>
      <w:r>
        <w:rPr>
          <w:rStyle w:val="DecValTok"/>
        </w:rPr>
        <w:t>1</w:t>
      </w:r>
      <w:r>
        <w:rPr>
          <w:rStyle w:val="NormalTok"/>
        </w:rPr>
        <w:t>])</w:t>
      </w:r>
    </w:p>
    <w:p w14:paraId="236D160B" w14:textId="77777777" w:rsidR="00990276" w:rsidRDefault="00000000">
      <w:r>
        <w:pict w14:anchorId="236D187F">
          <v:rect id="_x0000_i1073" style="width:0;height:1.5pt" o:hralign="center" o:hrstd="t" o:hr="t"/>
        </w:pict>
      </w:r>
    </w:p>
    <w:p w14:paraId="236D160C" w14:textId="77777777" w:rsidR="00990276" w:rsidRDefault="00000000">
      <w:pPr>
        <w:pStyle w:val="Heading2"/>
      </w:pPr>
      <w:bookmarkStart w:id="91" w:name="string-slicing"/>
      <w:bookmarkEnd w:id="88"/>
      <w:bookmarkEnd w:id="90"/>
      <w:r>
        <w:t>String Slicing</w:t>
      </w:r>
    </w:p>
    <w:p w14:paraId="236D160D" w14:textId="77777777" w:rsidR="00990276" w:rsidRDefault="00000000">
      <w:pPr>
        <w:pStyle w:val="SourceCode"/>
      </w:pPr>
      <w:r>
        <w:rPr>
          <w:rStyle w:val="BuiltInTok"/>
        </w:rPr>
        <w:t>print</w:t>
      </w:r>
      <w:r>
        <w:rPr>
          <w:rStyle w:val="NormalTok"/>
        </w:rPr>
        <w:t>(name[</w:t>
      </w:r>
      <w:r>
        <w:rPr>
          <w:rStyle w:val="DecValTok"/>
        </w:rPr>
        <w:t>1</w:t>
      </w:r>
      <w:r>
        <w:rPr>
          <w:rStyle w:val="NormalTok"/>
        </w:rPr>
        <w:t>:</w:t>
      </w:r>
      <w:r>
        <w:rPr>
          <w:rStyle w:val="DecValTok"/>
        </w:rPr>
        <w:t>4</w:t>
      </w:r>
      <w:r>
        <w:rPr>
          <w:rStyle w:val="NormalTok"/>
        </w:rPr>
        <w:t>])</w:t>
      </w:r>
    </w:p>
    <w:p w14:paraId="236D160E" w14:textId="77777777" w:rsidR="00990276" w:rsidRDefault="00000000">
      <w:pPr>
        <w:pStyle w:val="FirstParagraph"/>
      </w:pPr>
      <w:r>
        <w:t>Output:</w:t>
      </w:r>
    </w:p>
    <w:p w14:paraId="236D160F" w14:textId="77777777" w:rsidR="00990276" w:rsidRDefault="00000000">
      <w:pPr>
        <w:pStyle w:val="SourceCode"/>
      </w:pPr>
      <w:r>
        <w:rPr>
          <w:rStyle w:val="NormalTok"/>
        </w:rPr>
        <w:t>yth</w:t>
      </w:r>
    </w:p>
    <w:p w14:paraId="236D1610" w14:textId="77777777" w:rsidR="00990276" w:rsidRDefault="00000000">
      <w:r>
        <w:pict w14:anchorId="236D1880">
          <v:rect id="_x0000_i1074" style="width:0;height:1.5pt" o:hralign="center" o:hrstd="t" o:hr="t"/>
        </w:pict>
      </w:r>
    </w:p>
    <w:p w14:paraId="236D1611" w14:textId="77777777" w:rsidR="00990276" w:rsidRDefault="00000000">
      <w:pPr>
        <w:pStyle w:val="Heading2"/>
      </w:pPr>
      <w:bookmarkStart w:id="92" w:name="basic-string-operations"/>
      <w:bookmarkEnd w:id="91"/>
      <w:r>
        <w:t>Basic String Operations</w:t>
      </w:r>
    </w:p>
    <w:tbl>
      <w:tblPr>
        <w:tblStyle w:val="Table"/>
        <w:tblW w:w="0" w:type="auto"/>
        <w:tblLook w:val="0020" w:firstRow="1" w:lastRow="0" w:firstColumn="0" w:lastColumn="0" w:noHBand="0" w:noVBand="0"/>
      </w:tblPr>
      <w:tblGrid>
        <w:gridCol w:w="1764"/>
        <w:gridCol w:w="1825"/>
      </w:tblGrid>
      <w:tr w:rsidR="00990276" w14:paraId="236D1614"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612" w14:textId="77777777" w:rsidR="00990276" w:rsidRDefault="00000000">
            <w:pPr>
              <w:pStyle w:val="Compact"/>
            </w:pPr>
            <w:r>
              <w:t>Operation</w:t>
            </w:r>
          </w:p>
        </w:tc>
        <w:tc>
          <w:tcPr>
            <w:tcW w:w="0" w:type="auto"/>
          </w:tcPr>
          <w:p w14:paraId="236D1613" w14:textId="77777777" w:rsidR="00990276" w:rsidRDefault="00000000">
            <w:pPr>
              <w:pStyle w:val="Compact"/>
            </w:pPr>
            <w:r>
              <w:t>Example</w:t>
            </w:r>
          </w:p>
        </w:tc>
      </w:tr>
      <w:tr w:rsidR="00990276" w14:paraId="236D1617" w14:textId="77777777">
        <w:tc>
          <w:tcPr>
            <w:tcW w:w="0" w:type="auto"/>
          </w:tcPr>
          <w:p w14:paraId="236D1615" w14:textId="77777777" w:rsidR="00990276" w:rsidRDefault="00000000">
            <w:pPr>
              <w:pStyle w:val="Compact"/>
            </w:pPr>
            <w:r>
              <w:t>Concatenation</w:t>
            </w:r>
          </w:p>
        </w:tc>
        <w:tc>
          <w:tcPr>
            <w:tcW w:w="0" w:type="auto"/>
          </w:tcPr>
          <w:p w14:paraId="236D1616" w14:textId="77777777" w:rsidR="00990276" w:rsidRDefault="00000000">
            <w:pPr>
              <w:pStyle w:val="Compact"/>
            </w:pPr>
            <w:r>
              <w:t>“Hi” + “Python”</w:t>
            </w:r>
          </w:p>
        </w:tc>
      </w:tr>
      <w:tr w:rsidR="00990276" w14:paraId="236D161A" w14:textId="77777777">
        <w:tc>
          <w:tcPr>
            <w:tcW w:w="0" w:type="auto"/>
          </w:tcPr>
          <w:p w14:paraId="236D1618" w14:textId="77777777" w:rsidR="00990276" w:rsidRDefault="00000000">
            <w:pPr>
              <w:pStyle w:val="Compact"/>
            </w:pPr>
            <w:r>
              <w:t>Repetition</w:t>
            </w:r>
          </w:p>
        </w:tc>
        <w:tc>
          <w:tcPr>
            <w:tcW w:w="0" w:type="auto"/>
          </w:tcPr>
          <w:p w14:paraId="236D1619" w14:textId="77777777" w:rsidR="00990276" w:rsidRDefault="00000000">
            <w:pPr>
              <w:pStyle w:val="Compact"/>
            </w:pPr>
            <w:r>
              <w:t>“Hi” * 3</w:t>
            </w:r>
          </w:p>
        </w:tc>
      </w:tr>
      <w:tr w:rsidR="00990276" w14:paraId="236D161D" w14:textId="77777777">
        <w:tc>
          <w:tcPr>
            <w:tcW w:w="0" w:type="auto"/>
          </w:tcPr>
          <w:p w14:paraId="236D161B" w14:textId="77777777" w:rsidR="00990276" w:rsidRDefault="00000000">
            <w:pPr>
              <w:pStyle w:val="Compact"/>
            </w:pPr>
            <w:r>
              <w:t>Length</w:t>
            </w:r>
          </w:p>
        </w:tc>
        <w:tc>
          <w:tcPr>
            <w:tcW w:w="0" w:type="auto"/>
          </w:tcPr>
          <w:p w14:paraId="236D161C" w14:textId="77777777" w:rsidR="00990276" w:rsidRDefault="00000000">
            <w:pPr>
              <w:pStyle w:val="Compact"/>
            </w:pPr>
            <w:r>
              <w:t>len(string)</w:t>
            </w:r>
          </w:p>
        </w:tc>
      </w:tr>
    </w:tbl>
    <w:p w14:paraId="236D161E" w14:textId="77777777" w:rsidR="00990276" w:rsidRDefault="00000000">
      <w:r>
        <w:pict w14:anchorId="236D1881">
          <v:rect id="_x0000_i1075" style="width:0;height:1.5pt" o:hralign="center" o:hrstd="t" o:hr="t"/>
        </w:pict>
      </w:r>
    </w:p>
    <w:p w14:paraId="236D161F" w14:textId="77777777" w:rsidR="00990276" w:rsidRDefault="00000000">
      <w:pPr>
        <w:pStyle w:val="Heading1"/>
      </w:pPr>
      <w:bookmarkStart w:id="93" w:name="important-string-methods"/>
      <w:bookmarkEnd w:id="87"/>
      <w:bookmarkEnd w:id="92"/>
      <w:r>
        <w:lastRenderedPageBreak/>
        <w:t>Important String Methods</w:t>
      </w:r>
    </w:p>
    <w:p w14:paraId="236D1620" w14:textId="77777777" w:rsidR="00990276" w:rsidRDefault="00000000">
      <w:pPr>
        <w:pStyle w:val="Heading2"/>
      </w:pPr>
      <w:bookmarkStart w:id="94" w:name="case-conversion"/>
      <w:r>
        <w:t>Case Conversion</w:t>
      </w:r>
    </w:p>
    <w:p w14:paraId="236D1621" w14:textId="77777777" w:rsidR="00990276" w:rsidRDefault="00000000">
      <w:pPr>
        <w:pStyle w:val="SourceCode"/>
      </w:pPr>
      <w:r>
        <w:rPr>
          <w:rStyle w:val="NormalTok"/>
        </w:rPr>
        <w:t>s.upper()</w:t>
      </w:r>
      <w:r>
        <w:br/>
      </w:r>
      <w:r>
        <w:rPr>
          <w:rStyle w:val="NormalTok"/>
        </w:rPr>
        <w:t>s.lower()</w:t>
      </w:r>
      <w:r>
        <w:br/>
      </w:r>
      <w:r>
        <w:rPr>
          <w:rStyle w:val="NormalTok"/>
        </w:rPr>
        <w:t>s.capitalize()</w:t>
      </w:r>
      <w:r>
        <w:br/>
      </w:r>
      <w:r>
        <w:rPr>
          <w:rStyle w:val="NormalTok"/>
        </w:rPr>
        <w:t>s.title()</w:t>
      </w:r>
      <w:r>
        <w:br/>
      </w:r>
      <w:r>
        <w:rPr>
          <w:rStyle w:val="NormalTok"/>
        </w:rPr>
        <w:t>s.swapcase()</w:t>
      </w:r>
    </w:p>
    <w:p w14:paraId="236D1622" w14:textId="77777777" w:rsidR="00990276" w:rsidRDefault="00000000">
      <w:r>
        <w:pict w14:anchorId="236D1882">
          <v:rect id="_x0000_i1076" style="width:0;height:1.5pt" o:hralign="center" o:hrstd="t" o:hr="t"/>
        </w:pict>
      </w:r>
    </w:p>
    <w:p w14:paraId="236D1623" w14:textId="77777777" w:rsidR="00990276" w:rsidRDefault="00000000">
      <w:pPr>
        <w:pStyle w:val="Heading2"/>
      </w:pPr>
      <w:bookmarkStart w:id="95" w:name="searching-methods"/>
      <w:bookmarkEnd w:id="94"/>
      <w:r>
        <w:t>Searching Methods</w:t>
      </w:r>
    </w:p>
    <w:p w14:paraId="236D1624" w14:textId="77777777" w:rsidR="00990276" w:rsidRDefault="00000000">
      <w:pPr>
        <w:pStyle w:val="SourceCode"/>
      </w:pPr>
      <w:r>
        <w:rPr>
          <w:rStyle w:val="NormalTok"/>
        </w:rPr>
        <w:t>s.find(</w:t>
      </w:r>
      <w:r>
        <w:rPr>
          <w:rStyle w:val="StringTok"/>
        </w:rPr>
        <w:t>"Python"</w:t>
      </w:r>
      <w:r>
        <w:rPr>
          <w:rStyle w:val="NormalTok"/>
        </w:rPr>
        <w:t>)</w:t>
      </w:r>
      <w:r>
        <w:br/>
      </w:r>
      <w:r>
        <w:rPr>
          <w:rStyle w:val="NormalTok"/>
        </w:rPr>
        <w:t>s.index(</w:t>
      </w:r>
      <w:r>
        <w:rPr>
          <w:rStyle w:val="StringTok"/>
        </w:rPr>
        <w:t>"Python"</w:t>
      </w:r>
      <w:r>
        <w:rPr>
          <w:rStyle w:val="NormalTok"/>
        </w:rPr>
        <w:t>)</w:t>
      </w:r>
      <w:r>
        <w:br/>
      </w:r>
      <w:r>
        <w:rPr>
          <w:rStyle w:val="NormalTok"/>
        </w:rPr>
        <w:t>s.count(</w:t>
      </w:r>
      <w:r>
        <w:rPr>
          <w:rStyle w:val="StringTok"/>
        </w:rPr>
        <w:t>"n"</w:t>
      </w:r>
      <w:r>
        <w:rPr>
          <w:rStyle w:val="NormalTok"/>
        </w:rPr>
        <w:t>)</w:t>
      </w:r>
    </w:p>
    <w:p w14:paraId="236D1625" w14:textId="77777777" w:rsidR="00990276" w:rsidRDefault="00000000">
      <w:r>
        <w:pict w14:anchorId="236D1883">
          <v:rect id="_x0000_i1077" style="width:0;height:1.5pt" o:hralign="center" o:hrstd="t" o:hr="t"/>
        </w:pict>
      </w:r>
    </w:p>
    <w:p w14:paraId="236D1626" w14:textId="77777777" w:rsidR="00990276" w:rsidRDefault="00000000">
      <w:pPr>
        <w:pStyle w:val="Heading2"/>
      </w:pPr>
      <w:bookmarkStart w:id="96" w:name="validation-methods"/>
      <w:bookmarkEnd w:id="95"/>
      <w:r>
        <w:t>Validation Methods</w:t>
      </w:r>
    </w:p>
    <w:p w14:paraId="236D1627" w14:textId="77777777" w:rsidR="00990276" w:rsidRDefault="00000000">
      <w:pPr>
        <w:pStyle w:val="SourceCode"/>
      </w:pPr>
      <w:r>
        <w:rPr>
          <w:rStyle w:val="NormalTok"/>
        </w:rPr>
        <w:t>s.isalpha()</w:t>
      </w:r>
      <w:r>
        <w:br/>
      </w:r>
      <w:r>
        <w:rPr>
          <w:rStyle w:val="NormalTok"/>
        </w:rPr>
        <w:t>s.isdigit()</w:t>
      </w:r>
      <w:r>
        <w:br/>
      </w:r>
      <w:r>
        <w:rPr>
          <w:rStyle w:val="NormalTok"/>
        </w:rPr>
        <w:t>s.isalnum()</w:t>
      </w:r>
      <w:r>
        <w:br/>
      </w:r>
      <w:r>
        <w:rPr>
          <w:rStyle w:val="NormalTok"/>
        </w:rPr>
        <w:t>s.islower()</w:t>
      </w:r>
      <w:r>
        <w:br/>
      </w:r>
      <w:r>
        <w:rPr>
          <w:rStyle w:val="NormalTok"/>
        </w:rPr>
        <w:t>s.isupper()</w:t>
      </w:r>
    </w:p>
    <w:p w14:paraId="236D1628" w14:textId="77777777" w:rsidR="00990276" w:rsidRDefault="00000000">
      <w:r>
        <w:pict w14:anchorId="236D1884">
          <v:rect id="_x0000_i1078" style="width:0;height:1.5pt" o:hralign="center" o:hrstd="t" o:hr="t"/>
        </w:pict>
      </w:r>
    </w:p>
    <w:p w14:paraId="236D1629" w14:textId="77777777" w:rsidR="00990276" w:rsidRDefault="00000000">
      <w:pPr>
        <w:pStyle w:val="Heading2"/>
      </w:pPr>
      <w:bookmarkStart w:id="97" w:name="split-and-join"/>
      <w:bookmarkEnd w:id="96"/>
      <w:r>
        <w:t>Split and Join</w:t>
      </w:r>
    </w:p>
    <w:p w14:paraId="236D162A" w14:textId="77777777" w:rsidR="00990276" w:rsidRDefault="00000000">
      <w:pPr>
        <w:pStyle w:val="SourceCode"/>
      </w:pPr>
      <w:r>
        <w:rPr>
          <w:rStyle w:val="NormalTok"/>
        </w:rPr>
        <w:t>s.split()</w:t>
      </w:r>
      <w:r>
        <w:br/>
      </w:r>
      <w:r>
        <w:rPr>
          <w:rStyle w:val="CommentTok"/>
        </w:rPr>
        <w:t>"-"</w:t>
      </w:r>
      <w:r>
        <w:rPr>
          <w:rStyle w:val="NormalTok"/>
        </w:rPr>
        <w:t>.join([</w:t>
      </w:r>
      <w:r>
        <w:rPr>
          <w:rStyle w:val="StringTok"/>
        </w:rPr>
        <w:t>"Learning"</w:t>
      </w:r>
      <w:r>
        <w:rPr>
          <w:rStyle w:val="NormalTok"/>
        </w:rPr>
        <w:t>,</w:t>
      </w:r>
      <w:r>
        <w:rPr>
          <w:rStyle w:val="StringTok"/>
        </w:rPr>
        <w:t>"Python"</w:t>
      </w:r>
      <w:r>
        <w:rPr>
          <w:rStyle w:val="NormalTok"/>
        </w:rPr>
        <w:t>])</w:t>
      </w:r>
    </w:p>
    <w:p w14:paraId="236D162B" w14:textId="77777777" w:rsidR="00990276" w:rsidRDefault="00000000">
      <w:r>
        <w:pict w14:anchorId="236D1885">
          <v:rect id="_x0000_i1079" style="width:0;height:1.5pt" o:hralign="center" o:hrstd="t" o:hr="t"/>
        </w:pict>
      </w:r>
    </w:p>
    <w:p w14:paraId="236D162C" w14:textId="77777777" w:rsidR="00990276" w:rsidRDefault="00000000">
      <w:pPr>
        <w:pStyle w:val="Heading2"/>
      </w:pPr>
      <w:bookmarkStart w:id="98" w:name="replace-method"/>
      <w:bookmarkEnd w:id="97"/>
      <w:r>
        <w:t>Replace Method</w:t>
      </w:r>
    </w:p>
    <w:p w14:paraId="236D162D" w14:textId="77777777" w:rsidR="00990276" w:rsidRDefault="00000000">
      <w:pPr>
        <w:pStyle w:val="SourceCode"/>
      </w:pPr>
      <w:r>
        <w:rPr>
          <w:rStyle w:val="NormalTok"/>
        </w:rPr>
        <w:t>s.replace(</w:t>
      </w:r>
      <w:r>
        <w:rPr>
          <w:rStyle w:val="StringTok"/>
        </w:rPr>
        <w:t>"Python"</w:t>
      </w:r>
      <w:r>
        <w:rPr>
          <w:rStyle w:val="NormalTok"/>
        </w:rPr>
        <w:t>,</w:t>
      </w:r>
      <w:r>
        <w:rPr>
          <w:rStyle w:val="StringTok"/>
        </w:rPr>
        <w:t>"Java"</w:t>
      </w:r>
      <w:r>
        <w:rPr>
          <w:rStyle w:val="NormalTok"/>
        </w:rPr>
        <w:t>)</w:t>
      </w:r>
    </w:p>
    <w:p w14:paraId="236D162E" w14:textId="77777777" w:rsidR="00990276" w:rsidRDefault="00000000">
      <w:r>
        <w:pict w14:anchorId="236D1886">
          <v:rect id="_x0000_i1080" style="width:0;height:1.5pt" o:hralign="center" o:hrstd="t" o:hr="t"/>
        </w:pict>
      </w:r>
    </w:p>
    <w:p w14:paraId="236D162F" w14:textId="77777777" w:rsidR="00990276" w:rsidRDefault="00000000">
      <w:pPr>
        <w:pStyle w:val="Heading1"/>
      </w:pPr>
      <w:bookmarkStart w:id="99" w:name="unit-iii-lists-tuples-dictionaries-sets"/>
      <w:bookmarkEnd w:id="93"/>
      <w:bookmarkEnd w:id="98"/>
      <w:r>
        <w:lastRenderedPageBreak/>
        <w:t>UNIT III – LISTS, TUPLES, DICTIONARIES, SETS</w:t>
      </w:r>
    </w:p>
    <w:p w14:paraId="236D1630" w14:textId="77777777" w:rsidR="00990276" w:rsidRDefault="00000000">
      <w:pPr>
        <w:pStyle w:val="Heading1"/>
      </w:pPr>
      <w:bookmarkStart w:id="100" w:name="lists"/>
      <w:bookmarkEnd w:id="99"/>
      <w:r>
        <w:t>1. Lists</w:t>
      </w:r>
    </w:p>
    <w:p w14:paraId="236D1631" w14:textId="77777777" w:rsidR="00990276" w:rsidRDefault="00000000">
      <w:pPr>
        <w:pStyle w:val="Heading2"/>
      </w:pPr>
      <w:bookmarkStart w:id="101" w:name="definition"/>
      <w:r>
        <w:t>Definition</w:t>
      </w:r>
    </w:p>
    <w:p w14:paraId="236D1632" w14:textId="76F33EA7" w:rsidR="00990276" w:rsidRDefault="00000000">
      <w:pPr>
        <w:pStyle w:val="FirstParagraph"/>
      </w:pPr>
      <w:r>
        <w:t>A list is an ordered, mutable collection</w:t>
      </w:r>
      <w:r w:rsidR="00EB4658">
        <w:t xml:space="preserve"> of items</w:t>
      </w:r>
      <w:r>
        <w:t xml:space="preserve"> allowing duplicates</w:t>
      </w:r>
      <w:r w:rsidR="004A079E">
        <w:t xml:space="preserve"> values</w:t>
      </w:r>
      <w:r>
        <w:t>.</w:t>
      </w:r>
    </w:p>
    <w:p w14:paraId="236D1633" w14:textId="77777777" w:rsidR="00990276" w:rsidRDefault="00000000">
      <w:pPr>
        <w:pStyle w:val="SourceCode"/>
      </w:pPr>
      <w:r>
        <w:rPr>
          <w:rStyle w:val="NormalTok"/>
        </w:rPr>
        <w:t xml:space="preserve">list1 </w:t>
      </w:r>
      <w:r>
        <w:rPr>
          <w:rStyle w:val="OperatorTok"/>
        </w:rPr>
        <w:t>=</w:t>
      </w:r>
      <w:r>
        <w:rPr>
          <w:rStyle w:val="NormalTok"/>
        </w:rPr>
        <w:t xml:space="preserve"> [</w:t>
      </w:r>
      <w:r>
        <w:rPr>
          <w:rStyle w:val="DecValTok"/>
        </w:rPr>
        <w:t>10</w:t>
      </w:r>
      <w:r>
        <w:rPr>
          <w:rStyle w:val="NormalTok"/>
        </w:rPr>
        <w:t>,</w:t>
      </w:r>
      <w:r>
        <w:rPr>
          <w:rStyle w:val="DecValTok"/>
        </w:rPr>
        <w:t>20</w:t>
      </w:r>
      <w:r>
        <w:rPr>
          <w:rStyle w:val="NormalTok"/>
        </w:rPr>
        <w:t>,</w:t>
      </w:r>
      <w:r>
        <w:rPr>
          <w:rStyle w:val="DecValTok"/>
        </w:rPr>
        <w:t>30</w:t>
      </w:r>
      <w:r>
        <w:rPr>
          <w:rStyle w:val="NormalTok"/>
        </w:rPr>
        <w:t>,</w:t>
      </w:r>
      <w:r>
        <w:rPr>
          <w:rStyle w:val="StringTok"/>
        </w:rPr>
        <w:t>"Python"</w:t>
      </w:r>
      <w:r>
        <w:rPr>
          <w:rStyle w:val="NormalTok"/>
        </w:rPr>
        <w:t>]</w:t>
      </w:r>
    </w:p>
    <w:p w14:paraId="236D1634" w14:textId="77777777" w:rsidR="00990276" w:rsidRDefault="00000000">
      <w:pPr>
        <w:pStyle w:val="Heading3"/>
      </w:pPr>
      <w:bookmarkStart w:id="102" w:name="properties"/>
      <w:r>
        <w:t>Properties</w:t>
      </w:r>
    </w:p>
    <w:p w14:paraId="236D1635" w14:textId="778C82B3" w:rsidR="00990276" w:rsidRDefault="00000000">
      <w:pPr>
        <w:pStyle w:val="Compact"/>
        <w:numPr>
          <w:ilvl w:val="0"/>
          <w:numId w:val="20"/>
        </w:numPr>
      </w:pPr>
      <w:r>
        <w:t>Ordered</w:t>
      </w:r>
      <w:r w:rsidR="004A079E">
        <w:tab/>
      </w:r>
      <w:r w:rsidR="004A079E">
        <w:tab/>
      </w:r>
    </w:p>
    <w:p w14:paraId="236D1636" w14:textId="77777777" w:rsidR="00990276" w:rsidRDefault="00000000">
      <w:pPr>
        <w:pStyle w:val="Compact"/>
        <w:numPr>
          <w:ilvl w:val="0"/>
          <w:numId w:val="20"/>
        </w:numPr>
      </w:pPr>
      <w:r>
        <w:t>Mutable</w:t>
      </w:r>
    </w:p>
    <w:p w14:paraId="236D1637" w14:textId="77777777" w:rsidR="00990276" w:rsidRDefault="00000000">
      <w:pPr>
        <w:pStyle w:val="Compact"/>
        <w:numPr>
          <w:ilvl w:val="0"/>
          <w:numId w:val="20"/>
        </w:numPr>
      </w:pPr>
      <w:r>
        <w:t>Allows duplicates</w:t>
      </w:r>
    </w:p>
    <w:p w14:paraId="236D1638" w14:textId="77777777" w:rsidR="00990276" w:rsidRDefault="00000000">
      <w:pPr>
        <w:pStyle w:val="Compact"/>
        <w:numPr>
          <w:ilvl w:val="0"/>
          <w:numId w:val="20"/>
        </w:numPr>
      </w:pPr>
      <w:r>
        <w:t>Indexed</w:t>
      </w:r>
    </w:p>
    <w:p w14:paraId="236D1639" w14:textId="77777777" w:rsidR="00990276" w:rsidRDefault="00000000">
      <w:r>
        <w:pict w14:anchorId="236D1887">
          <v:rect id="_x0000_i1081" style="width:0;height:1.5pt" o:hralign="center" o:hrstd="t" o:hr="t"/>
        </w:pict>
      </w:r>
    </w:p>
    <w:p w14:paraId="236D163A" w14:textId="77777777" w:rsidR="00990276" w:rsidRDefault="00000000">
      <w:pPr>
        <w:pStyle w:val="Heading2"/>
      </w:pPr>
      <w:bookmarkStart w:id="103" w:name="creating-lists"/>
      <w:bookmarkEnd w:id="101"/>
      <w:bookmarkEnd w:id="102"/>
      <w:r>
        <w:t>Creating Lists</w:t>
      </w:r>
    </w:p>
    <w:p w14:paraId="236D163B" w14:textId="77777777" w:rsidR="00990276" w:rsidRDefault="00000000">
      <w:pPr>
        <w:pStyle w:val="SourceCode"/>
      </w:pPr>
      <w:r>
        <w:rPr>
          <w:rStyle w:val="NormalTok"/>
        </w:rPr>
        <w:t xml:space="preserve">a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r>
        <w:br/>
      </w:r>
      <w:r>
        <w:rPr>
          <w:rStyle w:val="NormalTok"/>
        </w:rPr>
        <w:t xml:space="preserve">b </w:t>
      </w:r>
      <w:r>
        <w:rPr>
          <w:rStyle w:val="OperatorTok"/>
        </w:rPr>
        <w:t>=</w:t>
      </w:r>
      <w:r>
        <w:rPr>
          <w:rStyle w:val="NormalTok"/>
        </w:rPr>
        <w:t xml:space="preserve"> </w:t>
      </w:r>
      <w:r>
        <w:rPr>
          <w:rStyle w:val="BuiltInTok"/>
        </w:rPr>
        <w:t>list</w:t>
      </w:r>
      <w:r>
        <w:rPr>
          <w:rStyle w:val="NormalTok"/>
        </w:rPr>
        <w:t>((</w:t>
      </w:r>
      <w:r>
        <w:rPr>
          <w:rStyle w:val="DecValTok"/>
        </w:rPr>
        <w:t>4</w:t>
      </w:r>
      <w:r>
        <w:rPr>
          <w:rStyle w:val="NormalTok"/>
        </w:rPr>
        <w:t>,</w:t>
      </w:r>
      <w:r>
        <w:rPr>
          <w:rStyle w:val="DecValTok"/>
        </w:rPr>
        <w:t>5</w:t>
      </w:r>
      <w:r>
        <w:rPr>
          <w:rStyle w:val="NormalTok"/>
        </w:rPr>
        <w:t>,</w:t>
      </w:r>
      <w:r>
        <w:rPr>
          <w:rStyle w:val="DecValTok"/>
        </w:rPr>
        <w:t>6</w:t>
      </w:r>
      <w:r>
        <w:rPr>
          <w:rStyle w:val="NormalTok"/>
        </w:rPr>
        <w:t>))</w:t>
      </w:r>
    </w:p>
    <w:p w14:paraId="236D163C" w14:textId="77777777" w:rsidR="00990276" w:rsidRDefault="00000000">
      <w:r>
        <w:pict w14:anchorId="236D1888">
          <v:rect id="_x0000_i1082" style="width:0;height:1.5pt" o:hralign="center" o:hrstd="t" o:hr="t"/>
        </w:pict>
      </w:r>
    </w:p>
    <w:p w14:paraId="236D163D" w14:textId="77777777" w:rsidR="00990276" w:rsidRDefault="00000000">
      <w:pPr>
        <w:pStyle w:val="Heading2"/>
      </w:pPr>
      <w:bookmarkStart w:id="104" w:name="accessing-elements"/>
      <w:bookmarkEnd w:id="103"/>
      <w:r>
        <w:t>Accessing Elements</w:t>
      </w:r>
    </w:p>
    <w:p w14:paraId="236D163E" w14:textId="77777777" w:rsidR="00990276" w:rsidRDefault="00000000">
      <w:pPr>
        <w:pStyle w:val="SourceCode"/>
      </w:pPr>
      <w:r>
        <w:rPr>
          <w:rStyle w:val="BuiltInTok"/>
        </w:rPr>
        <w:t>print</w:t>
      </w:r>
      <w:r>
        <w:rPr>
          <w:rStyle w:val="NormalTok"/>
        </w:rPr>
        <w:t>(a[</w:t>
      </w:r>
      <w:r>
        <w:rPr>
          <w:rStyle w:val="DecValTok"/>
        </w:rPr>
        <w:t>0</w:t>
      </w:r>
      <w:r>
        <w:rPr>
          <w:rStyle w:val="NormalTok"/>
        </w:rPr>
        <w:t>])</w:t>
      </w:r>
      <w:r>
        <w:br/>
      </w:r>
      <w:r>
        <w:rPr>
          <w:rStyle w:val="BuiltInTok"/>
        </w:rPr>
        <w:t>print</w:t>
      </w:r>
      <w:r>
        <w:rPr>
          <w:rStyle w:val="NormalTok"/>
        </w:rPr>
        <w:t>(a[</w:t>
      </w:r>
      <w:r>
        <w:rPr>
          <w:rStyle w:val="OperatorTok"/>
        </w:rPr>
        <w:t>-</w:t>
      </w:r>
      <w:r>
        <w:rPr>
          <w:rStyle w:val="DecValTok"/>
        </w:rPr>
        <w:t>1</w:t>
      </w:r>
      <w:r>
        <w:rPr>
          <w:rStyle w:val="NormalTok"/>
        </w:rPr>
        <w:t>])</w:t>
      </w:r>
    </w:p>
    <w:p w14:paraId="236D163F" w14:textId="77777777" w:rsidR="00990276" w:rsidRDefault="00000000">
      <w:r>
        <w:pict w14:anchorId="236D1889">
          <v:rect id="_x0000_i1083" style="width:0;height:1.5pt" o:hralign="center" o:hrstd="t" o:hr="t"/>
        </w:pict>
      </w:r>
    </w:p>
    <w:p w14:paraId="236D1640" w14:textId="77777777" w:rsidR="00990276" w:rsidRDefault="00000000">
      <w:pPr>
        <w:pStyle w:val="Heading2"/>
      </w:pPr>
      <w:bookmarkStart w:id="105" w:name="slicing"/>
      <w:bookmarkEnd w:id="104"/>
      <w:r>
        <w:t>Slicing</w:t>
      </w:r>
    </w:p>
    <w:p w14:paraId="236D1641" w14:textId="77777777" w:rsidR="00990276" w:rsidRDefault="00000000">
      <w:pPr>
        <w:pStyle w:val="SourceCode"/>
      </w:pPr>
      <w:r>
        <w:rPr>
          <w:rStyle w:val="BuiltInTok"/>
        </w:rPr>
        <w:t>print</w:t>
      </w:r>
      <w:r>
        <w:rPr>
          <w:rStyle w:val="NormalTok"/>
        </w:rPr>
        <w:t>(a[</w:t>
      </w:r>
      <w:r>
        <w:rPr>
          <w:rStyle w:val="DecValTok"/>
        </w:rPr>
        <w:t>1</w:t>
      </w:r>
      <w:r>
        <w:rPr>
          <w:rStyle w:val="NormalTok"/>
        </w:rPr>
        <w:t>:</w:t>
      </w:r>
      <w:r>
        <w:rPr>
          <w:rStyle w:val="DecValTok"/>
        </w:rPr>
        <w:t>3</w:t>
      </w:r>
      <w:r>
        <w:rPr>
          <w:rStyle w:val="NormalTok"/>
        </w:rPr>
        <w:t>])</w:t>
      </w:r>
    </w:p>
    <w:p w14:paraId="236D1642" w14:textId="77777777" w:rsidR="00990276" w:rsidRDefault="00000000">
      <w:r>
        <w:pict w14:anchorId="236D188A">
          <v:rect id="_x0000_i1084" style="width:0;height:1.5pt" o:hralign="center" o:hrstd="t" o:hr="t"/>
        </w:pict>
      </w:r>
    </w:p>
    <w:p w14:paraId="236D1643" w14:textId="77777777" w:rsidR="00990276" w:rsidRDefault="00000000">
      <w:pPr>
        <w:pStyle w:val="Heading2"/>
      </w:pPr>
      <w:bookmarkStart w:id="106" w:name="updating-lists"/>
      <w:bookmarkEnd w:id="105"/>
      <w:r>
        <w:t>Updating Lists</w:t>
      </w:r>
    </w:p>
    <w:p w14:paraId="236D1644" w14:textId="77777777" w:rsidR="00990276" w:rsidRDefault="00000000">
      <w:pPr>
        <w:pStyle w:val="SourceCode"/>
      </w:pPr>
      <w:r>
        <w:rPr>
          <w:rStyle w:val="NormalTok"/>
        </w:rPr>
        <w:t>a[</w:t>
      </w:r>
      <w:r>
        <w:rPr>
          <w:rStyle w:val="DecValTok"/>
        </w:rPr>
        <w:t>1</w:t>
      </w:r>
      <w:r>
        <w:rPr>
          <w:rStyle w:val="NormalTok"/>
        </w:rPr>
        <w:t xml:space="preserve">] </w:t>
      </w:r>
      <w:r>
        <w:rPr>
          <w:rStyle w:val="OperatorTok"/>
        </w:rPr>
        <w:t>=</w:t>
      </w:r>
      <w:r>
        <w:rPr>
          <w:rStyle w:val="NormalTok"/>
        </w:rPr>
        <w:t xml:space="preserve"> </w:t>
      </w:r>
      <w:r>
        <w:rPr>
          <w:rStyle w:val="DecValTok"/>
        </w:rPr>
        <w:t>100</w:t>
      </w:r>
    </w:p>
    <w:p w14:paraId="236D1645" w14:textId="77777777" w:rsidR="00990276" w:rsidRDefault="00000000">
      <w:r>
        <w:pict w14:anchorId="236D188B">
          <v:rect id="_x0000_i1085" style="width:0;height:1.5pt" o:hralign="center" o:hrstd="t" o:hr="t"/>
        </w:pict>
      </w:r>
    </w:p>
    <w:p w14:paraId="236D1646" w14:textId="77777777" w:rsidR="00990276" w:rsidRDefault="00000000">
      <w:pPr>
        <w:pStyle w:val="Heading2"/>
      </w:pPr>
      <w:bookmarkStart w:id="107" w:name="adding-elements"/>
      <w:bookmarkEnd w:id="106"/>
      <w:r>
        <w:t>Adding Elements</w:t>
      </w:r>
    </w:p>
    <w:p w14:paraId="236D1647" w14:textId="77777777" w:rsidR="00990276" w:rsidRDefault="00000000">
      <w:pPr>
        <w:pStyle w:val="Heading3"/>
      </w:pPr>
      <w:bookmarkStart w:id="108" w:name="append"/>
      <w:r>
        <w:t>append()</w:t>
      </w:r>
    </w:p>
    <w:p w14:paraId="236D1648" w14:textId="77777777" w:rsidR="00990276" w:rsidRDefault="00000000">
      <w:pPr>
        <w:pStyle w:val="SourceCode"/>
      </w:pPr>
      <w:r>
        <w:rPr>
          <w:rStyle w:val="NormalTok"/>
        </w:rPr>
        <w:t>a.append(</w:t>
      </w:r>
      <w:r>
        <w:rPr>
          <w:rStyle w:val="DecValTok"/>
        </w:rPr>
        <w:t>5</w:t>
      </w:r>
      <w:r>
        <w:rPr>
          <w:rStyle w:val="NormalTok"/>
        </w:rPr>
        <w:t>)</w:t>
      </w:r>
    </w:p>
    <w:p w14:paraId="236D1649" w14:textId="77777777" w:rsidR="00990276" w:rsidRDefault="00000000">
      <w:pPr>
        <w:pStyle w:val="Heading3"/>
      </w:pPr>
      <w:bookmarkStart w:id="109" w:name="insert"/>
      <w:bookmarkEnd w:id="108"/>
      <w:r>
        <w:lastRenderedPageBreak/>
        <w:t>insert()</w:t>
      </w:r>
    </w:p>
    <w:p w14:paraId="236D164A" w14:textId="77777777" w:rsidR="00990276" w:rsidRDefault="00000000">
      <w:pPr>
        <w:pStyle w:val="SourceCode"/>
      </w:pPr>
      <w:r>
        <w:rPr>
          <w:rStyle w:val="NormalTok"/>
        </w:rPr>
        <w:t>a.insert(</w:t>
      </w:r>
      <w:r>
        <w:rPr>
          <w:rStyle w:val="DecValTok"/>
        </w:rPr>
        <w:t>1</w:t>
      </w:r>
      <w:r>
        <w:rPr>
          <w:rStyle w:val="NormalTok"/>
        </w:rPr>
        <w:t>,</w:t>
      </w:r>
      <w:r>
        <w:rPr>
          <w:rStyle w:val="DecValTok"/>
        </w:rPr>
        <w:t>50</w:t>
      </w:r>
      <w:r>
        <w:rPr>
          <w:rStyle w:val="NormalTok"/>
        </w:rPr>
        <w:t>)</w:t>
      </w:r>
    </w:p>
    <w:p w14:paraId="236D164B" w14:textId="77777777" w:rsidR="00990276" w:rsidRDefault="00000000">
      <w:pPr>
        <w:pStyle w:val="Heading3"/>
      </w:pPr>
      <w:bookmarkStart w:id="110" w:name="extend"/>
      <w:bookmarkEnd w:id="109"/>
      <w:r>
        <w:t>extend()</w:t>
      </w:r>
    </w:p>
    <w:p w14:paraId="236D164C" w14:textId="77777777" w:rsidR="00990276" w:rsidRDefault="00000000">
      <w:pPr>
        <w:pStyle w:val="SourceCode"/>
      </w:pPr>
      <w:r>
        <w:rPr>
          <w:rStyle w:val="NormalTok"/>
        </w:rPr>
        <w:t>a.extend([</w:t>
      </w:r>
      <w:r>
        <w:rPr>
          <w:rStyle w:val="DecValTok"/>
        </w:rPr>
        <w:t>7</w:t>
      </w:r>
      <w:r>
        <w:rPr>
          <w:rStyle w:val="NormalTok"/>
        </w:rPr>
        <w:t>,</w:t>
      </w:r>
      <w:r>
        <w:rPr>
          <w:rStyle w:val="DecValTok"/>
        </w:rPr>
        <w:t>8</w:t>
      </w:r>
      <w:r>
        <w:rPr>
          <w:rStyle w:val="NormalTok"/>
        </w:rPr>
        <w:t>])</w:t>
      </w:r>
    </w:p>
    <w:p w14:paraId="236D164D" w14:textId="77777777" w:rsidR="00990276" w:rsidRDefault="00000000">
      <w:r>
        <w:pict w14:anchorId="236D188C">
          <v:rect id="_x0000_i1086" style="width:0;height:1.5pt" o:hralign="center" o:hrstd="t" o:hr="t"/>
        </w:pict>
      </w:r>
    </w:p>
    <w:p w14:paraId="236D164E" w14:textId="77777777" w:rsidR="00990276" w:rsidRDefault="00000000">
      <w:pPr>
        <w:pStyle w:val="Heading2"/>
      </w:pPr>
      <w:bookmarkStart w:id="111" w:name="deleting-elements"/>
      <w:bookmarkEnd w:id="107"/>
      <w:bookmarkEnd w:id="110"/>
      <w:r>
        <w:t>Deleting Elements</w:t>
      </w:r>
    </w:p>
    <w:p w14:paraId="236D164F" w14:textId="77777777" w:rsidR="00990276" w:rsidRDefault="00000000">
      <w:pPr>
        <w:pStyle w:val="Heading3"/>
      </w:pPr>
      <w:bookmarkStart w:id="112" w:name="remove"/>
      <w:r>
        <w:t>remove()</w:t>
      </w:r>
    </w:p>
    <w:p w14:paraId="236D1650" w14:textId="77777777" w:rsidR="00990276" w:rsidRDefault="00000000">
      <w:pPr>
        <w:pStyle w:val="SourceCode"/>
      </w:pPr>
      <w:r>
        <w:rPr>
          <w:rStyle w:val="NormalTok"/>
        </w:rPr>
        <w:t>a.remove(</w:t>
      </w:r>
      <w:r>
        <w:rPr>
          <w:rStyle w:val="DecValTok"/>
        </w:rPr>
        <w:t>3</w:t>
      </w:r>
      <w:r>
        <w:rPr>
          <w:rStyle w:val="NormalTok"/>
        </w:rPr>
        <w:t>)</w:t>
      </w:r>
    </w:p>
    <w:p w14:paraId="236D1651" w14:textId="77777777" w:rsidR="00990276" w:rsidRDefault="00000000">
      <w:pPr>
        <w:pStyle w:val="Heading3"/>
      </w:pPr>
      <w:bookmarkStart w:id="113" w:name="pop"/>
      <w:bookmarkEnd w:id="112"/>
      <w:r>
        <w:t>pop()</w:t>
      </w:r>
    </w:p>
    <w:p w14:paraId="236D1652" w14:textId="77777777" w:rsidR="00990276" w:rsidRDefault="00000000">
      <w:pPr>
        <w:pStyle w:val="SourceCode"/>
      </w:pPr>
      <w:r>
        <w:rPr>
          <w:rStyle w:val="NormalTok"/>
        </w:rPr>
        <w:t>a.pop()</w:t>
      </w:r>
      <w:r>
        <w:br/>
      </w:r>
      <w:r>
        <w:rPr>
          <w:rStyle w:val="NormalTok"/>
        </w:rPr>
        <w:t>a.pop(</w:t>
      </w:r>
      <w:r>
        <w:rPr>
          <w:rStyle w:val="DecValTok"/>
        </w:rPr>
        <w:t>1</w:t>
      </w:r>
      <w:r>
        <w:rPr>
          <w:rStyle w:val="NormalTok"/>
        </w:rPr>
        <w:t>)</w:t>
      </w:r>
    </w:p>
    <w:p w14:paraId="236D1653" w14:textId="77777777" w:rsidR="00990276" w:rsidRDefault="00000000">
      <w:pPr>
        <w:pStyle w:val="Heading3"/>
      </w:pPr>
      <w:bookmarkStart w:id="114" w:name="del"/>
      <w:bookmarkEnd w:id="113"/>
      <w:r>
        <w:t>del</w:t>
      </w:r>
    </w:p>
    <w:p w14:paraId="236D1654" w14:textId="77777777" w:rsidR="00990276" w:rsidRDefault="00000000">
      <w:pPr>
        <w:pStyle w:val="SourceCode"/>
      </w:pPr>
      <w:r>
        <w:rPr>
          <w:rStyle w:val="KeywordTok"/>
        </w:rPr>
        <w:t>del</w:t>
      </w:r>
      <w:r>
        <w:rPr>
          <w:rStyle w:val="NormalTok"/>
        </w:rPr>
        <w:t xml:space="preserve"> a[</w:t>
      </w:r>
      <w:r>
        <w:rPr>
          <w:rStyle w:val="DecValTok"/>
        </w:rPr>
        <w:t>0</w:t>
      </w:r>
      <w:r>
        <w:rPr>
          <w:rStyle w:val="NormalTok"/>
        </w:rPr>
        <w:t>]</w:t>
      </w:r>
    </w:p>
    <w:p w14:paraId="236D1655" w14:textId="77777777" w:rsidR="00990276" w:rsidRDefault="00000000">
      <w:pPr>
        <w:pStyle w:val="Heading3"/>
      </w:pPr>
      <w:bookmarkStart w:id="115" w:name="clear"/>
      <w:bookmarkEnd w:id="114"/>
      <w:r>
        <w:t>clear()</w:t>
      </w:r>
    </w:p>
    <w:p w14:paraId="236D1656" w14:textId="77777777" w:rsidR="00990276" w:rsidRDefault="00000000">
      <w:pPr>
        <w:pStyle w:val="SourceCode"/>
      </w:pPr>
      <w:r>
        <w:rPr>
          <w:rStyle w:val="NormalTok"/>
        </w:rPr>
        <w:t>a.clear()</w:t>
      </w:r>
    </w:p>
    <w:p w14:paraId="236D1657" w14:textId="77777777" w:rsidR="00990276" w:rsidRDefault="00000000">
      <w:r>
        <w:pict w14:anchorId="236D188D">
          <v:rect id="_x0000_i1087" style="width:0;height:1.5pt" o:hralign="center" o:hrstd="t" o:hr="t"/>
        </w:pict>
      </w:r>
    </w:p>
    <w:p w14:paraId="236D1658" w14:textId="77777777" w:rsidR="00990276" w:rsidRDefault="00000000">
      <w:pPr>
        <w:pStyle w:val="Heading2"/>
      </w:pPr>
      <w:bookmarkStart w:id="116" w:name="traversing-lists"/>
      <w:bookmarkEnd w:id="111"/>
      <w:bookmarkEnd w:id="115"/>
      <w:r>
        <w:t>Traversing Lists</w:t>
      </w:r>
    </w:p>
    <w:p w14:paraId="236D1659" w14:textId="77777777" w:rsidR="00990276" w:rsidRDefault="00000000">
      <w:pPr>
        <w:pStyle w:val="SourceCode"/>
      </w:pPr>
      <w:r>
        <w:rPr>
          <w:rStyle w:val="ControlFlowTok"/>
        </w:rPr>
        <w:t>for</w:t>
      </w:r>
      <w:r>
        <w:rPr>
          <w:rStyle w:val="NormalTok"/>
        </w:rPr>
        <w:t xml:space="preserve"> item </w:t>
      </w:r>
      <w:r>
        <w:rPr>
          <w:rStyle w:val="KeywordTok"/>
        </w:rPr>
        <w:t>in</w:t>
      </w:r>
      <w:r>
        <w:rPr>
          <w:rStyle w:val="NormalTok"/>
        </w:rPr>
        <w:t xml:space="preserve"> a:</w:t>
      </w:r>
      <w:r>
        <w:br/>
      </w:r>
      <w:r>
        <w:rPr>
          <w:rStyle w:val="NormalTok"/>
        </w:rPr>
        <w:t xml:space="preserve">    </w:t>
      </w:r>
      <w:r>
        <w:rPr>
          <w:rStyle w:val="BuiltInTok"/>
        </w:rPr>
        <w:t>print</w:t>
      </w:r>
      <w:r>
        <w:rPr>
          <w:rStyle w:val="NormalTok"/>
        </w:rPr>
        <w:t>(item)</w:t>
      </w:r>
    </w:p>
    <w:p w14:paraId="236D165A" w14:textId="77777777" w:rsidR="00990276" w:rsidRDefault="00000000">
      <w:r>
        <w:pict w14:anchorId="236D188E">
          <v:rect id="_x0000_i1088" style="width:0;height:1.5pt" o:hralign="center" o:hrstd="t" o:hr="t"/>
        </w:pict>
      </w:r>
    </w:p>
    <w:p w14:paraId="236D165B" w14:textId="77777777" w:rsidR="00990276" w:rsidRDefault="00000000">
      <w:pPr>
        <w:pStyle w:val="Heading2"/>
      </w:pPr>
      <w:bookmarkStart w:id="117" w:name="reversing-lists"/>
      <w:bookmarkEnd w:id="116"/>
      <w:r>
        <w:t>Reversing Lists</w:t>
      </w:r>
    </w:p>
    <w:p w14:paraId="236D165C" w14:textId="77777777" w:rsidR="00990276" w:rsidRDefault="00000000">
      <w:pPr>
        <w:pStyle w:val="SourceCode"/>
      </w:pPr>
      <w:r>
        <w:rPr>
          <w:rStyle w:val="NormalTok"/>
        </w:rPr>
        <w:t>a.reverse()</w:t>
      </w:r>
      <w:r>
        <w:br/>
      </w:r>
      <w:r>
        <w:rPr>
          <w:rStyle w:val="NormalTok"/>
        </w:rPr>
        <w:t>a[::</w:t>
      </w:r>
      <w:r>
        <w:rPr>
          <w:rStyle w:val="OperatorTok"/>
        </w:rPr>
        <w:t>-</w:t>
      </w:r>
      <w:r>
        <w:rPr>
          <w:rStyle w:val="DecValTok"/>
        </w:rPr>
        <w:t>1</w:t>
      </w:r>
      <w:r>
        <w:rPr>
          <w:rStyle w:val="NormalTok"/>
        </w:rPr>
        <w:t>]</w:t>
      </w:r>
    </w:p>
    <w:p w14:paraId="236D165D" w14:textId="77777777" w:rsidR="00990276" w:rsidRDefault="00000000">
      <w:r>
        <w:pict w14:anchorId="236D188F">
          <v:rect id="_x0000_i1089" style="width:0;height:1.5pt" o:hralign="center" o:hrstd="t" o:hr="t"/>
        </w:pict>
      </w:r>
    </w:p>
    <w:p w14:paraId="236D165E" w14:textId="77777777" w:rsidR="00990276" w:rsidRDefault="00000000">
      <w:pPr>
        <w:pStyle w:val="Heading2"/>
      </w:pPr>
      <w:bookmarkStart w:id="118" w:name="built-in-list-operators"/>
      <w:bookmarkEnd w:id="117"/>
      <w:r>
        <w:t>Built-in List Operators</w:t>
      </w:r>
    </w:p>
    <w:tbl>
      <w:tblPr>
        <w:tblStyle w:val="Table"/>
        <w:tblW w:w="0" w:type="auto"/>
        <w:tblLook w:val="0020" w:firstRow="1" w:lastRow="0" w:firstColumn="0" w:lastColumn="0" w:noHBand="0" w:noVBand="0"/>
      </w:tblPr>
      <w:tblGrid>
        <w:gridCol w:w="1151"/>
        <w:gridCol w:w="2050"/>
      </w:tblGrid>
      <w:tr w:rsidR="00990276" w14:paraId="236D1661"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65F" w14:textId="77777777" w:rsidR="00990276" w:rsidRDefault="00000000">
            <w:pPr>
              <w:pStyle w:val="Compact"/>
            </w:pPr>
            <w:r>
              <w:t>Operator</w:t>
            </w:r>
          </w:p>
        </w:tc>
        <w:tc>
          <w:tcPr>
            <w:tcW w:w="0" w:type="auto"/>
          </w:tcPr>
          <w:p w14:paraId="236D1660" w14:textId="77777777" w:rsidR="00990276" w:rsidRDefault="00000000">
            <w:pPr>
              <w:pStyle w:val="Compact"/>
            </w:pPr>
            <w:r>
              <w:t>Meaning</w:t>
            </w:r>
          </w:p>
        </w:tc>
      </w:tr>
      <w:tr w:rsidR="00990276" w14:paraId="236D1664" w14:textId="77777777">
        <w:tc>
          <w:tcPr>
            <w:tcW w:w="0" w:type="auto"/>
          </w:tcPr>
          <w:p w14:paraId="236D1662" w14:textId="77777777" w:rsidR="00990276" w:rsidRDefault="00000000">
            <w:pPr>
              <w:pStyle w:val="Compact"/>
            </w:pPr>
            <w:r>
              <w:t>+</w:t>
            </w:r>
          </w:p>
        </w:tc>
        <w:tc>
          <w:tcPr>
            <w:tcW w:w="0" w:type="auto"/>
          </w:tcPr>
          <w:p w14:paraId="236D1663" w14:textId="77777777" w:rsidR="00990276" w:rsidRDefault="00000000">
            <w:pPr>
              <w:pStyle w:val="Compact"/>
            </w:pPr>
            <w:r>
              <w:t>Concatenation</w:t>
            </w:r>
          </w:p>
        </w:tc>
      </w:tr>
      <w:tr w:rsidR="00990276" w14:paraId="236D1667" w14:textId="77777777">
        <w:tc>
          <w:tcPr>
            <w:tcW w:w="0" w:type="auto"/>
          </w:tcPr>
          <w:p w14:paraId="236D1665" w14:textId="77777777" w:rsidR="00990276" w:rsidRDefault="00000000">
            <w:pPr>
              <w:pStyle w:val="Compact"/>
            </w:pPr>
            <w:r>
              <w:t>*</w:t>
            </w:r>
          </w:p>
        </w:tc>
        <w:tc>
          <w:tcPr>
            <w:tcW w:w="0" w:type="auto"/>
          </w:tcPr>
          <w:p w14:paraId="236D1666" w14:textId="77777777" w:rsidR="00990276" w:rsidRDefault="00000000">
            <w:pPr>
              <w:pStyle w:val="Compact"/>
            </w:pPr>
            <w:r>
              <w:t>Repetition</w:t>
            </w:r>
          </w:p>
        </w:tc>
      </w:tr>
      <w:tr w:rsidR="00990276" w14:paraId="236D166A" w14:textId="77777777">
        <w:tc>
          <w:tcPr>
            <w:tcW w:w="0" w:type="auto"/>
          </w:tcPr>
          <w:p w14:paraId="236D1668" w14:textId="77777777" w:rsidR="00990276" w:rsidRDefault="00000000">
            <w:pPr>
              <w:pStyle w:val="Compact"/>
            </w:pPr>
            <w:r>
              <w:t>in</w:t>
            </w:r>
          </w:p>
        </w:tc>
        <w:tc>
          <w:tcPr>
            <w:tcW w:w="0" w:type="auto"/>
          </w:tcPr>
          <w:p w14:paraId="236D1669" w14:textId="77777777" w:rsidR="00990276" w:rsidRDefault="00000000">
            <w:pPr>
              <w:pStyle w:val="Compact"/>
            </w:pPr>
            <w:r>
              <w:t>Membership</w:t>
            </w:r>
          </w:p>
        </w:tc>
      </w:tr>
      <w:tr w:rsidR="00990276" w14:paraId="236D166D" w14:textId="77777777">
        <w:tc>
          <w:tcPr>
            <w:tcW w:w="0" w:type="auto"/>
          </w:tcPr>
          <w:p w14:paraId="236D166B" w14:textId="77777777" w:rsidR="00990276" w:rsidRDefault="00000000">
            <w:pPr>
              <w:pStyle w:val="Compact"/>
            </w:pPr>
            <w:r>
              <w:t>not in</w:t>
            </w:r>
          </w:p>
        </w:tc>
        <w:tc>
          <w:tcPr>
            <w:tcW w:w="0" w:type="auto"/>
          </w:tcPr>
          <w:p w14:paraId="236D166C" w14:textId="77777777" w:rsidR="00990276" w:rsidRDefault="00000000">
            <w:pPr>
              <w:pStyle w:val="Compact"/>
            </w:pPr>
            <w:r>
              <w:t>Non-membership</w:t>
            </w:r>
          </w:p>
        </w:tc>
      </w:tr>
    </w:tbl>
    <w:p w14:paraId="236D166E" w14:textId="77777777" w:rsidR="00990276" w:rsidRDefault="00000000">
      <w:r>
        <w:lastRenderedPageBreak/>
        <w:pict w14:anchorId="236D1890">
          <v:rect id="_x0000_i1090" style="width:0;height:1.5pt" o:hralign="center" o:hrstd="t" o:hr="t"/>
        </w:pict>
      </w:r>
    </w:p>
    <w:p w14:paraId="236D166F" w14:textId="77777777" w:rsidR="00990276" w:rsidRDefault="00000000">
      <w:pPr>
        <w:pStyle w:val="Heading2"/>
      </w:pPr>
      <w:bookmarkStart w:id="119" w:name="built-in-list-functions"/>
      <w:bookmarkEnd w:id="118"/>
      <w:r>
        <w:t>Built-in List Functions</w:t>
      </w:r>
    </w:p>
    <w:p w14:paraId="236D1670" w14:textId="77777777" w:rsidR="00990276" w:rsidRDefault="00000000">
      <w:pPr>
        <w:pStyle w:val="SourceCode"/>
      </w:pPr>
      <w:r>
        <w:rPr>
          <w:rStyle w:val="BuiltInTok"/>
        </w:rPr>
        <w:t>len</w:t>
      </w:r>
      <w:r>
        <w:rPr>
          <w:rStyle w:val="NormalTok"/>
        </w:rPr>
        <w:t>(a)</w:t>
      </w:r>
      <w:r>
        <w:br/>
      </w:r>
      <w:r>
        <w:rPr>
          <w:rStyle w:val="BuiltInTok"/>
        </w:rPr>
        <w:t>max</w:t>
      </w:r>
      <w:r>
        <w:rPr>
          <w:rStyle w:val="NormalTok"/>
        </w:rPr>
        <w:t>(a)</w:t>
      </w:r>
      <w:r>
        <w:br/>
      </w:r>
      <w:r>
        <w:rPr>
          <w:rStyle w:val="BuiltInTok"/>
        </w:rPr>
        <w:t>min</w:t>
      </w:r>
      <w:r>
        <w:rPr>
          <w:rStyle w:val="NormalTok"/>
        </w:rPr>
        <w:t>(a)</w:t>
      </w:r>
      <w:r>
        <w:br/>
      </w:r>
      <w:r>
        <w:rPr>
          <w:rStyle w:val="BuiltInTok"/>
        </w:rPr>
        <w:t>sum</w:t>
      </w:r>
      <w:r>
        <w:rPr>
          <w:rStyle w:val="NormalTok"/>
        </w:rPr>
        <w:t>(a)</w:t>
      </w:r>
      <w:r>
        <w:br/>
      </w:r>
      <w:r>
        <w:rPr>
          <w:rStyle w:val="BuiltInTok"/>
        </w:rPr>
        <w:t>sorted</w:t>
      </w:r>
      <w:r>
        <w:rPr>
          <w:rStyle w:val="NormalTok"/>
        </w:rPr>
        <w:t>(a)</w:t>
      </w:r>
    </w:p>
    <w:p w14:paraId="236D1671" w14:textId="77777777" w:rsidR="00990276" w:rsidRDefault="00000000">
      <w:r>
        <w:pict w14:anchorId="236D1891">
          <v:rect id="_x0000_i1091" style="width:0;height:1.5pt" o:hralign="center" o:hrstd="t" o:hr="t"/>
        </w:pict>
      </w:r>
    </w:p>
    <w:p w14:paraId="236D1672" w14:textId="77777777" w:rsidR="00990276" w:rsidRDefault="00000000">
      <w:pPr>
        <w:pStyle w:val="Heading2"/>
      </w:pPr>
      <w:bookmarkStart w:id="120" w:name="important-list-methods"/>
      <w:bookmarkEnd w:id="119"/>
      <w:r>
        <w:t>Important List Methods</w:t>
      </w:r>
    </w:p>
    <w:p w14:paraId="236D1673" w14:textId="77777777" w:rsidR="00990276" w:rsidRDefault="00000000">
      <w:pPr>
        <w:pStyle w:val="SourceCode"/>
      </w:pPr>
      <w:r>
        <w:rPr>
          <w:rStyle w:val="NormalTok"/>
        </w:rPr>
        <w:t>a.count(</w:t>
      </w:r>
      <w:r>
        <w:rPr>
          <w:rStyle w:val="DecValTok"/>
        </w:rPr>
        <w:t>2</w:t>
      </w:r>
      <w:r>
        <w:rPr>
          <w:rStyle w:val="NormalTok"/>
        </w:rPr>
        <w:t>)</w:t>
      </w:r>
      <w:r>
        <w:br/>
      </w:r>
      <w:r>
        <w:rPr>
          <w:rStyle w:val="NormalTok"/>
        </w:rPr>
        <w:t>a.index(</w:t>
      </w:r>
      <w:r>
        <w:rPr>
          <w:rStyle w:val="DecValTok"/>
        </w:rPr>
        <w:t>3</w:t>
      </w:r>
      <w:r>
        <w:rPr>
          <w:rStyle w:val="NormalTok"/>
        </w:rPr>
        <w:t>)</w:t>
      </w:r>
      <w:r>
        <w:br/>
      </w:r>
      <w:r>
        <w:rPr>
          <w:rStyle w:val="NormalTok"/>
        </w:rPr>
        <w:t>a.sort()</w:t>
      </w:r>
      <w:r>
        <w:br/>
      </w:r>
      <w:r>
        <w:rPr>
          <w:rStyle w:val="NormalTok"/>
        </w:rPr>
        <w:t>a.copy()</w:t>
      </w:r>
    </w:p>
    <w:p w14:paraId="236D1674" w14:textId="77777777" w:rsidR="00990276" w:rsidRDefault="00000000">
      <w:r>
        <w:pict w14:anchorId="236D1892">
          <v:rect id="_x0000_i1092" style="width:0;height:1.5pt" o:hralign="center" o:hrstd="t" o:hr="t"/>
        </w:pict>
      </w:r>
    </w:p>
    <w:p w14:paraId="236D1675" w14:textId="77777777" w:rsidR="00990276" w:rsidRDefault="00000000">
      <w:pPr>
        <w:pStyle w:val="Heading1"/>
      </w:pPr>
      <w:bookmarkStart w:id="121" w:name="tuples"/>
      <w:bookmarkEnd w:id="100"/>
      <w:bookmarkEnd w:id="120"/>
      <w:r>
        <w:t>2. Tuples</w:t>
      </w:r>
    </w:p>
    <w:p w14:paraId="236D1676" w14:textId="77777777" w:rsidR="00990276" w:rsidRDefault="00000000">
      <w:pPr>
        <w:pStyle w:val="Heading2"/>
      </w:pPr>
      <w:bookmarkStart w:id="122" w:name="definition-1"/>
      <w:r>
        <w:t>Definition</w:t>
      </w:r>
    </w:p>
    <w:p w14:paraId="236D1677" w14:textId="77777777" w:rsidR="00990276" w:rsidRDefault="00000000">
      <w:pPr>
        <w:pStyle w:val="FirstParagraph"/>
      </w:pPr>
      <w:r>
        <w:t>A tuple is an ordered immutable collection.</w:t>
      </w:r>
    </w:p>
    <w:p w14:paraId="236D1678" w14:textId="77777777" w:rsidR="00990276" w:rsidRDefault="00000000">
      <w:pPr>
        <w:pStyle w:val="SourceCode"/>
      </w:pPr>
      <w:r>
        <w:rPr>
          <w:rStyle w:val="NormalTok"/>
        </w:rPr>
        <w:t xml:space="preserve">t </w:t>
      </w:r>
      <w:r>
        <w:rPr>
          <w:rStyle w:val="OperatorTok"/>
        </w:rPr>
        <w:t>=</w:t>
      </w:r>
      <w:r>
        <w:rPr>
          <w:rStyle w:val="NormalTok"/>
        </w:rPr>
        <w:t xml:space="preserve"> (</w:t>
      </w:r>
      <w:r>
        <w:rPr>
          <w:rStyle w:val="DecValTok"/>
        </w:rPr>
        <w:t>10</w:t>
      </w:r>
      <w:r>
        <w:rPr>
          <w:rStyle w:val="NormalTok"/>
        </w:rPr>
        <w:t>,</w:t>
      </w:r>
      <w:r>
        <w:rPr>
          <w:rStyle w:val="DecValTok"/>
        </w:rPr>
        <w:t>20</w:t>
      </w:r>
      <w:r>
        <w:rPr>
          <w:rStyle w:val="NormalTok"/>
        </w:rPr>
        <w:t>,</w:t>
      </w:r>
      <w:r>
        <w:rPr>
          <w:rStyle w:val="DecValTok"/>
        </w:rPr>
        <w:t>30</w:t>
      </w:r>
      <w:r>
        <w:rPr>
          <w:rStyle w:val="NormalTok"/>
        </w:rPr>
        <w:t>)</w:t>
      </w:r>
    </w:p>
    <w:p w14:paraId="236D1679" w14:textId="77777777" w:rsidR="00990276" w:rsidRDefault="00000000">
      <w:pPr>
        <w:pStyle w:val="Heading3"/>
      </w:pPr>
      <w:bookmarkStart w:id="123" w:name="properties-1"/>
      <w:r>
        <w:t>Properties</w:t>
      </w:r>
    </w:p>
    <w:p w14:paraId="236D167A" w14:textId="77777777" w:rsidR="00990276" w:rsidRDefault="00000000">
      <w:pPr>
        <w:pStyle w:val="Compact"/>
        <w:numPr>
          <w:ilvl w:val="0"/>
          <w:numId w:val="21"/>
        </w:numPr>
      </w:pPr>
      <w:r>
        <w:t>Ordered</w:t>
      </w:r>
    </w:p>
    <w:p w14:paraId="236D167B" w14:textId="77777777" w:rsidR="00990276" w:rsidRDefault="00000000">
      <w:pPr>
        <w:pStyle w:val="Compact"/>
        <w:numPr>
          <w:ilvl w:val="0"/>
          <w:numId w:val="21"/>
        </w:numPr>
      </w:pPr>
      <w:r>
        <w:t>Immutable</w:t>
      </w:r>
    </w:p>
    <w:p w14:paraId="236D167C" w14:textId="77777777" w:rsidR="00990276" w:rsidRDefault="00000000">
      <w:pPr>
        <w:pStyle w:val="Compact"/>
        <w:numPr>
          <w:ilvl w:val="0"/>
          <w:numId w:val="21"/>
        </w:numPr>
      </w:pPr>
      <w:r>
        <w:t>Allows duplicates</w:t>
      </w:r>
    </w:p>
    <w:p w14:paraId="236D167D" w14:textId="77777777" w:rsidR="00990276" w:rsidRDefault="00000000">
      <w:pPr>
        <w:pStyle w:val="Compact"/>
        <w:numPr>
          <w:ilvl w:val="0"/>
          <w:numId w:val="21"/>
        </w:numPr>
      </w:pPr>
      <w:r>
        <w:t>Indexed</w:t>
      </w:r>
    </w:p>
    <w:p w14:paraId="236D167E" w14:textId="77777777" w:rsidR="00990276" w:rsidRDefault="00000000">
      <w:r>
        <w:pict w14:anchorId="236D1893">
          <v:rect id="_x0000_i1093" style="width:0;height:1.5pt" o:hralign="center" o:hrstd="t" o:hr="t"/>
        </w:pict>
      </w:r>
    </w:p>
    <w:p w14:paraId="236D167F" w14:textId="77777777" w:rsidR="00990276" w:rsidRDefault="00000000">
      <w:pPr>
        <w:pStyle w:val="Heading2"/>
      </w:pPr>
      <w:bookmarkStart w:id="124" w:name="accessing-tuples"/>
      <w:bookmarkEnd w:id="122"/>
      <w:bookmarkEnd w:id="123"/>
      <w:r>
        <w:t>Accessing Tuples</w:t>
      </w:r>
    </w:p>
    <w:p w14:paraId="236D1680" w14:textId="77777777" w:rsidR="00990276" w:rsidRDefault="00000000">
      <w:pPr>
        <w:pStyle w:val="SourceCode"/>
      </w:pPr>
      <w:r>
        <w:rPr>
          <w:rStyle w:val="BuiltInTok"/>
        </w:rPr>
        <w:t>print</w:t>
      </w:r>
      <w:r>
        <w:rPr>
          <w:rStyle w:val="NormalTok"/>
        </w:rPr>
        <w:t>(t[</w:t>
      </w:r>
      <w:r>
        <w:rPr>
          <w:rStyle w:val="DecValTok"/>
        </w:rPr>
        <w:t>0</w:t>
      </w:r>
      <w:r>
        <w:rPr>
          <w:rStyle w:val="NormalTok"/>
        </w:rPr>
        <w:t>])</w:t>
      </w:r>
    </w:p>
    <w:p w14:paraId="236D1681" w14:textId="77777777" w:rsidR="00990276" w:rsidRDefault="00000000">
      <w:r>
        <w:pict w14:anchorId="236D1894">
          <v:rect id="_x0000_i1094" style="width:0;height:1.5pt" o:hralign="center" o:hrstd="t" o:hr="t"/>
        </w:pict>
      </w:r>
    </w:p>
    <w:p w14:paraId="236D1682" w14:textId="77777777" w:rsidR="00990276" w:rsidRDefault="00000000">
      <w:pPr>
        <w:pStyle w:val="Heading2"/>
      </w:pPr>
      <w:bookmarkStart w:id="125" w:name="tuple-packing"/>
      <w:bookmarkEnd w:id="124"/>
      <w:r>
        <w:t>Tuple Packing</w:t>
      </w:r>
    </w:p>
    <w:p w14:paraId="236D1683" w14:textId="77777777" w:rsidR="00990276" w:rsidRDefault="00000000">
      <w:pPr>
        <w:pStyle w:val="SourceCode"/>
      </w:pPr>
      <w:r>
        <w:rPr>
          <w:rStyle w:val="NormalTok"/>
        </w:rPr>
        <w:t xml:space="preserve">t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p>
    <w:p w14:paraId="236D1684" w14:textId="77777777" w:rsidR="00990276" w:rsidRDefault="00000000">
      <w:pPr>
        <w:pStyle w:val="Heading2"/>
      </w:pPr>
      <w:bookmarkStart w:id="126" w:name="tuple-unpacking"/>
      <w:bookmarkEnd w:id="125"/>
      <w:r>
        <w:t>Tuple Unpacking</w:t>
      </w:r>
    </w:p>
    <w:p w14:paraId="236D1685" w14:textId="77777777" w:rsidR="00990276" w:rsidRDefault="00000000">
      <w:pPr>
        <w:pStyle w:val="SourceCode"/>
      </w:pPr>
      <w:r>
        <w:rPr>
          <w:rStyle w:val="NormalTok"/>
        </w:rPr>
        <w:t xml:space="preserve">a,b,c </w:t>
      </w:r>
      <w:r>
        <w:rPr>
          <w:rStyle w:val="OperatorTok"/>
        </w:rPr>
        <w:t>=</w:t>
      </w:r>
      <w:r>
        <w:rPr>
          <w:rStyle w:val="NormalTok"/>
        </w:rPr>
        <w:t xml:space="preserve"> t</w:t>
      </w:r>
    </w:p>
    <w:p w14:paraId="236D1686" w14:textId="77777777" w:rsidR="00990276" w:rsidRDefault="00000000">
      <w:r>
        <w:lastRenderedPageBreak/>
        <w:pict w14:anchorId="236D1895">
          <v:rect id="_x0000_i1095" style="width:0;height:1.5pt" o:hralign="center" o:hrstd="t" o:hr="t"/>
        </w:pict>
      </w:r>
    </w:p>
    <w:p w14:paraId="236D1687" w14:textId="77777777" w:rsidR="00990276" w:rsidRDefault="00000000">
      <w:pPr>
        <w:pStyle w:val="Heading2"/>
      </w:pPr>
      <w:bookmarkStart w:id="127" w:name="tuples-as-return-values"/>
      <w:bookmarkEnd w:id="126"/>
      <w:r>
        <w:t>Tuples as Return Values</w:t>
      </w:r>
    </w:p>
    <w:p w14:paraId="236D1688" w14:textId="77777777" w:rsidR="00990276" w:rsidRDefault="00000000">
      <w:pPr>
        <w:pStyle w:val="SourceCode"/>
      </w:pPr>
      <w:r>
        <w:rPr>
          <w:rStyle w:val="KeywordTok"/>
        </w:rPr>
        <w:t>def</w:t>
      </w:r>
      <w:r>
        <w:rPr>
          <w:rStyle w:val="NormalTok"/>
        </w:rPr>
        <w:t xml:space="preserve"> calc(a,b):</w:t>
      </w:r>
      <w:r>
        <w:br/>
      </w:r>
      <w:r>
        <w:rPr>
          <w:rStyle w:val="NormalTok"/>
        </w:rPr>
        <w:t xml:space="preserve">    </w:t>
      </w:r>
      <w:r>
        <w:rPr>
          <w:rStyle w:val="ControlFlowTok"/>
        </w:rPr>
        <w:t>return</w:t>
      </w:r>
      <w:r>
        <w:rPr>
          <w:rStyle w:val="NormalTok"/>
        </w:rPr>
        <w:t xml:space="preserve"> a</w:t>
      </w:r>
      <w:r>
        <w:rPr>
          <w:rStyle w:val="OperatorTok"/>
        </w:rPr>
        <w:t>+</w:t>
      </w:r>
      <w:r>
        <w:rPr>
          <w:rStyle w:val="NormalTok"/>
        </w:rPr>
        <w:t>b,a</w:t>
      </w:r>
      <w:r>
        <w:rPr>
          <w:rStyle w:val="OperatorTok"/>
        </w:rPr>
        <w:t>-</w:t>
      </w:r>
      <w:r>
        <w:rPr>
          <w:rStyle w:val="NormalTok"/>
        </w:rPr>
        <w:t>b</w:t>
      </w:r>
    </w:p>
    <w:p w14:paraId="236D1689" w14:textId="77777777" w:rsidR="00990276" w:rsidRDefault="00000000">
      <w:r>
        <w:pict w14:anchorId="236D1896">
          <v:rect id="_x0000_i1096" style="width:0;height:1.5pt" o:hralign="center" o:hrstd="t" o:hr="t"/>
        </w:pict>
      </w:r>
    </w:p>
    <w:p w14:paraId="236D168A" w14:textId="77777777" w:rsidR="00990276" w:rsidRDefault="00000000">
      <w:pPr>
        <w:pStyle w:val="Heading2"/>
      </w:pPr>
      <w:bookmarkStart w:id="128" w:name="variable-length-arguments"/>
      <w:bookmarkEnd w:id="127"/>
      <w:r>
        <w:t>Variable Length Arguments</w:t>
      </w:r>
    </w:p>
    <w:p w14:paraId="236D168B" w14:textId="77777777" w:rsidR="00990276" w:rsidRDefault="00000000">
      <w:pPr>
        <w:pStyle w:val="SourceCode"/>
      </w:pPr>
      <w:r>
        <w:rPr>
          <w:rStyle w:val="KeywordTok"/>
        </w:rPr>
        <w:t>def</w:t>
      </w:r>
      <w:r>
        <w:rPr>
          <w:rStyle w:val="NormalTok"/>
        </w:rPr>
        <w:t xml:space="preserve"> func(</w:t>
      </w:r>
      <w:r>
        <w:rPr>
          <w:rStyle w:val="OperatorTok"/>
        </w:rPr>
        <w:t>*</w:t>
      </w:r>
      <w:r>
        <w:rPr>
          <w:rStyle w:val="NormalTok"/>
        </w:rPr>
        <w:t>args):</w:t>
      </w:r>
      <w:r>
        <w:br/>
      </w:r>
      <w:r>
        <w:rPr>
          <w:rStyle w:val="NormalTok"/>
        </w:rPr>
        <w:t xml:space="preserve">    </w:t>
      </w:r>
      <w:r>
        <w:rPr>
          <w:rStyle w:val="BuiltInTok"/>
        </w:rPr>
        <w:t>print</w:t>
      </w:r>
      <w:r>
        <w:rPr>
          <w:rStyle w:val="NormalTok"/>
        </w:rPr>
        <w:t>(args)</w:t>
      </w:r>
    </w:p>
    <w:p w14:paraId="236D168C" w14:textId="77777777" w:rsidR="00990276" w:rsidRDefault="00000000">
      <w:r>
        <w:pict w14:anchorId="236D1897">
          <v:rect id="_x0000_i1097" style="width:0;height:1.5pt" o:hralign="center" o:hrstd="t" o:hr="t"/>
        </w:pict>
      </w:r>
    </w:p>
    <w:p w14:paraId="236D168D" w14:textId="77777777" w:rsidR="00990276" w:rsidRDefault="00000000">
      <w:pPr>
        <w:pStyle w:val="Heading2"/>
      </w:pPr>
      <w:bookmarkStart w:id="129" w:name="tuple-operations"/>
      <w:bookmarkEnd w:id="128"/>
      <w:r>
        <w:t>Tuple Operations</w:t>
      </w:r>
    </w:p>
    <w:p w14:paraId="236D168E" w14:textId="77777777" w:rsidR="00990276" w:rsidRDefault="00000000">
      <w:pPr>
        <w:pStyle w:val="Heading3"/>
      </w:pPr>
      <w:bookmarkStart w:id="130" w:name="concatenation"/>
      <w:r>
        <w:t>Concatenation</w:t>
      </w:r>
    </w:p>
    <w:p w14:paraId="236D168F" w14:textId="77777777" w:rsidR="00990276" w:rsidRDefault="00000000">
      <w:pPr>
        <w:pStyle w:val="SourceCode"/>
      </w:pPr>
      <w:r>
        <w:rPr>
          <w:rStyle w:val="NormalTok"/>
        </w:rPr>
        <w:t xml:space="preserve">t1 </w:t>
      </w:r>
      <w:r>
        <w:rPr>
          <w:rStyle w:val="OperatorTok"/>
        </w:rPr>
        <w:t>+</w:t>
      </w:r>
      <w:r>
        <w:rPr>
          <w:rStyle w:val="NormalTok"/>
        </w:rPr>
        <w:t xml:space="preserve"> t2</w:t>
      </w:r>
    </w:p>
    <w:p w14:paraId="236D1690" w14:textId="77777777" w:rsidR="00990276" w:rsidRDefault="00000000">
      <w:pPr>
        <w:pStyle w:val="Heading3"/>
      </w:pPr>
      <w:bookmarkStart w:id="131" w:name="repetition"/>
      <w:bookmarkEnd w:id="130"/>
      <w:r>
        <w:t>Repetition</w:t>
      </w:r>
    </w:p>
    <w:p w14:paraId="236D1691" w14:textId="77777777" w:rsidR="00990276" w:rsidRDefault="00000000">
      <w:pPr>
        <w:pStyle w:val="SourceCode"/>
      </w:pPr>
      <w:r>
        <w:rPr>
          <w:rStyle w:val="NormalTok"/>
        </w:rPr>
        <w:t xml:space="preserve">t1 </w:t>
      </w:r>
      <w:r>
        <w:rPr>
          <w:rStyle w:val="OperatorTok"/>
        </w:rPr>
        <w:t>*</w:t>
      </w:r>
      <w:r>
        <w:rPr>
          <w:rStyle w:val="NormalTok"/>
        </w:rPr>
        <w:t xml:space="preserve"> </w:t>
      </w:r>
      <w:r>
        <w:rPr>
          <w:rStyle w:val="DecValTok"/>
        </w:rPr>
        <w:t>2</w:t>
      </w:r>
    </w:p>
    <w:p w14:paraId="236D1692" w14:textId="77777777" w:rsidR="00990276" w:rsidRDefault="00000000">
      <w:pPr>
        <w:pStyle w:val="Heading3"/>
      </w:pPr>
      <w:bookmarkStart w:id="132" w:name="membership"/>
      <w:bookmarkEnd w:id="131"/>
      <w:r>
        <w:t>Membership</w:t>
      </w:r>
    </w:p>
    <w:p w14:paraId="236D1693" w14:textId="77777777" w:rsidR="00990276" w:rsidRDefault="00000000">
      <w:pPr>
        <w:pStyle w:val="SourceCode"/>
      </w:pPr>
      <w:r>
        <w:rPr>
          <w:rStyle w:val="DecValTok"/>
        </w:rPr>
        <w:t>10</w:t>
      </w:r>
      <w:r>
        <w:rPr>
          <w:rStyle w:val="NormalTok"/>
        </w:rPr>
        <w:t xml:space="preserve"> </w:t>
      </w:r>
      <w:r>
        <w:rPr>
          <w:rStyle w:val="KeywordTok"/>
        </w:rPr>
        <w:t>in</w:t>
      </w:r>
      <w:r>
        <w:rPr>
          <w:rStyle w:val="NormalTok"/>
        </w:rPr>
        <w:t xml:space="preserve"> t</w:t>
      </w:r>
    </w:p>
    <w:p w14:paraId="236D1694" w14:textId="77777777" w:rsidR="00990276" w:rsidRDefault="00000000">
      <w:r>
        <w:pict w14:anchorId="236D1898">
          <v:rect id="_x0000_i1098" style="width:0;height:1.5pt" o:hralign="center" o:hrstd="t" o:hr="t"/>
        </w:pict>
      </w:r>
    </w:p>
    <w:p w14:paraId="236D1695" w14:textId="77777777" w:rsidR="00990276" w:rsidRDefault="00000000">
      <w:pPr>
        <w:pStyle w:val="Heading2"/>
      </w:pPr>
      <w:bookmarkStart w:id="133" w:name="built-in-tuple-functions"/>
      <w:bookmarkEnd w:id="129"/>
      <w:bookmarkEnd w:id="132"/>
      <w:r>
        <w:t>Built-in Tuple Functions</w:t>
      </w:r>
    </w:p>
    <w:p w14:paraId="236D1696" w14:textId="77777777" w:rsidR="00990276" w:rsidRDefault="00000000">
      <w:pPr>
        <w:pStyle w:val="SourceCode"/>
      </w:pPr>
      <w:r>
        <w:rPr>
          <w:rStyle w:val="BuiltInTok"/>
        </w:rPr>
        <w:t>len</w:t>
      </w:r>
      <w:r>
        <w:rPr>
          <w:rStyle w:val="NormalTok"/>
        </w:rPr>
        <w:t>(t)</w:t>
      </w:r>
      <w:r>
        <w:br/>
      </w:r>
      <w:r>
        <w:rPr>
          <w:rStyle w:val="BuiltInTok"/>
        </w:rPr>
        <w:t>max</w:t>
      </w:r>
      <w:r>
        <w:rPr>
          <w:rStyle w:val="NormalTok"/>
        </w:rPr>
        <w:t>(t)</w:t>
      </w:r>
      <w:r>
        <w:br/>
      </w:r>
      <w:r>
        <w:rPr>
          <w:rStyle w:val="BuiltInTok"/>
        </w:rPr>
        <w:t>min</w:t>
      </w:r>
      <w:r>
        <w:rPr>
          <w:rStyle w:val="NormalTok"/>
        </w:rPr>
        <w:t>(t)</w:t>
      </w:r>
      <w:r>
        <w:br/>
      </w:r>
      <w:r>
        <w:rPr>
          <w:rStyle w:val="BuiltInTok"/>
        </w:rPr>
        <w:t>sum</w:t>
      </w:r>
      <w:r>
        <w:rPr>
          <w:rStyle w:val="NormalTok"/>
        </w:rPr>
        <w:t>(t)</w:t>
      </w:r>
    </w:p>
    <w:p w14:paraId="236D1697" w14:textId="77777777" w:rsidR="00990276" w:rsidRDefault="00000000">
      <w:r>
        <w:pict w14:anchorId="236D1899">
          <v:rect id="_x0000_i1099" style="width:0;height:1.5pt" o:hralign="center" o:hrstd="t" o:hr="t"/>
        </w:pict>
      </w:r>
    </w:p>
    <w:p w14:paraId="236D1698" w14:textId="77777777" w:rsidR="00990276" w:rsidRDefault="00000000">
      <w:pPr>
        <w:pStyle w:val="Heading1"/>
      </w:pPr>
      <w:bookmarkStart w:id="134" w:name="dictionaries"/>
      <w:bookmarkEnd w:id="121"/>
      <w:bookmarkEnd w:id="133"/>
      <w:r>
        <w:t>3. Dictionaries</w:t>
      </w:r>
    </w:p>
    <w:p w14:paraId="236D1699" w14:textId="77777777" w:rsidR="00990276" w:rsidRDefault="00000000">
      <w:pPr>
        <w:pStyle w:val="Heading2"/>
      </w:pPr>
      <w:bookmarkStart w:id="135" w:name="definition-2"/>
      <w:r>
        <w:t>Definition</w:t>
      </w:r>
    </w:p>
    <w:p w14:paraId="236D169A" w14:textId="77777777" w:rsidR="00990276" w:rsidRDefault="00000000">
      <w:pPr>
        <w:pStyle w:val="FirstParagraph"/>
      </w:pPr>
      <w:r>
        <w:t>Dictionary stores key-value pairs.</w:t>
      </w:r>
    </w:p>
    <w:p w14:paraId="236D169B" w14:textId="77777777" w:rsidR="00990276" w:rsidRDefault="00000000">
      <w:pPr>
        <w:pStyle w:val="SourceCode"/>
      </w:pPr>
      <w:r>
        <w:rPr>
          <w:rStyle w:val="NormalTok"/>
        </w:rPr>
        <w:t xml:space="preserve">d </w:t>
      </w:r>
      <w:r>
        <w:rPr>
          <w:rStyle w:val="OperatorTok"/>
        </w:rPr>
        <w:t>=</w:t>
      </w:r>
      <w:r>
        <w:rPr>
          <w:rStyle w:val="NormalTok"/>
        </w:rPr>
        <w:t xml:space="preserve"> {</w:t>
      </w:r>
      <w:r>
        <w:rPr>
          <w:rStyle w:val="StringTok"/>
        </w:rPr>
        <w:t>"name"</w:t>
      </w:r>
      <w:r>
        <w:rPr>
          <w:rStyle w:val="NormalTok"/>
        </w:rPr>
        <w:t>:</w:t>
      </w:r>
      <w:r>
        <w:rPr>
          <w:rStyle w:val="StringTok"/>
        </w:rPr>
        <w:t>"Shruti"</w:t>
      </w:r>
      <w:r>
        <w:rPr>
          <w:rStyle w:val="NormalTok"/>
        </w:rPr>
        <w:t>,</w:t>
      </w:r>
      <w:r>
        <w:rPr>
          <w:rStyle w:val="StringTok"/>
        </w:rPr>
        <w:t>"age"</w:t>
      </w:r>
      <w:r>
        <w:rPr>
          <w:rStyle w:val="NormalTok"/>
        </w:rPr>
        <w:t>:</w:t>
      </w:r>
      <w:r>
        <w:rPr>
          <w:rStyle w:val="DecValTok"/>
        </w:rPr>
        <w:t>20</w:t>
      </w:r>
      <w:r>
        <w:rPr>
          <w:rStyle w:val="NormalTok"/>
        </w:rPr>
        <w:t>}</w:t>
      </w:r>
    </w:p>
    <w:p w14:paraId="236D169C" w14:textId="77777777" w:rsidR="00990276" w:rsidRDefault="00000000">
      <w:pPr>
        <w:pStyle w:val="Heading3"/>
      </w:pPr>
      <w:bookmarkStart w:id="136" w:name="properties-2"/>
      <w:r>
        <w:t>Properties</w:t>
      </w:r>
    </w:p>
    <w:p w14:paraId="236D169D" w14:textId="77777777" w:rsidR="00990276" w:rsidRDefault="00000000">
      <w:pPr>
        <w:pStyle w:val="Compact"/>
        <w:numPr>
          <w:ilvl w:val="0"/>
          <w:numId w:val="22"/>
        </w:numPr>
      </w:pPr>
      <w:r>
        <w:t>Mutable</w:t>
      </w:r>
    </w:p>
    <w:p w14:paraId="236D169E" w14:textId="77777777" w:rsidR="00990276" w:rsidRDefault="00000000">
      <w:pPr>
        <w:pStyle w:val="Compact"/>
        <w:numPr>
          <w:ilvl w:val="0"/>
          <w:numId w:val="22"/>
        </w:numPr>
      </w:pPr>
      <w:r>
        <w:lastRenderedPageBreak/>
        <w:t>Keys must be unique</w:t>
      </w:r>
    </w:p>
    <w:p w14:paraId="236D169F" w14:textId="77777777" w:rsidR="00990276" w:rsidRDefault="00000000">
      <w:pPr>
        <w:pStyle w:val="Compact"/>
        <w:numPr>
          <w:ilvl w:val="0"/>
          <w:numId w:val="22"/>
        </w:numPr>
      </w:pPr>
      <w:r>
        <w:t>Keys must be immutable</w:t>
      </w:r>
    </w:p>
    <w:p w14:paraId="236D16A0" w14:textId="77777777" w:rsidR="00990276" w:rsidRDefault="00000000">
      <w:r>
        <w:pict w14:anchorId="236D189A">
          <v:rect id="_x0000_i1100" style="width:0;height:1.5pt" o:hralign="center" o:hrstd="t" o:hr="t"/>
        </w:pict>
      </w:r>
    </w:p>
    <w:p w14:paraId="236D16A1" w14:textId="77777777" w:rsidR="00990276" w:rsidRDefault="00000000">
      <w:pPr>
        <w:pStyle w:val="Heading2"/>
      </w:pPr>
      <w:bookmarkStart w:id="137" w:name="creating-dictionary"/>
      <w:bookmarkEnd w:id="135"/>
      <w:bookmarkEnd w:id="136"/>
      <w:r>
        <w:t>Creating Dictionary</w:t>
      </w:r>
    </w:p>
    <w:p w14:paraId="236D16A2" w14:textId="77777777" w:rsidR="00990276" w:rsidRDefault="00000000">
      <w:pPr>
        <w:pStyle w:val="SourceCode"/>
      </w:pPr>
      <w:r>
        <w:rPr>
          <w:rStyle w:val="NormalTok"/>
        </w:rPr>
        <w:t xml:space="preserve">d </w:t>
      </w:r>
      <w:r>
        <w:rPr>
          <w:rStyle w:val="OperatorTok"/>
        </w:rPr>
        <w:t>=</w:t>
      </w:r>
      <w:r>
        <w:rPr>
          <w:rStyle w:val="NormalTok"/>
        </w:rPr>
        <w:t xml:space="preserve"> </w:t>
      </w:r>
      <w:r>
        <w:rPr>
          <w:rStyle w:val="BuiltInTok"/>
        </w:rPr>
        <w:t>dict</w:t>
      </w:r>
      <w:r>
        <w:rPr>
          <w:rStyle w:val="NormalTok"/>
        </w:rPr>
        <w:t>(name</w:t>
      </w:r>
      <w:r>
        <w:rPr>
          <w:rStyle w:val="OperatorTok"/>
        </w:rPr>
        <w:t>=</w:t>
      </w:r>
      <w:r>
        <w:rPr>
          <w:rStyle w:val="StringTok"/>
        </w:rPr>
        <w:t>"A"</w:t>
      </w:r>
      <w:r>
        <w:rPr>
          <w:rStyle w:val="NormalTok"/>
        </w:rPr>
        <w:t>, age</w:t>
      </w:r>
      <w:r>
        <w:rPr>
          <w:rStyle w:val="OperatorTok"/>
        </w:rPr>
        <w:t>=</w:t>
      </w:r>
      <w:r>
        <w:rPr>
          <w:rStyle w:val="DecValTok"/>
        </w:rPr>
        <w:t>25</w:t>
      </w:r>
      <w:r>
        <w:rPr>
          <w:rStyle w:val="NormalTok"/>
        </w:rPr>
        <w:t>)</w:t>
      </w:r>
    </w:p>
    <w:p w14:paraId="236D16A3" w14:textId="77777777" w:rsidR="00990276" w:rsidRDefault="00000000">
      <w:r>
        <w:pict w14:anchorId="236D189B">
          <v:rect id="_x0000_i1101" style="width:0;height:1.5pt" o:hralign="center" o:hrstd="t" o:hr="t"/>
        </w:pict>
      </w:r>
    </w:p>
    <w:p w14:paraId="236D16A4" w14:textId="77777777" w:rsidR="00990276" w:rsidRDefault="00000000">
      <w:pPr>
        <w:pStyle w:val="Heading2"/>
      </w:pPr>
      <w:bookmarkStart w:id="138" w:name="accessing-values"/>
      <w:bookmarkEnd w:id="137"/>
      <w:r>
        <w:t>Accessing Values</w:t>
      </w:r>
    </w:p>
    <w:p w14:paraId="236D16A5" w14:textId="77777777" w:rsidR="00990276" w:rsidRDefault="00000000">
      <w:pPr>
        <w:pStyle w:val="SourceCode"/>
      </w:pPr>
      <w:r>
        <w:rPr>
          <w:rStyle w:val="NormalTok"/>
        </w:rPr>
        <w:t>d[</w:t>
      </w:r>
      <w:r>
        <w:rPr>
          <w:rStyle w:val="StringTok"/>
        </w:rPr>
        <w:t>"name"</w:t>
      </w:r>
      <w:r>
        <w:rPr>
          <w:rStyle w:val="NormalTok"/>
        </w:rPr>
        <w:t>]</w:t>
      </w:r>
      <w:r>
        <w:br/>
      </w:r>
      <w:r>
        <w:rPr>
          <w:rStyle w:val="NormalTok"/>
        </w:rPr>
        <w:t>d.get(</w:t>
      </w:r>
      <w:r>
        <w:rPr>
          <w:rStyle w:val="StringTok"/>
        </w:rPr>
        <w:t>"age"</w:t>
      </w:r>
      <w:r>
        <w:rPr>
          <w:rStyle w:val="NormalTok"/>
        </w:rPr>
        <w:t>)</w:t>
      </w:r>
    </w:p>
    <w:p w14:paraId="236D16A6" w14:textId="77777777" w:rsidR="00990276" w:rsidRDefault="00000000">
      <w:r>
        <w:pict w14:anchorId="236D189C">
          <v:rect id="_x0000_i1102" style="width:0;height:1.5pt" o:hralign="center" o:hrstd="t" o:hr="t"/>
        </w:pict>
      </w:r>
    </w:p>
    <w:p w14:paraId="236D16A7" w14:textId="77777777" w:rsidR="00990276" w:rsidRDefault="00000000">
      <w:pPr>
        <w:pStyle w:val="Heading2"/>
      </w:pPr>
      <w:bookmarkStart w:id="139" w:name="updating-dictionary"/>
      <w:bookmarkEnd w:id="138"/>
      <w:r>
        <w:t>Updating Dictionary</w:t>
      </w:r>
    </w:p>
    <w:p w14:paraId="236D16A8" w14:textId="77777777" w:rsidR="00990276" w:rsidRDefault="00000000">
      <w:pPr>
        <w:pStyle w:val="SourceCode"/>
      </w:pPr>
      <w:r>
        <w:rPr>
          <w:rStyle w:val="NormalTok"/>
        </w:rPr>
        <w:t>d[</w:t>
      </w:r>
      <w:r>
        <w:rPr>
          <w:rStyle w:val="StringTok"/>
        </w:rPr>
        <w:t>"age"</w:t>
      </w:r>
      <w:r>
        <w:rPr>
          <w:rStyle w:val="NormalTok"/>
        </w:rPr>
        <w:t xml:space="preserve">] </w:t>
      </w:r>
      <w:r>
        <w:rPr>
          <w:rStyle w:val="OperatorTok"/>
        </w:rPr>
        <w:t>=</w:t>
      </w:r>
      <w:r>
        <w:rPr>
          <w:rStyle w:val="NormalTok"/>
        </w:rPr>
        <w:t xml:space="preserve"> </w:t>
      </w:r>
      <w:r>
        <w:rPr>
          <w:rStyle w:val="DecValTok"/>
        </w:rPr>
        <w:t>30</w:t>
      </w:r>
      <w:r>
        <w:br/>
      </w:r>
      <w:r>
        <w:rPr>
          <w:rStyle w:val="NormalTok"/>
        </w:rPr>
        <w:t>d.update({</w:t>
      </w:r>
      <w:r>
        <w:rPr>
          <w:rStyle w:val="StringTok"/>
        </w:rPr>
        <w:t>"city"</w:t>
      </w:r>
      <w:r>
        <w:rPr>
          <w:rStyle w:val="NormalTok"/>
        </w:rPr>
        <w:t>:</w:t>
      </w:r>
      <w:r>
        <w:rPr>
          <w:rStyle w:val="StringTok"/>
        </w:rPr>
        <w:t>"Mumbai"</w:t>
      </w:r>
      <w:r>
        <w:rPr>
          <w:rStyle w:val="NormalTok"/>
        </w:rPr>
        <w:t>})</w:t>
      </w:r>
    </w:p>
    <w:p w14:paraId="236D16A9" w14:textId="77777777" w:rsidR="00990276" w:rsidRDefault="00000000">
      <w:r>
        <w:pict w14:anchorId="236D189D">
          <v:rect id="_x0000_i1103" style="width:0;height:1.5pt" o:hralign="center" o:hrstd="t" o:hr="t"/>
        </w:pict>
      </w:r>
    </w:p>
    <w:p w14:paraId="236D16AA" w14:textId="77777777" w:rsidR="00990276" w:rsidRDefault="00000000">
      <w:pPr>
        <w:pStyle w:val="Heading2"/>
      </w:pPr>
      <w:bookmarkStart w:id="140" w:name="deleting-elements-1"/>
      <w:bookmarkEnd w:id="139"/>
      <w:r>
        <w:t>Deleting Elements</w:t>
      </w:r>
    </w:p>
    <w:p w14:paraId="236D16AB" w14:textId="77777777" w:rsidR="00990276" w:rsidRDefault="00000000">
      <w:pPr>
        <w:pStyle w:val="SourceCode"/>
      </w:pPr>
      <w:r>
        <w:rPr>
          <w:rStyle w:val="NormalTok"/>
        </w:rPr>
        <w:t>d.pop(</w:t>
      </w:r>
      <w:r>
        <w:rPr>
          <w:rStyle w:val="StringTok"/>
        </w:rPr>
        <w:t>"age"</w:t>
      </w:r>
      <w:r>
        <w:rPr>
          <w:rStyle w:val="NormalTok"/>
        </w:rPr>
        <w:t>)</w:t>
      </w:r>
      <w:r>
        <w:br/>
      </w:r>
      <w:r>
        <w:rPr>
          <w:rStyle w:val="KeywordTok"/>
        </w:rPr>
        <w:t>del</w:t>
      </w:r>
      <w:r>
        <w:rPr>
          <w:rStyle w:val="NormalTok"/>
        </w:rPr>
        <w:t xml:space="preserve"> d[</w:t>
      </w:r>
      <w:r>
        <w:rPr>
          <w:rStyle w:val="StringTok"/>
        </w:rPr>
        <w:t>"name"</w:t>
      </w:r>
      <w:r>
        <w:rPr>
          <w:rStyle w:val="NormalTok"/>
        </w:rPr>
        <w:t>]</w:t>
      </w:r>
      <w:r>
        <w:br/>
      </w:r>
      <w:r>
        <w:rPr>
          <w:rStyle w:val="NormalTok"/>
        </w:rPr>
        <w:t>d.clear()</w:t>
      </w:r>
    </w:p>
    <w:p w14:paraId="236D16AC" w14:textId="77777777" w:rsidR="00990276" w:rsidRDefault="00000000">
      <w:r>
        <w:pict w14:anchorId="236D189E">
          <v:rect id="_x0000_i1104" style="width:0;height:1.5pt" o:hralign="center" o:hrstd="t" o:hr="t"/>
        </w:pict>
      </w:r>
    </w:p>
    <w:p w14:paraId="236D16AD" w14:textId="77777777" w:rsidR="00990276" w:rsidRDefault="00000000">
      <w:pPr>
        <w:pStyle w:val="Heading2"/>
      </w:pPr>
      <w:bookmarkStart w:id="141" w:name="dictionary-operations"/>
      <w:bookmarkEnd w:id="140"/>
      <w:r>
        <w:t>Dictionary Operations</w:t>
      </w:r>
    </w:p>
    <w:p w14:paraId="236D16AE" w14:textId="77777777" w:rsidR="00990276" w:rsidRDefault="00000000">
      <w:pPr>
        <w:pStyle w:val="Heading3"/>
      </w:pPr>
      <w:bookmarkStart w:id="142" w:name="membership-1"/>
      <w:r>
        <w:t>Membership</w:t>
      </w:r>
    </w:p>
    <w:p w14:paraId="236D16AF" w14:textId="77777777" w:rsidR="00990276" w:rsidRDefault="00000000">
      <w:pPr>
        <w:pStyle w:val="SourceCode"/>
      </w:pPr>
      <w:r>
        <w:rPr>
          <w:rStyle w:val="CommentTok"/>
        </w:rPr>
        <w:t>"name"</w:t>
      </w:r>
      <w:r>
        <w:rPr>
          <w:rStyle w:val="NormalTok"/>
        </w:rPr>
        <w:t xml:space="preserve"> </w:t>
      </w:r>
      <w:r>
        <w:rPr>
          <w:rStyle w:val="KeywordTok"/>
        </w:rPr>
        <w:t>in</w:t>
      </w:r>
      <w:r>
        <w:rPr>
          <w:rStyle w:val="NormalTok"/>
        </w:rPr>
        <w:t xml:space="preserve"> d</w:t>
      </w:r>
    </w:p>
    <w:p w14:paraId="236D16B0" w14:textId="77777777" w:rsidR="00990276" w:rsidRDefault="00000000">
      <w:pPr>
        <w:pStyle w:val="Heading3"/>
      </w:pPr>
      <w:bookmarkStart w:id="143" w:name="iteration"/>
      <w:bookmarkEnd w:id="142"/>
      <w:r>
        <w:t>Iteration</w:t>
      </w:r>
    </w:p>
    <w:p w14:paraId="236D16B1" w14:textId="77777777" w:rsidR="00990276" w:rsidRDefault="00000000">
      <w:pPr>
        <w:pStyle w:val="SourceCode"/>
      </w:pPr>
      <w:r>
        <w:rPr>
          <w:rStyle w:val="ControlFlowTok"/>
        </w:rPr>
        <w:t>for</w:t>
      </w:r>
      <w:r>
        <w:rPr>
          <w:rStyle w:val="NormalTok"/>
        </w:rPr>
        <w:t xml:space="preserve"> k </w:t>
      </w:r>
      <w:r>
        <w:rPr>
          <w:rStyle w:val="KeywordTok"/>
        </w:rPr>
        <w:t>in</w:t>
      </w:r>
      <w:r>
        <w:rPr>
          <w:rStyle w:val="NormalTok"/>
        </w:rPr>
        <w:t xml:space="preserve"> d:</w:t>
      </w:r>
      <w:r>
        <w:br/>
      </w:r>
      <w:r>
        <w:rPr>
          <w:rStyle w:val="NormalTok"/>
        </w:rPr>
        <w:t xml:space="preserve">    </w:t>
      </w:r>
      <w:r>
        <w:rPr>
          <w:rStyle w:val="BuiltInTok"/>
        </w:rPr>
        <w:t>print</w:t>
      </w:r>
      <w:r>
        <w:rPr>
          <w:rStyle w:val="NormalTok"/>
        </w:rPr>
        <w:t>(k,d[k])</w:t>
      </w:r>
    </w:p>
    <w:p w14:paraId="236D16B2" w14:textId="77777777" w:rsidR="00990276" w:rsidRDefault="00000000">
      <w:r>
        <w:pict w14:anchorId="236D189F">
          <v:rect id="_x0000_i1105" style="width:0;height:1.5pt" o:hralign="center" o:hrstd="t" o:hr="t"/>
        </w:pict>
      </w:r>
    </w:p>
    <w:p w14:paraId="236D16B3" w14:textId="77777777" w:rsidR="00990276" w:rsidRDefault="00000000">
      <w:pPr>
        <w:pStyle w:val="Heading2"/>
      </w:pPr>
      <w:bookmarkStart w:id="144" w:name="dictionary-methods"/>
      <w:bookmarkEnd w:id="141"/>
      <w:bookmarkEnd w:id="143"/>
      <w:r>
        <w:t>Dictionary Methods</w:t>
      </w:r>
    </w:p>
    <w:p w14:paraId="236D16B4" w14:textId="77777777" w:rsidR="00990276" w:rsidRDefault="00000000">
      <w:pPr>
        <w:pStyle w:val="SourceCode"/>
      </w:pPr>
      <w:r>
        <w:rPr>
          <w:rStyle w:val="NormalTok"/>
        </w:rPr>
        <w:t>d.keys()</w:t>
      </w:r>
      <w:r>
        <w:br/>
      </w:r>
      <w:r>
        <w:rPr>
          <w:rStyle w:val="NormalTok"/>
        </w:rPr>
        <w:t>d.values()</w:t>
      </w:r>
      <w:r>
        <w:br/>
      </w:r>
      <w:r>
        <w:rPr>
          <w:rStyle w:val="NormalTok"/>
        </w:rPr>
        <w:t>d.items()</w:t>
      </w:r>
      <w:r>
        <w:br/>
      </w:r>
      <w:r>
        <w:rPr>
          <w:rStyle w:val="NormalTok"/>
        </w:rPr>
        <w:t>d.copy()</w:t>
      </w:r>
      <w:r>
        <w:br/>
      </w:r>
      <w:r>
        <w:rPr>
          <w:rStyle w:val="NormalTok"/>
        </w:rPr>
        <w:t>d.popitem()</w:t>
      </w:r>
    </w:p>
    <w:p w14:paraId="236D16B5" w14:textId="77777777" w:rsidR="00990276" w:rsidRDefault="00000000">
      <w:r>
        <w:lastRenderedPageBreak/>
        <w:pict w14:anchorId="236D18A0">
          <v:rect id="_x0000_i1106" style="width:0;height:1.5pt" o:hralign="center" o:hrstd="t" o:hr="t"/>
        </w:pict>
      </w:r>
    </w:p>
    <w:p w14:paraId="236D16B6" w14:textId="77777777" w:rsidR="00990276" w:rsidRDefault="00000000">
      <w:pPr>
        <w:pStyle w:val="Heading1"/>
      </w:pPr>
      <w:bookmarkStart w:id="145" w:name="sets"/>
      <w:bookmarkEnd w:id="134"/>
      <w:bookmarkEnd w:id="144"/>
      <w:r>
        <w:t>4. Sets</w:t>
      </w:r>
    </w:p>
    <w:p w14:paraId="236D16B7" w14:textId="77777777" w:rsidR="00990276" w:rsidRDefault="00000000">
      <w:pPr>
        <w:pStyle w:val="Heading2"/>
      </w:pPr>
      <w:bookmarkStart w:id="146" w:name="definition-3"/>
      <w:r>
        <w:t>Definition</w:t>
      </w:r>
    </w:p>
    <w:p w14:paraId="236D16B8" w14:textId="77777777" w:rsidR="00990276" w:rsidRDefault="00000000">
      <w:pPr>
        <w:pStyle w:val="FirstParagraph"/>
      </w:pPr>
      <w:r>
        <w:t>Set is an unordered collection of unique elements.</w:t>
      </w:r>
    </w:p>
    <w:p w14:paraId="236D16B9" w14:textId="77777777" w:rsidR="00990276" w:rsidRDefault="00000000">
      <w:pPr>
        <w:pStyle w:val="SourceCode"/>
      </w:pPr>
      <w:r>
        <w:rPr>
          <w:rStyle w:val="NormalTok"/>
        </w:rPr>
        <w:t xml:space="preserve">s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p>
    <w:p w14:paraId="236D16BA" w14:textId="77777777" w:rsidR="00990276" w:rsidRDefault="00000000">
      <w:pPr>
        <w:pStyle w:val="Heading3"/>
      </w:pPr>
      <w:bookmarkStart w:id="147" w:name="properties-3"/>
      <w:r>
        <w:t>Properties</w:t>
      </w:r>
    </w:p>
    <w:p w14:paraId="236D16BB" w14:textId="77777777" w:rsidR="00990276" w:rsidRDefault="00000000">
      <w:pPr>
        <w:pStyle w:val="Compact"/>
        <w:numPr>
          <w:ilvl w:val="0"/>
          <w:numId w:val="23"/>
        </w:numPr>
      </w:pPr>
      <w:r>
        <w:t>Unordered</w:t>
      </w:r>
    </w:p>
    <w:p w14:paraId="236D16BC" w14:textId="77777777" w:rsidR="00990276" w:rsidRDefault="00000000">
      <w:pPr>
        <w:pStyle w:val="Compact"/>
        <w:numPr>
          <w:ilvl w:val="0"/>
          <w:numId w:val="23"/>
        </w:numPr>
      </w:pPr>
      <w:r>
        <w:t>Mutable</w:t>
      </w:r>
    </w:p>
    <w:p w14:paraId="236D16BD" w14:textId="77777777" w:rsidR="00990276" w:rsidRDefault="00000000">
      <w:pPr>
        <w:pStyle w:val="Compact"/>
        <w:numPr>
          <w:ilvl w:val="0"/>
          <w:numId w:val="23"/>
        </w:numPr>
      </w:pPr>
      <w:r>
        <w:t>No duplicates</w:t>
      </w:r>
    </w:p>
    <w:p w14:paraId="236D16BE" w14:textId="77777777" w:rsidR="00990276" w:rsidRDefault="00000000">
      <w:pPr>
        <w:pStyle w:val="Compact"/>
        <w:numPr>
          <w:ilvl w:val="0"/>
          <w:numId w:val="23"/>
        </w:numPr>
      </w:pPr>
      <w:r>
        <w:t>No indexing</w:t>
      </w:r>
    </w:p>
    <w:p w14:paraId="236D16BF" w14:textId="77777777" w:rsidR="00990276" w:rsidRDefault="00000000">
      <w:r>
        <w:pict w14:anchorId="236D18A1">
          <v:rect id="_x0000_i1107" style="width:0;height:1.5pt" o:hralign="center" o:hrstd="t" o:hr="t"/>
        </w:pict>
      </w:r>
    </w:p>
    <w:p w14:paraId="236D16C0" w14:textId="77777777" w:rsidR="00990276" w:rsidRDefault="00000000">
      <w:pPr>
        <w:pStyle w:val="Heading2"/>
      </w:pPr>
      <w:bookmarkStart w:id="148" w:name="adding-elements-1"/>
      <w:bookmarkEnd w:id="146"/>
      <w:bookmarkEnd w:id="147"/>
      <w:r>
        <w:t>Adding Elements</w:t>
      </w:r>
    </w:p>
    <w:p w14:paraId="236D16C1" w14:textId="77777777" w:rsidR="00990276" w:rsidRDefault="00000000">
      <w:pPr>
        <w:pStyle w:val="SourceCode"/>
      </w:pPr>
      <w:r>
        <w:rPr>
          <w:rStyle w:val="NormalTok"/>
        </w:rPr>
        <w:t>s.add(</w:t>
      </w:r>
      <w:r>
        <w:rPr>
          <w:rStyle w:val="DecValTok"/>
        </w:rPr>
        <w:t>4</w:t>
      </w:r>
      <w:r>
        <w:rPr>
          <w:rStyle w:val="NormalTok"/>
        </w:rPr>
        <w:t>)</w:t>
      </w:r>
      <w:r>
        <w:br/>
      </w:r>
      <w:r>
        <w:rPr>
          <w:rStyle w:val="NormalTok"/>
        </w:rPr>
        <w:t>s.update([</w:t>
      </w:r>
      <w:r>
        <w:rPr>
          <w:rStyle w:val="DecValTok"/>
        </w:rPr>
        <w:t>5</w:t>
      </w:r>
      <w:r>
        <w:rPr>
          <w:rStyle w:val="NormalTok"/>
        </w:rPr>
        <w:t>,</w:t>
      </w:r>
      <w:r>
        <w:rPr>
          <w:rStyle w:val="DecValTok"/>
        </w:rPr>
        <w:t>6</w:t>
      </w:r>
      <w:r>
        <w:rPr>
          <w:rStyle w:val="NormalTok"/>
        </w:rPr>
        <w:t>])</w:t>
      </w:r>
    </w:p>
    <w:p w14:paraId="236D16C2" w14:textId="77777777" w:rsidR="00990276" w:rsidRDefault="00000000">
      <w:r>
        <w:pict w14:anchorId="236D18A2">
          <v:rect id="_x0000_i1108" style="width:0;height:1.5pt" o:hralign="center" o:hrstd="t" o:hr="t"/>
        </w:pict>
      </w:r>
    </w:p>
    <w:p w14:paraId="236D16C3" w14:textId="77777777" w:rsidR="00990276" w:rsidRDefault="00000000">
      <w:pPr>
        <w:pStyle w:val="Heading2"/>
      </w:pPr>
      <w:bookmarkStart w:id="149" w:name="removing-elements"/>
      <w:bookmarkEnd w:id="148"/>
      <w:r>
        <w:t>Removing Elements</w:t>
      </w:r>
    </w:p>
    <w:p w14:paraId="236D16C4" w14:textId="77777777" w:rsidR="00990276" w:rsidRDefault="00000000">
      <w:pPr>
        <w:pStyle w:val="SourceCode"/>
      </w:pPr>
      <w:r>
        <w:rPr>
          <w:rStyle w:val="NormalTok"/>
        </w:rPr>
        <w:t>s.remove(</w:t>
      </w:r>
      <w:r>
        <w:rPr>
          <w:rStyle w:val="DecValTok"/>
        </w:rPr>
        <w:t>2</w:t>
      </w:r>
      <w:r>
        <w:rPr>
          <w:rStyle w:val="NormalTok"/>
        </w:rPr>
        <w:t>)</w:t>
      </w:r>
      <w:r>
        <w:br/>
      </w:r>
      <w:r>
        <w:rPr>
          <w:rStyle w:val="NormalTok"/>
        </w:rPr>
        <w:t>s.discard(</w:t>
      </w:r>
      <w:r>
        <w:rPr>
          <w:rStyle w:val="DecValTok"/>
        </w:rPr>
        <w:t>3</w:t>
      </w:r>
      <w:r>
        <w:rPr>
          <w:rStyle w:val="NormalTok"/>
        </w:rPr>
        <w:t>)</w:t>
      </w:r>
      <w:r>
        <w:br/>
      </w:r>
      <w:r>
        <w:rPr>
          <w:rStyle w:val="NormalTok"/>
        </w:rPr>
        <w:t>s.pop()</w:t>
      </w:r>
    </w:p>
    <w:p w14:paraId="236D16C5" w14:textId="77777777" w:rsidR="00990276" w:rsidRDefault="00000000">
      <w:r>
        <w:pict w14:anchorId="236D18A3">
          <v:rect id="_x0000_i1109" style="width:0;height:1.5pt" o:hralign="center" o:hrstd="t" o:hr="t"/>
        </w:pict>
      </w:r>
    </w:p>
    <w:p w14:paraId="236D16C6" w14:textId="77777777" w:rsidR="00990276" w:rsidRDefault="00000000">
      <w:pPr>
        <w:pStyle w:val="Heading2"/>
      </w:pPr>
      <w:bookmarkStart w:id="150" w:name="set-operations"/>
      <w:bookmarkEnd w:id="149"/>
      <w:r>
        <w:t>Set Operations</w:t>
      </w:r>
    </w:p>
    <w:p w14:paraId="236D16C7" w14:textId="77777777" w:rsidR="00990276" w:rsidRDefault="00000000">
      <w:pPr>
        <w:pStyle w:val="Heading3"/>
      </w:pPr>
      <w:bookmarkStart w:id="151" w:name="union"/>
      <w:r>
        <w:t>Union</w:t>
      </w:r>
    </w:p>
    <w:p w14:paraId="236D16C8" w14:textId="77777777" w:rsidR="00990276" w:rsidRDefault="00000000">
      <w:pPr>
        <w:pStyle w:val="SourceCode"/>
      </w:pPr>
      <w:r>
        <w:rPr>
          <w:rStyle w:val="NormalTok"/>
        </w:rPr>
        <w:t xml:space="preserve">A </w:t>
      </w:r>
      <w:r>
        <w:rPr>
          <w:rStyle w:val="OperatorTok"/>
        </w:rPr>
        <w:t>|</w:t>
      </w:r>
      <w:r>
        <w:rPr>
          <w:rStyle w:val="NormalTok"/>
        </w:rPr>
        <w:t xml:space="preserve"> B</w:t>
      </w:r>
      <w:r>
        <w:br/>
      </w:r>
      <w:r>
        <w:rPr>
          <w:rStyle w:val="NormalTok"/>
        </w:rPr>
        <w:t>A.union(B)</w:t>
      </w:r>
    </w:p>
    <w:p w14:paraId="236D16C9" w14:textId="77777777" w:rsidR="00990276" w:rsidRDefault="00000000">
      <w:pPr>
        <w:pStyle w:val="Heading3"/>
      </w:pPr>
      <w:bookmarkStart w:id="152" w:name="intersection"/>
      <w:bookmarkEnd w:id="151"/>
      <w:r>
        <w:t>Intersection</w:t>
      </w:r>
    </w:p>
    <w:p w14:paraId="236D16CA" w14:textId="77777777" w:rsidR="00990276" w:rsidRDefault="00000000">
      <w:pPr>
        <w:pStyle w:val="SourceCode"/>
      </w:pPr>
      <w:r>
        <w:rPr>
          <w:rStyle w:val="NormalTok"/>
        </w:rPr>
        <w:t xml:space="preserve">A </w:t>
      </w:r>
      <w:r>
        <w:rPr>
          <w:rStyle w:val="OperatorTok"/>
        </w:rPr>
        <w:t>&amp;</w:t>
      </w:r>
      <w:r>
        <w:rPr>
          <w:rStyle w:val="NormalTok"/>
        </w:rPr>
        <w:t xml:space="preserve"> B</w:t>
      </w:r>
    </w:p>
    <w:p w14:paraId="236D16CB" w14:textId="77777777" w:rsidR="00990276" w:rsidRDefault="00000000">
      <w:pPr>
        <w:pStyle w:val="Heading3"/>
      </w:pPr>
      <w:bookmarkStart w:id="153" w:name="difference"/>
      <w:bookmarkEnd w:id="152"/>
      <w:r>
        <w:t>Difference</w:t>
      </w:r>
    </w:p>
    <w:p w14:paraId="236D16CC" w14:textId="77777777" w:rsidR="00990276" w:rsidRDefault="00000000">
      <w:pPr>
        <w:pStyle w:val="SourceCode"/>
      </w:pPr>
      <w:r>
        <w:rPr>
          <w:rStyle w:val="NormalTok"/>
        </w:rPr>
        <w:t xml:space="preserve">A </w:t>
      </w:r>
      <w:r>
        <w:rPr>
          <w:rStyle w:val="OperatorTok"/>
        </w:rPr>
        <w:t>-</w:t>
      </w:r>
      <w:r>
        <w:rPr>
          <w:rStyle w:val="NormalTok"/>
        </w:rPr>
        <w:t xml:space="preserve"> B</w:t>
      </w:r>
    </w:p>
    <w:p w14:paraId="236D16CD" w14:textId="77777777" w:rsidR="00990276" w:rsidRDefault="00000000">
      <w:pPr>
        <w:pStyle w:val="Heading3"/>
      </w:pPr>
      <w:bookmarkStart w:id="154" w:name="symmetric-difference"/>
      <w:bookmarkEnd w:id="153"/>
      <w:r>
        <w:t>Symmetric Difference</w:t>
      </w:r>
    </w:p>
    <w:p w14:paraId="236D16CE" w14:textId="77777777" w:rsidR="00990276" w:rsidRDefault="00000000">
      <w:pPr>
        <w:pStyle w:val="SourceCode"/>
      </w:pPr>
      <w:r>
        <w:rPr>
          <w:rStyle w:val="NormalTok"/>
        </w:rPr>
        <w:t xml:space="preserve">A </w:t>
      </w:r>
      <w:r>
        <w:rPr>
          <w:rStyle w:val="OperatorTok"/>
        </w:rPr>
        <w:t>^</w:t>
      </w:r>
      <w:r>
        <w:rPr>
          <w:rStyle w:val="NormalTok"/>
        </w:rPr>
        <w:t xml:space="preserve"> B</w:t>
      </w:r>
    </w:p>
    <w:p w14:paraId="236D16CF" w14:textId="77777777" w:rsidR="00990276" w:rsidRDefault="00000000">
      <w:r>
        <w:lastRenderedPageBreak/>
        <w:pict w14:anchorId="236D18A4">
          <v:rect id="_x0000_i1110" style="width:0;height:1.5pt" o:hralign="center" o:hrstd="t" o:hr="t"/>
        </w:pict>
      </w:r>
    </w:p>
    <w:p w14:paraId="236D16D0" w14:textId="77777777" w:rsidR="00990276" w:rsidRDefault="00000000">
      <w:pPr>
        <w:pStyle w:val="Heading1"/>
      </w:pPr>
      <w:bookmarkStart w:id="155" w:name="comparison-table"/>
      <w:bookmarkEnd w:id="145"/>
      <w:bookmarkEnd w:id="150"/>
      <w:bookmarkEnd w:id="154"/>
      <w:r>
        <w:t>Comparison Table</w:t>
      </w:r>
    </w:p>
    <w:tbl>
      <w:tblPr>
        <w:tblStyle w:val="Table"/>
        <w:tblW w:w="0" w:type="auto"/>
        <w:tblLook w:val="0020" w:firstRow="1" w:lastRow="0" w:firstColumn="0" w:lastColumn="0" w:noHBand="0" w:noVBand="0"/>
      </w:tblPr>
      <w:tblGrid>
        <w:gridCol w:w="1344"/>
        <w:gridCol w:w="589"/>
        <w:gridCol w:w="789"/>
        <w:gridCol w:w="1280"/>
        <w:gridCol w:w="589"/>
      </w:tblGrid>
      <w:tr w:rsidR="00990276" w14:paraId="236D16D6"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6D1" w14:textId="77777777" w:rsidR="00990276" w:rsidRDefault="00000000">
            <w:pPr>
              <w:pStyle w:val="Compact"/>
            </w:pPr>
            <w:r>
              <w:t>Feature</w:t>
            </w:r>
          </w:p>
        </w:tc>
        <w:tc>
          <w:tcPr>
            <w:tcW w:w="0" w:type="auto"/>
          </w:tcPr>
          <w:p w14:paraId="236D16D2" w14:textId="77777777" w:rsidR="00990276" w:rsidRDefault="00000000">
            <w:pPr>
              <w:pStyle w:val="Compact"/>
            </w:pPr>
            <w:r>
              <w:t>List</w:t>
            </w:r>
          </w:p>
        </w:tc>
        <w:tc>
          <w:tcPr>
            <w:tcW w:w="0" w:type="auto"/>
          </w:tcPr>
          <w:p w14:paraId="236D16D3" w14:textId="77777777" w:rsidR="00990276" w:rsidRDefault="00000000">
            <w:pPr>
              <w:pStyle w:val="Compact"/>
            </w:pPr>
            <w:r>
              <w:t>Tuple</w:t>
            </w:r>
          </w:p>
        </w:tc>
        <w:tc>
          <w:tcPr>
            <w:tcW w:w="0" w:type="auto"/>
          </w:tcPr>
          <w:p w14:paraId="236D16D4" w14:textId="77777777" w:rsidR="00990276" w:rsidRDefault="00000000">
            <w:pPr>
              <w:pStyle w:val="Compact"/>
            </w:pPr>
            <w:r>
              <w:t>Dictionary</w:t>
            </w:r>
          </w:p>
        </w:tc>
        <w:tc>
          <w:tcPr>
            <w:tcW w:w="0" w:type="auto"/>
          </w:tcPr>
          <w:p w14:paraId="236D16D5" w14:textId="77777777" w:rsidR="00990276" w:rsidRDefault="00000000">
            <w:pPr>
              <w:pStyle w:val="Compact"/>
            </w:pPr>
            <w:r>
              <w:t>Set</w:t>
            </w:r>
          </w:p>
        </w:tc>
      </w:tr>
      <w:tr w:rsidR="00990276" w14:paraId="236D16DC" w14:textId="77777777">
        <w:tc>
          <w:tcPr>
            <w:tcW w:w="0" w:type="auto"/>
          </w:tcPr>
          <w:p w14:paraId="236D16D7" w14:textId="77777777" w:rsidR="00990276" w:rsidRDefault="00000000">
            <w:pPr>
              <w:pStyle w:val="Compact"/>
            </w:pPr>
            <w:r>
              <w:t>Ordered</w:t>
            </w:r>
          </w:p>
        </w:tc>
        <w:tc>
          <w:tcPr>
            <w:tcW w:w="0" w:type="auto"/>
          </w:tcPr>
          <w:p w14:paraId="236D16D8" w14:textId="77777777" w:rsidR="00990276" w:rsidRDefault="00000000">
            <w:pPr>
              <w:pStyle w:val="Compact"/>
            </w:pPr>
            <w:r>
              <w:t>Yes</w:t>
            </w:r>
          </w:p>
        </w:tc>
        <w:tc>
          <w:tcPr>
            <w:tcW w:w="0" w:type="auto"/>
          </w:tcPr>
          <w:p w14:paraId="236D16D9" w14:textId="77777777" w:rsidR="00990276" w:rsidRDefault="00000000">
            <w:pPr>
              <w:pStyle w:val="Compact"/>
            </w:pPr>
            <w:r>
              <w:t>Yes</w:t>
            </w:r>
          </w:p>
        </w:tc>
        <w:tc>
          <w:tcPr>
            <w:tcW w:w="0" w:type="auto"/>
          </w:tcPr>
          <w:p w14:paraId="236D16DA" w14:textId="77777777" w:rsidR="00990276" w:rsidRDefault="00000000">
            <w:pPr>
              <w:pStyle w:val="Compact"/>
            </w:pPr>
            <w:r>
              <w:t>No</w:t>
            </w:r>
          </w:p>
        </w:tc>
        <w:tc>
          <w:tcPr>
            <w:tcW w:w="0" w:type="auto"/>
          </w:tcPr>
          <w:p w14:paraId="236D16DB" w14:textId="77777777" w:rsidR="00990276" w:rsidRDefault="00000000">
            <w:pPr>
              <w:pStyle w:val="Compact"/>
            </w:pPr>
            <w:r>
              <w:t>No</w:t>
            </w:r>
          </w:p>
        </w:tc>
      </w:tr>
      <w:tr w:rsidR="00990276" w14:paraId="236D16E2" w14:textId="77777777">
        <w:tc>
          <w:tcPr>
            <w:tcW w:w="0" w:type="auto"/>
          </w:tcPr>
          <w:p w14:paraId="236D16DD" w14:textId="77777777" w:rsidR="00990276" w:rsidRDefault="00000000">
            <w:pPr>
              <w:pStyle w:val="Compact"/>
            </w:pPr>
            <w:r>
              <w:t>Mutable</w:t>
            </w:r>
          </w:p>
        </w:tc>
        <w:tc>
          <w:tcPr>
            <w:tcW w:w="0" w:type="auto"/>
          </w:tcPr>
          <w:p w14:paraId="236D16DE" w14:textId="77777777" w:rsidR="00990276" w:rsidRDefault="00000000">
            <w:pPr>
              <w:pStyle w:val="Compact"/>
            </w:pPr>
            <w:r>
              <w:t>Yes</w:t>
            </w:r>
          </w:p>
        </w:tc>
        <w:tc>
          <w:tcPr>
            <w:tcW w:w="0" w:type="auto"/>
          </w:tcPr>
          <w:p w14:paraId="236D16DF" w14:textId="77777777" w:rsidR="00990276" w:rsidRDefault="00000000">
            <w:pPr>
              <w:pStyle w:val="Compact"/>
            </w:pPr>
            <w:r>
              <w:t>No</w:t>
            </w:r>
          </w:p>
        </w:tc>
        <w:tc>
          <w:tcPr>
            <w:tcW w:w="0" w:type="auto"/>
          </w:tcPr>
          <w:p w14:paraId="236D16E0" w14:textId="77777777" w:rsidR="00990276" w:rsidRDefault="00000000">
            <w:pPr>
              <w:pStyle w:val="Compact"/>
            </w:pPr>
            <w:r>
              <w:t>Yes</w:t>
            </w:r>
          </w:p>
        </w:tc>
        <w:tc>
          <w:tcPr>
            <w:tcW w:w="0" w:type="auto"/>
          </w:tcPr>
          <w:p w14:paraId="236D16E1" w14:textId="77777777" w:rsidR="00990276" w:rsidRDefault="00000000">
            <w:pPr>
              <w:pStyle w:val="Compact"/>
            </w:pPr>
            <w:r>
              <w:t>Yes</w:t>
            </w:r>
          </w:p>
        </w:tc>
      </w:tr>
      <w:tr w:rsidR="00990276" w14:paraId="236D16E8" w14:textId="77777777">
        <w:tc>
          <w:tcPr>
            <w:tcW w:w="0" w:type="auto"/>
          </w:tcPr>
          <w:p w14:paraId="236D16E3" w14:textId="77777777" w:rsidR="00990276" w:rsidRDefault="00000000">
            <w:pPr>
              <w:pStyle w:val="Compact"/>
            </w:pPr>
            <w:r>
              <w:t>Duplicates</w:t>
            </w:r>
          </w:p>
        </w:tc>
        <w:tc>
          <w:tcPr>
            <w:tcW w:w="0" w:type="auto"/>
          </w:tcPr>
          <w:p w14:paraId="236D16E4" w14:textId="77777777" w:rsidR="00990276" w:rsidRDefault="00000000">
            <w:pPr>
              <w:pStyle w:val="Compact"/>
            </w:pPr>
            <w:r>
              <w:t>Yes</w:t>
            </w:r>
          </w:p>
        </w:tc>
        <w:tc>
          <w:tcPr>
            <w:tcW w:w="0" w:type="auto"/>
          </w:tcPr>
          <w:p w14:paraId="236D16E5" w14:textId="77777777" w:rsidR="00990276" w:rsidRDefault="00000000">
            <w:pPr>
              <w:pStyle w:val="Compact"/>
            </w:pPr>
            <w:r>
              <w:t>Yes</w:t>
            </w:r>
          </w:p>
        </w:tc>
        <w:tc>
          <w:tcPr>
            <w:tcW w:w="0" w:type="auto"/>
          </w:tcPr>
          <w:p w14:paraId="236D16E6" w14:textId="77777777" w:rsidR="00990276" w:rsidRDefault="00000000">
            <w:pPr>
              <w:pStyle w:val="Compact"/>
            </w:pPr>
            <w:r>
              <w:t>Keys No</w:t>
            </w:r>
          </w:p>
        </w:tc>
        <w:tc>
          <w:tcPr>
            <w:tcW w:w="0" w:type="auto"/>
          </w:tcPr>
          <w:p w14:paraId="236D16E7" w14:textId="77777777" w:rsidR="00990276" w:rsidRDefault="00000000">
            <w:pPr>
              <w:pStyle w:val="Compact"/>
            </w:pPr>
            <w:r>
              <w:t>No</w:t>
            </w:r>
          </w:p>
        </w:tc>
      </w:tr>
      <w:tr w:rsidR="00990276" w14:paraId="236D16EE" w14:textId="77777777">
        <w:tc>
          <w:tcPr>
            <w:tcW w:w="0" w:type="auto"/>
          </w:tcPr>
          <w:p w14:paraId="236D16E9" w14:textId="77777777" w:rsidR="00990276" w:rsidRDefault="00000000">
            <w:pPr>
              <w:pStyle w:val="Compact"/>
            </w:pPr>
            <w:r>
              <w:t>Indexing</w:t>
            </w:r>
          </w:p>
        </w:tc>
        <w:tc>
          <w:tcPr>
            <w:tcW w:w="0" w:type="auto"/>
          </w:tcPr>
          <w:p w14:paraId="236D16EA" w14:textId="77777777" w:rsidR="00990276" w:rsidRDefault="00000000">
            <w:pPr>
              <w:pStyle w:val="Compact"/>
            </w:pPr>
            <w:r>
              <w:t>Yes</w:t>
            </w:r>
          </w:p>
        </w:tc>
        <w:tc>
          <w:tcPr>
            <w:tcW w:w="0" w:type="auto"/>
          </w:tcPr>
          <w:p w14:paraId="236D16EB" w14:textId="77777777" w:rsidR="00990276" w:rsidRDefault="00000000">
            <w:pPr>
              <w:pStyle w:val="Compact"/>
            </w:pPr>
            <w:r>
              <w:t>Yes</w:t>
            </w:r>
          </w:p>
        </w:tc>
        <w:tc>
          <w:tcPr>
            <w:tcW w:w="0" w:type="auto"/>
          </w:tcPr>
          <w:p w14:paraId="236D16EC" w14:textId="77777777" w:rsidR="00990276" w:rsidRDefault="00000000">
            <w:pPr>
              <w:pStyle w:val="Compact"/>
            </w:pPr>
            <w:r>
              <w:t>No</w:t>
            </w:r>
          </w:p>
        </w:tc>
        <w:tc>
          <w:tcPr>
            <w:tcW w:w="0" w:type="auto"/>
          </w:tcPr>
          <w:p w14:paraId="236D16ED" w14:textId="77777777" w:rsidR="00990276" w:rsidRDefault="00000000">
            <w:pPr>
              <w:pStyle w:val="Compact"/>
            </w:pPr>
            <w:r>
              <w:t>No</w:t>
            </w:r>
          </w:p>
        </w:tc>
      </w:tr>
    </w:tbl>
    <w:p w14:paraId="236D16EF" w14:textId="77777777" w:rsidR="00990276" w:rsidRDefault="00000000">
      <w:r>
        <w:pict w14:anchorId="236D18A5">
          <v:rect id="_x0000_i1111" style="width:0;height:1.5pt" o:hralign="center" o:hrstd="t" o:hr="t"/>
        </w:pict>
      </w:r>
    </w:p>
    <w:p w14:paraId="236D16F0" w14:textId="77777777" w:rsidR="00990276" w:rsidRDefault="00000000">
      <w:pPr>
        <w:pStyle w:val="Heading1"/>
      </w:pPr>
      <w:bookmarkStart w:id="156" w:name="unit-iv-functions"/>
      <w:bookmarkEnd w:id="155"/>
      <w:r>
        <w:t>UNIT IV – FUNCTIONS</w:t>
      </w:r>
    </w:p>
    <w:p w14:paraId="236D16F1" w14:textId="77777777" w:rsidR="00990276" w:rsidRDefault="00000000">
      <w:pPr>
        <w:pStyle w:val="Heading1"/>
      </w:pPr>
      <w:bookmarkStart w:id="157" w:name="defining-a-function"/>
      <w:bookmarkEnd w:id="156"/>
      <w:r>
        <w:t>1. Defining a Function</w:t>
      </w:r>
    </w:p>
    <w:p w14:paraId="236D16F2" w14:textId="77777777" w:rsidR="00990276" w:rsidRDefault="00000000">
      <w:pPr>
        <w:pStyle w:val="FirstParagraph"/>
      </w:pPr>
      <w:r>
        <w:t>Function is reusable block of code.</w:t>
      </w:r>
    </w:p>
    <w:p w14:paraId="236D16F3" w14:textId="77777777" w:rsidR="00990276" w:rsidRDefault="00000000">
      <w:pPr>
        <w:pStyle w:val="BodyText"/>
      </w:pPr>
      <w:r>
        <w:t>Syntax:</w:t>
      </w:r>
    </w:p>
    <w:p w14:paraId="236D16F4" w14:textId="77777777" w:rsidR="00990276" w:rsidRDefault="00000000">
      <w:pPr>
        <w:pStyle w:val="SourceCode"/>
      </w:pPr>
      <w:r>
        <w:rPr>
          <w:rStyle w:val="KeywordTok"/>
        </w:rPr>
        <w:t>def</w:t>
      </w:r>
      <w:r>
        <w:rPr>
          <w:rStyle w:val="NormalTok"/>
        </w:rPr>
        <w:t xml:space="preserve"> function_name():</w:t>
      </w:r>
      <w:r>
        <w:br/>
      </w:r>
      <w:r>
        <w:rPr>
          <w:rStyle w:val="NormalTok"/>
        </w:rPr>
        <w:t xml:space="preserve">    statements</w:t>
      </w:r>
    </w:p>
    <w:p w14:paraId="236D16F5" w14:textId="77777777" w:rsidR="00990276" w:rsidRDefault="00000000">
      <w:pPr>
        <w:pStyle w:val="FirstParagraph"/>
      </w:pPr>
      <w:r>
        <w:t>Example:</w:t>
      </w:r>
    </w:p>
    <w:p w14:paraId="236D16F6" w14:textId="77777777" w:rsidR="00990276" w:rsidRDefault="00000000">
      <w:pPr>
        <w:pStyle w:val="SourceCode"/>
      </w:pPr>
      <w:r>
        <w:rPr>
          <w:rStyle w:val="KeywordTok"/>
        </w:rPr>
        <w:t>def</w:t>
      </w:r>
      <w:r>
        <w:rPr>
          <w:rStyle w:val="NormalTok"/>
        </w:rPr>
        <w:t xml:space="preserve"> greet():</w:t>
      </w:r>
      <w:r>
        <w:br/>
      </w:r>
      <w:r>
        <w:rPr>
          <w:rStyle w:val="NormalTok"/>
        </w:rPr>
        <w:t xml:space="preserve">    </w:t>
      </w:r>
      <w:r>
        <w:rPr>
          <w:rStyle w:val="BuiltInTok"/>
        </w:rPr>
        <w:t>print</w:t>
      </w:r>
      <w:r>
        <w:rPr>
          <w:rStyle w:val="NormalTok"/>
        </w:rPr>
        <w:t>(</w:t>
      </w:r>
      <w:r>
        <w:rPr>
          <w:rStyle w:val="StringTok"/>
        </w:rPr>
        <w:t>"Hello"</w:t>
      </w:r>
      <w:r>
        <w:rPr>
          <w:rStyle w:val="NormalTok"/>
        </w:rPr>
        <w:t>)</w:t>
      </w:r>
    </w:p>
    <w:p w14:paraId="236D16F7" w14:textId="77777777" w:rsidR="00990276" w:rsidRDefault="00000000">
      <w:r>
        <w:pict w14:anchorId="236D18A6">
          <v:rect id="_x0000_i1112" style="width:0;height:1.5pt" o:hralign="center" o:hrstd="t" o:hr="t"/>
        </w:pict>
      </w:r>
    </w:p>
    <w:p w14:paraId="236D16F8" w14:textId="77777777" w:rsidR="00990276" w:rsidRDefault="00000000">
      <w:pPr>
        <w:pStyle w:val="Heading1"/>
      </w:pPr>
      <w:bookmarkStart w:id="158" w:name="calling-a-function"/>
      <w:bookmarkEnd w:id="157"/>
      <w:r>
        <w:t>2. Calling a Function</w:t>
      </w:r>
    </w:p>
    <w:p w14:paraId="236D16F9" w14:textId="77777777" w:rsidR="00990276" w:rsidRDefault="00000000">
      <w:pPr>
        <w:pStyle w:val="SourceCode"/>
      </w:pPr>
      <w:r>
        <w:rPr>
          <w:rStyle w:val="NormalTok"/>
        </w:rPr>
        <w:t>greet()</w:t>
      </w:r>
    </w:p>
    <w:p w14:paraId="236D16FA" w14:textId="77777777" w:rsidR="00990276" w:rsidRDefault="00000000">
      <w:r>
        <w:pict w14:anchorId="236D18A7">
          <v:rect id="_x0000_i1113" style="width:0;height:1.5pt" o:hralign="center" o:hrstd="t" o:hr="t"/>
        </w:pict>
      </w:r>
    </w:p>
    <w:p w14:paraId="236D16FB" w14:textId="77777777" w:rsidR="00990276" w:rsidRDefault="00000000">
      <w:pPr>
        <w:pStyle w:val="Heading1"/>
      </w:pPr>
      <w:bookmarkStart w:id="159" w:name="types-of-functions"/>
      <w:bookmarkEnd w:id="158"/>
      <w:r>
        <w:t>3. Types of Functions</w:t>
      </w:r>
    </w:p>
    <w:p w14:paraId="236D16FC" w14:textId="77777777" w:rsidR="00990276" w:rsidRDefault="00000000">
      <w:pPr>
        <w:pStyle w:val="Heading2"/>
      </w:pPr>
      <w:bookmarkStart w:id="160" w:name="built-in-functions"/>
      <w:r>
        <w:t>Built-in Functions</w:t>
      </w:r>
    </w:p>
    <w:p w14:paraId="236D16FD" w14:textId="77777777" w:rsidR="00990276" w:rsidRDefault="00000000">
      <w:pPr>
        <w:pStyle w:val="FirstParagraph"/>
      </w:pPr>
      <w:r>
        <w:t>Examples:</w:t>
      </w:r>
    </w:p>
    <w:p w14:paraId="236D16FE" w14:textId="77777777" w:rsidR="00990276" w:rsidRDefault="00000000">
      <w:pPr>
        <w:pStyle w:val="SourceCode"/>
      </w:pPr>
      <w:r>
        <w:rPr>
          <w:rStyle w:val="BuiltInTok"/>
        </w:rPr>
        <w:t>print</w:t>
      </w:r>
      <w:r>
        <w:rPr>
          <w:rStyle w:val="NormalTok"/>
        </w:rPr>
        <w:t>()</w:t>
      </w:r>
      <w:r>
        <w:br/>
      </w:r>
      <w:r>
        <w:rPr>
          <w:rStyle w:val="BuiltInTok"/>
        </w:rPr>
        <w:t>len</w:t>
      </w:r>
      <w:r>
        <w:rPr>
          <w:rStyle w:val="NormalTok"/>
        </w:rPr>
        <w:t>()</w:t>
      </w:r>
      <w:r>
        <w:br/>
      </w:r>
      <w:r>
        <w:rPr>
          <w:rStyle w:val="BuiltInTok"/>
        </w:rPr>
        <w:t>type</w:t>
      </w:r>
      <w:r>
        <w:rPr>
          <w:rStyle w:val="NormalTok"/>
        </w:rPr>
        <w:t>()</w:t>
      </w:r>
    </w:p>
    <w:p w14:paraId="236D16FF" w14:textId="77777777" w:rsidR="00990276" w:rsidRDefault="00000000">
      <w:r>
        <w:lastRenderedPageBreak/>
        <w:pict w14:anchorId="236D18A8">
          <v:rect id="_x0000_i1114" style="width:0;height:1.5pt" o:hralign="center" o:hrstd="t" o:hr="t"/>
        </w:pict>
      </w:r>
    </w:p>
    <w:p w14:paraId="236D1700" w14:textId="77777777" w:rsidR="00990276" w:rsidRDefault="00000000">
      <w:pPr>
        <w:pStyle w:val="Heading2"/>
      </w:pPr>
      <w:bookmarkStart w:id="161" w:name="user-defined-functions"/>
      <w:bookmarkEnd w:id="160"/>
      <w:r>
        <w:t>User-defined Functions</w:t>
      </w:r>
    </w:p>
    <w:p w14:paraId="236D1701" w14:textId="77777777" w:rsidR="00990276" w:rsidRDefault="00000000">
      <w:pPr>
        <w:pStyle w:val="SourceCode"/>
      </w:pPr>
      <w:r>
        <w:rPr>
          <w:rStyle w:val="KeywordTok"/>
        </w:rPr>
        <w:t>def</w:t>
      </w:r>
      <w:r>
        <w:rPr>
          <w:rStyle w:val="NormalTok"/>
        </w:rPr>
        <w:t xml:space="preserve"> add(a,b):</w:t>
      </w:r>
      <w:r>
        <w:br/>
      </w:r>
      <w:r>
        <w:rPr>
          <w:rStyle w:val="NormalTok"/>
        </w:rPr>
        <w:t xml:space="preserve">    </w:t>
      </w:r>
      <w:r>
        <w:rPr>
          <w:rStyle w:val="ControlFlowTok"/>
        </w:rPr>
        <w:t>return</w:t>
      </w:r>
      <w:r>
        <w:rPr>
          <w:rStyle w:val="NormalTok"/>
        </w:rPr>
        <w:t xml:space="preserve"> a</w:t>
      </w:r>
      <w:r>
        <w:rPr>
          <w:rStyle w:val="OperatorTok"/>
        </w:rPr>
        <w:t>+</w:t>
      </w:r>
      <w:r>
        <w:rPr>
          <w:rStyle w:val="NormalTok"/>
        </w:rPr>
        <w:t>b</w:t>
      </w:r>
    </w:p>
    <w:p w14:paraId="236D1702" w14:textId="77777777" w:rsidR="00990276" w:rsidRDefault="00000000">
      <w:r>
        <w:pict w14:anchorId="236D18A9">
          <v:rect id="_x0000_i1115" style="width:0;height:1.5pt" o:hralign="center" o:hrstd="t" o:hr="t"/>
        </w:pict>
      </w:r>
    </w:p>
    <w:p w14:paraId="236D1703" w14:textId="77777777" w:rsidR="00990276" w:rsidRDefault="00000000">
      <w:pPr>
        <w:pStyle w:val="Heading2"/>
      </w:pPr>
      <w:bookmarkStart w:id="162" w:name="anonymous-functions-lambda"/>
      <w:bookmarkEnd w:id="161"/>
      <w:r>
        <w:t>Anonymous Functions (Lambda)</w:t>
      </w:r>
    </w:p>
    <w:p w14:paraId="236D1704" w14:textId="77777777" w:rsidR="00990276" w:rsidRDefault="00000000">
      <w:pPr>
        <w:pStyle w:val="SourceCode"/>
      </w:pPr>
      <w:r>
        <w:rPr>
          <w:rStyle w:val="NormalTok"/>
        </w:rPr>
        <w:t xml:space="preserve">square </w:t>
      </w:r>
      <w:r>
        <w:rPr>
          <w:rStyle w:val="OperatorTok"/>
        </w:rPr>
        <w:t>=</w:t>
      </w:r>
      <w:r>
        <w:rPr>
          <w:rStyle w:val="NormalTok"/>
        </w:rPr>
        <w:t xml:space="preserve"> </w:t>
      </w:r>
      <w:r>
        <w:rPr>
          <w:rStyle w:val="KeywordTok"/>
        </w:rPr>
        <w:t>lambda</w:t>
      </w:r>
      <w:r>
        <w:rPr>
          <w:rStyle w:val="NormalTok"/>
        </w:rPr>
        <w:t xml:space="preserve"> x : x</w:t>
      </w:r>
      <w:r>
        <w:rPr>
          <w:rStyle w:val="OperatorTok"/>
        </w:rPr>
        <w:t>*</w:t>
      </w:r>
      <w:r>
        <w:rPr>
          <w:rStyle w:val="NormalTok"/>
        </w:rPr>
        <w:t>x</w:t>
      </w:r>
    </w:p>
    <w:p w14:paraId="236D1705" w14:textId="77777777" w:rsidR="00990276" w:rsidRDefault="00000000">
      <w:r>
        <w:pict w14:anchorId="236D18AA">
          <v:rect id="_x0000_i1116" style="width:0;height:1.5pt" o:hralign="center" o:hrstd="t" o:hr="t"/>
        </w:pict>
      </w:r>
    </w:p>
    <w:p w14:paraId="236D1706" w14:textId="77777777" w:rsidR="00990276" w:rsidRDefault="00000000">
      <w:pPr>
        <w:pStyle w:val="Heading2"/>
      </w:pPr>
      <w:bookmarkStart w:id="163" w:name="recursive-functions"/>
      <w:bookmarkEnd w:id="162"/>
      <w:r>
        <w:t>Recursive Functions</w:t>
      </w:r>
    </w:p>
    <w:p w14:paraId="236D1707" w14:textId="77777777" w:rsidR="00990276" w:rsidRDefault="00000000">
      <w:pPr>
        <w:pStyle w:val="FirstParagraph"/>
      </w:pPr>
      <w:r>
        <w:t>Function calling itself.</w:t>
      </w:r>
    </w:p>
    <w:p w14:paraId="236D1708" w14:textId="77777777" w:rsidR="00990276" w:rsidRDefault="00000000">
      <w:pPr>
        <w:pStyle w:val="BodyText"/>
      </w:pPr>
      <w:r>
        <w:t>Example:</w:t>
      </w:r>
    </w:p>
    <w:p w14:paraId="236D1709" w14:textId="77777777" w:rsidR="00990276" w:rsidRDefault="00000000">
      <w:pPr>
        <w:pStyle w:val="SourceCode"/>
      </w:pPr>
      <w:r>
        <w:rPr>
          <w:rStyle w:val="KeywordTok"/>
        </w:rPr>
        <w:t>def</w:t>
      </w:r>
      <w:r>
        <w:rPr>
          <w:rStyle w:val="NormalTok"/>
        </w:rPr>
        <w:t xml:space="preserve"> fact(n):</w:t>
      </w:r>
      <w:r>
        <w:br/>
      </w:r>
      <w:r>
        <w:rPr>
          <w:rStyle w:val="NormalTok"/>
        </w:rPr>
        <w:t xml:space="preserve">    </w:t>
      </w:r>
      <w:r>
        <w:rPr>
          <w:rStyle w:val="ControlFlowTok"/>
        </w:rPr>
        <w:t>if</w:t>
      </w:r>
      <w:r>
        <w:rPr>
          <w:rStyle w:val="NormalTok"/>
        </w:rPr>
        <w:t xml:space="preserve"> n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n </w:t>
      </w:r>
      <w:r>
        <w:rPr>
          <w:rStyle w:val="OperatorTok"/>
        </w:rPr>
        <w:t>*</w:t>
      </w:r>
      <w:r>
        <w:rPr>
          <w:rStyle w:val="NormalTok"/>
        </w:rPr>
        <w:t xml:space="preserve"> fact(n</w:t>
      </w:r>
      <w:r>
        <w:rPr>
          <w:rStyle w:val="OperatorTok"/>
        </w:rPr>
        <w:t>-</w:t>
      </w:r>
      <w:r>
        <w:rPr>
          <w:rStyle w:val="DecValTok"/>
        </w:rPr>
        <w:t>1</w:t>
      </w:r>
      <w:r>
        <w:rPr>
          <w:rStyle w:val="NormalTok"/>
        </w:rPr>
        <w:t>)</w:t>
      </w:r>
    </w:p>
    <w:p w14:paraId="236D170A" w14:textId="77777777" w:rsidR="00990276" w:rsidRDefault="00000000">
      <w:r>
        <w:pict w14:anchorId="236D18AB">
          <v:rect id="_x0000_i1117" style="width:0;height:1.5pt" o:hralign="center" o:hrstd="t" o:hr="t"/>
        </w:pict>
      </w:r>
    </w:p>
    <w:p w14:paraId="236D170B" w14:textId="77777777" w:rsidR="00990276" w:rsidRDefault="00000000">
      <w:pPr>
        <w:pStyle w:val="Heading1"/>
      </w:pPr>
      <w:bookmarkStart w:id="164" w:name="function-arguments"/>
      <w:bookmarkEnd w:id="159"/>
      <w:bookmarkEnd w:id="163"/>
      <w:r>
        <w:t>4. Function Arguments</w:t>
      </w:r>
    </w:p>
    <w:p w14:paraId="236D170C" w14:textId="77777777" w:rsidR="00990276" w:rsidRDefault="00000000">
      <w:pPr>
        <w:pStyle w:val="Heading2"/>
      </w:pPr>
      <w:bookmarkStart w:id="165" w:name="positional-arguments"/>
      <w:r>
        <w:t>Positional Arguments</w:t>
      </w:r>
    </w:p>
    <w:p w14:paraId="236D170D" w14:textId="77777777" w:rsidR="00990276" w:rsidRDefault="00000000">
      <w:pPr>
        <w:pStyle w:val="SourceCode"/>
      </w:pPr>
      <w:r>
        <w:rPr>
          <w:rStyle w:val="NormalTok"/>
        </w:rPr>
        <w:t>add(</w:t>
      </w:r>
      <w:r>
        <w:rPr>
          <w:rStyle w:val="DecValTok"/>
        </w:rPr>
        <w:t>5</w:t>
      </w:r>
      <w:r>
        <w:rPr>
          <w:rStyle w:val="NormalTok"/>
        </w:rPr>
        <w:t>,</w:t>
      </w:r>
      <w:r>
        <w:rPr>
          <w:rStyle w:val="DecValTok"/>
        </w:rPr>
        <w:t>3</w:t>
      </w:r>
      <w:r>
        <w:rPr>
          <w:rStyle w:val="NormalTok"/>
        </w:rPr>
        <w:t>)</w:t>
      </w:r>
    </w:p>
    <w:p w14:paraId="236D170E" w14:textId="77777777" w:rsidR="00990276" w:rsidRDefault="00000000">
      <w:r>
        <w:pict w14:anchorId="236D18AC">
          <v:rect id="_x0000_i1118" style="width:0;height:1.5pt" o:hralign="center" o:hrstd="t" o:hr="t"/>
        </w:pict>
      </w:r>
    </w:p>
    <w:p w14:paraId="236D170F" w14:textId="77777777" w:rsidR="00990276" w:rsidRDefault="00000000">
      <w:pPr>
        <w:pStyle w:val="Heading2"/>
      </w:pPr>
      <w:bookmarkStart w:id="166" w:name="keyword-arguments"/>
      <w:bookmarkEnd w:id="165"/>
      <w:r>
        <w:t>Keyword Arguments</w:t>
      </w:r>
    </w:p>
    <w:p w14:paraId="236D1710" w14:textId="77777777" w:rsidR="00990276" w:rsidRDefault="00000000">
      <w:pPr>
        <w:pStyle w:val="SourceCode"/>
      </w:pPr>
      <w:r>
        <w:rPr>
          <w:rStyle w:val="NormalTok"/>
        </w:rPr>
        <w:t>add(a</w:t>
      </w:r>
      <w:r>
        <w:rPr>
          <w:rStyle w:val="OperatorTok"/>
        </w:rPr>
        <w:t>=</w:t>
      </w:r>
      <w:r>
        <w:rPr>
          <w:rStyle w:val="DecValTok"/>
        </w:rPr>
        <w:t>5</w:t>
      </w:r>
      <w:r>
        <w:rPr>
          <w:rStyle w:val="NormalTok"/>
        </w:rPr>
        <w:t>,b</w:t>
      </w:r>
      <w:r>
        <w:rPr>
          <w:rStyle w:val="OperatorTok"/>
        </w:rPr>
        <w:t>=</w:t>
      </w:r>
      <w:r>
        <w:rPr>
          <w:rStyle w:val="DecValTok"/>
        </w:rPr>
        <w:t>3</w:t>
      </w:r>
      <w:r>
        <w:rPr>
          <w:rStyle w:val="NormalTok"/>
        </w:rPr>
        <w:t>)</w:t>
      </w:r>
    </w:p>
    <w:p w14:paraId="236D1711" w14:textId="77777777" w:rsidR="00990276" w:rsidRDefault="00000000">
      <w:r>
        <w:pict w14:anchorId="236D18AD">
          <v:rect id="_x0000_i1119" style="width:0;height:1.5pt" o:hralign="center" o:hrstd="t" o:hr="t"/>
        </w:pict>
      </w:r>
    </w:p>
    <w:p w14:paraId="236D1712" w14:textId="77777777" w:rsidR="00990276" w:rsidRDefault="00000000">
      <w:pPr>
        <w:pStyle w:val="Heading2"/>
      </w:pPr>
      <w:bookmarkStart w:id="167" w:name="default-arguments"/>
      <w:bookmarkEnd w:id="166"/>
      <w:r>
        <w:t>Default Arguments</w:t>
      </w:r>
    </w:p>
    <w:p w14:paraId="236D1713" w14:textId="77777777" w:rsidR="00990276" w:rsidRDefault="00000000">
      <w:pPr>
        <w:pStyle w:val="SourceCode"/>
      </w:pPr>
      <w:r>
        <w:rPr>
          <w:rStyle w:val="KeywordTok"/>
        </w:rPr>
        <w:t>def</w:t>
      </w:r>
      <w:r>
        <w:rPr>
          <w:rStyle w:val="NormalTok"/>
        </w:rPr>
        <w:t xml:space="preserve"> greet(name</w:t>
      </w:r>
      <w:r>
        <w:rPr>
          <w:rStyle w:val="OperatorTok"/>
        </w:rPr>
        <w:t>=</w:t>
      </w:r>
      <w:r>
        <w:rPr>
          <w:rStyle w:val="StringTok"/>
        </w:rPr>
        <w:t>"User"</w:t>
      </w:r>
      <w:r>
        <w:rPr>
          <w:rStyle w:val="NormalTok"/>
        </w:rPr>
        <w:t>):</w:t>
      </w:r>
      <w:r>
        <w:br/>
      </w:r>
      <w:r>
        <w:rPr>
          <w:rStyle w:val="NormalTok"/>
        </w:rPr>
        <w:t xml:space="preserve">    </w:t>
      </w:r>
      <w:r>
        <w:rPr>
          <w:rStyle w:val="BuiltInTok"/>
        </w:rPr>
        <w:t>print</w:t>
      </w:r>
      <w:r>
        <w:rPr>
          <w:rStyle w:val="NormalTok"/>
        </w:rPr>
        <w:t>(name)</w:t>
      </w:r>
    </w:p>
    <w:p w14:paraId="236D1714" w14:textId="77777777" w:rsidR="00990276" w:rsidRDefault="00000000">
      <w:r>
        <w:pict w14:anchorId="236D18AE">
          <v:rect id="_x0000_i1120" style="width:0;height:1.5pt" o:hralign="center" o:hrstd="t" o:hr="t"/>
        </w:pict>
      </w:r>
    </w:p>
    <w:p w14:paraId="236D1715" w14:textId="77777777" w:rsidR="00990276" w:rsidRDefault="00000000">
      <w:pPr>
        <w:pStyle w:val="Heading2"/>
      </w:pPr>
      <w:bookmarkStart w:id="168" w:name="variable-length-arguments-1"/>
      <w:bookmarkEnd w:id="167"/>
      <w:r>
        <w:lastRenderedPageBreak/>
        <w:t>Variable Length Arguments</w:t>
      </w:r>
    </w:p>
    <w:p w14:paraId="236D1716" w14:textId="77777777" w:rsidR="00990276" w:rsidRDefault="00000000">
      <w:pPr>
        <w:pStyle w:val="SourceCode"/>
      </w:pPr>
      <w:r>
        <w:rPr>
          <w:rStyle w:val="KeywordTok"/>
        </w:rPr>
        <w:t>def</w:t>
      </w:r>
      <w:r>
        <w:rPr>
          <w:rStyle w:val="NormalTok"/>
        </w:rPr>
        <w:t xml:space="preserve"> func(</w:t>
      </w:r>
      <w:r>
        <w:rPr>
          <w:rStyle w:val="OperatorTok"/>
        </w:rPr>
        <w:t>*</w:t>
      </w:r>
      <w:r>
        <w:rPr>
          <w:rStyle w:val="NormalTok"/>
        </w:rPr>
        <w:t>args):</w:t>
      </w:r>
      <w:r>
        <w:br/>
      </w:r>
      <w:r>
        <w:rPr>
          <w:rStyle w:val="NormalTok"/>
        </w:rPr>
        <w:t xml:space="preserve">    </w:t>
      </w:r>
      <w:r>
        <w:rPr>
          <w:rStyle w:val="BuiltInTok"/>
        </w:rPr>
        <w:t>print</w:t>
      </w:r>
      <w:r>
        <w:rPr>
          <w:rStyle w:val="NormalTok"/>
        </w:rPr>
        <w:t>(args)</w:t>
      </w:r>
    </w:p>
    <w:p w14:paraId="236D1717" w14:textId="77777777" w:rsidR="00990276" w:rsidRDefault="00000000">
      <w:r>
        <w:pict w14:anchorId="236D18AF">
          <v:rect id="_x0000_i1121" style="width:0;height:1.5pt" o:hralign="center" o:hrstd="t" o:hr="t"/>
        </w:pict>
      </w:r>
    </w:p>
    <w:p w14:paraId="236D1718" w14:textId="77777777" w:rsidR="00990276" w:rsidRDefault="00000000">
      <w:pPr>
        <w:pStyle w:val="Heading1"/>
      </w:pPr>
      <w:bookmarkStart w:id="169" w:name="Xc7601e81ad2ea7f28707e6720eb0b4f6396855d"/>
      <w:bookmarkEnd w:id="164"/>
      <w:bookmarkEnd w:id="168"/>
      <w:r>
        <w:t>5. Lambda Functions with map(), filter(), sorted(), reduce()</w:t>
      </w:r>
    </w:p>
    <w:p w14:paraId="236D1719" w14:textId="77777777" w:rsidR="00990276" w:rsidRDefault="00000000">
      <w:pPr>
        <w:pStyle w:val="Heading2"/>
      </w:pPr>
      <w:bookmarkStart w:id="170" w:name="map"/>
      <w:r>
        <w:t>map()</w:t>
      </w:r>
    </w:p>
    <w:p w14:paraId="236D171A" w14:textId="77777777" w:rsidR="00990276" w:rsidRDefault="00000000">
      <w:pPr>
        <w:pStyle w:val="SourceCode"/>
      </w:pPr>
      <w:r>
        <w:rPr>
          <w:rStyle w:val="NormalTok"/>
        </w:rPr>
        <w:t xml:space="preserve">nums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r>
        <w:br/>
      </w:r>
      <w:r>
        <w:rPr>
          <w:rStyle w:val="NormalTok"/>
        </w:rPr>
        <w:t xml:space="preserve">result </w:t>
      </w:r>
      <w:r>
        <w:rPr>
          <w:rStyle w:val="OperatorTok"/>
        </w:rPr>
        <w:t>=</w:t>
      </w:r>
      <w:r>
        <w:rPr>
          <w:rStyle w:val="NormalTok"/>
        </w:rPr>
        <w:t xml:space="preserve"> </w:t>
      </w:r>
      <w:r>
        <w:rPr>
          <w:rStyle w:val="BuiltInTok"/>
        </w:rPr>
        <w:t>list</w:t>
      </w:r>
      <w:r>
        <w:rPr>
          <w:rStyle w:val="NormalTok"/>
        </w:rPr>
        <w:t>(</w:t>
      </w:r>
      <w:r>
        <w:rPr>
          <w:rStyle w:val="BuiltInTok"/>
        </w:rPr>
        <w:t>map</w:t>
      </w:r>
      <w:r>
        <w:rPr>
          <w:rStyle w:val="NormalTok"/>
        </w:rPr>
        <w:t>(</w:t>
      </w:r>
      <w:r>
        <w:rPr>
          <w:rStyle w:val="KeywordTok"/>
        </w:rPr>
        <w:t>lambda</w:t>
      </w:r>
      <w:r>
        <w:rPr>
          <w:rStyle w:val="NormalTok"/>
        </w:rPr>
        <w:t xml:space="preserve"> x:x</w:t>
      </w:r>
      <w:r>
        <w:rPr>
          <w:rStyle w:val="OperatorTok"/>
        </w:rPr>
        <w:t>*</w:t>
      </w:r>
      <w:r>
        <w:rPr>
          <w:rStyle w:val="NormalTok"/>
        </w:rPr>
        <w:t>x, nums))</w:t>
      </w:r>
    </w:p>
    <w:p w14:paraId="236D171B" w14:textId="77777777" w:rsidR="00990276" w:rsidRDefault="00000000">
      <w:r>
        <w:pict w14:anchorId="236D18B0">
          <v:rect id="_x0000_i1122" style="width:0;height:1.5pt" o:hralign="center" o:hrstd="t" o:hr="t"/>
        </w:pict>
      </w:r>
    </w:p>
    <w:p w14:paraId="236D171C" w14:textId="77777777" w:rsidR="00990276" w:rsidRDefault="00000000">
      <w:pPr>
        <w:pStyle w:val="Heading2"/>
      </w:pPr>
      <w:bookmarkStart w:id="171" w:name="filter"/>
      <w:bookmarkEnd w:id="170"/>
      <w:r>
        <w:t>filter()</w:t>
      </w:r>
    </w:p>
    <w:p w14:paraId="236D171D" w14:textId="77777777" w:rsidR="00990276" w:rsidRDefault="00000000">
      <w:pPr>
        <w:pStyle w:val="SourceCode"/>
      </w:pPr>
      <w:r>
        <w:rPr>
          <w:rStyle w:val="NormalTok"/>
        </w:rPr>
        <w:t xml:space="preserve">nums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br/>
      </w:r>
      <w:r>
        <w:rPr>
          <w:rStyle w:val="NormalTok"/>
        </w:rPr>
        <w:t xml:space="preserve">result </w:t>
      </w:r>
      <w:r>
        <w:rPr>
          <w:rStyle w:val="OperatorTok"/>
        </w:rPr>
        <w:t>=</w:t>
      </w:r>
      <w:r>
        <w:rPr>
          <w:rStyle w:val="NormalTok"/>
        </w:rPr>
        <w:t xml:space="preserve"> </w:t>
      </w:r>
      <w:r>
        <w:rPr>
          <w:rStyle w:val="BuiltInTok"/>
        </w:rPr>
        <w:t>list</w:t>
      </w:r>
      <w:r>
        <w:rPr>
          <w:rStyle w:val="NormalTok"/>
        </w:rPr>
        <w:t>(</w:t>
      </w:r>
      <w:r>
        <w:rPr>
          <w:rStyle w:val="BuiltInTok"/>
        </w:rPr>
        <w:t>filter</w:t>
      </w:r>
      <w:r>
        <w:rPr>
          <w:rStyle w:val="NormalTok"/>
        </w:rPr>
        <w:t>(</w:t>
      </w:r>
      <w:r>
        <w:rPr>
          <w:rStyle w:val="KeywordTok"/>
        </w:rPr>
        <w:t>lambda</w:t>
      </w:r>
      <w:r>
        <w:rPr>
          <w:rStyle w:val="NormalTok"/>
        </w:rPr>
        <w:t xml:space="preserve"> x:x</w:t>
      </w:r>
      <w:r>
        <w:rPr>
          <w:rStyle w:val="OperatorTok"/>
        </w:rPr>
        <w:t>%</w:t>
      </w:r>
      <w:r>
        <w:rPr>
          <w:rStyle w:val="DecValTok"/>
        </w:rPr>
        <w:t>2</w:t>
      </w:r>
      <w:r>
        <w:rPr>
          <w:rStyle w:val="OperatorTok"/>
        </w:rPr>
        <w:t>==</w:t>
      </w:r>
      <w:r>
        <w:rPr>
          <w:rStyle w:val="DecValTok"/>
        </w:rPr>
        <w:t>0</w:t>
      </w:r>
      <w:r>
        <w:rPr>
          <w:rStyle w:val="NormalTok"/>
        </w:rPr>
        <w:t>, nums))</w:t>
      </w:r>
    </w:p>
    <w:p w14:paraId="236D171E" w14:textId="77777777" w:rsidR="00990276" w:rsidRDefault="00000000">
      <w:r>
        <w:pict w14:anchorId="236D18B1">
          <v:rect id="_x0000_i1123" style="width:0;height:1.5pt" o:hralign="center" o:hrstd="t" o:hr="t"/>
        </w:pict>
      </w:r>
    </w:p>
    <w:p w14:paraId="236D171F" w14:textId="77777777" w:rsidR="00990276" w:rsidRDefault="00000000">
      <w:pPr>
        <w:pStyle w:val="Heading2"/>
      </w:pPr>
      <w:bookmarkStart w:id="172" w:name="sorted"/>
      <w:bookmarkEnd w:id="171"/>
      <w:r>
        <w:t>sorted()</w:t>
      </w:r>
    </w:p>
    <w:p w14:paraId="236D1720" w14:textId="77777777" w:rsidR="00990276" w:rsidRDefault="00000000">
      <w:pPr>
        <w:pStyle w:val="SourceCode"/>
      </w:pPr>
      <w:r>
        <w:rPr>
          <w:rStyle w:val="NormalTok"/>
        </w:rPr>
        <w:t xml:space="preserve">students </w:t>
      </w:r>
      <w:r>
        <w:rPr>
          <w:rStyle w:val="OperatorTok"/>
        </w:rPr>
        <w:t>=</w:t>
      </w:r>
      <w:r>
        <w:rPr>
          <w:rStyle w:val="NormalTok"/>
        </w:rPr>
        <w:t xml:space="preserve"> [(</w:t>
      </w:r>
      <w:r>
        <w:rPr>
          <w:rStyle w:val="StringTok"/>
        </w:rPr>
        <w:t>"A"</w:t>
      </w:r>
      <w:r>
        <w:rPr>
          <w:rStyle w:val="NormalTok"/>
        </w:rPr>
        <w:t>,</w:t>
      </w:r>
      <w:r>
        <w:rPr>
          <w:rStyle w:val="DecValTok"/>
        </w:rPr>
        <w:t>2</w:t>
      </w:r>
      <w:r>
        <w:rPr>
          <w:rStyle w:val="NormalTok"/>
        </w:rPr>
        <w:t>),(</w:t>
      </w:r>
      <w:r>
        <w:rPr>
          <w:rStyle w:val="StringTok"/>
        </w:rPr>
        <w:t>"B"</w:t>
      </w:r>
      <w:r>
        <w:rPr>
          <w:rStyle w:val="NormalTok"/>
        </w:rPr>
        <w:t>,</w:t>
      </w:r>
      <w:r>
        <w:rPr>
          <w:rStyle w:val="DecValTok"/>
        </w:rPr>
        <w:t>1</w:t>
      </w:r>
      <w:r>
        <w:rPr>
          <w:rStyle w:val="NormalTok"/>
        </w:rPr>
        <w:t>)]</w:t>
      </w:r>
      <w:r>
        <w:br/>
      </w:r>
      <w:r>
        <w:rPr>
          <w:rStyle w:val="BuiltInTok"/>
        </w:rPr>
        <w:t>print</w:t>
      </w:r>
      <w:r>
        <w:rPr>
          <w:rStyle w:val="NormalTok"/>
        </w:rPr>
        <w:t>(</w:t>
      </w:r>
      <w:r>
        <w:rPr>
          <w:rStyle w:val="BuiltInTok"/>
        </w:rPr>
        <w:t>sorted</w:t>
      </w:r>
      <w:r>
        <w:rPr>
          <w:rStyle w:val="NormalTok"/>
        </w:rPr>
        <w:t>(students,key</w:t>
      </w:r>
      <w:r>
        <w:rPr>
          <w:rStyle w:val="OperatorTok"/>
        </w:rPr>
        <w:t>=</w:t>
      </w:r>
      <w:r>
        <w:rPr>
          <w:rStyle w:val="KeywordTok"/>
        </w:rPr>
        <w:t>lambda</w:t>
      </w:r>
      <w:r>
        <w:rPr>
          <w:rStyle w:val="NormalTok"/>
        </w:rPr>
        <w:t xml:space="preserve"> x:x[</w:t>
      </w:r>
      <w:r>
        <w:rPr>
          <w:rStyle w:val="DecValTok"/>
        </w:rPr>
        <w:t>1</w:t>
      </w:r>
      <w:r>
        <w:rPr>
          <w:rStyle w:val="NormalTok"/>
        </w:rPr>
        <w:t>]))</w:t>
      </w:r>
    </w:p>
    <w:p w14:paraId="236D1721" w14:textId="77777777" w:rsidR="00990276" w:rsidRDefault="00000000">
      <w:r>
        <w:pict w14:anchorId="236D18B2">
          <v:rect id="_x0000_i1124" style="width:0;height:1.5pt" o:hralign="center" o:hrstd="t" o:hr="t"/>
        </w:pict>
      </w:r>
    </w:p>
    <w:p w14:paraId="236D1722" w14:textId="77777777" w:rsidR="00990276" w:rsidRDefault="00000000">
      <w:pPr>
        <w:pStyle w:val="Heading1"/>
      </w:pPr>
      <w:bookmarkStart w:id="173" w:name="additional-higher-order-functions"/>
      <w:bookmarkEnd w:id="169"/>
      <w:bookmarkEnd w:id="172"/>
      <w:r>
        <w:t>Additional Higher-Order Functions</w:t>
      </w:r>
    </w:p>
    <w:p w14:paraId="236D1723" w14:textId="77777777" w:rsidR="00990276" w:rsidRDefault="00000000">
      <w:pPr>
        <w:pStyle w:val="Heading2"/>
      </w:pPr>
      <w:bookmarkStart w:id="174" w:name="map-function"/>
      <w:r>
        <w:t>map() Function</w:t>
      </w:r>
    </w:p>
    <w:p w14:paraId="236D1724" w14:textId="77777777" w:rsidR="00990276" w:rsidRDefault="00000000">
      <w:pPr>
        <w:pStyle w:val="FirstParagraph"/>
      </w:pPr>
      <w:r>
        <w:t>Used to apply a function to every element in a sequence.</w:t>
      </w:r>
    </w:p>
    <w:p w14:paraId="236D1725" w14:textId="77777777" w:rsidR="00990276" w:rsidRDefault="00000000">
      <w:pPr>
        <w:pStyle w:val="Heading3"/>
      </w:pPr>
      <w:bookmarkStart w:id="175" w:name="syntax"/>
      <w:r>
        <w:t>Syntax</w:t>
      </w:r>
    </w:p>
    <w:p w14:paraId="236D1726" w14:textId="77777777" w:rsidR="00990276" w:rsidRDefault="00000000">
      <w:pPr>
        <w:pStyle w:val="SourceCode"/>
      </w:pPr>
      <w:r>
        <w:rPr>
          <w:rStyle w:val="BuiltInTok"/>
        </w:rPr>
        <w:t>map</w:t>
      </w:r>
      <w:r>
        <w:rPr>
          <w:rStyle w:val="NormalTok"/>
        </w:rPr>
        <w:t>(function, iterable)</w:t>
      </w:r>
    </w:p>
    <w:p w14:paraId="236D1727" w14:textId="77777777" w:rsidR="00990276" w:rsidRDefault="00000000">
      <w:pPr>
        <w:pStyle w:val="Heading3"/>
      </w:pPr>
      <w:bookmarkStart w:id="176" w:name="example"/>
      <w:bookmarkEnd w:id="175"/>
      <w:r>
        <w:t>Example</w:t>
      </w:r>
    </w:p>
    <w:p w14:paraId="236D1728" w14:textId="77777777" w:rsidR="00990276" w:rsidRDefault="00000000">
      <w:pPr>
        <w:pStyle w:val="SourceCode"/>
      </w:pPr>
      <w:r>
        <w:rPr>
          <w:rStyle w:val="NormalTok"/>
        </w:rPr>
        <w:t xml:space="preserve">nums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br/>
      </w:r>
      <w:r>
        <w:br/>
      </w:r>
      <w:r>
        <w:rPr>
          <w:rStyle w:val="NormalTok"/>
        </w:rPr>
        <w:t xml:space="preserve">result </w:t>
      </w:r>
      <w:r>
        <w:rPr>
          <w:rStyle w:val="OperatorTok"/>
        </w:rPr>
        <w:t>=</w:t>
      </w:r>
      <w:r>
        <w:rPr>
          <w:rStyle w:val="NormalTok"/>
        </w:rPr>
        <w:t xml:space="preserve"> </w:t>
      </w:r>
      <w:r>
        <w:rPr>
          <w:rStyle w:val="BuiltInTok"/>
        </w:rPr>
        <w:t>list</w:t>
      </w:r>
      <w:r>
        <w:rPr>
          <w:rStyle w:val="NormalTok"/>
        </w:rPr>
        <w:t>(</w:t>
      </w:r>
      <w:r>
        <w:rPr>
          <w:rStyle w:val="BuiltInTok"/>
        </w:rPr>
        <w:t>map</w:t>
      </w:r>
      <w:r>
        <w:rPr>
          <w:rStyle w:val="NormalTok"/>
        </w:rPr>
        <w:t>(</w:t>
      </w:r>
      <w:r>
        <w:rPr>
          <w:rStyle w:val="KeywordTok"/>
        </w:rPr>
        <w:t>lambda</w:t>
      </w:r>
      <w:r>
        <w:rPr>
          <w:rStyle w:val="NormalTok"/>
        </w:rPr>
        <w:t xml:space="preserve"> x: x</w:t>
      </w:r>
      <w:r>
        <w:rPr>
          <w:rStyle w:val="OperatorTok"/>
        </w:rPr>
        <w:t>*</w:t>
      </w:r>
      <w:r>
        <w:rPr>
          <w:rStyle w:val="NormalTok"/>
        </w:rPr>
        <w:t>x, nums))</w:t>
      </w:r>
      <w:r>
        <w:br/>
      </w:r>
      <w:r>
        <w:br/>
      </w:r>
      <w:r>
        <w:rPr>
          <w:rStyle w:val="BuiltInTok"/>
        </w:rPr>
        <w:t>print</w:t>
      </w:r>
      <w:r>
        <w:rPr>
          <w:rStyle w:val="NormalTok"/>
        </w:rPr>
        <w:t>(result)</w:t>
      </w:r>
    </w:p>
    <w:p w14:paraId="236D1729" w14:textId="77777777" w:rsidR="00990276" w:rsidRDefault="00000000">
      <w:pPr>
        <w:pStyle w:val="Heading3"/>
      </w:pPr>
      <w:bookmarkStart w:id="177" w:name="output"/>
      <w:bookmarkEnd w:id="176"/>
      <w:r>
        <w:t>Output</w:t>
      </w:r>
    </w:p>
    <w:p w14:paraId="236D172A" w14:textId="77777777" w:rsidR="00990276" w:rsidRDefault="00000000">
      <w:pPr>
        <w:pStyle w:val="SourceCode"/>
      </w:pPr>
      <w:r>
        <w:rPr>
          <w:rStyle w:val="NormalTok"/>
        </w:rPr>
        <w:t>[</w:t>
      </w:r>
      <w:r>
        <w:rPr>
          <w:rStyle w:val="DecValTok"/>
        </w:rPr>
        <w:t>1</w:t>
      </w:r>
      <w:r>
        <w:rPr>
          <w:rStyle w:val="NormalTok"/>
        </w:rPr>
        <w:t>,</w:t>
      </w:r>
      <w:r>
        <w:rPr>
          <w:rStyle w:val="DecValTok"/>
        </w:rPr>
        <w:t>4</w:t>
      </w:r>
      <w:r>
        <w:rPr>
          <w:rStyle w:val="NormalTok"/>
        </w:rPr>
        <w:t>,</w:t>
      </w:r>
      <w:r>
        <w:rPr>
          <w:rStyle w:val="DecValTok"/>
        </w:rPr>
        <w:t>9</w:t>
      </w:r>
      <w:r>
        <w:rPr>
          <w:rStyle w:val="NormalTok"/>
        </w:rPr>
        <w:t>,</w:t>
      </w:r>
      <w:r>
        <w:rPr>
          <w:rStyle w:val="DecValTok"/>
        </w:rPr>
        <w:t>16</w:t>
      </w:r>
      <w:r>
        <w:rPr>
          <w:rStyle w:val="NormalTok"/>
        </w:rPr>
        <w:t>]</w:t>
      </w:r>
    </w:p>
    <w:p w14:paraId="236D172B" w14:textId="77777777" w:rsidR="00990276" w:rsidRDefault="00000000">
      <w:pPr>
        <w:pStyle w:val="Heading3"/>
      </w:pPr>
      <w:bookmarkStart w:id="178" w:name="important-points-1"/>
      <w:bookmarkEnd w:id="177"/>
      <w:r>
        <w:lastRenderedPageBreak/>
        <w:t>Important Points</w:t>
      </w:r>
    </w:p>
    <w:p w14:paraId="236D172C" w14:textId="77777777" w:rsidR="00990276" w:rsidRDefault="00000000">
      <w:pPr>
        <w:pStyle w:val="Compact"/>
        <w:numPr>
          <w:ilvl w:val="0"/>
          <w:numId w:val="24"/>
        </w:numPr>
      </w:pPr>
      <w:r>
        <w:t>Returns a map object</w:t>
      </w:r>
    </w:p>
    <w:p w14:paraId="236D172D" w14:textId="77777777" w:rsidR="00990276" w:rsidRDefault="00000000">
      <w:pPr>
        <w:pStyle w:val="Compact"/>
        <w:numPr>
          <w:ilvl w:val="0"/>
          <w:numId w:val="24"/>
        </w:numPr>
      </w:pPr>
      <w:r>
        <w:t>Usually converted into list or tuple</w:t>
      </w:r>
    </w:p>
    <w:p w14:paraId="236D172E" w14:textId="77777777" w:rsidR="00990276" w:rsidRDefault="00000000">
      <w:pPr>
        <w:pStyle w:val="Compact"/>
        <w:numPr>
          <w:ilvl w:val="0"/>
          <w:numId w:val="24"/>
        </w:numPr>
      </w:pPr>
      <w:r>
        <w:t>Used for transformation operations</w:t>
      </w:r>
    </w:p>
    <w:p w14:paraId="236D172F" w14:textId="77777777" w:rsidR="00990276" w:rsidRDefault="00000000">
      <w:r>
        <w:pict w14:anchorId="236D18B3">
          <v:rect id="_x0000_i1125" style="width:0;height:1.5pt" o:hralign="center" o:hrstd="t" o:hr="t"/>
        </w:pict>
      </w:r>
    </w:p>
    <w:p w14:paraId="236D1730" w14:textId="77777777" w:rsidR="00990276" w:rsidRDefault="00000000">
      <w:pPr>
        <w:pStyle w:val="Heading2"/>
      </w:pPr>
      <w:bookmarkStart w:id="179" w:name="filter-function"/>
      <w:bookmarkEnd w:id="174"/>
      <w:bookmarkEnd w:id="178"/>
      <w:r>
        <w:t>filter() Function</w:t>
      </w:r>
    </w:p>
    <w:p w14:paraId="236D1731" w14:textId="77777777" w:rsidR="00990276" w:rsidRDefault="00000000">
      <w:pPr>
        <w:pStyle w:val="FirstParagraph"/>
      </w:pPr>
      <w:r>
        <w:t>Used to filter elements based on condition.</w:t>
      </w:r>
    </w:p>
    <w:p w14:paraId="236D1732" w14:textId="77777777" w:rsidR="00990276" w:rsidRDefault="00000000">
      <w:pPr>
        <w:pStyle w:val="Heading3"/>
      </w:pPr>
      <w:bookmarkStart w:id="180" w:name="syntax-1"/>
      <w:r>
        <w:t>Syntax</w:t>
      </w:r>
    </w:p>
    <w:p w14:paraId="236D1733" w14:textId="77777777" w:rsidR="00990276" w:rsidRDefault="00000000">
      <w:pPr>
        <w:pStyle w:val="SourceCode"/>
      </w:pPr>
      <w:r>
        <w:rPr>
          <w:rStyle w:val="BuiltInTok"/>
        </w:rPr>
        <w:t>filter</w:t>
      </w:r>
      <w:r>
        <w:rPr>
          <w:rStyle w:val="NormalTok"/>
        </w:rPr>
        <w:t>(function, iterable)</w:t>
      </w:r>
    </w:p>
    <w:p w14:paraId="236D1734" w14:textId="77777777" w:rsidR="00990276" w:rsidRDefault="00000000">
      <w:pPr>
        <w:pStyle w:val="Heading3"/>
      </w:pPr>
      <w:bookmarkStart w:id="181" w:name="example-1"/>
      <w:bookmarkEnd w:id="180"/>
      <w:r>
        <w:t>Example</w:t>
      </w:r>
    </w:p>
    <w:p w14:paraId="236D1735" w14:textId="77777777" w:rsidR="00990276" w:rsidRDefault="00000000">
      <w:pPr>
        <w:pStyle w:val="SourceCode"/>
      </w:pPr>
      <w:r>
        <w:rPr>
          <w:rStyle w:val="NormalTok"/>
        </w:rPr>
        <w:t xml:space="preserve">nums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rPr>
          <w:rStyle w:val="DecValTok"/>
        </w:rPr>
        <w:t>6</w:t>
      </w:r>
      <w:r>
        <w:rPr>
          <w:rStyle w:val="NormalTok"/>
        </w:rPr>
        <w:t>]</w:t>
      </w:r>
      <w:r>
        <w:br/>
      </w:r>
      <w:r>
        <w:br/>
      </w:r>
      <w:r>
        <w:rPr>
          <w:rStyle w:val="NormalTok"/>
        </w:rPr>
        <w:t xml:space="preserve">result </w:t>
      </w:r>
      <w:r>
        <w:rPr>
          <w:rStyle w:val="OperatorTok"/>
        </w:rPr>
        <w:t>=</w:t>
      </w:r>
      <w:r>
        <w:rPr>
          <w:rStyle w:val="NormalTok"/>
        </w:rPr>
        <w:t xml:space="preserve"> </w:t>
      </w:r>
      <w:r>
        <w:rPr>
          <w:rStyle w:val="BuiltInTok"/>
        </w:rPr>
        <w:t>list</w:t>
      </w:r>
      <w:r>
        <w:rPr>
          <w:rStyle w:val="NormalTok"/>
        </w:rPr>
        <w:t>(</w:t>
      </w:r>
      <w:r>
        <w:rPr>
          <w:rStyle w:val="BuiltInTok"/>
        </w:rPr>
        <w:t>filter</w:t>
      </w:r>
      <w:r>
        <w:rPr>
          <w:rStyle w:val="NormalTok"/>
        </w:rPr>
        <w:t>(</w:t>
      </w:r>
      <w:r>
        <w:rPr>
          <w:rStyle w:val="KeywordTok"/>
        </w:rPr>
        <w:t>lambda</w:t>
      </w:r>
      <w:r>
        <w:rPr>
          <w:rStyle w:val="NormalTok"/>
        </w:rPr>
        <w:t xml:space="preserve"> x: x</w:t>
      </w:r>
      <w:r>
        <w:rPr>
          <w:rStyle w:val="OperatorTok"/>
        </w:rPr>
        <w:t>%</w:t>
      </w:r>
      <w:r>
        <w:rPr>
          <w:rStyle w:val="DecValTok"/>
        </w:rPr>
        <w:t>2</w:t>
      </w:r>
      <w:r>
        <w:rPr>
          <w:rStyle w:val="OperatorTok"/>
        </w:rPr>
        <w:t>==</w:t>
      </w:r>
      <w:r>
        <w:rPr>
          <w:rStyle w:val="DecValTok"/>
        </w:rPr>
        <w:t>0</w:t>
      </w:r>
      <w:r>
        <w:rPr>
          <w:rStyle w:val="NormalTok"/>
        </w:rPr>
        <w:t>, nums))</w:t>
      </w:r>
      <w:r>
        <w:br/>
      </w:r>
      <w:r>
        <w:br/>
      </w:r>
      <w:r>
        <w:rPr>
          <w:rStyle w:val="BuiltInTok"/>
        </w:rPr>
        <w:t>print</w:t>
      </w:r>
      <w:r>
        <w:rPr>
          <w:rStyle w:val="NormalTok"/>
        </w:rPr>
        <w:t>(result)</w:t>
      </w:r>
    </w:p>
    <w:p w14:paraId="236D1736" w14:textId="77777777" w:rsidR="00990276" w:rsidRDefault="00000000">
      <w:pPr>
        <w:pStyle w:val="Heading3"/>
      </w:pPr>
      <w:bookmarkStart w:id="182" w:name="output-1"/>
      <w:bookmarkEnd w:id="181"/>
      <w:r>
        <w:t>Output</w:t>
      </w:r>
    </w:p>
    <w:p w14:paraId="236D1737" w14:textId="77777777" w:rsidR="00990276" w:rsidRDefault="00000000">
      <w:pPr>
        <w:pStyle w:val="SourceCode"/>
      </w:pPr>
      <w:r>
        <w:rPr>
          <w:rStyle w:val="NormalTok"/>
        </w:rPr>
        <w:t>[</w:t>
      </w:r>
      <w:r>
        <w:rPr>
          <w:rStyle w:val="DecValTok"/>
        </w:rPr>
        <w:t>2</w:t>
      </w:r>
      <w:r>
        <w:rPr>
          <w:rStyle w:val="NormalTok"/>
        </w:rPr>
        <w:t>,</w:t>
      </w:r>
      <w:r>
        <w:rPr>
          <w:rStyle w:val="DecValTok"/>
        </w:rPr>
        <w:t>4</w:t>
      </w:r>
      <w:r>
        <w:rPr>
          <w:rStyle w:val="NormalTok"/>
        </w:rPr>
        <w:t>,</w:t>
      </w:r>
      <w:r>
        <w:rPr>
          <w:rStyle w:val="DecValTok"/>
        </w:rPr>
        <w:t>6</w:t>
      </w:r>
      <w:r>
        <w:rPr>
          <w:rStyle w:val="NormalTok"/>
        </w:rPr>
        <w:t>]</w:t>
      </w:r>
    </w:p>
    <w:p w14:paraId="236D1738" w14:textId="77777777" w:rsidR="00990276" w:rsidRDefault="00000000">
      <w:pPr>
        <w:pStyle w:val="Heading3"/>
      </w:pPr>
      <w:bookmarkStart w:id="183" w:name="important-points-2"/>
      <w:bookmarkEnd w:id="182"/>
      <w:r>
        <w:t>Important Points</w:t>
      </w:r>
    </w:p>
    <w:p w14:paraId="236D1739" w14:textId="77777777" w:rsidR="00990276" w:rsidRDefault="00000000">
      <w:pPr>
        <w:pStyle w:val="Compact"/>
        <w:numPr>
          <w:ilvl w:val="0"/>
          <w:numId w:val="25"/>
        </w:numPr>
      </w:pPr>
      <w:r>
        <w:t>Returns only elements satisfying condition</w:t>
      </w:r>
    </w:p>
    <w:p w14:paraId="236D173A" w14:textId="77777777" w:rsidR="00990276" w:rsidRDefault="00000000">
      <w:pPr>
        <w:pStyle w:val="Compact"/>
        <w:numPr>
          <w:ilvl w:val="0"/>
          <w:numId w:val="25"/>
        </w:numPr>
      </w:pPr>
      <w:r>
        <w:t>Commonly used with lambda</w:t>
      </w:r>
    </w:p>
    <w:p w14:paraId="236D173B" w14:textId="77777777" w:rsidR="00990276" w:rsidRDefault="00000000">
      <w:r>
        <w:pict w14:anchorId="236D18B4">
          <v:rect id="_x0000_i1126" style="width:0;height:1.5pt" o:hralign="center" o:hrstd="t" o:hr="t"/>
        </w:pict>
      </w:r>
    </w:p>
    <w:p w14:paraId="236D173C" w14:textId="77777777" w:rsidR="00990276" w:rsidRDefault="00000000">
      <w:pPr>
        <w:pStyle w:val="Heading2"/>
      </w:pPr>
      <w:bookmarkStart w:id="184" w:name="reduce-function"/>
      <w:bookmarkEnd w:id="179"/>
      <w:bookmarkEnd w:id="183"/>
      <w:r>
        <w:t>reduce() Function</w:t>
      </w:r>
    </w:p>
    <w:p w14:paraId="236D173D" w14:textId="77777777" w:rsidR="00990276" w:rsidRDefault="00000000">
      <w:pPr>
        <w:pStyle w:val="FirstParagraph"/>
      </w:pPr>
      <w:r>
        <w:t>Used to reduce sequence into single value.</w:t>
      </w:r>
    </w:p>
    <w:p w14:paraId="236D173E" w14:textId="77777777" w:rsidR="00990276" w:rsidRDefault="00000000">
      <w:pPr>
        <w:pStyle w:val="Heading3"/>
      </w:pPr>
      <w:bookmarkStart w:id="185" w:name="module-required"/>
      <w:r>
        <w:t>Module Required</w:t>
      </w:r>
    </w:p>
    <w:p w14:paraId="236D173F" w14:textId="77777777" w:rsidR="00990276" w:rsidRDefault="00000000">
      <w:pPr>
        <w:pStyle w:val="SourceCode"/>
      </w:pPr>
      <w:r>
        <w:rPr>
          <w:rStyle w:val="ImportTok"/>
        </w:rPr>
        <w:t>from</w:t>
      </w:r>
      <w:r>
        <w:rPr>
          <w:rStyle w:val="NormalTok"/>
        </w:rPr>
        <w:t xml:space="preserve"> functools </w:t>
      </w:r>
      <w:r>
        <w:rPr>
          <w:rStyle w:val="ImportTok"/>
        </w:rPr>
        <w:t>import</w:t>
      </w:r>
      <w:r>
        <w:rPr>
          <w:rStyle w:val="NormalTok"/>
        </w:rPr>
        <w:t xml:space="preserve"> </w:t>
      </w:r>
      <w:r>
        <w:rPr>
          <w:rStyle w:val="BuiltInTok"/>
        </w:rPr>
        <w:t>reduce</w:t>
      </w:r>
    </w:p>
    <w:p w14:paraId="236D1740" w14:textId="77777777" w:rsidR="00990276" w:rsidRDefault="00000000">
      <w:pPr>
        <w:pStyle w:val="Heading3"/>
      </w:pPr>
      <w:bookmarkStart w:id="186" w:name="syntax-2"/>
      <w:bookmarkEnd w:id="185"/>
      <w:r>
        <w:t>Syntax</w:t>
      </w:r>
    </w:p>
    <w:p w14:paraId="236D1741" w14:textId="77777777" w:rsidR="00990276" w:rsidRDefault="00000000">
      <w:pPr>
        <w:pStyle w:val="SourceCode"/>
      </w:pPr>
      <w:r>
        <w:rPr>
          <w:rStyle w:val="BuiltInTok"/>
        </w:rPr>
        <w:t>reduce</w:t>
      </w:r>
      <w:r>
        <w:rPr>
          <w:rStyle w:val="NormalTok"/>
        </w:rPr>
        <w:t>(function, iterable)</w:t>
      </w:r>
    </w:p>
    <w:p w14:paraId="236D1742" w14:textId="77777777" w:rsidR="00990276" w:rsidRDefault="00000000">
      <w:pPr>
        <w:pStyle w:val="Heading3"/>
      </w:pPr>
      <w:bookmarkStart w:id="187" w:name="example-2"/>
      <w:bookmarkEnd w:id="186"/>
      <w:r>
        <w:t>Example</w:t>
      </w:r>
    </w:p>
    <w:p w14:paraId="236D1743" w14:textId="77777777" w:rsidR="00990276" w:rsidRDefault="00000000">
      <w:pPr>
        <w:pStyle w:val="SourceCode"/>
      </w:pPr>
      <w:r>
        <w:rPr>
          <w:rStyle w:val="ImportTok"/>
        </w:rPr>
        <w:t>from</w:t>
      </w:r>
      <w:r>
        <w:rPr>
          <w:rStyle w:val="NormalTok"/>
        </w:rPr>
        <w:t xml:space="preserve"> functools </w:t>
      </w:r>
      <w:r>
        <w:rPr>
          <w:rStyle w:val="ImportTok"/>
        </w:rPr>
        <w:t>import</w:t>
      </w:r>
      <w:r>
        <w:rPr>
          <w:rStyle w:val="NormalTok"/>
        </w:rPr>
        <w:t xml:space="preserve"> </w:t>
      </w:r>
      <w:r>
        <w:rPr>
          <w:rStyle w:val="BuiltInTok"/>
        </w:rPr>
        <w:t>reduce</w:t>
      </w:r>
      <w:r>
        <w:br/>
      </w:r>
      <w:r>
        <w:br/>
      </w:r>
      <w:r>
        <w:rPr>
          <w:rStyle w:val="NormalTok"/>
        </w:rPr>
        <w:t xml:space="preserve">nums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br/>
      </w:r>
      <w:r>
        <w:br/>
      </w:r>
      <w:r>
        <w:rPr>
          <w:rStyle w:val="NormalTok"/>
        </w:rPr>
        <w:t xml:space="preserve">result </w:t>
      </w:r>
      <w:r>
        <w:rPr>
          <w:rStyle w:val="OperatorTok"/>
        </w:rPr>
        <w:t>=</w:t>
      </w:r>
      <w:r>
        <w:rPr>
          <w:rStyle w:val="NormalTok"/>
        </w:rPr>
        <w:t xml:space="preserve"> </w:t>
      </w:r>
      <w:r>
        <w:rPr>
          <w:rStyle w:val="BuiltInTok"/>
        </w:rPr>
        <w:t>reduce</w:t>
      </w:r>
      <w:r>
        <w:rPr>
          <w:rStyle w:val="NormalTok"/>
        </w:rPr>
        <w:t>(</w:t>
      </w:r>
      <w:r>
        <w:rPr>
          <w:rStyle w:val="KeywordTok"/>
        </w:rPr>
        <w:t>lambda</w:t>
      </w:r>
      <w:r>
        <w:rPr>
          <w:rStyle w:val="NormalTok"/>
        </w:rPr>
        <w:t xml:space="preserve"> x,y : x</w:t>
      </w:r>
      <w:r>
        <w:rPr>
          <w:rStyle w:val="OperatorTok"/>
        </w:rPr>
        <w:t>+</w:t>
      </w:r>
      <w:r>
        <w:rPr>
          <w:rStyle w:val="NormalTok"/>
        </w:rPr>
        <w:t>y, nums)</w:t>
      </w:r>
      <w:r>
        <w:br/>
      </w:r>
      <w:r>
        <w:lastRenderedPageBreak/>
        <w:br/>
      </w:r>
      <w:r>
        <w:rPr>
          <w:rStyle w:val="BuiltInTok"/>
        </w:rPr>
        <w:t>print</w:t>
      </w:r>
      <w:r>
        <w:rPr>
          <w:rStyle w:val="NormalTok"/>
        </w:rPr>
        <w:t>(result)</w:t>
      </w:r>
    </w:p>
    <w:p w14:paraId="236D1744" w14:textId="77777777" w:rsidR="00990276" w:rsidRDefault="00000000">
      <w:pPr>
        <w:pStyle w:val="Heading3"/>
      </w:pPr>
      <w:bookmarkStart w:id="188" w:name="output-2"/>
      <w:bookmarkEnd w:id="187"/>
      <w:r>
        <w:t>Output</w:t>
      </w:r>
    </w:p>
    <w:p w14:paraId="236D1745" w14:textId="77777777" w:rsidR="00990276" w:rsidRDefault="00000000">
      <w:pPr>
        <w:pStyle w:val="SourceCode"/>
      </w:pPr>
      <w:r>
        <w:rPr>
          <w:rStyle w:val="DecValTok"/>
        </w:rPr>
        <w:t>10</w:t>
      </w:r>
    </w:p>
    <w:p w14:paraId="236D1746" w14:textId="77777777" w:rsidR="00990276" w:rsidRDefault="00000000">
      <w:pPr>
        <w:pStyle w:val="Heading3"/>
      </w:pPr>
      <w:bookmarkStart w:id="189" w:name="working-of-reduce"/>
      <w:bookmarkEnd w:id="188"/>
      <w:r>
        <w:t>Working of reduce()</w:t>
      </w:r>
    </w:p>
    <w:p w14:paraId="236D1747" w14:textId="77777777" w:rsidR="00990276" w:rsidRDefault="00000000">
      <w:pPr>
        <w:pStyle w:val="SourceCode"/>
      </w:pPr>
      <w:r>
        <w:rPr>
          <w:rStyle w:val="VerbatimChar"/>
        </w:rPr>
        <w:t>((1+2)+3)+4</w:t>
      </w:r>
    </w:p>
    <w:p w14:paraId="236D1748" w14:textId="77777777" w:rsidR="00990276" w:rsidRDefault="00000000">
      <w:pPr>
        <w:pStyle w:val="Heading3"/>
      </w:pPr>
      <w:bookmarkStart w:id="190" w:name="important-points-3"/>
      <w:bookmarkEnd w:id="189"/>
      <w:r>
        <w:t>Important Points</w:t>
      </w:r>
    </w:p>
    <w:p w14:paraId="236D1749" w14:textId="77777777" w:rsidR="00990276" w:rsidRDefault="00000000">
      <w:pPr>
        <w:pStyle w:val="Compact"/>
        <w:numPr>
          <w:ilvl w:val="0"/>
          <w:numId w:val="26"/>
        </w:numPr>
      </w:pPr>
      <w:r>
        <w:t>Produces single output value</w:t>
      </w:r>
    </w:p>
    <w:p w14:paraId="236D174A" w14:textId="77777777" w:rsidR="00990276" w:rsidRDefault="00000000">
      <w:pPr>
        <w:pStyle w:val="Compact"/>
        <w:numPr>
          <w:ilvl w:val="0"/>
          <w:numId w:val="26"/>
        </w:numPr>
      </w:pPr>
      <w:r>
        <w:t>Performs cumulative operation</w:t>
      </w:r>
    </w:p>
    <w:p w14:paraId="236D174B" w14:textId="77777777" w:rsidR="00990276" w:rsidRDefault="00000000">
      <w:pPr>
        <w:pStyle w:val="Compact"/>
        <w:numPr>
          <w:ilvl w:val="0"/>
          <w:numId w:val="26"/>
        </w:numPr>
      </w:pPr>
      <w:r>
        <w:t>Present in functools module</w:t>
      </w:r>
    </w:p>
    <w:p w14:paraId="236D174C" w14:textId="77777777" w:rsidR="00990276" w:rsidRDefault="00000000">
      <w:r>
        <w:pict w14:anchorId="236D18B5">
          <v:rect id="_x0000_i1127" style="width:0;height:1.5pt" o:hralign="center" o:hrstd="t" o:hr="t"/>
        </w:pict>
      </w:r>
    </w:p>
    <w:p w14:paraId="236D174D" w14:textId="77777777" w:rsidR="00990276" w:rsidRDefault="00000000">
      <w:pPr>
        <w:pStyle w:val="Heading1"/>
      </w:pPr>
      <w:bookmarkStart w:id="191" w:name="difference-between-map-filter-reduce"/>
      <w:bookmarkEnd w:id="173"/>
      <w:bookmarkEnd w:id="184"/>
      <w:bookmarkEnd w:id="190"/>
      <w:r>
        <w:t>Difference Between map(), filter(), reduce()</w:t>
      </w:r>
    </w:p>
    <w:tbl>
      <w:tblPr>
        <w:tblStyle w:val="Table"/>
        <w:tblW w:w="0" w:type="auto"/>
        <w:tblLook w:val="0020" w:firstRow="1" w:lastRow="0" w:firstColumn="0" w:lastColumn="0" w:noHBand="0" w:noVBand="0"/>
      </w:tblPr>
      <w:tblGrid>
        <w:gridCol w:w="1134"/>
        <w:gridCol w:w="2300"/>
        <w:gridCol w:w="1962"/>
      </w:tblGrid>
      <w:tr w:rsidR="00990276" w14:paraId="236D1751"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74E" w14:textId="77777777" w:rsidR="00990276" w:rsidRDefault="00000000">
            <w:pPr>
              <w:pStyle w:val="Compact"/>
            </w:pPr>
            <w:r>
              <w:t>Function</w:t>
            </w:r>
          </w:p>
        </w:tc>
        <w:tc>
          <w:tcPr>
            <w:tcW w:w="0" w:type="auto"/>
          </w:tcPr>
          <w:p w14:paraId="236D174F" w14:textId="77777777" w:rsidR="00990276" w:rsidRDefault="00000000">
            <w:pPr>
              <w:pStyle w:val="Compact"/>
            </w:pPr>
            <w:r>
              <w:t>Purpose</w:t>
            </w:r>
          </w:p>
        </w:tc>
        <w:tc>
          <w:tcPr>
            <w:tcW w:w="0" w:type="auto"/>
          </w:tcPr>
          <w:p w14:paraId="236D1750" w14:textId="77777777" w:rsidR="00990276" w:rsidRDefault="00000000">
            <w:pPr>
              <w:pStyle w:val="Compact"/>
            </w:pPr>
            <w:r>
              <w:t>Output</w:t>
            </w:r>
          </w:p>
        </w:tc>
      </w:tr>
      <w:tr w:rsidR="00990276" w14:paraId="236D1755" w14:textId="77777777">
        <w:tc>
          <w:tcPr>
            <w:tcW w:w="0" w:type="auto"/>
          </w:tcPr>
          <w:p w14:paraId="236D1752" w14:textId="77777777" w:rsidR="00990276" w:rsidRDefault="00000000">
            <w:pPr>
              <w:pStyle w:val="Compact"/>
            </w:pPr>
            <w:r>
              <w:t>map()</w:t>
            </w:r>
          </w:p>
        </w:tc>
        <w:tc>
          <w:tcPr>
            <w:tcW w:w="0" w:type="auto"/>
          </w:tcPr>
          <w:p w14:paraId="236D1753" w14:textId="77777777" w:rsidR="00990276" w:rsidRDefault="00000000">
            <w:pPr>
              <w:pStyle w:val="Compact"/>
            </w:pPr>
            <w:r>
              <w:t>Transform elements</w:t>
            </w:r>
          </w:p>
        </w:tc>
        <w:tc>
          <w:tcPr>
            <w:tcW w:w="0" w:type="auto"/>
          </w:tcPr>
          <w:p w14:paraId="236D1754" w14:textId="77777777" w:rsidR="00990276" w:rsidRDefault="00000000">
            <w:pPr>
              <w:pStyle w:val="Compact"/>
            </w:pPr>
            <w:r>
              <w:t>Modified iterable</w:t>
            </w:r>
          </w:p>
        </w:tc>
      </w:tr>
      <w:tr w:rsidR="00990276" w14:paraId="236D1759" w14:textId="77777777">
        <w:tc>
          <w:tcPr>
            <w:tcW w:w="0" w:type="auto"/>
          </w:tcPr>
          <w:p w14:paraId="236D1756" w14:textId="77777777" w:rsidR="00990276" w:rsidRDefault="00000000">
            <w:pPr>
              <w:pStyle w:val="Compact"/>
            </w:pPr>
            <w:r>
              <w:t>filter()</w:t>
            </w:r>
          </w:p>
        </w:tc>
        <w:tc>
          <w:tcPr>
            <w:tcW w:w="0" w:type="auto"/>
          </w:tcPr>
          <w:p w14:paraId="236D1757" w14:textId="77777777" w:rsidR="00990276" w:rsidRDefault="00000000">
            <w:pPr>
              <w:pStyle w:val="Compact"/>
            </w:pPr>
            <w:r>
              <w:t>Select elements</w:t>
            </w:r>
          </w:p>
        </w:tc>
        <w:tc>
          <w:tcPr>
            <w:tcW w:w="0" w:type="auto"/>
          </w:tcPr>
          <w:p w14:paraId="236D1758" w14:textId="77777777" w:rsidR="00990276" w:rsidRDefault="00000000">
            <w:pPr>
              <w:pStyle w:val="Compact"/>
            </w:pPr>
            <w:r>
              <w:t>Filtered iterable</w:t>
            </w:r>
          </w:p>
        </w:tc>
      </w:tr>
      <w:tr w:rsidR="00990276" w14:paraId="236D175D" w14:textId="77777777">
        <w:tc>
          <w:tcPr>
            <w:tcW w:w="0" w:type="auto"/>
          </w:tcPr>
          <w:p w14:paraId="236D175A" w14:textId="77777777" w:rsidR="00990276" w:rsidRDefault="00000000">
            <w:pPr>
              <w:pStyle w:val="Compact"/>
            </w:pPr>
            <w:r>
              <w:t>reduce()</w:t>
            </w:r>
          </w:p>
        </w:tc>
        <w:tc>
          <w:tcPr>
            <w:tcW w:w="0" w:type="auto"/>
          </w:tcPr>
          <w:p w14:paraId="236D175B" w14:textId="77777777" w:rsidR="00990276" w:rsidRDefault="00000000">
            <w:pPr>
              <w:pStyle w:val="Compact"/>
            </w:pPr>
            <w:r>
              <w:t>Combine elements</w:t>
            </w:r>
          </w:p>
        </w:tc>
        <w:tc>
          <w:tcPr>
            <w:tcW w:w="0" w:type="auto"/>
          </w:tcPr>
          <w:p w14:paraId="236D175C" w14:textId="77777777" w:rsidR="00990276" w:rsidRDefault="00000000">
            <w:pPr>
              <w:pStyle w:val="Compact"/>
            </w:pPr>
            <w:r>
              <w:t>Single value</w:t>
            </w:r>
          </w:p>
        </w:tc>
      </w:tr>
    </w:tbl>
    <w:p w14:paraId="236D175E" w14:textId="77777777" w:rsidR="00990276" w:rsidRDefault="00000000">
      <w:r>
        <w:pict w14:anchorId="236D18B6">
          <v:rect id="_x0000_i1128" style="width:0;height:1.5pt" o:hralign="center" o:hrstd="t" o:hr="t"/>
        </w:pict>
      </w:r>
    </w:p>
    <w:p w14:paraId="236D175F" w14:textId="77777777" w:rsidR="00990276" w:rsidRDefault="00000000">
      <w:pPr>
        <w:pStyle w:val="Heading1"/>
      </w:pPr>
      <w:bookmarkStart w:id="192" w:name="examples-using-lambda-functions"/>
      <w:bookmarkEnd w:id="191"/>
      <w:r>
        <w:t>Examples Using Lambda Functions</w:t>
      </w:r>
    </w:p>
    <w:p w14:paraId="236D1760" w14:textId="77777777" w:rsidR="00990276" w:rsidRDefault="00000000">
      <w:pPr>
        <w:pStyle w:val="Heading2"/>
      </w:pPr>
      <w:bookmarkStart w:id="193" w:name="square-numbers-using-map"/>
      <w:r>
        <w:t>Square Numbers Using map()</w:t>
      </w:r>
    </w:p>
    <w:p w14:paraId="236D1761" w14:textId="77777777" w:rsidR="00990276" w:rsidRDefault="00000000">
      <w:pPr>
        <w:pStyle w:val="SourceCode"/>
      </w:pPr>
      <w:r>
        <w:rPr>
          <w:rStyle w:val="NormalTok"/>
        </w:rPr>
        <w:t xml:space="preserve">nums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r>
        <w:br/>
      </w:r>
      <w:r>
        <w:br/>
      </w:r>
      <w:r>
        <w:rPr>
          <w:rStyle w:val="NormalTok"/>
        </w:rPr>
        <w:t xml:space="preserve">square </w:t>
      </w:r>
      <w:r>
        <w:rPr>
          <w:rStyle w:val="OperatorTok"/>
        </w:rPr>
        <w:t>=</w:t>
      </w:r>
      <w:r>
        <w:rPr>
          <w:rStyle w:val="NormalTok"/>
        </w:rPr>
        <w:t xml:space="preserve"> </w:t>
      </w:r>
      <w:r>
        <w:rPr>
          <w:rStyle w:val="BuiltInTok"/>
        </w:rPr>
        <w:t>list</w:t>
      </w:r>
      <w:r>
        <w:rPr>
          <w:rStyle w:val="NormalTok"/>
        </w:rPr>
        <w:t>(</w:t>
      </w:r>
      <w:r>
        <w:rPr>
          <w:rStyle w:val="BuiltInTok"/>
        </w:rPr>
        <w:t>map</w:t>
      </w:r>
      <w:r>
        <w:rPr>
          <w:rStyle w:val="NormalTok"/>
        </w:rPr>
        <w:t>(</w:t>
      </w:r>
      <w:r>
        <w:rPr>
          <w:rStyle w:val="KeywordTok"/>
        </w:rPr>
        <w:t>lambda</w:t>
      </w:r>
      <w:r>
        <w:rPr>
          <w:rStyle w:val="NormalTok"/>
        </w:rPr>
        <w:t xml:space="preserve"> x:x</w:t>
      </w:r>
      <w:r>
        <w:rPr>
          <w:rStyle w:val="OperatorTok"/>
        </w:rPr>
        <w:t>*</w:t>
      </w:r>
      <w:r>
        <w:rPr>
          <w:rStyle w:val="NormalTok"/>
        </w:rPr>
        <w:t>x, nums))</w:t>
      </w:r>
      <w:r>
        <w:br/>
      </w:r>
      <w:r>
        <w:br/>
      </w:r>
      <w:r>
        <w:rPr>
          <w:rStyle w:val="BuiltInTok"/>
        </w:rPr>
        <w:t>print</w:t>
      </w:r>
      <w:r>
        <w:rPr>
          <w:rStyle w:val="NormalTok"/>
        </w:rPr>
        <w:t>(square)</w:t>
      </w:r>
    </w:p>
    <w:p w14:paraId="236D1762" w14:textId="77777777" w:rsidR="00990276" w:rsidRDefault="00000000">
      <w:r>
        <w:pict w14:anchorId="236D18B7">
          <v:rect id="_x0000_i1129" style="width:0;height:1.5pt" o:hralign="center" o:hrstd="t" o:hr="t"/>
        </w:pict>
      </w:r>
    </w:p>
    <w:p w14:paraId="236D1763" w14:textId="77777777" w:rsidR="00990276" w:rsidRDefault="00000000">
      <w:pPr>
        <w:pStyle w:val="Heading2"/>
      </w:pPr>
      <w:bookmarkStart w:id="194" w:name="filter-even-numbers"/>
      <w:bookmarkEnd w:id="193"/>
      <w:r>
        <w:t>Filter Even Numbers</w:t>
      </w:r>
    </w:p>
    <w:p w14:paraId="236D1764" w14:textId="77777777" w:rsidR="00990276" w:rsidRDefault="00000000">
      <w:pPr>
        <w:pStyle w:val="SourceCode"/>
      </w:pPr>
      <w:r>
        <w:rPr>
          <w:rStyle w:val="NormalTok"/>
        </w:rPr>
        <w:t xml:space="preserve">nums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br/>
      </w:r>
      <w:r>
        <w:br/>
      </w:r>
      <w:r>
        <w:rPr>
          <w:rStyle w:val="NormalTok"/>
        </w:rPr>
        <w:t xml:space="preserve">even </w:t>
      </w:r>
      <w:r>
        <w:rPr>
          <w:rStyle w:val="OperatorTok"/>
        </w:rPr>
        <w:t>=</w:t>
      </w:r>
      <w:r>
        <w:rPr>
          <w:rStyle w:val="NormalTok"/>
        </w:rPr>
        <w:t xml:space="preserve"> </w:t>
      </w:r>
      <w:r>
        <w:rPr>
          <w:rStyle w:val="BuiltInTok"/>
        </w:rPr>
        <w:t>list</w:t>
      </w:r>
      <w:r>
        <w:rPr>
          <w:rStyle w:val="NormalTok"/>
        </w:rPr>
        <w:t>(</w:t>
      </w:r>
      <w:r>
        <w:rPr>
          <w:rStyle w:val="BuiltInTok"/>
        </w:rPr>
        <w:t>filter</w:t>
      </w:r>
      <w:r>
        <w:rPr>
          <w:rStyle w:val="NormalTok"/>
        </w:rPr>
        <w:t>(</w:t>
      </w:r>
      <w:r>
        <w:rPr>
          <w:rStyle w:val="KeywordTok"/>
        </w:rPr>
        <w:t>lambda</w:t>
      </w:r>
      <w:r>
        <w:rPr>
          <w:rStyle w:val="NormalTok"/>
        </w:rPr>
        <w:t xml:space="preserve"> x:x</w:t>
      </w:r>
      <w:r>
        <w:rPr>
          <w:rStyle w:val="OperatorTok"/>
        </w:rPr>
        <w:t>%</w:t>
      </w:r>
      <w:r>
        <w:rPr>
          <w:rStyle w:val="DecValTok"/>
        </w:rPr>
        <w:t>2</w:t>
      </w:r>
      <w:r>
        <w:rPr>
          <w:rStyle w:val="OperatorTok"/>
        </w:rPr>
        <w:t>==</w:t>
      </w:r>
      <w:r>
        <w:rPr>
          <w:rStyle w:val="DecValTok"/>
        </w:rPr>
        <w:t>0</w:t>
      </w:r>
      <w:r>
        <w:rPr>
          <w:rStyle w:val="NormalTok"/>
        </w:rPr>
        <w:t>, nums))</w:t>
      </w:r>
      <w:r>
        <w:br/>
      </w:r>
      <w:r>
        <w:br/>
      </w:r>
      <w:r>
        <w:rPr>
          <w:rStyle w:val="BuiltInTok"/>
        </w:rPr>
        <w:t>print</w:t>
      </w:r>
      <w:r>
        <w:rPr>
          <w:rStyle w:val="NormalTok"/>
        </w:rPr>
        <w:t>(even)</w:t>
      </w:r>
    </w:p>
    <w:p w14:paraId="236D1765" w14:textId="77777777" w:rsidR="00990276" w:rsidRDefault="00000000">
      <w:r>
        <w:pict w14:anchorId="236D18B8">
          <v:rect id="_x0000_i1130" style="width:0;height:1.5pt" o:hralign="center" o:hrstd="t" o:hr="t"/>
        </w:pict>
      </w:r>
    </w:p>
    <w:p w14:paraId="236D1766" w14:textId="77777777" w:rsidR="00990276" w:rsidRDefault="00000000">
      <w:pPr>
        <w:pStyle w:val="Heading2"/>
      </w:pPr>
      <w:bookmarkStart w:id="195" w:name="find-product-using-reduce"/>
      <w:bookmarkEnd w:id="194"/>
      <w:r>
        <w:lastRenderedPageBreak/>
        <w:t>Find Product Using reduce()</w:t>
      </w:r>
    </w:p>
    <w:p w14:paraId="236D1767" w14:textId="77777777" w:rsidR="00990276" w:rsidRDefault="00000000">
      <w:pPr>
        <w:pStyle w:val="SourceCode"/>
      </w:pPr>
      <w:r>
        <w:rPr>
          <w:rStyle w:val="ImportTok"/>
        </w:rPr>
        <w:t>from</w:t>
      </w:r>
      <w:r>
        <w:rPr>
          <w:rStyle w:val="NormalTok"/>
        </w:rPr>
        <w:t xml:space="preserve"> functools </w:t>
      </w:r>
      <w:r>
        <w:rPr>
          <w:rStyle w:val="ImportTok"/>
        </w:rPr>
        <w:t>import</w:t>
      </w:r>
      <w:r>
        <w:rPr>
          <w:rStyle w:val="NormalTok"/>
        </w:rPr>
        <w:t xml:space="preserve"> </w:t>
      </w:r>
      <w:r>
        <w:rPr>
          <w:rStyle w:val="BuiltInTok"/>
        </w:rPr>
        <w:t>reduce</w:t>
      </w:r>
      <w:r>
        <w:br/>
      </w:r>
      <w:r>
        <w:br/>
      </w:r>
      <w:r>
        <w:rPr>
          <w:rStyle w:val="NormalTok"/>
        </w:rPr>
        <w:t xml:space="preserve">nums </w:t>
      </w:r>
      <w:r>
        <w:rPr>
          <w:rStyle w:val="Operator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br/>
      </w:r>
      <w:r>
        <w:br/>
      </w:r>
      <w:r>
        <w:rPr>
          <w:rStyle w:val="NormalTok"/>
        </w:rPr>
        <w:t xml:space="preserve">product </w:t>
      </w:r>
      <w:r>
        <w:rPr>
          <w:rStyle w:val="OperatorTok"/>
        </w:rPr>
        <w:t>=</w:t>
      </w:r>
      <w:r>
        <w:rPr>
          <w:rStyle w:val="NormalTok"/>
        </w:rPr>
        <w:t xml:space="preserve"> </w:t>
      </w:r>
      <w:r>
        <w:rPr>
          <w:rStyle w:val="BuiltInTok"/>
        </w:rPr>
        <w:t>reduce</w:t>
      </w:r>
      <w:r>
        <w:rPr>
          <w:rStyle w:val="NormalTok"/>
        </w:rPr>
        <w:t>(</w:t>
      </w:r>
      <w:r>
        <w:rPr>
          <w:rStyle w:val="KeywordTok"/>
        </w:rPr>
        <w:t>lambda</w:t>
      </w:r>
      <w:r>
        <w:rPr>
          <w:rStyle w:val="NormalTok"/>
        </w:rPr>
        <w:t xml:space="preserve"> x,y:x</w:t>
      </w:r>
      <w:r>
        <w:rPr>
          <w:rStyle w:val="OperatorTok"/>
        </w:rPr>
        <w:t>*</w:t>
      </w:r>
      <w:r>
        <w:rPr>
          <w:rStyle w:val="NormalTok"/>
        </w:rPr>
        <w:t>y, nums)</w:t>
      </w:r>
      <w:r>
        <w:br/>
      </w:r>
      <w:r>
        <w:br/>
      </w:r>
      <w:r>
        <w:rPr>
          <w:rStyle w:val="BuiltInTok"/>
        </w:rPr>
        <w:t>print</w:t>
      </w:r>
      <w:r>
        <w:rPr>
          <w:rStyle w:val="NormalTok"/>
        </w:rPr>
        <w:t>(product)</w:t>
      </w:r>
    </w:p>
    <w:p w14:paraId="236D1768" w14:textId="77777777" w:rsidR="00990276" w:rsidRDefault="00000000">
      <w:r>
        <w:pict w14:anchorId="236D18B9">
          <v:rect id="_x0000_i1131" style="width:0;height:1.5pt" o:hralign="center" o:hrstd="t" o:hr="t"/>
        </w:pict>
      </w:r>
    </w:p>
    <w:p w14:paraId="236D1769" w14:textId="77777777" w:rsidR="00990276" w:rsidRDefault="00000000">
      <w:pPr>
        <w:pStyle w:val="Heading1"/>
      </w:pPr>
      <w:bookmarkStart w:id="196" w:name="important-viva-exam-questions"/>
      <w:bookmarkEnd w:id="192"/>
      <w:bookmarkEnd w:id="195"/>
      <w:r>
        <w:t>Important Viva / Exam Questions</w:t>
      </w:r>
    </w:p>
    <w:p w14:paraId="236D176A" w14:textId="77777777" w:rsidR="00990276" w:rsidRDefault="00000000">
      <w:pPr>
        <w:pStyle w:val="Heading3"/>
      </w:pPr>
      <w:bookmarkStart w:id="197" w:name="q1.-difference-between-map-and-filter"/>
      <w:r>
        <w:t>Q1. Difference between map() and filter()</w:t>
      </w:r>
    </w:p>
    <w:p w14:paraId="236D176B" w14:textId="77777777" w:rsidR="00990276" w:rsidRDefault="00000000">
      <w:pPr>
        <w:pStyle w:val="Compact"/>
        <w:numPr>
          <w:ilvl w:val="0"/>
          <w:numId w:val="27"/>
        </w:numPr>
      </w:pPr>
      <w:r>
        <w:t>map() modifies all elements</w:t>
      </w:r>
    </w:p>
    <w:p w14:paraId="236D176C" w14:textId="77777777" w:rsidR="00990276" w:rsidRDefault="00000000">
      <w:pPr>
        <w:pStyle w:val="Compact"/>
        <w:numPr>
          <w:ilvl w:val="0"/>
          <w:numId w:val="27"/>
        </w:numPr>
      </w:pPr>
      <w:r>
        <w:t>filter() selects elements based on condition</w:t>
      </w:r>
    </w:p>
    <w:p w14:paraId="236D176D" w14:textId="77777777" w:rsidR="00990276" w:rsidRDefault="00000000">
      <w:r>
        <w:pict w14:anchorId="236D18BA">
          <v:rect id="_x0000_i1132" style="width:0;height:1.5pt" o:hralign="center" o:hrstd="t" o:hr="t"/>
        </w:pict>
      </w:r>
    </w:p>
    <w:p w14:paraId="236D176E" w14:textId="77777777" w:rsidR="00990276" w:rsidRDefault="00000000">
      <w:pPr>
        <w:pStyle w:val="Heading3"/>
      </w:pPr>
      <w:bookmarkStart w:id="198" w:name="X91cf400d65421f26e6c85428436ee4284f123b4"/>
      <w:bookmarkEnd w:id="197"/>
      <w:r>
        <w:t>Q2. Why is reduce() imported from functools?</w:t>
      </w:r>
    </w:p>
    <w:p w14:paraId="236D176F" w14:textId="77777777" w:rsidR="00990276" w:rsidRDefault="00000000">
      <w:pPr>
        <w:pStyle w:val="FirstParagraph"/>
      </w:pPr>
      <w:r>
        <w:t>Because reduce() is not a built-in function in Python 3.</w:t>
      </w:r>
    </w:p>
    <w:p w14:paraId="236D1770" w14:textId="77777777" w:rsidR="00990276" w:rsidRDefault="00000000">
      <w:r>
        <w:pict w14:anchorId="236D18BB">
          <v:rect id="_x0000_i1133" style="width:0;height:1.5pt" o:hralign="center" o:hrstd="t" o:hr="t"/>
        </w:pict>
      </w:r>
    </w:p>
    <w:p w14:paraId="236D1771" w14:textId="77777777" w:rsidR="00990276" w:rsidRDefault="00000000">
      <w:pPr>
        <w:pStyle w:val="Heading3"/>
      </w:pPr>
      <w:bookmarkStart w:id="199" w:name="q3.-which-function-returns-single-value"/>
      <w:bookmarkEnd w:id="198"/>
      <w:r>
        <w:t>Q3. Which function returns single value?</w:t>
      </w:r>
    </w:p>
    <w:p w14:paraId="236D1772" w14:textId="77777777" w:rsidR="00990276" w:rsidRDefault="00000000">
      <w:pPr>
        <w:pStyle w:val="SourceCode"/>
      </w:pPr>
      <w:r>
        <w:rPr>
          <w:rStyle w:val="BuiltInTok"/>
        </w:rPr>
        <w:t>reduce</w:t>
      </w:r>
      <w:r>
        <w:rPr>
          <w:rStyle w:val="NormalTok"/>
        </w:rPr>
        <w:t>()</w:t>
      </w:r>
    </w:p>
    <w:p w14:paraId="236D1773" w14:textId="77777777" w:rsidR="00990276" w:rsidRDefault="00000000">
      <w:r>
        <w:pict w14:anchorId="236D18BC">
          <v:rect id="_x0000_i1134" style="width:0;height:1.5pt" o:hralign="center" o:hrstd="t" o:hr="t"/>
        </w:pict>
      </w:r>
    </w:p>
    <w:p w14:paraId="236D1774" w14:textId="77777777" w:rsidR="00990276" w:rsidRDefault="00000000">
      <w:pPr>
        <w:pStyle w:val="Heading1"/>
      </w:pPr>
      <w:bookmarkStart w:id="200" w:name="global-and-local-variables"/>
      <w:bookmarkEnd w:id="196"/>
      <w:bookmarkEnd w:id="199"/>
      <w:r>
        <w:t>6. Global and Local Variables</w:t>
      </w:r>
    </w:p>
    <w:p w14:paraId="236D1775" w14:textId="77777777" w:rsidR="00990276" w:rsidRDefault="00000000">
      <w:pPr>
        <w:pStyle w:val="Heading2"/>
      </w:pPr>
      <w:bookmarkStart w:id="201" w:name="local-variable"/>
      <w:r>
        <w:t>Local Variable</w:t>
      </w:r>
    </w:p>
    <w:p w14:paraId="236D1776" w14:textId="77777777" w:rsidR="00990276" w:rsidRDefault="00000000">
      <w:pPr>
        <w:pStyle w:val="FirstParagraph"/>
      </w:pPr>
      <w:r>
        <w:t>Declared inside function.</w:t>
      </w:r>
    </w:p>
    <w:p w14:paraId="236D1777" w14:textId="77777777" w:rsidR="00990276" w:rsidRDefault="00000000">
      <w:pPr>
        <w:pStyle w:val="SourceCode"/>
      </w:pPr>
      <w:r>
        <w:rPr>
          <w:rStyle w:val="KeywordTok"/>
        </w:rPr>
        <w:t>def</w:t>
      </w:r>
      <w:r>
        <w:rPr>
          <w:rStyle w:val="NormalTok"/>
        </w:rPr>
        <w:t xml:space="preserve"> test():</w:t>
      </w:r>
      <w:r>
        <w:br/>
      </w:r>
      <w:r>
        <w:rPr>
          <w:rStyle w:val="NormalTok"/>
        </w:rPr>
        <w:t xml:space="preserve">    x </w:t>
      </w:r>
      <w:r>
        <w:rPr>
          <w:rStyle w:val="OperatorTok"/>
        </w:rPr>
        <w:t>=</w:t>
      </w:r>
      <w:r>
        <w:rPr>
          <w:rStyle w:val="NormalTok"/>
        </w:rPr>
        <w:t xml:space="preserve"> </w:t>
      </w:r>
      <w:r>
        <w:rPr>
          <w:rStyle w:val="DecValTok"/>
        </w:rPr>
        <w:t>5</w:t>
      </w:r>
    </w:p>
    <w:p w14:paraId="236D1778" w14:textId="77777777" w:rsidR="00990276" w:rsidRDefault="00000000">
      <w:r>
        <w:pict w14:anchorId="236D18BD">
          <v:rect id="_x0000_i1135" style="width:0;height:1.5pt" o:hralign="center" o:hrstd="t" o:hr="t"/>
        </w:pict>
      </w:r>
    </w:p>
    <w:p w14:paraId="236D1779" w14:textId="77777777" w:rsidR="00990276" w:rsidRDefault="00000000">
      <w:pPr>
        <w:pStyle w:val="Heading2"/>
      </w:pPr>
      <w:bookmarkStart w:id="202" w:name="global-variable"/>
      <w:bookmarkEnd w:id="201"/>
      <w:r>
        <w:t>Global Variable</w:t>
      </w:r>
    </w:p>
    <w:p w14:paraId="236D177A" w14:textId="77777777" w:rsidR="00990276" w:rsidRDefault="00000000">
      <w:pPr>
        <w:pStyle w:val="FirstParagraph"/>
      </w:pPr>
      <w:r>
        <w:t>Declared outside function.</w:t>
      </w:r>
    </w:p>
    <w:p w14:paraId="236D177B" w14:textId="77777777" w:rsidR="00990276" w:rsidRDefault="00000000">
      <w:pPr>
        <w:pStyle w:val="SourceCode"/>
      </w:pPr>
      <w:r>
        <w:rPr>
          <w:rStyle w:val="NormalTok"/>
        </w:rPr>
        <w:t xml:space="preserve">x </w:t>
      </w:r>
      <w:r>
        <w:rPr>
          <w:rStyle w:val="OperatorTok"/>
        </w:rPr>
        <w:t>=</w:t>
      </w:r>
      <w:r>
        <w:rPr>
          <w:rStyle w:val="NormalTok"/>
        </w:rPr>
        <w:t xml:space="preserve"> </w:t>
      </w:r>
      <w:r>
        <w:rPr>
          <w:rStyle w:val="DecValTok"/>
        </w:rPr>
        <w:t>10</w:t>
      </w:r>
    </w:p>
    <w:p w14:paraId="236D177C" w14:textId="77777777" w:rsidR="00990276" w:rsidRDefault="00000000">
      <w:pPr>
        <w:pStyle w:val="FirstParagraph"/>
      </w:pPr>
      <w:r>
        <w:lastRenderedPageBreak/>
        <w:t>Using global keyword:</w:t>
      </w:r>
    </w:p>
    <w:p w14:paraId="236D177D" w14:textId="77777777" w:rsidR="00990276" w:rsidRDefault="00000000">
      <w:pPr>
        <w:pStyle w:val="SourceCode"/>
      </w:pPr>
      <w:r>
        <w:rPr>
          <w:rStyle w:val="KeywordTok"/>
        </w:rPr>
        <w:t>def</w:t>
      </w:r>
      <w:r>
        <w:rPr>
          <w:rStyle w:val="NormalTok"/>
        </w:rPr>
        <w:t xml:space="preserve"> modify():</w:t>
      </w:r>
      <w:r>
        <w:br/>
      </w:r>
      <w:r>
        <w:rPr>
          <w:rStyle w:val="NormalTok"/>
        </w:rPr>
        <w:t xml:space="preserve">    </w:t>
      </w:r>
      <w:r>
        <w:rPr>
          <w:rStyle w:val="KeywordTok"/>
        </w:rPr>
        <w:t>global</w:t>
      </w:r>
      <w:r>
        <w:rPr>
          <w:rStyle w:val="NormalTok"/>
        </w:rPr>
        <w:t xml:space="preserve"> x</w:t>
      </w:r>
      <w:r>
        <w:br/>
      </w:r>
      <w:r>
        <w:rPr>
          <w:rStyle w:val="NormalTok"/>
        </w:rPr>
        <w:t xml:space="preserve">    x </w:t>
      </w:r>
      <w:r>
        <w:rPr>
          <w:rStyle w:val="OperatorTok"/>
        </w:rPr>
        <w:t>=</w:t>
      </w:r>
      <w:r>
        <w:rPr>
          <w:rStyle w:val="NormalTok"/>
        </w:rPr>
        <w:t xml:space="preserve"> </w:t>
      </w:r>
      <w:r>
        <w:rPr>
          <w:rStyle w:val="DecValTok"/>
        </w:rPr>
        <w:t>50</w:t>
      </w:r>
    </w:p>
    <w:p w14:paraId="236D177E" w14:textId="77777777" w:rsidR="00990276" w:rsidRDefault="00000000">
      <w:r>
        <w:pict w14:anchorId="236D18BE">
          <v:rect id="_x0000_i1136" style="width:0;height:1.5pt" o:hralign="center" o:hrstd="t" o:hr="t"/>
        </w:pict>
      </w:r>
    </w:p>
    <w:p w14:paraId="236D177F" w14:textId="77777777" w:rsidR="00990276" w:rsidRDefault="00000000">
      <w:pPr>
        <w:pStyle w:val="Heading1"/>
      </w:pPr>
      <w:bookmarkStart w:id="203" w:name="unit-v-modules-packages-and-oop"/>
      <w:bookmarkEnd w:id="200"/>
      <w:bookmarkEnd w:id="202"/>
      <w:r>
        <w:t>UNIT V – MODULES, PACKAGES AND OOP</w:t>
      </w:r>
    </w:p>
    <w:p w14:paraId="236D1780" w14:textId="77777777" w:rsidR="00990276" w:rsidRDefault="00000000">
      <w:pPr>
        <w:pStyle w:val="Heading1"/>
      </w:pPr>
      <w:bookmarkStart w:id="204" w:name="modules-in-python"/>
      <w:bookmarkEnd w:id="203"/>
      <w:r>
        <w:t>1. Modules in Python</w:t>
      </w:r>
    </w:p>
    <w:p w14:paraId="236D1781" w14:textId="77777777" w:rsidR="00990276" w:rsidRDefault="00000000">
      <w:pPr>
        <w:pStyle w:val="FirstParagraph"/>
      </w:pPr>
      <w:r>
        <w:t>A module is a file containing Python code.</w:t>
      </w:r>
    </w:p>
    <w:p w14:paraId="236D1782" w14:textId="77777777" w:rsidR="00990276" w:rsidRDefault="00000000">
      <w:pPr>
        <w:pStyle w:val="BodyText"/>
      </w:pPr>
      <w:r>
        <w:t>Example:</w:t>
      </w:r>
    </w:p>
    <w:p w14:paraId="236D1783" w14:textId="77777777" w:rsidR="00990276" w:rsidRDefault="00000000">
      <w:pPr>
        <w:pStyle w:val="SourceCode"/>
      </w:pPr>
      <w:r>
        <w:rPr>
          <w:rStyle w:val="ImportTok"/>
        </w:rPr>
        <w:t>import</w:t>
      </w:r>
      <w:r>
        <w:rPr>
          <w:rStyle w:val="NormalTok"/>
        </w:rPr>
        <w:t xml:space="preserve"> math</w:t>
      </w:r>
    </w:p>
    <w:p w14:paraId="236D1784" w14:textId="77777777" w:rsidR="00990276" w:rsidRDefault="00000000">
      <w:r>
        <w:pict w14:anchorId="236D18BF">
          <v:rect id="_x0000_i1137" style="width:0;height:1.5pt" o:hralign="center" o:hrstd="t" o:hr="t"/>
        </w:pict>
      </w:r>
    </w:p>
    <w:p w14:paraId="236D1785" w14:textId="77777777" w:rsidR="00990276" w:rsidRDefault="00000000">
      <w:pPr>
        <w:pStyle w:val="Heading2"/>
      </w:pPr>
      <w:bookmarkStart w:id="205" w:name="importing-modules"/>
      <w:r>
        <w:t>Importing Modules</w:t>
      </w:r>
    </w:p>
    <w:p w14:paraId="236D1786" w14:textId="77777777" w:rsidR="00990276" w:rsidRDefault="00000000">
      <w:pPr>
        <w:pStyle w:val="Heading3"/>
      </w:pPr>
      <w:bookmarkStart w:id="206" w:name="import-statement"/>
      <w:r>
        <w:t>import statement</w:t>
      </w:r>
    </w:p>
    <w:p w14:paraId="236D1787" w14:textId="77777777" w:rsidR="00990276" w:rsidRDefault="00000000">
      <w:pPr>
        <w:pStyle w:val="SourceCode"/>
      </w:pPr>
      <w:r>
        <w:rPr>
          <w:rStyle w:val="ImportTok"/>
        </w:rPr>
        <w:t>import</w:t>
      </w:r>
      <w:r>
        <w:rPr>
          <w:rStyle w:val="NormalTok"/>
        </w:rPr>
        <w:t xml:space="preserve"> math</w:t>
      </w:r>
    </w:p>
    <w:p w14:paraId="236D1788" w14:textId="77777777" w:rsidR="00990276" w:rsidRDefault="00000000">
      <w:pPr>
        <w:pStyle w:val="Heading3"/>
      </w:pPr>
      <w:bookmarkStart w:id="207" w:name="from-import-statement"/>
      <w:bookmarkEnd w:id="206"/>
      <w:r>
        <w:t>from-import statement</w:t>
      </w:r>
    </w:p>
    <w:p w14:paraId="236D1789" w14:textId="77777777" w:rsidR="00990276" w:rsidRDefault="00000000">
      <w:pPr>
        <w:pStyle w:val="SourceCode"/>
      </w:pPr>
      <w:r>
        <w:rPr>
          <w:rStyle w:val="ImportTok"/>
        </w:rPr>
        <w:t>from</w:t>
      </w:r>
      <w:r>
        <w:rPr>
          <w:rStyle w:val="NormalTok"/>
        </w:rPr>
        <w:t xml:space="preserve"> math </w:t>
      </w:r>
      <w:r>
        <w:rPr>
          <w:rStyle w:val="ImportTok"/>
        </w:rPr>
        <w:t>import</w:t>
      </w:r>
      <w:r>
        <w:rPr>
          <w:rStyle w:val="NormalTok"/>
        </w:rPr>
        <w:t xml:space="preserve"> sqrt</w:t>
      </w:r>
    </w:p>
    <w:p w14:paraId="236D178A" w14:textId="77777777" w:rsidR="00990276" w:rsidRDefault="00000000">
      <w:pPr>
        <w:pStyle w:val="Heading3"/>
      </w:pPr>
      <w:bookmarkStart w:id="208" w:name="aliasing"/>
      <w:bookmarkEnd w:id="207"/>
      <w:r>
        <w:t>aliasing</w:t>
      </w:r>
    </w:p>
    <w:p w14:paraId="236D178B" w14:textId="77777777" w:rsidR="00990276"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p>
    <w:p w14:paraId="236D178C" w14:textId="77777777" w:rsidR="00990276" w:rsidRDefault="00000000">
      <w:r>
        <w:pict w14:anchorId="236D18C0">
          <v:rect id="_x0000_i1138" style="width:0;height:1.5pt" o:hralign="center" o:hrstd="t" o:hr="t"/>
        </w:pict>
      </w:r>
    </w:p>
    <w:p w14:paraId="236D178D" w14:textId="77777777" w:rsidR="00990276" w:rsidRDefault="00000000">
      <w:pPr>
        <w:pStyle w:val="Heading1"/>
      </w:pPr>
      <w:bookmarkStart w:id="209" w:name="math-module"/>
      <w:bookmarkEnd w:id="204"/>
      <w:bookmarkEnd w:id="205"/>
      <w:bookmarkEnd w:id="208"/>
      <w:r>
        <w:t>2. Math Module</w:t>
      </w:r>
    </w:p>
    <w:p w14:paraId="236D178E" w14:textId="77777777" w:rsidR="00990276" w:rsidRDefault="00000000">
      <w:pPr>
        <w:pStyle w:val="FirstParagraph"/>
      </w:pPr>
      <w:r>
        <w:t>Provides mathematical functions.</w:t>
      </w:r>
    </w:p>
    <w:p w14:paraId="236D178F" w14:textId="77777777" w:rsidR="00990276" w:rsidRDefault="00000000">
      <w:pPr>
        <w:pStyle w:val="Heading2"/>
      </w:pPr>
      <w:bookmarkStart w:id="210" w:name="common-functions"/>
      <w:r>
        <w:t>Common Functions</w:t>
      </w:r>
    </w:p>
    <w:p w14:paraId="236D1790" w14:textId="77777777" w:rsidR="00990276" w:rsidRDefault="00000000">
      <w:pPr>
        <w:pStyle w:val="SourceCode"/>
      </w:pPr>
      <w:r>
        <w:rPr>
          <w:rStyle w:val="ImportTok"/>
        </w:rPr>
        <w:t>import</w:t>
      </w:r>
      <w:r>
        <w:rPr>
          <w:rStyle w:val="NormalTok"/>
        </w:rPr>
        <w:t xml:space="preserve"> math</w:t>
      </w:r>
      <w:r>
        <w:br/>
      </w:r>
      <w:r>
        <w:br/>
      </w:r>
      <w:r>
        <w:rPr>
          <w:rStyle w:val="NormalTok"/>
        </w:rPr>
        <w:t>math.sqrt(</w:t>
      </w:r>
      <w:r>
        <w:rPr>
          <w:rStyle w:val="DecValTok"/>
        </w:rPr>
        <w:t>16</w:t>
      </w:r>
      <w:r>
        <w:rPr>
          <w:rStyle w:val="NormalTok"/>
        </w:rPr>
        <w:t>)</w:t>
      </w:r>
      <w:r>
        <w:br/>
      </w:r>
      <w:r>
        <w:rPr>
          <w:rStyle w:val="NormalTok"/>
        </w:rPr>
        <w:t>math.factorial(</w:t>
      </w:r>
      <w:r>
        <w:rPr>
          <w:rStyle w:val="DecValTok"/>
        </w:rPr>
        <w:t>5</w:t>
      </w:r>
      <w:r>
        <w:rPr>
          <w:rStyle w:val="NormalTok"/>
        </w:rPr>
        <w:t>)</w:t>
      </w:r>
      <w:r>
        <w:br/>
      </w:r>
      <w:r>
        <w:rPr>
          <w:rStyle w:val="NormalTok"/>
        </w:rPr>
        <w:t>math.pi</w:t>
      </w:r>
      <w:r>
        <w:br/>
      </w:r>
      <w:r>
        <w:rPr>
          <w:rStyle w:val="NormalTok"/>
        </w:rPr>
        <w:t>math.</w:t>
      </w:r>
      <w:r>
        <w:rPr>
          <w:rStyle w:val="BuiltInTok"/>
        </w:rPr>
        <w:t>pow</w:t>
      </w:r>
      <w:r>
        <w:rPr>
          <w:rStyle w:val="NormalTok"/>
        </w:rPr>
        <w:t>(</w:t>
      </w:r>
      <w:r>
        <w:rPr>
          <w:rStyle w:val="DecValTok"/>
        </w:rPr>
        <w:t>2</w:t>
      </w:r>
      <w:r>
        <w:rPr>
          <w:rStyle w:val="NormalTok"/>
        </w:rPr>
        <w:t>,</w:t>
      </w:r>
      <w:r>
        <w:rPr>
          <w:rStyle w:val="DecValTok"/>
        </w:rPr>
        <w:t>3</w:t>
      </w:r>
      <w:r>
        <w:rPr>
          <w:rStyle w:val="NormalTok"/>
        </w:rPr>
        <w:t>)</w:t>
      </w:r>
      <w:r>
        <w:br/>
      </w:r>
      <w:r>
        <w:rPr>
          <w:rStyle w:val="NormalTok"/>
        </w:rPr>
        <w:lastRenderedPageBreak/>
        <w:t>math.ceil(</w:t>
      </w:r>
      <w:r>
        <w:rPr>
          <w:rStyle w:val="FloatTok"/>
        </w:rPr>
        <w:t>3.2</w:t>
      </w:r>
      <w:r>
        <w:rPr>
          <w:rStyle w:val="NormalTok"/>
        </w:rPr>
        <w:t>)</w:t>
      </w:r>
      <w:r>
        <w:br/>
      </w:r>
      <w:r>
        <w:rPr>
          <w:rStyle w:val="NormalTok"/>
        </w:rPr>
        <w:t>math.floor(</w:t>
      </w:r>
      <w:r>
        <w:rPr>
          <w:rStyle w:val="FloatTok"/>
        </w:rPr>
        <w:t>3.8</w:t>
      </w:r>
      <w:r>
        <w:rPr>
          <w:rStyle w:val="NormalTok"/>
        </w:rPr>
        <w:t>)</w:t>
      </w:r>
    </w:p>
    <w:p w14:paraId="236D1791" w14:textId="77777777" w:rsidR="00990276" w:rsidRDefault="00000000">
      <w:r>
        <w:pict w14:anchorId="236D18C1">
          <v:rect id="_x0000_i1139" style="width:0;height:1.5pt" o:hralign="center" o:hrstd="t" o:hr="t"/>
        </w:pict>
      </w:r>
    </w:p>
    <w:p w14:paraId="236D1792" w14:textId="77777777" w:rsidR="00990276" w:rsidRDefault="00000000">
      <w:pPr>
        <w:pStyle w:val="Heading1"/>
      </w:pPr>
      <w:bookmarkStart w:id="211" w:name="random-module"/>
      <w:bookmarkEnd w:id="209"/>
      <w:bookmarkEnd w:id="210"/>
      <w:r>
        <w:t>3. Random Module</w:t>
      </w:r>
    </w:p>
    <w:p w14:paraId="236D1793" w14:textId="77777777" w:rsidR="00990276" w:rsidRDefault="00000000">
      <w:pPr>
        <w:pStyle w:val="FirstParagraph"/>
      </w:pPr>
      <w:r>
        <w:t>Used to generate random values.</w:t>
      </w:r>
    </w:p>
    <w:p w14:paraId="236D1794" w14:textId="77777777" w:rsidR="00990276" w:rsidRDefault="00000000">
      <w:pPr>
        <w:pStyle w:val="Heading2"/>
      </w:pPr>
      <w:bookmarkStart w:id="212" w:name="common-functions-1"/>
      <w:r>
        <w:t>Common Functions</w:t>
      </w:r>
    </w:p>
    <w:p w14:paraId="236D1795" w14:textId="77777777" w:rsidR="00990276" w:rsidRDefault="00000000">
      <w:pPr>
        <w:pStyle w:val="SourceCode"/>
      </w:pPr>
      <w:r>
        <w:rPr>
          <w:rStyle w:val="ImportTok"/>
        </w:rPr>
        <w:t>import</w:t>
      </w:r>
      <w:r>
        <w:rPr>
          <w:rStyle w:val="NormalTok"/>
        </w:rPr>
        <w:t xml:space="preserve"> random</w:t>
      </w:r>
      <w:r>
        <w:br/>
      </w:r>
      <w:r>
        <w:br/>
      </w:r>
      <w:r>
        <w:rPr>
          <w:rStyle w:val="NormalTok"/>
        </w:rPr>
        <w:t>random.randint(</w:t>
      </w:r>
      <w:r>
        <w:rPr>
          <w:rStyle w:val="DecValTok"/>
        </w:rPr>
        <w:t>1</w:t>
      </w:r>
      <w:r>
        <w:rPr>
          <w:rStyle w:val="NormalTok"/>
        </w:rPr>
        <w:t>,</w:t>
      </w:r>
      <w:r>
        <w:rPr>
          <w:rStyle w:val="DecValTok"/>
        </w:rPr>
        <w:t>10</w:t>
      </w:r>
      <w:r>
        <w:rPr>
          <w:rStyle w:val="NormalTok"/>
        </w:rPr>
        <w:t>)</w:t>
      </w:r>
      <w:r>
        <w:br/>
      </w:r>
      <w:r>
        <w:rPr>
          <w:rStyle w:val="NormalTok"/>
        </w:rPr>
        <w:t>random.random()</w:t>
      </w:r>
      <w:r>
        <w:br/>
      </w:r>
      <w:r>
        <w:rPr>
          <w:rStyle w:val="NormalTok"/>
        </w:rPr>
        <w:t>random.choice([</w:t>
      </w:r>
      <w:r>
        <w:rPr>
          <w:rStyle w:val="DecValTok"/>
        </w:rPr>
        <w:t>1</w:t>
      </w:r>
      <w:r>
        <w:rPr>
          <w:rStyle w:val="NormalTok"/>
        </w:rPr>
        <w:t>,</w:t>
      </w:r>
      <w:r>
        <w:rPr>
          <w:rStyle w:val="DecValTok"/>
        </w:rPr>
        <w:t>2</w:t>
      </w:r>
      <w:r>
        <w:rPr>
          <w:rStyle w:val="NormalTok"/>
        </w:rPr>
        <w:t>,</w:t>
      </w:r>
      <w:r>
        <w:rPr>
          <w:rStyle w:val="DecValTok"/>
        </w:rPr>
        <w:t>3</w:t>
      </w:r>
      <w:r>
        <w:rPr>
          <w:rStyle w:val="NormalTok"/>
        </w:rPr>
        <w:t>])</w:t>
      </w:r>
      <w:r>
        <w:br/>
      </w:r>
      <w:r>
        <w:rPr>
          <w:rStyle w:val="NormalTok"/>
        </w:rPr>
        <w:t>random.shuffle(</w:t>
      </w:r>
      <w:r>
        <w:rPr>
          <w:rStyle w:val="BuiltInTok"/>
        </w:rPr>
        <w:t>list</w:t>
      </w:r>
      <w:r>
        <w:rPr>
          <w:rStyle w:val="NormalTok"/>
        </w:rPr>
        <w:t>)</w:t>
      </w:r>
    </w:p>
    <w:p w14:paraId="236D1796" w14:textId="77777777" w:rsidR="00990276" w:rsidRDefault="00000000">
      <w:r>
        <w:pict w14:anchorId="236D18C2">
          <v:rect id="_x0000_i1140" style="width:0;height:1.5pt" o:hralign="center" o:hrstd="t" o:hr="t"/>
        </w:pict>
      </w:r>
    </w:p>
    <w:p w14:paraId="236D1797" w14:textId="77777777" w:rsidR="00990276" w:rsidRDefault="00000000">
      <w:pPr>
        <w:pStyle w:val="Heading1"/>
      </w:pPr>
      <w:bookmarkStart w:id="213" w:name="packages-in-python"/>
      <w:bookmarkEnd w:id="211"/>
      <w:bookmarkEnd w:id="212"/>
      <w:r>
        <w:t>4. Packages in Python</w:t>
      </w:r>
    </w:p>
    <w:p w14:paraId="236D1798" w14:textId="77777777" w:rsidR="00990276" w:rsidRDefault="00000000">
      <w:pPr>
        <w:pStyle w:val="FirstParagraph"/>
      </w:pPr>
      <w:r>
        <w:t>Package is a collection of modules.</w:t>
      </w:r>
    </w:p>
    <w:p w14:paraId="236D1799" w14:textId="77777777" w:rsidR="00990276" w:rsidRDefault="00000000">
      <w:pPr>
        <w:pStyle w:val="BodyText"/>
      </w:pPr>
      <w:r>
        <w:t>Example structure:</w:t>
      </w:r>
    </w:p>
    <w:p w14:paraId="236D179A" w14:textId="77777777" w:rsidR="00990276" w:rsidRDefault="00000000">
      <w:pPr>
        <w:pStyle w:val="SourceCode"/>
      </w:pPr>
      <w:r>
        <w:rPr>
          <w:rStyle w:val="NormalTok"/>
        </w:rPr>
        <w:t>mypackage</w:t>
      </w:r>
      <w:r>
        <w:rPr>
          <w:rStyle w:val="OperatorTok"/>
        </w:rPr>
        <w:t>/</w:t>
      </w:r>
      <w:r>
        <w:br/>
      </w:r>
      <w:r>
        <w:rPr>
          <w:rStyle w:val="NormalTok"/>
        </w:rPr>
        <w:t xml:space="preserve">    </w:t>
      </w:r>
      <w:r>
        <w:rPr>
          <w:rStyle w:val="FunctionTok"/>
        </w:rPr>
        <w:t>__init__</w:t>
      </w:r>
      <w:r>
        <w:rPr>
          <w:rStyle w:val="NormalTok"/>
        </w:rPr>
        <w:t>.py</w:t>
      </w:r>
      <w:r>
        <w:br/>
      </w:r>
      <w:r>
        <w:rPr>
          <w:rStyle w:val="NormalTok"/>
        </w:rPr>
        <w:t xml:space="preserve">    module1.py</w:t>
      </w:r>
      <w:r>
        <w:br/>
      </w:r>
      <w:r>
        <w:rPr>
          <w:rStyle w:val="NormalTok"/>
        </w:rPr>
        <w:t xml:space="preserve">    module2.py</w:t>
      </w:r>
    </w:p>
    <w:p w14:paraId="236D179B" w14:textId="77777777" w:rsidR="00990276" w:rsidRDefault="00000000">
      <w:r>
        <w:pict w14:anchorId="236D18C3">
          <v:rect id="_x0000_i1141" style="width:0;height:1.5pt" o:hralign="center" o:hrstd="t" o:hr="t"/>
        </w:pict>
      </w:r>
    </w:p>
    <w:p w14:paraId="236D179C" w14:textId="77777777" w:rsidR="00990276" w:rsidRDefault="00000000">
      <w:pPr>
        <w:pStyle w:val="Heading1"/>
      </w:pPr>
      <w:bookmarkStart w:id="214" w:name="overview-of-oop"/>
      <w:bookmarkEnd w:id="213"/>
      <w:r>
        <w:t>5. Overview of OOP</w:t>
      </w:r>
    </w:p>
    <w:p w14:paraId="236D179D" w14:textId="48938A23" w:rsidR="00990276" w:rsidRDefault="00CF4DF6">
      <w:pPr>
        <w:pStyle w:val="FirstParagraph"/>
      </w:pPr>
      <w:r w:rsidRPr="00CF4DF6">
        <w:t xml:space="preserve">OOP is a feature available in python that utilizes classes and objects to modularize code making it reusable and efficient since it focuses on real world applications, python is popular because the OOP concept </w:t>
      </w:r>
      <w:proofErr w:type="spellStart"/>
      <w:r w:rsidRPr="00CF4DF6">
        <w:t>doesnt</w:t>
      </w:r>
      <w:proofErr w:type="spellEnd"/>
      <w:r w:rsidRPr="00CF4DF6">
        <w:t xml:space="preserve"> focus mainly on functions instead it prioritized objects, attributes and behavior</w:t>
      </w:r>
      <w:r w:rsidR="00000000">
        <w:t>.</w:t>
      </w:r>
    </w:p>
    <w:p w14:paraId="236D179E" w14:textId="77777777" w:rsidR="00990276" w:rsidRDefault="00000000">
      <w:pPr>
        <w:pStyle w:val="Heading3"/>
      </w:pPr>
      <w:bookmarkStart w:id="215" w:name="main-concepts"/>
      <w:r>
        <w:t>Main Concepts</w:t>
      </w:r>
    </w:p>
    <w:p w14:paraId="236D179F" w14:textId="77777777" w:rsidR="00990276" w:rsidRDefault="00000000">
      <w:pPr>
        <w:pStyle w:val="Compact"/>
        <w:numPr>
          <w:ilvl w:val="0"/>
          <w:numId w:val="28"/>
        </w:numPr>
      </w:pPr>
      <w:r>
        <w:t>Class</w:t>
      </w:r>
    </w:p>
    <w:p w14:paraId="236D17A0" w14:textId="77777777" w:rsidR="00990276" w:rsidRDefault="00000000">
      <w:pPr>
        <w:pStyle w:val="Compact"/>
        <w:numPr>
          <w:ilvl w:val="0"/>
          <w:numId w:val="28"/>
        </w:numPr>
      </w:pPr>
      <w:r>
        <w:t>Object</w:t>
      </w:r>
    </w:p>
    <w:p w14:paraId="236D17A1" w14:textId="77777777" w:rsidR="00990276" w:rsidRDefault="00000000">
      <w:pPr>
        <w:pStyle w:val="Compact"/>
        <w:numPr>
          <w:ilvl w:val="0"/>
          <w:numId w:val="28"/>
        </w:numPr>
      </w:pPr>
      <w:r>
        <w:t>Inheritance</w:t>
      </w:r>
    </w:p>
    <w:p w14:paraId="236D17A2" w14:textId="77777777" w:rsidR="00990276" w:rsidRDefault="00000000">
      <w:pPr>
        <w:pStyle w:val="Compact"/>
        <w:numPr>
          <w:ilvl w:val="0"/>
          <w:numId w:val="28"/>
        </w:numPr>
      </w:pPr>
      <w:r>
        <w:t>Encapsulation</w:t>
      </w:r>
    </w:p>
    <w:p w14:paraId="236D17A3" w14:textId="77777777" w:rsidR="00990276" w:rsidRDefault="00000000">
      <w:pPr>
        <w:pStyle w:val="Compact"/>
        <w:numPr>
          <w:ilvl w:val="0"/>
          <w:numId w:val="28"/>
        </w:numPr>
      </w:pPr>
      <w:r>
        <w:lastRenderedPageBreak/>
        <w:t>Polymorphism</w:t>
      </w:r>
    </w:p>
    <w:p w14:paraId="236D17A4" w14:textId="77777777" w:rsidR="00990276" w:rsidRDefault="00000000">
      <w:r>
        <w:pict w14:anchorId="236D18C4">
          <v:rect id="_x0000_i1430" style="width:0;height:1.5pt" o:hralign="center" o:hrstd="t" o:hr="t"/>
        </w:pict>
      </w:r>
    </w:p>
    <w:p w14:paraId="236D17A5" w14:textId="77777777" w:rsidR="00990276" w:rsidRDefault="00000000">
      <w:pPr>
        <w:pStyle w:val="Heading1"/>
      </w:pPr>
      <w:bookmarkStart w:id="216" w:name="creating-classes-and-objects"/>
      <w:bookmarkEnd w:id="214"/>
      <w:bookmarkEnd w:id="215"/>
      <w:r>
        <w:t>6. Creating Classes and Objects</w:t>
      </w:r>
    </w:p>
    <w:p w14:paraId="236D17A6" w14:textId="77777777" w:rsidR="00990276" w:rsidRDefault="00000000">
      <w:pPr>
        <w:pStyle w:val="Heading2"/>
      </w:pPr>
      <w:bookmarkStart w:id="217" w:name="class"/>
      <w:r>
        <w:t>Class</w:t>
      </w:r>
    </w:p>
    <w:p w14:paraId="236D17A7" w14:textId="77777777" w:rsidR="00990276" w:rsidRDefault="00000000">
      <w:pPr>
        <w:pStyle w:val="FirstParagraph"/>
      </w:pPr>
      <w:r>
        <w:t>Blueprint of object.</w:t>
      </w:r>
    </w:p>
    <w:p w14:paraId="236D17A8" w14:textId="77777777" w:rsidR="00990276" w:rsidRDefault="00000000">
      <w:pPr>
        <w:pStyle w:val="SourceCode"/>
      </w:pPr>
      <w:r>
        <w:rPr>
          <w:rStyle w:val="KeywordTok"/>
        </w:rPr>
        <w:t>class</w:t>
      </w:r>
      <w:r>
        <w:rPr>
          <w:rStyle w:val="NormalTok"/>
        </w:rPr>
        <w:t xml:space="preserve"> Student:</w:t>
      </w:r>
      <w:r>
        <w:br/>
      </w:r>
      <w:r>
        <w:rPr>
          <w:rStyle w:val="NormalTok"/>
        </w:rPr>
        <w:t xml:space="preserve">    </w:t>
      </w:r>
      <w:r>
        <w:rPr>
          <w:rStyle w:val="ControlFlowTok"/>
        </w:rPr>
        <w:t>pass</w:t>
      </w:r>
    </w:p>
    <w:p w14:paraId="236D17A9" w14:textId="77777777" w:rsidR="00990276" w:rsidRDefault="00000000">
      <w:pPr>
        <w:pStyle w:val="Heading2"/>
      </w:pPr>
      <w:bookmarkStart w:id="218" w:name="object"/>
      <w:bookmarkEnd w:id="217"/>
      <w:r>
        <w:t>Object</w:t>
      </w:r>
    </w:p>
    <w:p w14:paraId="236D17AA" w14:textId="77777777" w:rsidR="00990276" w:rsidRDefault="00000000">
      <w:pPr>
        <w:pStyle w:val="SourceCode"/>
      </w:pPr>
      <w:r>
        <w:rPr>
          <w:rStyle w:val="NormalTok"/>
        </w:rPr>
        <w:t xml:space="preserve">s1 </w:t>
      </w:r>
      <w:r>
        <w:rPr>
          <w:rStyle w:val="OperatorTok"/>
        </w:rPr>
        <w:t>=</w:t>
      </w:r>
      <w:r>
        <w:rPr>
          <w:rStyle w:val="NormalTok"/>
        </w:rPr>
        <w:t xml:space="preserve"> Student()</w:t>
      </w:r>
    </w:p>
    <w:p w14:paraId="236D17AB" w14:textId="77777777" w:rsidR="00990276" w:rsidRDefault="00000000">
      <w:r>
        <w:pict w14:anchorId="236D18C5">
          <v:rect id="_x0000_i1431" style="width:0;height:1.5pt" o:hralign="center" o:hrstd="t" o:hr="t"/>
        </w:pict>
      </w:r>
    </w:p>
    <w:p w14:paraId="236D17AC" w14:textId="77777777" w:rsidR="00990276" w:rsidRDefault="00000000">
      <w:pPr>
        <w:pStyle w:val="Heading1"/>
      </w:pPr>
      <w:bookmarkStart w:id="219" w:name="constructor-init"/>
      <w:bookmarkEnd w:id="216"/>
      <w:bookmarkEnd w:id="218"/>
      <w:r>
        <w:t>7. Constructor (</w:t>
      </w:r>
      <w:r>
        <w:rPr>
          <w:b/>
          <w:bCs/>
        </w:rPr>
        <w:t>init</w:t>
      </w:r>
      <w:r>
        <w:t>)</w:t>
      </w:r>
    </w:p>
    <w:p w14:paraId="236D17AD" w14:textId="77777777" w:rsidR="00990276" w:rsidRDefault="00000000">
      <w:pPr>
        <w:pStyle w:val="SourceCode"/>
      </w:pPr>
      <w:r>
        <w:rPr>
          <w:rStyle w:val="KeywordTok"/>
        </w:rPr>
        <w:t>class</w:t>
      </w:r>
      <w:r>
        <w:rPr>
          <w:rStyle w:val="NormalTok"/>
        </w:rPr>
        <w:t xml:space="preserve"> Student: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,name):</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w:t>
      </w:r>
    </w:p>
    <w:p w14:paraId="236D17AE" w14:textId="77777777" w:rsidR="00990276" w:rsidRDefault="00000000">
      <w:r>
        <w:pict w14:anchorId="236D18C6">
          <v:rect id="_x0000_i1432" style="width:0;height:1.5pt" o:hralign="center" o:hrstd="t" o:hr="t"/>
        </w:pict>
      </w:r>
    </w:p>
    <w:p w14:paraId="236D17AF" w14:textId="77777777" w:rsidR="00990276" w:rsidRDefault="00000000">
      <w:pPr>
        <w:pStyle w:val="Heading1"/>
      </w:pPr>
      <w:bookmarkStart w:id="220" w:name="class-and-instance-variables"/>
      <w:bookmarkEnd w:id="219"/>
      <w:r>
        <w:t>8. Class and Instance Variables</w:t>
      </w:r>
    </w:p>
    <w:p w14:paraId="236D17B0" w14:textId="77777777" w:rsidR="00990276" w:rsidRDefault="00000000">
      <w:pPr>
        <w:pStyle w:val="Heading2"/>
      </w:pPr>
      <w:bookmarkStart w:id="221" w:name="class-variable"/>
      <w:r>
        <w:t>Class Variable</w:t>
      </w:r>
    </w:p>
    <w:p w14:paraId="236D17B1" w14:textId="77777777" w:rsidR="00990276" w:rsidRDefault="00000000">
      <w:pPr>
        <w:pStyle w:val="FirstParagraph"/>
      </w:pPr>
      <w:r>
        <w:t>Shared by all objects.</w:t>
      </w:r>
    </w:p>
    <w:p w14:paraId="236D17B2" w14:textId="77777777" w:rsidR="00990276" w:rsidRDefault="00000000">
      <w:pPr>
        <w:pStyle w:val="SourceCode"/>
      </w:pPr>
      <w:r>
        <w:rPr>
          <w:rStyle w:val="KeywordTok"/>
        </w:rPr>
        <w:t>class</w:t>
      </w:r>
      <w:r>
        <w:rPr>
          <w:rStyle w:val="NormalTok"/>
        </w:rPr>
        <w:t xml:space="preserve"> Student:</w:t>
      </w:r>
      <w:r>
        <w:br/>
      </w:r>
      <w:r>
        <w:rPr>
          <w:rStyle w:val="NormalTok"/>
        </w:rPr>
        <w:t xml:space="preserve">    college </w:t>
      </w:r>
      <w:r>
        <w:rPr>
          <w:rStyle w:val="OperatorTok"/>
        </w:rPr>
        <w:t>=</w:t>
      </w:r>
      <w:r>
        <w:rPr>
          <w:rStyle w:val="NormalTok"/>
        </w:rPr>
        <w:t xml:space="preserve"> </w:t>
      </w:r>
      <w:r>
        <w:rPr>
          <w:rStyle w:val="StringTok"/>
        </w:rPr>
        <w:t>"MIT"</w:t>
      </w:r>
    </w:p>
    <w:p w14:paraId="236D17B3" w14:textId="77777777" w:rsidR="00990276" w:rsidRDefault="00000000">
      <w:r>
        <w:pict w14:anchorId="236D18C7">
          <v:rect id="_x0000_i1433" style="width:0;height:1.5pt" o:hralign="center" o:hrstd="t" o:hr="t"/>
        </w:pict>
      </w:r>
    </w:p>
    <w:p w14:paraId="236D17B4" w14:textId="77777777" w:rsidR="00990276" w:rsidRDefault="00000000">
      <w:pPr>
        <w:pStyle w:val="Heading2"/>
      </w:pPr>
      <w:bookmarkStart w:id="222" w:name="instance-variable"/>
      <w:bookmarkEnd w:id="221"/>
      <w:r>
        <w:t>Instance Variable</w:t>
      </w:r>
    </w:p>
    <w:p w14:paraId="236D17B5" w14:textId="77777777" w:rsidR="00990276" w:rsidRDefault="00000000">
      <w:pPr>
        <w:pStyle w:val="FirstParagraph"/>
      </w:pPr>
      <w:r>
        <w:t>Unique for each object.</w:t>
      </w:r>
    </w:p>
    <w:p w14:paraId="236D17B6" w14:textId="77777777" w:rsidR="00990276" w:rsidRDefault="00000000">
      <w:pPr>
        <w:pStyle w:val="SourceCode"/>
      </w:pPr>
      <w:r>
        <w:rPr>
          <w:rStyle w:val="KeywordTok"/>
        </w:rPr>
        <w:t>class</w:t>
      </w:r>
      <w:r>
        <w:rPr>
          <w:rStyle w:val="NormalTok"/>
        </w:rPr>
        <w:t xml:space="preserve"> Student: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,name):</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w:t>
      </w:r>
    </w:p>
    <w:p w14:paraId="236D17B7" w14:textId="77777777" w:rsidR="00990276" w:rsidRDefault="00000000">
      <w:r>
        <w:pict w14:anchorId="236D18C8">
          <v:rect id="_x0000_i1434" style="width:0;height:1.5pt" o:hralign="center" o:hrstd="t" o:hr="t"/>
        </w:pict>
      </w:r>
    </w:p>
    <w:p w14:paraId="236D17B8" w14:textId="77777777" w:rsidR="00990276" w:rsidRDefault="00000000">
      <w:pPr>
        <w:pStyle w:val="Heading1"/>
      </w:pPr>
      <w:bookmarkStart w:id="223" w:name="methods-in-python"/>
      <w:bookmarkEnd w:id="220"/>
      <w:bookmarkEnd w:id="222"/>
      <w:r>
        <w:lastRenderedPageBreak/>
        <w:t>9. Methods in Python</w:t>
      </w:r>
    </w:p>
    <w:p w14:paraId="236D17B9" w14:textId="77777777" w:rsidR="00990276" w:rsidRDefault="00000000">
      <w:pPr>
        <w:pStyle w:val="Heading2"/>
      </w:pPr>
      <w:bookmarkStart w:id="224" w:name="instance-method"/>
      <w:r>
        <w:t>Instance Method</w:t>
      </w:r>
    </w:p>
    <w:p w14:paraId="236D17BA" w14:textId="77777777" w:rsidR="00990276" w:rsidRDefault="00000000">
      <w:pPr>
        <w:pStyle w:val="SourceCode"/>
      </w:pPr>
      <w:r>
        <w:rPr>
          <w:rStyle w:val="KeywordTok"/>
        </w:rPr>
        <w:t>class</w:t>
      </w:r>
      <w:r>
        <w:rPr>
          <w:rStyle w:val="NormalTok"/>
        </w:rPr>
        <w:t xml:space="preserve"> Test:</w:t>
      </w:r>
      <w:r>
        <w:br/>
      </w:r>
      <w:r>
        <w:rPr>
          <w:rStyle w:val="NormalTok"/>
        </w:rPr>
        <w:t xml:space="preserve">    </w:t>
      </w:r>
      <w:r>
        <w:rPr>
          <w:rStyle w:val="KeywordTok"/>
        </w:rPr>
        <w:t>def</w:t>
      </w:r>
      <w:r>
        <w:rPr>
          <w:rStyle w:val="NormalTok"/>
        </w:rPr>
        <w:t xml:space="preserve"> show(</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"Hello"</w:t>
      </w:r>
      <w:r>
        <w:rPr>
          <w:rStyle w:val="NormalTok"/>
        </w:rPr>
        <w:t>)</w:t>
      </w:r>
    </w:p>
    <w:p w14:paraId="236D17BB" w14:textId="77777777" w:rsidR="00990276" w:rsidRDefault="00000000">
      <w:r>
        <w:pict w14:anchorId="236D18C9">
          <v:rect id="_x0000_i1435" style="width:0;height:1.5pt" o:hralign="center" o:hrstd="t" o:hr="t"/>
        </w:pict>
      </w:r>
    </w:p>
    <w:p w14:paraId="236D17BC" w14:textId="77777777" w:rsidR="00990276" w:rsidRDefault="00000000">
      <w:pPr>
        <w:pStyle w:val="Heading2"/>
      </w:pPr>
      <w:bookmarkStart w:id="225" w:name="class-method"/>
      <w:bookmarkEnd w:id="224"/>
      <w:r>
        <w:t>Class Method</w:t>
      </w:r>
    </w:p>
    <w:p w14:paraId="236D17BD" w14:textId="77777777" w:rsidR="00990276" w:rsidRDefault="00000000">
      <w:pPr>
        <w:pStyle w:val="SourceCode"/>
      </w:pPr>
      <w:r>
        <w:rPr>
          <w:rStyle w:val="AttributeTok"/>
        </w:rPr>
        <w:t>@classmethod</w:t>
      </w:r>
    </w:p>
    <w:p w14:paraId="236D17BE" w14:textId="77777777" w:rsidR="00990276" w:rsidRDefault="00000000">
      <w:r>
        <w:pict w14:anchorId="236D18CA">
          <v:rect id="_x0000_i1436" style="width:0;height:1.5pt" o:hralign="center" o:hrstd="t" o:hr="t"/>
        </w:pict>
      </w:r>
    </w:p>
    <w:p w14:paraId="236D17BF" w14:textId="77777777" w:rsidR="00990276" w:rsidRDefault="00000000">
      <w:pPr>
        <w:pStyle w:val="Heading2"/>
      </w:pPr>
      <w:bookmarkStart w:id="226" w:name="static-method"/>
      <w:bookmarkEnd w:id="225"/>
      <w:r>
        <w:t>Static Method</w:t>
      </w:r>
    </w:p>
    <w:p w14:paraId="236D17C0" w14:textId="77777777" w:rsidR="00990276" w:rsidRDefault="00000000">
      <w:pPr>
        <w:pStyle w:val="SourceCode"/>
      </w:pPr>
      <w:r>
        <w:rPr>
          <w:rStyle w:val="AttributeTok"/>
        </w:rPr>
        <w:t>@staticmethod</w:t>
      </w:r>
    </w:p>
    <w:p w14:paraId="236D17C1" w14:textId="77777777" w:rsidR="00990276" w:rsidRDefault="00000000">
      <w:r>
        <w:pict w14:anchorId="236D18CB">
          <v:rect id="_x0000_i1437" style="width:0;height:1.5pt" o:hralign="center" o:hrstd="t" o:hr="t"/>
        </w:pict>
      </w:r>
    </w:p>
    <w:p w14:paraId="236D17C2" w14:textId="77777777" w:rsidR="00990276" w:rsidRDefault="00000000">
      <w:pPr>
        <w:pStyle w:val="Heading1"/>
      </w:pPr>
      <w:bookmarkStart w:id="227" w:name="inheritance"/>
      <w:bookmarkEnd w:id="223"/>
      <w:bookmarkEnd w:id="226"/>
      <w:r>
        <w:t>10. Inheritance</w:t>
      </w:r>
    </w:p>
    <w:p w14:paraId="236D17C3" w14:textId="77777777" w:rsidR="00990276" w:rsidRDefault="00000000">
      <w:pPr>
        <w:pStyle w:val="FirstParagraph"/>
      </w:pPr>
      <w:r>
        <w:t>Allows one class to acquire properties of another.</w:t>
      </w:r>
    </w:p>
    <w:p w14:paraId="236D17C4" w14:textId="77777777" w:rsidR="00990276" w:rsidRDefault="00000000">
      <w:pPr>
        <w:pStyle w:val="SourceCode"/>
      </w:pPr>
      <w:r>
        <w:rPr>
          <w:rStyle w:val="KeywordTok"/>
        </w:rPr>
        <w:t>class</w:t>
      </w:r>
      <w:r>
        <w:rPr>
          <w:rStyle w:val="NormalTok"/>
        </w:rPr>
        <w:t xml:space="preserve"> Parent:</w:t>
      </w:r>
      <w:r>
        <w:br/>
      </w:r>
      <w:r>
        <w:rPr>
          <w:rStyle w:val="NormalTok"/>
        </w:rPr>
        <w:t xml:space="preserve">    </w:t>
      </w:r>
      <w:r>
        <w:rPr>
          <w:rStyle w:val="ControlFlowTok"/>
        </w:rPr>
        <w:t>pass</w:t>
      </w:r>
      <w:r>
        <w:br/>
      </w:r>
      <w:r>
        <w:br/>
      </w:r>
      <w:r>
        <w:rPr>
          <w:rStyle w:val="KeywordTok"/>
        </w:rPr>
        <w:t>class</w:t>
      </w:r>
      <w:r>
        <w:rPr>
          <w:rStyle w:val="NormalTok"/>
        </w:rPr>
        <w:t xml:space="preserve"> Child(Parent):</w:t>
      </w:r>
      <w:r>
        <w:br/>
      </w:r>
      <w:r>
        <w:rPr>
          <w:rStyle w:val="NormalTok"/>
        </w:rPr>
        <w:t xml:space="preserve">    </w:t>
      </w:r>
      <w:r>
        <w:rPr>
          <w:rStyle w:val="ControlFlowTok"/>
        </w:rPr>
        <w:t>pass</w:t>
      </w:r>
    </w:p>
    <w:p w14:paraId="236D17C5" w14:textId="77777777" w:rsidR="00990276" w:rsidRDefault="00000000">
      <w:pPr>
        <w:pStyle w:val="Heading3"/>
      </w:pPr>
      <w:bookmarkStart w:id="228" w:name="advantages"/>
      <w:r>
        <w:t>Advantages</w:t>
      </w:r>
    </w:p>
    <w:p w14:paraId="236D17C6" w14:textId="77777777" w:rsidR="00990276" w:rsidRDefault="00000000">
      <w:pPr>
        <w:pStyle w:val="Compact"/>
        <w:numPr>
          <w:ilvl w:val="0"/>
          <w:numId w:val="29"/>
        </w:numPr>
      </w:pPr>
      <w:r>
        <w:t>Code reusability</w:t>
      </w:r>
    </w:p>
    <w:p w14:paraId="236D17C7" w14:textId="77777777" w:rsidR="00990276" w:rsidRDefault="00000000">
      <w:pPr>
        <w:pStyle w:val="Compact"/>
        <w:numPr>
          <w:ilvl w:val="0"/>
          <w:numId w:val="29"/>
        </w:numPr>
      </w:pPr>
      <w:r>
        <w:t>Reduced redundancy</w:t>
      </w:r>
    </w:p>
    <w:p w14:paraId="236D17C8" w14:textId="77777777" w:rsidR="00990276" w:rsidRDefault="00000000">
      <w:pPr>
        <w:pStyle w:val="Compact"/>
        <w:numPr>
          <w:ilvl w:val="0"/>
          <w:numId w:val="29"/>
        </w:numPr>
      </w:pPr>
      <w:r>
        <w:t>Better organization</w:t>
      </w:r>
    </w:p>
    <w:p w14:paraId="236D17C9" w14:textId="77777777" w:rsidR="00990276" w:rsidRDefault="00000000">
      <w:r>
        <w:pict w14:anchorId="236D18CC">
          <v:rect id="_x0000_i1438" style="width:0;height:1.5pt" o:hralign="center" o:hrstd="t" o:hr="t"/>
        </w:pict>
      </w:r>
    </w:p>
    <w:p w14:paraId="236D17CA" w14:textId="77777777" w:rsidR="00990276" w:rsidRDefault="00000000">
      <w:pPr>
        <w:pStyle w:val="Heading1"/>
      </w:pPr>
      <w:bookmarkStart w:id="229" w:name="unit-vi-python-libraries"/>
      <w:bookmarkEnd w:id="227"/>
      <w:bookmarkEnd w:id="228"/>
      <w:r>
        <w:t>UNIT VI – PYTHON LIBRARIES</w:t>
      </w:r>
    </w:p>
    <w:p w14:paraId="236D17CB" w14:textId="77777777" w:rsidR="00990276" w:rsidRDefault="00000000">
      <w:pPr>
        <w:pStyle w:val="Heading1"/>
      </w:pPr>
      <w:bookmarkStart w:id="230" w:name="numpy"/>
      <w:bookmarkEnd w:id="229"/>
      <w:r>
        <w:t>1. NumPy</w:t>
      </w:r>
    </w:p>
    <w:p w14:paraId="236D17CC" w14:textId="77777777" w:rsidR="00990276" w:rsidRDefault="00000000">
      <w:pPr>
        <w:pStyle w:val="FirstParagraph"/>
      </w:pPr>
      <w:r>
        <w:t>NumPy is a Python library used for numerical computing.</w:t>
      </w:r>
    </w:p>
    <w:p w14:paraId="236D17CD" w14:textId="77777777" w:rsidR="00990276" w:rsidRDefault="00000000">
      <w:r>
        <w:pict w14:anchorId="236D18CD">
          <v:rect id="_x0000_i1439" style="width:0;height:1.5pt" o:hralign="center" o:hrstd="t" o:hr="t"/>
        </w:pict>
      </w:r>
    </w:p>
    <w:p w14:paraId="236D17CE" w14:textId="77777777" w:rsidR="00990276" w:rsidRDefault="00000000">
      <w:pPr>
        <w:pStyle w:val="Heading2"/>
      </w:pPr>
      <w:bookmarkStart w:id="231" w:name="creating-arrays"/>
      <w:r>
        <w:lastRenderedPageBreak/>
        <w:t>Creating Arrays</w:t>
      </w:r>
    </w:p>
    <w:p w14:paraId="236D17CF" w14:textId="77777777" w:rsidR="00990276"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 xml:space="preserve">arr </w:t>
      </w:r>
      <w:r>
        <w:rPr>
          <w:rStyle w:val="OperatorTok"/>
        </w:rPr>
        <w:t>=</w:t>
      </w:r>
      <w:r>
        <w:rPr>
          <w:rStyle w:val="NormalTok"/>
        </w:rPr>
        <w:t xml:space="preserve"> np.array([</w:t>
      </w:r>
      <w:r>
        <w:rPr>
          <w:rStyle w:val="DecValTok"/>
        </w:rPr>
        <w:t>1</w:t>
      </w:r>
      <w:r>
        <w:rPr>
          <w:rStyle w:val="NormalTok"/>
        </w:rPr>
        <w:t>,</w:t>
      </w:r>
      <w:r>
        <w:rPr>
          <w:rStyle w:val="DecValTok"/>
        </w:rPr>
        <w:t>2</w:t>
      </w:r>
      <w:r>
        <w:rPr>
          <w:rStyle w:val="NormalTok"/>
        </w:rPr>
        <w:t>,</w:t>
      </w:r>
      <w:r>
        <w:rPr>
          <w:rStyle w:val="DecValTok"/>
        </w:rPr>
        <w:t>3</w:t>
      </w:r>
      <w:r>
        <w:rPr>
          <w:rStyle w:val="NormalTok"/>
        </w:rPr>
        <w:t>])</w:t>
      </w:r>
    </w:p>
    <w:p w14:paraId="236D17D0" w14:textId="77777777" w:rsidR="00990276" w:rsidRDefault="00000000">
      <w:r>
        <w:pict w14:anchorId="236D18CE">
          <v:rect id="_x0000_i1440" style="width:0;height:1.5pt" o:hralign="center" o:hrstd="t" o:hr="t"/>
        </w:pict>
      </w:r>
    </w:p>
    <w:p w14:paraId="236D17D1" w14:textId="77777777" w:rsidR="00990276" w:rsidRDefault="00000000">
      <w:pPr>
        <w:pStyle w:val="Heading2"/>
      </w:pPr>
      <w:bookmarkStart w:id="232" w:name="ndarray"/>
      <w:bookmarkEnd w:id="231"/>
      <w:r>
        <w:t>ndarray</w:t>
      </w:r>
    </w:p>
    <w:p w14:paraId="236D17D2" w14:textId="77777777" w:rsidR="00990276" w:rsidRDefault="00000000">
      <w:pPr>
        <w:pStyle w:val="FirstParagraph"/>
      </w:pPr>
      <w:r>
        <w:t>Main object in NumPy.</w:t>
      </w:r>
    </w:p>
    <w:p w14:paraId="236D17D3" w14:textId="77777777" w:rsidR="00990276" w:rsidRDefault="00000000">
      <w:pPr>
        <w:pStyle w:val="SourceCode"/>
      </w:pPr>
      <w:r>
        <w:rPr>
          <w:rStyle w:val="BuiltInTok"/>
        </w:rPr>
        <w:t>print</w:t>
      </w:r>
      <w:r>
        <w:rPr>
          <w:rStyle w:val="NormalTok"/>
        </w:rPr>
        <w:t>(</w:t>
      </w:r>
      <w:r>
        <w:rPr>
          <w:rStyle w:val="BuiltInTok"/>
        </w:rPr>
        <w:t>type</w:t>
      </w:r>
      <w:r>
        <w:rPr>
          <w:rStyle w:val="NormalTok"/>
        </w:rPr>
        <w:t>(arr))</w:t>
      </w:r>
    </w:p>
    <w:p w14:paraId="236D17D4" w14:textId="77777777" w:rsidR="00990276" w:rsidRDefault="00000000">
      <w:r>
        <w:pict w14:anchorId="236D18CF">
          <v:rect id="_x0000_i1441" style="width:0;height:1.5pt" o:hralign="center" o:hrstd="t" o:hr="t"/>
        </w:pict>
      </w:r>
    </w:p>
    <w:p w14:paraId="236D17D5" w14:textId="77777777" w:rsidR="00990276" w:rsidRDefault="00000000">
      <w:pPr>
        <w:pStyle w:val="Heading2"/>
      </w:pPr>
      <w:bookmarkStart w:id="233" w:name="vectorization-operation"/>
      <w:bookmarkEnd w:id="232"/>
      <w:r>
        <w:t>Vectorization Operation</w:t>
      </w:r>
    </w:p>
    <w:p w14:paraId="236D17D6" w14:textId="77777777" w:rsidR="00990276" w:rsidRDefault="00000000">
      <w:pPr>
        <w:pStyle w:val="FirstParagraph"/>
      </w:pPr>
      <w:r>
        <w:t>Operations performed on entire arrays.</w:t>
      </w:r>
    </w:p>
    <w:p w14:paraId="236D17D7" w14:textId="77777777" w:rsidR="00990276" w:rsidRDefault="00000000">
      <w:pPr>
        <w:pStyle w:val="SourceCode"/>
      </w:pPr>
      <w:r>
        <w:rPr>
          <w:rStyle w:val="NormalTok"/>
        </w:rPr>
        <w:t xml:space="preserve">arr </w:t>
      </w:r>
      <w:r>
        <w:rPr>
          <w:rStyle w:val="OperatorTok"/>
        </w:rPr>
        <w:t>+</w:t>
      </w:r>
      <w:r>
        <w:rPr>
          <w:rStyle w:val="NormalTok"/>
        </w:rPr>
        <w:t xml:space="preserve"> </w:t>
      </w:r>
      <w:r>
        <w:rPr>
          <w:rStyle w:val="DecValTok"/>
        </w:rPr>
        <w:t>2</w:t>
      </w:r>
      <w:r>
        <w:br/>
      </w:r>
      <w:r>
        <w:rPr>
          <w:rStyle w:val="NormalTok"/>
        </w:rPr>
        <w:t xml:space="preserve">arr </w:t>
      </w:r>
      <w:r>
        <w:rPr>
          <w:rStyle w:val="OperatorTok"/>
        </w:rPr>
        <w:t>*</w:t>
      </w:r>
      <w:r>
        <w:rPr>
          <w:rStyle w:val="NormalTok"/>
        </w:rPr>
        <w:t xml:space="preserve"> </w:t>
      </w:r>
      <w:r>
        <w:rPr>
          <w:rStyle w:val="DecValTok"/>
        </w:rPr>
        <w:t>2</w:t>
      </w:r>
    </w:p>
    <w:p w14:paraId="236D17D8" w14:textId="77777777" w:rsidR="00990276" w:rsidRDefault="00000000">
      <w:r>
        <w:pict w14:anchorId="236D18D0">
          <v:rect id="_x0000_i1442" style="width:0;height:1.5pt" o:hralign="center" o:hrstd="t" o:hr="t"/>
        </w:pict>
      </w:r>
    </w:p>
    <w:p w14:paraId="236D17D9" w14:textId="77777777" w:rsidR="00990276" w:rsidRDefault="00000000">
      <w:pPr>
        <w:pStyle w:val="Heading2"/>
      </w:pPr>
      <w:bookmarkStart w:id="234" w:name="array-indexing-and-slicing"/>
      <w:bookmarkEnd w:id="233"/>
      <w:r>
        <w:t>Array Indexing and Slicing</w:t>
      </w:r>
    </w:p>
    <w:p w14:paraId="236D17DA" w14:textId="77777777" w:rsidR="00990276" w:rsidRDefault="00000000">
      <w:pPr>
        <w:pStyle w:val="SourceCode"/>
      </w:pPr>
      <w:r>
        <w:rPr>
          <w:rStyle w:val="NormalTok"/>
        </w:rPr>
        <w:t>arr[</w:t>
      </w:r>
      <w:r>
        <w:rPr>
          <w:rStyle w:val="DecValTok"/>
        </w:rPr>
        <w:t>0</w:t>
      </w:r>
      <w:r>
        <w:rPr>
          <w:rStyle w:val="NormalTok"/>
        </w:rPr>
        <w:t>]</w:t>
      </w:r>
      <w:r>
        <w:br/>
      </w:r>
      <w:r>
        <w:rPr>
          <w:rStyle w:val="NormalTok"/>
        </w:rPr>
        <w:t>arr[</w:t>
      </w:r>
      <w:r>
        <w:rPr>
          <w:rStyle w:val="DecValTok"/>
        </w:rPr>
        <w:t>1</w:t>
      </w:r>
      <w:r>
        <w:rPr>
          <w:rStyle w:val="NormalTok"/>
        </w:rPr>
        <w:t>:</w:t>
      </w:r>
      <w:r>
        <w:rPr>
          <w:rStyle w:val="DecValTok"/>
        </w:rPr>
        <w:t>3</w:t>
      </w:r>
      <w:r>
        <w:rPr>
          <w:rStyle w:val="NormalTok"/>
        </w:rPr>
        <w:t>]</w:t>
      </w:r>
    </w:p>
    <w:p w14:paraId="236D17DB" w14:textId="77777777" w:rsidR="00990276" w:rsidRDefault="00000000">
      <w:r>
        <w:pict w14:anchorId="236D18D1">
          <v:rect id="_x0000_i1443" style="width:0;height:1.5pt" o:hralign="center" o:hrstd="t" o:hr="t"/>
        </w:pict>
      </w:r>
    </w:p>
    <w:p w14:paraId="236D17DC" w14:textId="77777777" w:rsidR="00990276" w:rsidRDefault="00000000">
      <w:pPr>
        <w:pStyle w:val="Heading2"/>
      </w:pPr>
      <w:bookmarkStart w:id="235" w:name="transposing-array"/>
      <w:bookmarkEnd w:id="234"/>
      <w:r>
        <w:t>Transposing Array</w:t>
      </w:r>
    </w:p>
    <w:p w14:paraId="236D17DD" w14:textId="77777777" w:rsidR="00990276" w:rsidRDefault="00000000">
      <w:pPr>
        <w:pStyle w:val="SourceCode"/>
      </w:pPr>
      <w:r>
        <w:rPr>
          <w:rStyle w:val="NormalTok"/>
        </w:rPr>
        <w:t>arr.T</w:t>
      </w:r>
    </w:p>
    <w:p w14:paraId="236D17DE" w14:textId="77777777" w:rsidR="00990276" w:rsidRDefault="00000000">
      <w:r>
        <w:pict w14:anchorId="236D18D2">
          <v:rect id="_x0000_i1444" style="width:0;height:1.5pt" o:hralign="center" o:hrstd="t" o:hr="t"/>
        </w:pict>
      </w:r>
    </w:p>
    <w:p w14:paraId="236D17DF" w14:textId="77777777" w:rsidR="00990276" w:rsidRDefault="00000000">
      <w:pPr>
        <w:pStyle w:val="Heading2"/>
      </w:pPr>
      <w:bookmarkStart w:id="236" w:name="saving-and-loading-arrays"/>
      <w:bookmarkEnd w:id="235"/>
      <w:r>
        <w:t>Saving and Loading Arrays</w:t>
      </w:r>
    </w:p>
    <w:p w14:paraId="236D17E0" w14:textId="77777777" w:rsidR="00990276" w:rsidRDefault="00000000">
      <w:pPr>
        <w:pStyle w:val="Heading3"/>
      </w:pPr>
      <w:bookmarkStart w:id="237" w:name="save"/>
      <w:r>
        <w:t>Save</w:t>
      </w:r>
    </w:p>
    <w:p w14:paraId="236D17E1" w14:textId="77777777" w:rsidR="00990276" w:rsidRDefault="00000000">
      <w:pPr>
        <w:pStyle w:val="SourceCode"/>
      </w:pPr>
      <w:r>
        <w:rPr>
          <w:rStyle w:val="NormalTok"/>
        </w:rPr>
        <w:t>np.save(</w:t>
      </w:r>
      <w:r>
        <w:rPr>
          <w:rStyle w:val="StringTok"/>
        </w:rPr>
        <w:t>"data.npy"</w:t>
      </w:r>
      <w:r>
        <w:rPr>
          <w:rStyle w:val="NormalTok"/>
        </w:rPr>
        <w:t>, arr)</w:t>
      </w:r>
    </w:p>
    <w:p w14:paraId="236D17E2" w14:textId="77777777" w:rsidR="00990276" w:rsidRDefault="00000000">
      <w:pPr>
        <w:pStyle w:val="Heading3"/>
      </w:pPr>
      <w:bookmarkStart w:id="238" w:name="load"/>
      <w:bookmarkEnd w:id="237"/>
      <w:r>
        <w:t>Load</w:t>
      </w:r>
    </w:p>
    <w:p w14:paraId="236D17E3" w14:textId="77777777" w:rsidR="00990276" w:rsidRDefault="00000000">
      <w:pPr>
        <w:pStyle w:val="SourceCode"/>
      </w:pPr>
      <w:r>
        <w:rPr>
          <w:rStyle w:val="NormalTok"/>
        </w:rPr>
        <w:t>np.load(</w:t>
      </w:r>
      <w:r>
        <w:rPr>
          <w:rStyle w:val="StringTok"/>
        </w:rPr>
        <w:t>"data.npy"</w:t>
      </w:r>
      <w:r>
        <w:rPr>
          <w:rStyle w:val="NormalTok"/>
        </w:rPr>
        <w:t>)</w:t>
      </w:r>
    </w:p>
    <w:p w14:paraId="236D17E4" w14:textId="77777777" w:rsidR="00990276" w:rsidRDefault="00000000">
      <w:r>
        <w:pict w14:anchorId="236D18D3">
          <v:rect id="_x0000_i1445" style="width:0;height:1.5pt" o:hralign="center" o:hrstd="t" o:hr="t"/>
        </w:pict>
      </w:r>
    </w:p>
    <w:p w14:paraId="236D17E5" w14:textId="77777777" w:rsidR="00990276" w:rsidRDefault="00000000">
      <w:pPr>
        <w:pStyle w:val="Heading2"/>
      </w:pPr>
      <w:bookmarkStart w:id="239" w:name="universal-functions"/>
      <w:bookmarkEnd w:id="236"/>
      <w:bookmarkEnd w:id="238"/>
      <w:r>
        <w:lastRenderedPageBreak/>
        <w:t>Universal Functions</w:t>
      </w:r>
    </w:p>
    <w:p w14:paraId="236D17E6" w14:textId="77777777" w:rsidR="00990276" w:rsidRDefault="00000000">
      <w:pPr>
        <w:pStyle w:val="SourceCode"/>
      </w:pPr>
      <w:r>
        <w:rPr>
          <w:rStyle w:val="NormalTok"/>
        </w:rPr>
        <w:t>np.sqrt(arr)</w:t>
      </w:r>
      <w:r>
        <w:br/>
      </w:r>
      <w:r>
        <w:rPr>
          <w:rStyle w:val="NormalTok"/>
        </w:rPr>
        <w:t>np.exp(arr)</w:t>
      </w:r>
      <w:r>
        <w:br/>
      </w:r>
      <w:r>
        <w:rPr>
          <w:rStyle w:val="NormalTok"/>
        </w:rPr>
        <w:t>np.sin(arr)</w:t>
      </w:r>
    </w:p>
    <w:p w14:paraId="236D17E7" w14:textId="77777777" w:rsidR="00990276" w:rsidRDefault="00000000">
      <w:r>
        <w:pict w14:anchorId="236D18D4">
          <v:rect id="_x0000_i1446" style="width:0;height:1.5pt" o:hralign="center" o:hrstd="t" o:hr="t"/>
        </w:pict>
      </w:r>
    </w:p>
    <w:p w14:paraId="236D17E8" w14:textId="77777777" w:rsidR="00990276" w:rsidRDefault="00000000">
      <w:pPr>
        <w:pStyle w:val="Heading2"/>
      </w:pPr>
      <w:bookmarkStart w:id="240" w:name="mathematical-functions"/>
      <w:bookmarkEnd w:id="239"/>
      <w:r>
        <w:t>Mathematical Functions</w:t>
      </w:r>
    </w:p>
    <w:p w14:paraId="236D17E9" w14:textId="77777777" w:rsidR="00990276" w:rsidRDefault="00000000">
      <w:pPr>
        <w:pStyle w:val="SourceCode"/>
      </w:pPr>
      <w:r>
        <w:rPr>
          <w:rStyle w:val="NormalTok"/>
        </w:rPr>
        <w:t>np.</w:t>
      </w:r>
      <w:r>
        <w:rPr>
          <w:rStyle w:val="BuiltInTok"/>
        </w:rPr>
        <w:t>sum</w:t>
      </w:r>
      <w:r>
        <w:rPr>
          <w:rStyle w:val="NormalTok"/>
        </w:rPr>
        <w:t>(arr)</w:t>
      </w:r>
      <w:r>
        <w:br/>
      </w:r>
      <w:r>
        <w:rPr>
          <w:rStyle w:val="NormalTok"/>
        </w:rPr>
        <w:t>np.mean(arr)</w:t>
      </w:r>
      <w:r>
        <w:br/>
      </w:r>
      <w:r>
        <w:rPr>
          <w:rStyle w:val="NormalTok"/>
        </w:rPr>
        <w:t>np.</w:t>
      </w:r>
      <w:r>
        <w:rPr>
          <w:rStyle w:val="BuiltInTok"/>
        </w:rPr>
        <w:t>max</w:t>
      </w:r>
      <w:r>
        <w:rPr>
          <w:rStyle w:val="NormalTok"/>
        </w:rPr>
        <w:t>(arr)</w:t>
      </w:r>
      <w:r>
        <w:br/>
      </w:r>
      <w:r>
        <w:rPr>
          <w:rStyle w:val="NormalTok"/>
        </w:rPr>
        <w:t>np.</w:t>
      </w:r>
      <w:r>
        <w:rPr>
          <w:rStyle w:val="BuiltInTok"/>
        </w:rPr>
        <w:t>min</w:t>
      </w:r>
      <w:r>
        <w:rPr>
          <w:rStyle w:val="NormalTok"/>
        </w:rPr>
        <w:t>(arr)</w:t>
      </w:r>
    </w:p>
    <w:p w14:paraId="236D17EA" w14:textId="77777777" w:rsidR="00990276" w:rsidRDefault="00000000">
      <w:r>
        <w:pict w14:anchorId="236D18D5">
          <v:rect id="_x0000_i1447" style="width:0;height:1.5pt" o:hralign="center" o:hrstd="t" o:hr="t"/>
        </w:pict>
      </w:r>
    </w:p>
    <w:p w14:paraId="236D17EB" w14:textId="77777777" w:rsidR="00990276" w:rsidRDefault="00000000">
      <w:pPr>
        <w:pStyle w:val="Heading2"/>
      </w:pPr>
      <w:bookmarkStart w:id="241" w:name="statistical-functions"/>
      <w:bookmarkEnd w:id="240"/>
      <w:r>
        <w:t>Statistical Functions</w:t>
      </w:r>
    </w:p>
    <w:p w14:paraId="236D17EC" w14:textId="77777777" w:rsidR="00990276" w:rsidRDefault="00000000">
      <w:pPr>
        <w:pStyle w:val="SourceCode"/>
      </w:pPr>
      <w:r>
        <w:rPr>
          <w:rStyle w:val="NormalTok"/>
        </w:rPr>
        <w:t>np.std(arr)</w:t>
      </w:r>
      <w:r>
        <w:br/>
      </w:r>
      <w:r>
        <w:rPr>
          <w:rStyle w:val="NormalTok"/>
        </w:rPr>
        <w:t>np.var(arr)</w:t>
      </w:r>
    </w:p>
    <w:p w14:paraId="236D17ED" w14:textId="77777777" w:rsidR="00990276" w:rsidRDefault="00000000">
      <w:r>
        <w:pict w14:anchorId="236D18D6">
          <v:rect id="_x0000_i1448" style="width:0;height:1.5pt" o:hralign="center" o:hrstd="t" o:hr="t"/>
        </w:pict>
      </w:r>
    </w:p>
    <w:p w14:paraId="236D17EE" w14:textId="77777777" w:rsidR="00990276" w:rsidRDefault="00000000">
      <w:pPr>
        <w:pStyle w:val="Heading1"/>
      </w:pPr>
      <w:bookmarkStart w:id="242" w:name="pandas"/>
      <w:bookmarkEnd w:id="230"/>
      <w:bookmarkEnd w:id="241"/>
      <w:r>
        <w:t>2. Pandas</w:t>
      </w:r>
    </w:p>
    <w:p w14:paraId="236D17EF" w14:textId="77777777" w:rsidR="00990276" w:rsidRDefault="00000000">
      <w:pPr>
        <w:pStyle w:val="FirstParagraph"/>
      </w:pPr>
      <w:r>
        <w:t>Pandas is a Python library used for data analysis.</w:t>
      </w:r>
    </w:p>
    <w:p w14:paraId="236D17F0" w14:textId="77777777" w:rsidR="00990276" w:rsidRDefault="00000000">
      <w:r>
        <w:pict w14:anchorId="236D18D7">
          <v:rect id="_x0000_i1449" style="width:0;height:1.5pt" o:hralign="center" o:hrstd="t" o:hr="t"/>
        </w:pict>
      </w:r>
    </w:p>
    <w:p w14:paraId="236D17F1" w14:textId="77777777" w:rsidR="00990276" w:rsidRDefault="00000000">
      <w:pPr>
        <w:pStyle w:val="Heading2"/>
      </w:pPr>
      <w:bookmarkStart w:id="243" w:name="series"/>
      <w:r>
        <w:t>Series</w:t>
      </w:r>
    </w:p>
    <w:p w14:paraId="236D17F2" w14:textId="77777777" w:rsidR="00990276" w:rsidRDefault="00000000">
      <w:pPr>
        <w:pStyle w:val="FirstParagraph"/>
      </w:pPr>
      <w:r>
        <w:t>One-dimensional labeled array.</w:t>
      </w:r>
    </w:p>
    <w:p w14:paraId="236D17F3" w14:textId="77777777" w:rsidR="00990276"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s </w:t>
      </w:r>
      <w:r>
        <w:rPr>
          <w:rStyle w:val="OperatorTok"/>
        </w:rPr>
        <w:t>=</w:t>
      </w:r>
      <w:r>
        <w:rPr>
          <w:rStyle w:val="NormalTok"/>
        </w:rPr>
        <w:t xml:space="preserve"> pd.Series([</w:t>
      </w:r>
      <w:r>
        <w:rPr>
          <w:rStyle w:val="DecValTok"/>
        </w:rPr>
        <w:t>1</w:t>
      </w:r>
      <w:r>
        <w:rPr>
          <w:rStyle w:val="NormalTok"/>
        </w:rPr>
        <w:t>,</w:t>
      </w:r>
      <w:r>
        <w:rPr>
          <w:rStyle w:val="DecValTok"/>
        </w:rPr>
        <w:t>2</w:t>
      </w:r>
      <w:r>
        <w:rPr>
          <w:rStyle w:val="NormalTok"/>
        </w:rPr>
        <w:t>,</w:t>
      </w:r>
      <w:r>
        <w:rPr>
          <w:rStyle w:val="DecValTok"/>
        </w:rPr>
        <w:t>3</w:t>
      </w:r>
      <w:r>
        <w:rPr>
          <w:rStyle w:val="NormalTok"/>
        </w:rPr>
        <w:t>])</w:t>
      </w:r>
    </w:p>
    <w:p w14:paraId="236D17F4" w14:textId="77777777" w:rsidR="00990276" w:rsidRDefault="00000000">
      <w:r>
        <w:pict w14:anchorId="236D18D8">
          <v:rect id="_x0000_i1450" style="width:0;height:1.5pt" o:hralign="center" o:hrstd="t" o:hr="t"/>
        </w:pict>
      </w:r>
    </w:p>
    <w:p w14:paraId="236D17F5" w14:textId="77777777" w:rsidR="00990276" w:rsidRDefault="00000000">
      <w:pPr>
        <w:pStyle w:val="Heading2"/>
      </w:pPr>
      <w:bookmarkStart w:id="244" w:name="dataframe"/>
      <w:bookmarkEnd w:id="243"/>
      <w:r>
        <w:t>DataFrame</w:t>
      </w:r>
    </w:p>
    <w:p w14:paraId="236D17F6" w14:textId="77777777" w:rsidR="00990276" w:rsidRDefault="00000000">
      <w:pPr>
        <w:pStyle w:val="FirstParagraph"/>
      </w:pPr>
      <w:r>
        <w:t>Two-dimensional tabular structure.</w:t>
      </w:r>
    </w:p>
    <w:p w14:paraId="236D17F7" w14:textId="77777777" w:rsidR="00990276" w:rsidRDefault="00000000">
      <w:pPr>
        <w:pStyle w:val="SourceCode"/>
      </w:pPr>
      <w:r>
        <w:rPr>
          <w:rStyle w:val="NormalTok"/>
        </w:rPr>
        <w:t xml:space="preserve">data </w:t>
      </w:r>
      <w:r>
        <w:rPr>
          <w:rStyle w:val="OperatorTok"/>
        </w:rPr>
        <w:t>=</w:t>
      </w:r>
      <w:r>
        <w:rPr>
          <w:rStyle w:val="NormalTok"/>
        </w:rPr>
        <w:t xml:space="preserve"> {</w:t>
      </w:r>
      <w:r>
        <w:br/>
      </w:r>
      <w:r>
        <w:rPr>
          <w:rStyle w:val="NormalTok"/>
        </w:rPr>
        <w:t xml:space="preserve">    </w:t>
      </w:r>
      <w:r>
        <w:rPr>
          <w:rStyle w:val="StringTok"/>
        </w:rPr>
        <w:t>"Name"</w:t>
      </w:r>
      <w:r>
        <w:rPr>
          <w:rStyle w:val="NormalTok"/>
        </w:rPr>
        <w:t>:[</w:t>
      </w:r>
      <w:r>
        <w:rPr>
          <w:rStyle w:val="StringTok"/>
        </w:rPr>
        <w:t>"A"</w:t>
      </w:r>
      <w:r>
        <w:rPr>
          <w:rStyle w:val="NormalTok"/>
        </w:rPr>
        <w:t>,</w:t>
      </w:r>
      <w:r>
        <w:rPr>
          <w:rStyle w:val="StringTok"/>
        </w:rPr>
        <w:t>"B"</w:t>
      </w:r>
      <w:r>
        <w:rPr>
          <w:rStyle w:val="NormalTok"/>
        </w:rPr>
        <w:t>],</w:t>
      </w:r>
      <w:r>
        <w:br/>
      </w:r>
      <w:r>
        <w:rPr>
          <w:rStyle w:val="NormalTok"/>
        </w:rPr>
        <w:t xml:space="preserve">    </w:t>
      </w:r>
      <w:r>
        <w:rPr>
          <w:rStyle w:val="StringTok"/>
        </w:rPr>
        <w:t>"Age"</w:t>
      </w:r>
      <w:r>
        <w:rPr>
          <w:rStyle w:val="NormalTok"/>
        </w:rPr>
        <w:t>:[</w:t>
      </w:r>
      <w:r>
        <w:rPr>
          <w:rStyle w:val="DecValTok"/>
        </w:rPr>
        <w:t>20</w:t>
      </w:r>
      <w:r>
        <w:rPr>
          <w:rStyle w:val="NormalTok"/>
        </w:rPr>
        <w:t>,</w:t>
      </w:r>
      <w:r>
        <w:rPr>
          <w:rStyle w:val="DecValTok"/>
        </w:rPr>
        <w:t>21</w:t>
      </w:r>
      <w:r>
        <w:rPr>
          <w:rStyle w:val="NormalTok"/>
        </w:rPr>
        <w:t>]</w:t>
      </w:r>
      <w:r>
        <w:br/>
      </w:r>
      <w:r>
        <w:rPr>
          <w:rStyle w:val="NormalTok"/>
        </w:rPr>
        <w:t>}</w:t>
      </w:r>
      <w:r>
        <w:br/>
      </w:r>
      <w:r>
        <w:br/>
      </w:r>
      <w:r>
        <w:rPr>
          <w:rStyle w:val="NormalTok"/>
        </w:rPr>
        <w:t xml:space="preserve">_df </w:t>
      </w:r>
      <w:r>
        <w:rPr>
          <w:rStyle w:val="OperatorTok"/>
        </w:rPr>
        <w:t>=</w:t>
      </w:r>
      <w:r>
        <w:rPr>
          <w:rStyle w:val="NormalTok"/>
        </w:rPr>
        <w:t xml:space="preserve"> pd.DataFrame(data)</w:t>
      </w:r>
    </w:p>
    <w:p w14:paraId="236D17F8" w14:textId="77777777" w:rsidR="00990276" w:rsidRDefault="00000000">
      <w:r>
        <w:lastRenderedPageBreak/>
        <w:pict w14:anchorId="236D18D9">
          <v:rect id="_x0000_i1451" style="width:0;height:1.5pt" o:hralign="center" o:hrstd="t" o:hr="t"/>
        </w:pict>
      </w:r>
    </w:p>
    <w:p w14:paraId="236D17F9" w14:textId="77777777" w:rsidR="00990276" w:rsidRDefault="00000000">
      <w:pPr>
        <w:pStyle w:val="Heading2"/>
      </w:pPr>
      <w:bookmarkStart w:id="245" w:name="accessing-columns"/>
      <w:bookmarkEnd w:id="244"/>
      <w:r>
        <w:t>Accessing Columns</w:t>
      </w:r>
    </w:p>
    <w:p w14:paraId="236D17FA" w14:textId="77777777" w:rsidR="00990276" w:rsidRDefault="00000000">
      <w:pPr>
        <w:pStyle w:val="SourceCode"/>
      </w:pPr>
      <w:r>
        <w:rPr>
          <w:rStyle w:val="NormalTok"/>
        </w:rPr>
        <w:t>_df[</w:t>
      </w:r>
      <w:r>
        <w:rPr>
          <w:rStyle w:val="StringTok"/>
        </w:rPr>
        <w:t>"Name"</w:t>
      </w:r>
      <w:r>
        <w:rPr>
          <w:rStyle w:val="NormalTok"/>
        </w:rPr>
        <w:t>]</w:t>
      </w:r>
    </w:p>
    <w:p w14:paraId="236D17FB" w14:textId="77777777" w:rsidR="00990276" w:rsidRDefault="00000000">
      <w:r>
        <w:pict w14:anchorId="236D18DA">
          <v:rect id="_x0000_i1452" style="width:0;height:1.5pt" o:hralign="center" o:hrstd="t" o:hr="t"/>
        </w:pict>
      </w:r>
    </w:p>
    <w:p w14:paraId="236D17FC" w14:textId="77777777" w:rsidR="00990276" w:rsidRDefault="00000000">
      <w:pPr>
        <w:pStyle w:val="Heading2"/>
      </w:pPr>
      <w:bookmarkStart w:id="246" w:name="accessing-rows"/>
      <w:bookmarkEnd w:id="245"/>
      <w:r>
        <w:t>Accessing Rows</w:t>
      </w:r>
    </w:p>
    <w:p w14:paraId="236D17FD" w14:textId="77777777" w:rsidR="00990276" w:rsidRDefault="00000000">
      <w:pPr>
        <w:pStyle w:val="SourceCode"/>
      </w:pPr>
      <w:r>
        <w:rPr>
          <w:rStyle w:val="NormalTok"/>
        </w:rPr>
        <w:t>_df.loc[</w:t>
      </w:r>
      <w:r>
        <w:rPr>
          <w:rStyle w:val="DecValTok"/>
        </w:rPr>
        <w:t>0</w:t>
      </w:r>
      <w:r>
        <w:rPr>
          <w:rStyle w:val="NormalTok"/>
        </w:rPr>
        <w:t>]</w:t>
      </w:r>
      <w:r>
        <w:br/>
      </w:r>
      <w:r>
        <w:rPr>
          <w:rStyle w:val="NormalTok"/>
        </w:rPr>
        <w:t>_df.iloc[</w:t>
      </w:r>
      <w:r>
        <w:rPr>
          <w:rStyle w:val="DecValTok"/>
        </w:rPr>
        <w:t>0</w:t>
      </w:r>
      <w:r>
        <w:rPr>
          <w:rStyle w:val="NormalTok"/>
        </w:rPr>
        <w:t>]</w:t>
      </w:r>
    </w:p>
    <w:p w14:paraId="236D17FE" w14:textId="77777777" w:rsidR="00990276" w:rsidRDefault="00000000">
      <w:r>
        <w:pict w14:anchorId="236D18DB">
          <v:rect id="_x0000_i1453" style="width:0;height:1.5pt" o:hralign="center" o:hrstd="t" o:hr="t"/>
        </w:pict>
      </w:r>
    </w:p>
    <w:p w14:paraId="236D17FF" w14:textId="77777777" w:rsidR="00990276" w:rsidRDefault="00000000">
      <w:pPr>
        <w:pStyle w:val="Heading2"/>
      </w:pPr>
      <w:bookmarkStart w:id="247" w:name="indexing-and-selection"/>
      <w:bookmarkEnd w:id="246"/>
      <w:r>
        <w:t>Indexing and Selection</w:t>
      </w:r>
    </w:p>
    <w:p w14:paraId="236D1800" w14:textId="77777777" w:rsidR="00990276" w:rsidRDefault="00000000">
      <w:pPr>
        <w:pStyle w:val="SourceCode"/>
      </w:pPr>
      <w:r>
        <w:rPr>
          <w:rStyle w:val="NormalTok"/>
        </w:rPr>
        <w:t>_df.iloc[:,</w:t>
      </w:r>
      <w:r>
        <w:rPr>
          <w:rStyle w:val="DecValTok"/>
        </w:rPr>
        <w:t>0</w:t>
      </w:r>
      <w:r>
        <w:rPr>
          <w:rStyle w:val="NormalTok"/>
        </w:rPr>
        <w:t>]</w:t>
      </w:r>
    </w:p>
    <w:p w14:paraId="236D1801" w14:textId="77777777" w:rsidR="00990276" w:rsidRDefault="00000000">
      <w:r>
        <w:pict w14:anchorId="236D18DC">
          <v:rect id="_x0000_i1454" style="width:0;height:1.5pt" o:hralign="center" o:hrstd="t" o:hr="t"/>
        </w:pict>
      </w:r>
    </w:p>
    <w:p w14:paraId="236D1802" w14:textId="77777777" w:rsidR="00990276" w:rsidRDefault="00000000">
      <w:pPr>
        <w:pStyle w:val="Heading2"/>
      </w:pPr>
      <w:bookmarkStart w:id="248" w:name="filtering-data"/>
      <w:bookmarkEnd w:id="247"/>
      <w:r>
        <w:t>Filtering Data</w:t>
      </w:r>
    </w:p>
    <w:p w14:paraId="236D1803" w14:textId="77777777" w:rsidR="00990276" w:rsidRDefault="00000000">
      <w:pPr>
        <w:pStyle w:val="SourceCode"/>
      </w:pPr>
      <w:r>
        <w:rPr>
          <w:rStyle w:val="NormalTok"/>
        </w:rPr>
        <w:t>_df[_df[</w:t>
      </w:r>
      <w:r>
        <w:rPr>
          <w:rStyle w:val="StringTok"/>
        </w:rPr>
        <w:t>"Age"</w:t>
      </w:r>
      <w:r>
        <w:rPr>
          <w:rStyle w:val="NormalTok"/>
        </w:rPr>
        <w:t xml:space="preserve">] </w:t>
      </w:r>
      <w:r>
        <w:rPr>
          <w:rStyle w:val="OperatorTok"/>
        </w:rPr>
        <w:t>&gt;</w:t>
      </w:r>
      <w:r>
        <w:rPr>
          <w:rStyle w:val="NormalTok"/>
        </w:rPr>
        <w:t xml:space="preserve"> </w:t>
      </w:r>
      <w:r>
        <w:rPr>
          <w:rStyle w:val="DecValTok"/>
        </w:rPr>
        <w:t>20</w:t>
      </w:r>
      <w:r>
        <w:rPr>
          <w:rStyle w:val="NormalTok"/>
        </w:rPr>
        <w:t>]</w:t>
      </w:r>
    </w:p>
    <w:p w14:paraId="236D1804" w14:textId="77777777" w:rsidR="00990276" w:rsidRDefault="00000000">
      <w:r>
        <w:pict w14:anchorId="236D18DD">
          <v:rect id="_x0000_i1455" style="width:0;height:1.5pt" o:hralign="center" o:hrstd="t" o:hr="t"/>
        </w:pict>
      </w:r>
    </w:p>
    <w:p w14:paraId="236D1805" w14:textId="77777777" w:rsidR="00990276" w:rsidRDefault="00000000">
      <w:pPr>
        <w:pStyle w:val="Heading2"/>
      </w:pPr>
      <w:bookmarkStart w:id="249" w:name="arithmetic-operations"/>
      <w:bookmarkEnd w:id="248"/>
      <w:r>
        <w:t>Arithmetic Operations</w:t>
      </w:r>
    </w:p>
    <w:p w14:paraId="236D1806" w14:textId="77777777" w:rsidR="00990276" w:rsidRDefault="00000000">
      <w:pPr>
        <w:pStyle w:val="SourceCode"/>
      </w:pPr>
      <w:r>
        <w:rPr>
          <w:rStyle w:val="NormalTok"/>
        </w:rPr>
        <w:t>_df[</w:t>
      </w:r>
      <w:r>
        <w:rPr>
          <w:rStyle w:val="StringTok"/>
        </w:rPr>
        <w:t>"Age"</w:t>
      </w:r>
      <w:r>
        <w:rPr>
          <w:rStyle w:val="NormalTok"/>
        </w:rPr>
        <w:t xml:space="preserve">] </w:t>
      </w:r>
      <w:r>
        <w:rPr>
          <w:rStyle w:val="OperatorTok"/>
        </w:rPr>
        <w:t>+</w:t>
      </w:r>
      <w:r>
        <w:rPr>
          <w:rStyle w:val="NormalTok"/>
        </w:rPr>
        <w:t xml:space="preserve"> </w:t>
      </w:r>
      <w:r>
        <w:rPr>
          <w:rStyle w:val="DecValTok"/>
        </w:rPr>
        <w:t>5</w:t>
      </w:r>
    </w:p>
    <w:p w14:paraId="236D1807" w14:textId="77777777" w:rsidR="00990276" w:rsidRDefault="00000000">
      <w:r>
        <w:pict w14:anchorId="236D18DE">
          <v:rect id="_x0000_i1456" style="width:0;height:1.5pt" o:hralign="center" o:hrstd="t" o:hr="t"/>
        </w:pict>
      </w:r>
    </w:p>
    <w:p w14:paraId="236D1808" w14:textId="77777777" w:rsidR="00990276" w:rsidRDefault="00000000">
      <w:pPr>
        <w:pStyle w:val="Heading2"/>
      </w:pPr>
      <w:bookmarkStart w:id="250" w:name="function-application"/>
      <w:bookmarkEnd w:id="249"/>
      <w:r>
        <w:t>Function Application</w:t>
      </w:r>
    </w:p>
    <w:p w14:paraId="236D1809" w14:textId="77777777" w:rsidR="00990276" w:rsidRDefault="00000000">
      <w:pPr>
        <w:pStyle w:val="SourceCode"/>
      </w:pPr>
      <w:r>
        <w:rPr>
          <w:rStyle w:val="NormalTok"/>
        </w:rPr>
        <w:t>_df[</w:t>
      </w:r>
      <w:r>
        <w:rPr>
          <w:rStyle w:val="StringTok"/>
        </w:rPr>
        <w:t>"Age"</w:t>
      </w:r>
      <w:r>
        <w:rPr>
          <w:rStyle w:val="NormalTok"/>
        </w:rPr>
        <w:t>].</w:t>
      </w:r>
      <w:r>
        <w:rPr>
          <w:rStyle w:val="BuiltInTok"/>
        </w:rPr>
        <w:t>apply</w:t>
      </w:r>
      <w:r>
        <w:rPr>
          <w:rStyle w:val="NormalTok"/>
        </w:rPr>
        <w:t>(</w:t>
      </w:r>
      <w:r>
        <w:rPr>
          <w:rStyle w:val="KeywordTok"/>
        </w:rPr>
        <w:t>lambda</w:t>
      </w:r>
      <w:r>
        <w:rPr>
          <w:rStyle w:val="NormalTok"/>
        </w:rPr>
        <w:t xml:space="preserve"> x:x</w:t>
      </w:r>
      <w:r>
        <w:rPr>
          <w:rStyle w:val="OperatorTok"/>
        </w:rPr>
        <w:t>+</w:t>
      </w:r>
      <w:r>
        <w:rPr>
          <w:rStyle w:val="DecValTok"/>
        </w:rPr>
        <w:t>1</w:t>
      </w:r>
      <w:r>
        <w:rPr>
          <w:rStyle w:val="NormalTok"/>
        </w:rPr>
        <w:t>)</w:t>
      </w:r>
    </w:p>
    <w:p w14:paraId="236D180A" w14:textId="77777777" w:rsidR="00990276" w:rsidRDefault="00000000">
      <w:r>
        <w:pict w14:anchorId="236D18DF">
          <v:rect id="_x0000_i1457" style="width:0;height:1.5pt" o:hralign="center" o:hrstd="t" o:hr="t"/>
        </w:pict>
      </w:r>
    </w:p>
    <w:p w14:paraId="236D180B" w14:textId="77777777" w:rsidR="00990276" w:rsidRDefault="00000000">
      <w:pPr>
        <w:pStyle w:val="Heading2"/>
      </w:pPr>
      <w:bookmarkStart w:id="251" w:name="mapping"/>
      <w:bookmarkEnd w:id="250"/>
      <w:r>
        <w:t>Mapping</w:t>
      </w:r>
    </w:p>
    <w:p w14:paraId="236D180C" w14:textId="77777777" w:rsidR="00990276" w:rsidRDefault="00000000">
      <w:pPr>
        <w:pStyle w:val="SourceCode"/>
      </w:pPr>
      <w:r>
        <w:rPr>
          <w:rStyle w:val="NormalTok"/>
        </w:rPr>
        <w:t>_df[</w:t>
      </w:r>
      <w:r>
        <w:rPr>
          <w:rStyle w:val="StringTok"/>
        </w:rPr>
        <w:t>"Age"</w:t>
      </w:r>
      <w:r>
        <w:rPr>
          <w:rStyle w:val="NormalTok"/>
        </w:rPr>
        <w:t>].</w:t>
      </w:r>
      <w:r>
        <w:rPr>
          <w:rStyle w:val="BuiltInTok"/>
        </w:rPr>
        <w:t>map</w:t>
      </w:r>
      <w:r>
        <w:rPr>
          <w:rStyle w:val="NormalTok"/>
        </w:rPr>
        <w:t>(</w:t>
      </w:r>
      <w:r>
        <w:rPr>
          <w:rStyle w:val="KeywordTok"/>
        </w:rPr>
        <w:t>lambda</w:t>
      </w:r>
      <w:r>
        <w:rPr>
          <w:rStyle w:val="NormalTok"/>
        </w:rPr>
        <w:t xml:space="preserve"> x:x</w:t>
      </w:r>
      <w:r>
        <w:rPr>
          <w:rStyle w:val="OperatorTok"/>
        </w:rPr>
        <w:t>*</w:t>
      </w:r>
      <w:r>
        <w:rPr>
          <w:rStyle w:val="DecValTok"/>
        </w:rPr>
        <w:t>2</w:t>
      </w:r>
      <w:r>
        <w:rPr>
          <w:rStyle w:val="NormalTok"/>
        </w:rPr>
        <w:t>)</w:t>
      </w:r>
    </w:p>
    <w:p w14:paraId="236D180D" w14:textId="77777777" w:rsidR="00990276" w:rsidRDefault="00000000">
      <w:r>
        <w:pict w14:anchorId="236D18E0">
          <v:rect id="_x0000_i1458" style="width:0;height:1.5pt" o:hralign="center" o:hrstd="t" o:hr="t"/>
        </w:pict>
      </w:r>
    </w:p>
    <w:p w14:paraId="236D180E" w14:textId="77777777" w:rsidR="00990276" w:rsidRDefault="00000000">
      <w:pPr>
        <w:pStyle w:val="Heading1"/>
      </w:pPr>
      <w:bookmarkStart w:id="252" w:name="important-differences-for-exams"/>
      <w:bookmarkEnd w:id="242"/>
      <w:bookmarkEnd w:id="251"/>
      <w:r>
        <w:t>IMPORTANT DIFFERENCES FOR EXAMS</w:t>
      </w:r>
    </w:p>
    <w:p w14:paraId="236D180F" w14:textId="77777777" w:rsidR="00990276" w:rsidRDefault="00000000">
      <w:pPr>
        <w:pStyle w:val="Heading2"/>
      </w:pPr>
      <w:bookmarkStart w:id="253" w:name="list-vs-tuple"/>
      <w:r>
        <w:t>List vs Tuple</w:t>
      </w:r>
    </w:p>
    <w:tbl>
      <w:tblPr>
        <w:tblStyle w:val="Table"/>
        <w:tblW w:w="0" w:type="auto"/>
        <w:tblLook w:val="0020" w:firstRow="1" w:lastRow="0" w:firstColumn="0" w:lastColumn="0" w:noHBand="0" w:noVBand="0"/>
      </w:tblPr>
      <w:tblGrid>
        <w:gridCol w:w="1133"/>
        <w:gridCol w:w="927"/>
        <w:gridCol w:w="871"/>
      </w:tblGrid>
      <w:tr w:rsidR="00990276" w14:paraId="236D1813"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810" w14:textId="77777777" w:rsidR="00990276" w:rsidRDefault="00000000">
            <w:pPr>
              <w:pStyle w:val="Compact"/>
            </w:pPr>
            <w:r>
              <w:t>Feature</w:t>
            </w:r>
          </w:p>
        </w:tc>
        <w:tc>
          <w:tcPr>
            <w:tcW w:w="0" w:type="auto"/>
          </w:tcPr>
          <w:p w14:paraId="236D1811" w14:textId="77777777" w:rsidR="00990276" w:rsidRDefault="00000000">
            <w:pPr>
              <w:pStyle w:val="Compact"/>
            </w:pPr>
            <w:r>
              <w:t>List</w:t>
            </w:r>
          </w:p>
        </w:tc>
        <w:tc>
          <w:tcPr>
            <w:tcW w:w="0" w:type="auto"/>
          </w:tcPr>
          <w:p w14:paraId="236D1812" w14:textId="77777777" w:rsidR="00990276" w:rsidRDefault="00000000">
            <w:pPr>
              <w:pStyle w:val="Compact"/>
            </w:pPr>
            <w:r>
              <w:t>Tuple</w:t>
            </w:r>
          </w:p>
        </w:tc>
      </w:tr>
      <w:tr w:rsidR="00990276" w14:paraId="236D1817" w14:textId="77777777">
        <w:tc>
          <w:tcPr>
            <w:tcW w:w="0" w:type="auto"/>
          </w:tcPr>
          <w:p w14:paraId="236D1814" w14:textId="77777777" w:rsidR="00990276" w:rsidRDefault="00000000">
            <w:pPr>
              <w:pStyle w:val="Compact"/>
            </w:pPr>
            <w:r>
              <w:t>Mutable</w:t>
            </w:r>
          </w:p>
        </w:tc>
        <w:tc>
          <w:tcPr>
            <w:tcW w:w="0" w:type="auto"/>
          </w:tcPr>
          <w:p w14:paraId="236D1815" w14:textId="77777777" w:rsidR="00990276" w:rsidRDefault="00000000">
            <w:pPr>
              <w:pStyle w:val="Compact"/>
            </w:pPr>
            <w:r>
              <w:t>Yes</w:t>
            </w:r>
          </w:p>
        </w:tc>
        <w:tc>
          <w:tcPr>
            <w:tcW w:w="0" w:type="auto"/>
          </w:tcPr>
          <w:p w14:paraId="236D1816" w14:textId="77777777" w:rsidR="00990276" w:rsidRDefault="00000000">
            <w:pPr>
              <w:pStyle w:val="Compact"/>
            </w:pPr>
            <w:r>
              <w:t>No</w:t>
            </w:r>
          </w:p>
        </w:tc>
      </w:tr>
      <w:tr w:rsidR="00990276" w14:paraId="236D181B" w14:textId="77777777">
        <w:tc>
          <w:tcPr>
            <w:tcW w:w="0" w:type="auto"/>
          </w:tcPr>
          <w:p w14:paraId="236D1818" w14:textId="77777777" w:rsidR="00990276" w:rsidRDefault="00000000">
            <w:pPr>
              <w:pStyle w:val="Compact"/>
            </w:pPr>
            <w:r>
              <w:lastRenderedPageBreak/>
              <w:t>Brackets</w:t>
            </w:r>
          </w:p>
        </w:tc>
        <w:tc>
          <w:tcPr>
            <w:tcW w:w="0" w:type="auto"/>
          </w:tcPr>
          <w:p w14:paraId="236D1819" w14:textId="77777777" w:rsidR="00990276" w:rsidRDefault="00000000">
            <w:pPr>
              <w:pStyle w:val="Compact"/>
            </w:pPr>
            <w:r>
              <w:t>[]</w:t>
            </w:r>
          </w:p>
        </w:tc>
        <w:tc>
          <w:tcPr>
            <w:tcW w:w="0" w:type="auto"/>
          </w:tcPr>
          <w:p w14:paraId="236D181A" w14:textId="77777777" w:rsidR="00990276" w:rsidRDefault="00000000">
            <w:pPr>
              <w:pStyle w:val="Compact"/>
            </w:pPr>
            <w:r>
              <w:t>()</w:t>
            </w:r>
          </w:p>
        </w:tc>
      </w:tr>
      <w:tr w:rsidR="00990276" w14:paraId="236D181F" w14:textId="77777777">
        <w:tc>
          <w:tcPr>
            <w:tcW w:w="0" w:type="auto"/>
          </w:tcPr>
          <w:p w14:paraId="236D181C" w14:textId="77777777" w:rsidR="00990276" w:rsidRDefault="00000000">
            <w:pPr>
              <w:pStyle w:val="Compact"/>
            </w:pPr>
            <w:r>
              <w:t>Speed</w:t>
            </w:r>
          </w:p>
        </w:tc>
        <w:tc>
          <w:tcPr>
            <w:tcW w:w="0" w:type="auto"/>
          </w:tcPr>
          <w:p w14:paraId="236D181D" w14:textId="77777777" w:rsidR="00990276" w:rsidRDefault="00000000">
            <w:pPr>
              <w:pStyle w:val="Compact"/>
            </w:pPr>
            <w:r>
              <w:t>Slower</w:t>
            </w:r>
          </w:p>
        </w:tc>
        <w:tc>
          <w:tcPr>
            <w:tcW w:w="0" w:type="auto"/>
          </w:tcPr>
          <w:p w14:paraId="236D181E" w14:textId="77777777" w:rsidR="00990276" w:rsidRDefault="00000000">
            <w:pPr>
              <w:pStyle w:val="Compact"/>
            </w:pPr>
            <w:r>
              <w:t>Faster</w:t>
            </w:r>
          </w:p>
        </w:tc>
      </w:tr>
    </w:tbl>
    <w:p w14:paraId="236D1820" w14:textId="77777777" w:rsidR="00990276" w:rsidRDefault="00000000">
      <w:r>
        <w:pict w14:anchorId="236D18E1">
          <v:rect id="_x0000_i1459" style="width:0;height:1.5pt" o:hralign="center" o:hrstd="t" o:hr="t"/>
        </w:pict>
      </w:r>
    </w:p>
    <w:p w14:paraId="236D1821" w14:textId="77777777" w:rsidR="00990276" w:rsidRDefault="00000000">
      <w:pPr>
        <w:pStyle w:val="Heading2"/>
      </w:pPr>
      <w:bookmarkStart w:id="254" w:name="dictionary-vs-set"/>
      <w:bookmarkEnd w:id="253"/>
      <w:r>
        <w:t>Dictionary vs Set</w:t>
      </w:r>
    </w:p>
    <w:tbl>
      <w:tblPr>
        <w:tblStyle w:val="Table"/>
        <w:tblW w:w="0" w:type="auto"/>
        <w:tblLook w:val="0020" w:firstRow="1" w:lastRow="0" w:firstColumn="0" w:lastColumn="0" w:noHBand="0" w:noVBand="0"/>
      </w:tblPr>
      <w:tblGrid>
        <w:gridCol w:w="1764"/>
        <w:gridCol w:w="1794"/>
        <w:gridCol w:w="2602"/>
      </w:tblGrid>
      <w:tr w:rsidR="00990276" w14:paraId="236D1825" w14:textId="77777777" w:rsidTr="00990276">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1822" w14:textId="77777777" w:rsidR="00990276" w:rsidRDefault="00000000">
            <w:pPr>
              <w:pStyle w:val="Compact"/>
            </w:pPr>
            <w:r>
              <w:t>Feature</w:t>
            </w:r>
          </w:p>
        </w:tc>
        <w:tc>
          <w:tcPr>
            <w:tcW w:w="0" w:type="auto"/>
          </w:tcPr>
          <w:p w14:paraId="236D1823" w14:textId="77777777" w:rsidR="00990276" w:rsidRDefault="00000000">
            <w:pPr>
              <w:pStyle w:val="Compact"/>
            </w:pPr>
            <w:r>
              <w:t>Dictionary</w:t>
            </w:r>
          </w:p>
        </w:tc>
        <w:tc>
          <w:tcPr>
            <w:tcW w:w="0" w:type="auto"/>
          </w:tcPr>
          <w:p w14:paraId="236D1824" w14:textId="77777777" w:rsidR="00990276" w:rsidRDefault="00000000">
            <w:pPr>
              <w:pStyle w:val="Compact"/>
            </w:pPr>
            <w:r>
              <w:t>Set</w:t>
            </w:r>
          </w:p>
        </w:tc>
      </w:tr>
      <w:tr w:rsidR="00990276" w14:paraId="236D1829" w14:textId="77777777">
        <w:tc>
          <w:tcPr>
            <w:tcW w:w="0" w:type="auto"/>
          </w:tcPr>
          <w:p w14:paraId="236D1826" w14:textId="77777777" w:rsidR="00990276" w:rsidRDefault="00000000">
            <w:pPr>
              <w:pStyle w:val="Compact"/>
            </w:pPr>
            <w:r>
              <w:t>Stores</w:t>
            </w:r>
          </w:p>
        </w:tc>
        <w:tc>
          <w:tcPr>
            <w:tcW w:w="0" w:type="auto"/>
          </w:tcPr>
          <w:p w14:paraId="236D1827" w14:textId="77777777" w:rsidR="00990276" w:rsidRDefault="00000000">
            <w:pPr>
              <w:pStyle w:val="Compact"/>
            </w:pPr>
            <w:r>
              <w:t>Key-value pairs</w:t>
            </w:r>
          </w:p>
        </w:tc>
        <w:tc>
          <w:tcPr>
            <w:tcW w:w="0" w:type="auto"/>
          </w:tcPr>
          <w:p w14:paraId="236D1828" w14:textId="77777777" w:rsidR="00990276" w:rsidRDefault="00000000">
            <w:pPr>
              <w:pStyle w:val="Compact"/>
            </w:pPr>
            <w:r>
              <w:t>Unique values</w:t>
            </w:r>
          </w:p>
        </w:tc>
      </w:tr>
      <w:tr w:rsidR="00990276" w14:paraId="236D182D" w14:textId="77777777">
        <w:tc>
          <w:tcPr>
            <w:tcW w:w="0" w:type="auto"/>
          </w:tcPr>
          <w:p w14:paraId="236D182A" w14:textId="77777777" w:rsidR="00990276" w:rsidRDefault="00000000">
            <w:pPr>
              <w:pStyle w:val="Compact"/>
            </w:pPr>
            <w:r>
              <w:t>Duplicate Keys</w:t>
            </w:r>
          </w:p>
        </w:tc>
        <w:tc>
          <w:tcPr>
            <w:tcW w:w="0" w:type="auto"/>
          </w:tcPr>
          <w:p w14:paraId="236D182B" w14:textId="77777777" w:rsidR="00990276" w:rsidRDefault="00000000">
            <w:pPr>
              <w:pStyle w:val="Compact"/>
            </w:pPr>
            <w:r>
              <w:t>Not allowed</w:t>
            </w:r>
          </w:p>
        </w:tc>
        <w:tc>
          <w:tcPr>
            <w:tcW w:w="0" w:type="auto"/>
          </w:tcPr>
          <w:p w14:paraId="236D182C" w14:textId="77777777" w:rsidR="00990276" w:rsidRDefault="00000000">
            <w:pPr>
              <w:pStyle w:val="Compact"/>
            </w:pPr>
            <w:r>
              <w:t>Duplicates not allowed</w:t>
            </w:r>
          </w:p>
        </w:tc>
      </w:tr>
      <w:tr w:rsidR="00990276" w14:paraId="236D1831" w14:textId="77777777">
        <w:tc>
          <w:tcPr>
            <w:tcW w:w="0" w:type="auto"/>
          </w:tcPr>
          <w:p w14:paraId="236D182E" w14:textId="77777777" w:rsidR="00990276" w:rsidRDefault="00000000">
            <w:pPr>
              <w:pStyle w:val="Compact"/>
            </w:pPr>
            <w:r>
              <w:t>Indexing</w:t>
            </w:r>
          </w:p>
        </w:tc>
        <w:tc>
          <w:tcPr>
            <w:tcW w:w="0" w:type="auto"/>
          </w:tcPr>
          <w:p w14:paraId="236D182F" w14:textId="77777777" w:rsidR="00990276" w:rsidRDefault="00000000">
            <w:pPr>
              <w:pStyle w:val="Compact"/>
            </w:pPr>
            <w:r>
              <w:t>No</w:t>
            </w:r>
          </w:p>
        </w:tc>
        <w:tc>
          <w:tcPr>
            <w:tcW w:w="0" w:type="auto"/>
          </w:tcPr>
          <w:p w14:paraId="236D1830" w14:textId="77777777" w:rsidR="00990276" w:rsidRDefault="00000000">
            <w:pPr>
              <w:pStyle w:val="Compact"/>
            </w:pPr>
            <w:r>
              <w:t>No</w:t>
            </w:r>
          </w:p>
        </w:tc>
      </w:tr>
    </w:tbl>
    <w:p w14:paraId="236D1832" w14:textId="77777777" w:rsidR="00990276" w:rsidRDefault="00000000">
      <w:r>
        <w:pict w14:anchorId="236D18E2">
          <v:rect id="_x0000_i1460" style="width:0;height:1.5pt" o:hralign="center" o:hrstd="t" o:hr="t"/>
        </w:pict>
      </w:r>
    </w:p>
    <w:p w14:paraId="236D1833" w14:textId="77777777" w:rsidR="00990276" w:rsidRDefault="00000000">
      <w:pPr>
        <w:pStyle w:val="Heading1"/>
      </w:pPr>
      <w:bookmarkStart w:id="255" w:name="most-important-programs-for-exams"/>
      <w:bookmarkEnd w:id="252"/>
      <w:bookmarkEnd w:id="254"/>
      <w:r>
        <w:t>MOST IMPORTANT PROGRAMS FOR EXAMS</w:t>
      </w:r>
    </w:p>
    <w:p w14:paraId="236D1834" w14:textId="77777777" w:rsidR="00990276" w:rsidRDefault="00000000">
      <w:pPr>
        <w:pStyle w:val="Heading2"/>
      </w:pPr>
      <w:bookmarkStart w:id="256" w:name="factorial-program"/>
      <w:r>
        <w:t>Factorial Program</w:t>
      </w:r>
    </w:p>
    <w:p w14:paraId="236D1835" w14:textId="77777777" w:rsidR="00990276" w:rsidRDefault="00000000">
      <w:pPr>
        <w:pStyle w:val="SourceCode"/>
      </w:pPr>
      <w:r>
        <w:rPr>
          <w:rStyle w:val="NormalTok"/>
        </w:rPr>
        <w:t xml:space="preserve">n </w:t>
      </w:r>
      <w:r>
        <w:rPr>
          <w:rStyle w:val="OperatorTok"/>
        </w:rPr>
        <w:t>=</w:t>
      </w:r>
      <w:r>
        <w:rPr>
          <w:rStyle w:val="NormalTok"/>
        </w:rPr>
        <w:t xml:space="preserve"> </w:t>
      </w:r>
      <w:r>
        <w:rPr>
          <w:rStyle w:val="BuiltInTok"/>
        </w:rPr>
        <w:t>int</w:t>
      </w:r>
      <w:r>
        <w:rPr>
          <w:rStyle w:val="NormalTok"/>
        </w:rPr>
        <w:t>(</w:t>
      </w:r>
      <w:r>
        <w:rPr>
          <w:rStyle w:val="BuiltInTok"/>
        </w:rPr>
        <w:t>input</w:t>
      </w:r>
      <w:r>
        <w:rPr>
          <w:rStyle w:val="NormalTok"/>
        </w:rPr>
        <w:t>(</w:t>
      </w:r>
      <w:r>
        <w:rPr>
          <w:rStyle w:val="StringTok"/>
        </w:rPr>
        <w:t>"Enter number:"</w:t>
      </w:r>
      <w:r>
        <w:rPr>
          <w:rStyle w:val="NormalTok"/>
        </w:rPr>
        <w:t>))</w:t>
      </w:r>
      <w:r>
        <w:br/>
      </w:r>
      <w:r>
        <w:rPr>
          <w:rStyle w:val="NormalTok"/>
        </w:rPr>
        <w:t xml:space="preserve">fact </w:t>
      </w:r>
      <w:r>
        <w:rPr>
          <w:rStyle w:val="OperatorTok"/>
        </w:rPr>
        <w:t>=</w:t>
      </w:r>
      <w:r>
        <w:rPr>
          <w:rStyle w:val="NormalTok"/>
        </w:rPr>
        <w:t xml:space="preserve"> </w:t>
      </w:r>
      <w:r>
        <w:rPr>
          <w:rStyle w:val="DecValTok"/>
        </w:rPr>
        <w:t>1</w:t>
      </w:r>
      <w:r>
        <w:br/>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,n</w:t>
      </w:r>
      <w:r>
        <w:rPr>
          <w:rStyle w:val="OperatorTok"/>
        </w:rPr>
        <w:t>+</w:t>
      </w:r>
      <w:r>
        <w:rPr>
          <w:rStyle w:val="DecValTok"/>
        </w:rPr>
        <w:t>1</w:t>
      </w:r>
      <w:r>
        <w:rPr>
          <w:rStyle w:val="NormalTok"/>
        </w:rPr>
        <w:t>):</w:t>
      </w:r>
      <w:r>
        <w:br/>
      </w:r>
      <w:r>
        <w:rPr>
          <w:rStyle w:val="NormalTok"/>
        </w:rPr>
        <w:t xml:space="preserve">    fact </w:t>
      </w:r>
      <w:r>
        <w:rPr>
          <w:rStyle w:val="OperatorTok"/>
        </w:rPr>
        <w:t>*=</w:t>
      </w:r>
      <w:r>
        <w:rPr>
          <w:rStyle w:val="NormalTok"/>
        </w:rPr>
        <w:t xml:space="preserve"> i</w:t>
      </w:r>
      <w:r>
        <w:br/>
      </w:r>
      <w:r>
        <w:br/>
      </w:r>
      <w:r>
        <w:rPr>
          <w:rStyle w:val="BuiltInTok"/>
        </w:rPr>
        <w:t>print</w:t>
      </w:r>
      <w:r>
        <w:rPr>
          <w:rStyle w:val="NormalTok"/>
        </w:rPr>
        <w:t>(fact)</w:t>
      </w:r>
    </w:p>
    <w:p w14:paraId="236D1836" w14:textId="77777777" w:rsidR="00990276" w:rsidRDefault="00000000">
      <w:r>
        <w:pict w14:anchorId="236D18E3">
          <v:rect id="_x0000_i1461" style="width:0;height:1.5pt" o:hralign="center" o:hrstd="t" o:hr="t"/>
        </w:pict>
      </w:r>
    </w:p>
    <w:p w14:paraId="236D1837" w14:textId="77777777" w:rsidR="00990276" w:rsidRDefault="00000000">
      <w:pPr>
        <w:pStyle w:val="Heading2"/>
      </w:pPr>
      <w:bookmarkStart w:id="257" w:name="fibonacci-series"/>
      <w:bookmarkEnd w:id="256"/>
      <w:r>
        <w:t>Fibonacci Series</w:t>
      </w:r>
    </w:p>
    <w:p w14:paraId="236D1838" w14:textId="77777777" w:rsidR="00990276" w:rsidRDefault="00000000">
      <w:pPr>
        <w:pStyle w:val="SourceCode"/>
      </w:pPr>
      <w:r>
        <w:rPr>
          <w:rStyle w:val="NormalTok"/>
        </w:rPr>
        <w:t xml:space="preserve">a,b </w:t>
      </w:r>
      <w:r>
        <w:rPr>
          <w:rStyle w:val="OperatorTok"/>
        </w:rPr>
        <w:t>=</w:t>
      </w:r>
      <w:r>
        <w:rPr>
          <w:rStyle w:val="NormalTok"/>
        </w:rPr>
        <w:t xml:space="preserve"> </w:t>
      </w:r>
      <w:r>
        <w:rPr>
          <w:rStyle w:val="DecValTok"/>
        </w:rPr>
        <w:t>0</w:t>
      </w:r>
      <w:r>
        <w:rPr>
          <w:rStyle w:val="NormalTok"/>
        </w:rPr>
        <w:t>,</w:t>
      </w:r>
      <w:r>
        <w:rPr>
          <w:rStyle w:val="DecValTok"/>
        </w:rPr>
        <w:t>1</w:t>
      </w:r>
      <w:r>
        <w:br/>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w:t>
      </w:r>
      <w:r>
        <w:rPr>
          <w:rStyle w:val="NormalTok"/>
        </w:rPr>
        <w:t>):</w:t>
      </w:r>
      <w:r>
        <w:br/>
      </w:r>
      <w:r>
        <w:rPr>
          <w:rStyle w:val="NormalTok"/>
        </w:rPr>
        <w:t xml:space="preserve">    </w:t>
      </w:r>
      <w:r>
        <w:rPr>
          <w:rStyle w:val="BuiltInTok"/>
        </w:rPr>
        <w:t>print</w:t>
      </w:r>
      <w:r>
        <w:rPr>
          <w:rStyle w:val="NormalTok"/>
        </w:rPr>
        <w:t>(a)</w:t>
      </w:r>
      <w:r>
        <w:br/>
      </w:r>
      <w:r>
        <w:rPr>
          <w:rStyle w:val="NormalTok"/>
        </w:rPr>
        <w:t xml:space="preserve">    a,b </w:t>
      </w:r>
      <w:r>
        <w:rPr>
          <w:rStyle w:val="OperatorTok"/>
        </w:rPr>
        <w:t>=</w:t>
      </w:r>
      <w:r>
        <w:rPr>
          <w:rStyle w:val="NormalTok"/>
        </w:rPr>
        <w:t xml:space="preserve"> b,a</w:t>
      </w:r>
      <w:r>
        <w:rPr>
          <w:rStyle w:val="OperatorTok"/>
        </w:rPr>
        <w:t>+</w:t>
      </w:r>
      <w:r>
        <w:rPr>
          <w:rStyle w:val="NormalTok"/>
        </w:rPr>
        <w:t>b</w:t>
      </w:r>
    </w:p>
    <w:p w14:paraId="236D1839" w14:textId="77777777" w:rsidR="00990276" w:rsidRDefault="00000000">
      <w:r>
        <w:pict w14:anchorId="236D18E4">
          <v:rect id="_x0000_i1462" style="width:0;height:1.5pt" o:hralign="center" o:hrstd="t" o:hr="t"/>
        </w:pict>
      </w:r>
    </w:p>
    <w:p w14:paraId="236D183A" w14:textId="77777777" w:rsidR="00990276" w:rsidRDefault="00000000">
      <w:pPr>
        <w:pStyle w:val="Heading2"/>
      </w:pPr>
      <w:bookmarkStart w:id="258" w:name="prime-number-check"/>
      <w:bookmarkEnd w:id="257"/>
      <w:r>
        <w:t>Prime Number Check</w:t>
      </w:r>
    </w:p>
    <w:p w14:paraId="236D183B" w14:textId="77777777" w:rsidR="00990276" w:rsidRDefault="00000000">
      <w:pPr>
        <w:pStyle w:val="SourceCode"/>
      </w:pPr>
      <w:r>
        <w:rPr>
          <w:rStyle w:val="NormalTok"/>
        </w:rPr>
        <w:t xml:space="preserve">n </w:t>
      </w:r>
      <w:r>
        <w:rPr>
          <w:rStyle w:val="OperatorTok"/>
        </w:rPr>
        <w:t>=</w:t>
      </w:r>
      <w:r>
        <w:rPr>
          <w:rStyle w:val="NormalTok"/>
        </w:rPr>
        <w:t xml:space="preserve"> </w:t>
      </w:r>
      <w:r>
        <w:rPr>
          <w:rStyle w:val="BuiltInTok"/>
        </w:rPr>
        <w:t>int</w:t>
      </w:r>
      <w:r>
        <w:rPr>
          <w:rStyle w:val="NormalTok"/>
        </w:rPr>
        <w:t>(</w:t>
      </w:r>
      <w:r>
        <w:rPr>
          <w:rStyle w:val="BuiltInTok"/>
        </w:rPr>
        <w:t>input</w:t>
      </w:r>
      <w:r>
        <w:rPr>
          <w:rStyle w:val="NormalTok"/>
        </w:rPr>
        <w:t>(</w:t>
      </w:r>
      <w:r>
        <w:rPr>
          <w:rStyle w:val="StringTok"/>
        </w:rPr>
        <w:t>"Enter number:"</w:t>
      </w:r>
      <w:r>
        <w:rPr>
          <w:rStyle w:val="NormalTok"/>
        </w:rPr>
        <w:t>))</w:t>
      </w:r>
      <w:r>
        <w:br/>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2</w:t>
      </w:r>
      <w:r>
        <w:rPr>
          <w:rStyle w:val="NormalTok"/>
        </w:rPr>
        <w:t>,n):</w:t>
      </w:r>
      <w:r>
        <w:br/>
      </w:r>
      <w:r>
        <w:rPr>
          <w:rStyle w:val="NormalTok"/>
        </w:rPr>
        <w:t xml:space="preserve">    </w:t>
      </w:r>
      <w:r>
        <w:rPr>
          <w:rStyle w:val="ControlFlowTok"/>
        </w:rPr>
        <w:t>if</w:t>
      </w:r>
      <w:r>
        <w:rPr>
          <w:rStyle w:val="NormalTok"/>
        </w:rPr>
        <w:t xml:space="preserve"> n </w:t>
      </w:r>
      <w:r>
        <w:rPr>
          <w:rStyle w:val="OperatorTok"/>
        </w:rPr>
        <w:t>%</w:t>
      </w:r>
      <w:r>
        <w:rPr>
          <w:rStyle w:val="NormalTok"/>
        </w:rPr>
        <w:t xml:space="preserve"> i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tringTok"/>
        </w:rPr>
        <w:t>"Not Prime"</w:t>
      </w:r>
      <w:r>
        <w:rPr>
          <w:rStyle w:val="NormalTok"/>
        </w:rPr>
        <w:t>)</w:t>
      </w:r>
      <w:r>
        <w:br/>
      </w:r>
      <w:r>
        <w:rPr>
          <w:rStyle w:val="NormalTok"/>
        </w:rPr>
        <w:t xml:space="preserve">        </w:t>
      </w:r>
      <w:r>
        <w:rPr>
          <w:rStyle w:val="ControlFlowTok"/>
        </w:rPr>
        <w:t>break</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"Prime"</w:t>
      </w:r>
      <w:r>
        <w:rPr>
          <w:rStyle w:val="NormalTok"/>
        </w:rPr>
        <w:t>)</w:t>
      </w:r>
    </w:p>
    <w:p w14:paraId="236D183C" w14:textId="77777777" w:rsidR="00990276" w:rsidRDefault="00000000">
      <w:r>
        <w:lastRenderedPageBreak/>
        <w:pict w14:anchorId="236D18E5">
          <v:rect id="_x0000_i1463" style="width:0;height:1.5pt" o:hralign="center" o:hrstd="t" o:hr="t"/>
        </w:pict>
      </w:r>
    </w:p>
    <w:p w14:paraId="236D183D" w14:textId="77777777" w:rsidR="00990276" w:rsidRDefault="00000000">
      <w:pPr>
        <w:pStyle w:val="Heading2"/>
      </w:pPr>
      <w:bookmarkStart w:id="259" w:name="palindrome-string"/>
      <w:bookmarkEnd w:id="258"/>
      <w:r>
        <w:t>Palindrome String</w:t>
      </w:r>
    </w:p>
    <w:p w14:paraId="236D183E" w14:textId="77777777" w:rsidR="00990276" w:rsidRDefault="00000000">
      <w:pPr>
        <w:pStyle w:val="SourceCode"/>
      </w:pPr>
      <w:r>
        <w:rPr>
          <w:rStyle w:val="NormalTok"/>
        </w:rPr>
        <w:t xml:space="preserve">s </w:t>
      </w:r>
      <w:r>
        <w:rPr>
          <w:rStyle w:val="OperatorTok"/>
        </w:rPr>
        <w:t>=</w:t>
      </w:r>
      <w:r>
        <w:rPr>
          <w:rStyle w:val="NormalTok"/>
        </w:rPr>
        <w:t xml:space="preserve"> </w:t>
      </w:r>
      <w:r>
        <w:rPr>
          <w:rStyle w:val="BuiltInTok"/>
        </w:rPr>
        <w:t>input</w:t>
      </w:r>
      <w:r>
        <w:rPr>
          <w:rStyle w:val="NormalTok"/>
        </w:rPr>
        <w:t>(</w:t>
      </w:r>
      <w:r>
        <w:rPr>
          <w:rStyle w:val="StringTok"/>
        </w:rPr>
        <w:t>"Enter string:"</w:t>
      </w:r>
      <w:r>
        <w:rPr>
          <w:rStyle w:val="NormalTok"/>
        </w:rPr>
        <w:t>)</w:t>
      </w:r>
      <w:r>
        <w:br/>
      </w:r>
      <w:r>
        <w:br/>
      </w:r>
      <w:r>
        <w:rPr>
          <w:rStyle w:val="ControlFlowTok"/>
        </w:rPr>
        <w:t>if</w:t>
      </w:r>
      <w:r>
        <w:rPr>
          <w:rStyle w:val="NormalTok"/>
        </w:rPr>
        <w:t xml:space="preserve"> s </w:t>
      </w:r>
      <w:r>
        <w:rPr>
          <w:rStyle w:val="OperatorTok"/>
        </w:rPr>
        <w:t>==</w:t>
      </w:r>
      <w:r>
        <w:rPr>
          <w:rStyle w:val="NormalTok"/>
        </w:rPr>
        <w:t xml:space="preserve"> s[::</w:t>
      </w:r>
      <w:r>
        <w:rPr>
          <w:rStyle w:val="OperatorTok"/>
        </w:rPr>
        <w:t>-</w:t>
      </w:r>
      <w:r>
        <w:rPr>
          <w:rStyle w:val="DecValTok"/>
        </w:rPr>
        <w:t>1</w:t>
      </w:r>
      <w:r>
        <w:rPr>
          <w:rStyle w:val="NormalTok"/>
        </w:rPr>
        <w:t>]:</w:t>
      </w:r>
      <w:r>
        <w:br/>
      </w:r>
      <w:r>
        <w:rPr>
          <w:rStyle w:val="NormalTok"/>
        </w:rPr>
        <w:t xml:space="preserve">    </w:t>
      </w:r>
      <w:r>
        <w:rPr>
          <w:rStyle w:val="BuiltInTok"/>
        </w:rPr>
        <w:t>print</w:t>
      </w:r>
      <w:r>
        <w:rPr>
          <w:rStyle w:val="NormalTok"/>
        </w:rPr>
        <w:t>(</w:t>
      </w:r>
      <w:r>
        <w:rPr>
          <w:rStyle w:val="StringTok"/>
        </w:rPr>
        <w:t>"Palindrome"</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"Not Palindrome"</w:t>
      </w:r>
      <w:r>
        <w:rPr>
          <w:rStyle w:val="NormalTok"/>
        </w:rPr>
        <w:t>)</w:t>
      </w:r>
    </w:p>
    <w:p w14:paraId="236D183F" w14:textId="77777777" w:rsidR="00990276" w:rsidRDefault="00000000">
      <w:r>
        <w:pict w14:anchorId="236D18E6">
          <v:rect id="_x0000_i1464" style="width:0;height:1.5pt" o:hralign="center" o:hrstd="t" o:hr="t"/>
        </w:pict>
      </w:r>
    </w:p>
    <w:p w14:paraId="236D1840" w14:textId="77777777" w:rsidR="00990276" w:rsidRDefault="00000000">
      <w:pPr>
        <w:pStyle w:val="Heading2"/>
      </w:pPr>
      <w:bookmarkStart w:id="260" w:name="largest-element-in-list"/>
      <w:bookmarkEnd w:id="259"/>
      <w:r>
        <w:t>Largest Element in List</w:t>
      </w:r>
    </w:p>
    <w:p w14:paraId="236D1841" w14:textId="77777777" w:rsidR="00990276" w:rsidRDefault="00000000">
      <w:pPr>
        <w:pStyle w:val="SourceCode"/>
      </w:pPr>
      <w:r>
        <w:rPr>
          <w:rStyle w:val="NormalTok"/>
        </w:rPr>
        <w:t xml:space="preserve">lst </w:t>
      </w:r>
      <w:r>
        <w:rPr>
          <w:rStyle w:val="OperatorTok"/>
        </w:rPr>
        <w:t>=</w:t>
      </w:r>
      <w:r>
        <w:rPr>
          <w:rStyle w:val="NormalTok"/>
        </w:rPr>
        <w:t xml:space="preserve"> [</w:t>
      </w:r>
      <w:r>
        <w:rPr>
          <w:rStyle w:val="DecValTok"/>
        </w:rPr>
        <w:t>1</w:t>
      </w:r>
      <w:r>
        <w:rPr>
          <w:rStyle w:val="NormalTok"/>
        </w:rPr>
        <w:t>,</w:t>
      </w:r>
      <w:r>
        <w:rPr>
          <w:rStyle w:val="DecValTok"/>
        </w:rPr>
        <w:t>5</w:t>
      </w:r>
      <w:r>
        <w:rPr>
          <w:rStyle w:val="NormalTok"/>
        </w:rPr>
        <w:t>,</w:t>
      </w:r>
      <w:r>
        <w:rPr>
          <w:rStyle w:val="DecValTok"/>
        </w:rPr>
        <w:t>2</w:t>
      </w:r>
      <w:r>
        <w:rPr>
          <w:rStyle w:val="NormalTok"/>
        </w:rPr>
        <w:t>,</w:t>
      </w:r>
      <w:r>
        <w:rPr>
          <w:rStyle w:val="DecValTok"/>
        </w:rPr>
        <w:t>9</w:t>
      </w:r>
      <w:r>
        <w:rPr>
          <w:rStyle w:val="NormalTok"/>
        </w:rPr>
        <w:t>]</w:t>
      </w:r>
      <w:r>
        <w:br/>
      </w:r>
      <w:r>
        <w:rPr>
          <w:rStyle w:val="BuiltInTok"/>
        </w:rPr>
        <w:t>print</w:t>
      </w:r>
      <w:r>
        <w:rPr>
          <w:rStyle w:val="NormalTok"/>
        </w:rPr>
        <w:t>(</w:t>
      </w:r>
      <w:r>
        <w:rPr>
          <w:rStyle w:val="BuiltInTok"/>
        </w:rPr>
        <w:t>max</w:t>
      </w:r>
      <w:r>
        <w:rPr>
          <w:rStyle w:val="NormalTok"/>
        </w:rPr>
        <w:t>(lst))</w:t>
      </w:r>
    </w:p>
    <w:p w14:paraId="236D1842" w14:textId="77777777" w:rsidR="00990276" w:rsidRDefault="00000000">
      <w:r>
        <w:pict w14:anchorId="236D18E7">
          <v:rect id="_x0000_i1465" style="width:0;height:1.5pt" o:hralign="center" o:hrstd="t" o:hr="t"/>
        </w:pict>
      </w:r>
    </w:p>
    <w:p w14:paraId="236D1843" w14:textId="77777777" w:rsidR="00990276" w:rsidRDefault="00000000">
      <w:pPr>
        <w:pStyle w:val="Heading1"/>
      </w:pPr>
      <w:bookmarkStart w:id="261" w:name="key-exam-points-to-remember"/>
      <w:bookmarkEnd w:id="255"/>
      <w:bookmarkEnd w:id="260"/>
      <w:r>
        <w:t>KEY EXAM POINTS TO REMEMBER</w:t>
      </w:r>
    </w:p>
    <w:p w14:paraId="236D1844" w14:textId="77777777" w:rsidR="00990276" w:rsidRDefault="00000000">
      <w:pPr>
        <w:pStyle w:val="Compact"/>
        <w:numPr>
          <w:ilvl w:val="0"/>
          <w:numId w:val="30"/>
        </w:numPr>
      </w:pPr>
      <w:r>
        <w:t>Python uses indentation instead of braces</w:t>
      </w:r>
    </w:p>
    <w:p w14:paraId="236D1845" w14:textId="77777777" w:rsidR="00990276" w:rsidRDefault="00000000">
      <w:pPr>
        <w:pStyle w:val="Compact"/>
        <w:numPr>
          <w:ilvl w:val="0"/>
          <w:numId w:val="30"/>
        </w:numPr>
      </w:pPr>
      <w:r>
        <w:t>Lists are mutable, tuples are immutable</w:t>
      </w:r>
    </w:p>
    <w:p w14:paraId="236D1846" w14:textId="77777777" w:rsidR="00990276" w:rsidRDefault="00000000">
      <w:pPr>
        <w:pStyle w:val="Compact"/>
        <w:numPr>
          <w:ilvl w:val="0"/>
          <w:numId w:val="30"/>
        </w:numPr>
      </w:pPr>
      <w:r>
        <w:t>Dictionaries store key-value pairs</w:t>
      </w:r>
    </w:p>
    <w:p w14:paraId="236D1847" w14:textId="77777777" w:rsidR="00990276" w:rsidRDefault="00000000">
      <w:pPr>
        <w:pStyle w:val="Compact"/>
        <w:numPr>
          <w:ilvl w:val="0"/>
          <w:numId w:val="30"/>
        </w:numPr>
      </w:pPr>
      <w:r>
        <w:t>Sets do not allow duplicates</w:t>
      </w:r>
    </w:p>
    <w:p w14:paraId="236D1848" w14:textId="77777777" w:rsidR="00990276" w:rsidRDefault="00000000">
      <w:pPr>
        <w:pStyle w:val="Compact"/>
        <w:numPr>
          <w:ilvl w:val="0"/>
          <w:numId w:val="30"/>
        </w:numPr>
      </w:pPr>
      <w:r>
        <w:t>Lambda functions are anonymous functions</w:t>
      </w:r>
    </w:p>
    <w:p w14:paraId="236D1849" w14:textId="77777777" w:rsidR="00990276" w:rsidRDefault="00000000">
      <w:pPr>
        <w:pStyle w:val="Compact"/>
        <w:numPr>
          <w:ilvl w:val="0"/>
          <w:numId w:val="30"/>
        </w:numPr>
      </w:pPr>
      <w:r>
        <w:t>range() generates sequences</w:t>
      </w:r>
    </w:p>
    <w:p w14:paraId="236D184A" w14:textId="77777777" w:rsidR="00990276" w:rsidRDefault="00000000">
      <w:pPr>
        <w:pStyle w:val="Compact"/>
        <w:numPr>
          <w:ilvl w:val="0"/>
          <w:numId w:val="30"/>
        </w:numPr>
      </w:pPr>
      <w:r>
        <w:t>break terminates loop completely</w:t>
      </w:r>
    </w:p>
    <w:p w14:paraId="236D184B" w14:textId="77777777" w:rsidR="00990276" w:rsidRDefault="00000000">
      <w:pPr>
        <w:pStyle w:val="Compact"/>
        <w:numPr>
          <w:ilvl w:val="0"/>
          <w:numId w:val="30"/>
        </w:numPr>
      </w:pPr>
      <w:r>
        <w:t>continue skips current iteration</w:t>
      </w:r>
    </w:p>
    <w:p w14:paraId="236D184C" w14:textId="77777777" w:rsidR="00990276" w:rsidRDefault="00000000">
      <w:pPr>
        <w:pStyle w:val="Compact"/>
        <w:numPr>
          <w:ilvl w:val="0"/>
          <w:numId w:val="30"/>
        </w:numPr>
      </w:pPr>
      <w:r>
        <w:t>NumPy is used for numerical computing</w:t>
      </w:r>
    </w:p>
    <w:p w14:paraId="236D184D" w14:textId="77777777" w:rsidR="00990276" w:rsidRDefault="00000000">
      <w:pPr>
        <w:pStyle w:val="Compact"/>
        <w:numPr>
          <w:ilvl w:val="0"/>
          <w:numId w:val="30"/>
        </w:numPr>
      </w:pPr>
      <w:r>
        <w:t>Pandas is used for data analysis</w:t>
      </w:r>
    </w:p>
    <w:p w14:paraId="236D184E" w14:textId="77777777" w:rsidR="00990276" w:rsidRDefault="00000000">
      <w:pPr>
        <w:pStyle w:val="Compact"/>
        <w:numPr>
          <w:ilvl w:val="0"/>
          <w:numId w:val="30"/>
        </w:numPr>
      </w:pPr>
      <w:r>
        <w:t>PVM executes Python bytecode</w:t>
      </w:r>
      <w:bookmarkEnd w:id="261"/>
    </w:p>
    <w:sectPr w:rsidR="0099027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CC39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1258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250AF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3844285">
    <w:abstractNumId w:val="0"/>
  </w:num>
  <w:num w:numId="2" w16cid:durableId="899436610">
    <w:abstractNumId w:val="1"/>
  </w:num>
  <w:num w:numId="3" w16cid:durableId="177737613">
    <w:abstractNumId w:val="1"/>
  </w:num>
  <w:num w:numId="4" w16cid:durableId="1045759183">
    <w:abstractNumId w:val="1"/>
  </w:num>
  <w:num w:numId="5" w16cid:durableId="1190071017">
    <w:abstractNumId w:val="1"/>
  </w:num>
  <w:num w:numId="6" w16cid:durableId="675616004">
    <w:abstractNumId w:val="1"/>
  </w:num>
  <w:num w:numId="7" w16cid:durableId="1668895221">
    <w:abstractNumId w:val="1"/>
  </w:num>
  <w:num w:numId="8" w16cid:durableId="437987466">
    <w:abstractNumId w:val="1"/>
  </w:num>
  <w:num w:numId="9" w16cid:durableId="92483064">
    <w:abstractNumId w:val="1"/>
  </w:num>
  <w:num w:numId="10" w16cid:durableId="955677913">
    <w:abstractNumId w:val="1"/>
  </w:num>
  <w:num w:numId="11" w16cid:durableId="812722953">
    <w:abstractNumId w:val="1"/>
  </w:num>
  <w:num w:numId="12" w16cid:durableId="1023481042">
    <w:abstractNumId w:val="1"/>
  </w:num>
  <w:num w:numId="13" w16cid:durableId="1315373768">
    <w:abstractNumId w:val="1"/>
  </w:num>
  <w:num w:numId="14" w16cid:durableId="1032219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7134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93023112">
    <w:abstractNumId w:val="1"/>
  </w:num>
  <w:num w:numId="17" w16cid:durableId="1905874447">
    <w:abstractNumId w:val="1"/>
  </w:num>
  <w:num w:numId="18" w16cid:durableId="7215983">
    <w:abstractNumId w:val="1"/>
  </w:num>
  <w:num w:numId="19" w16cid:durableId="1266380725">
    <w:abstractNumId w:val="1"/>
  </w:num>
  <w:num w:numId="20" w16cid:durableId="1331832548">
    <w:abstractNumId w:val="1"/>
  </w:num>
  <w:num w:numId="21" w16cid:durableId="1432316815">
    <w:abstractNumId w:val="1"/>
  </w:num>
  <w:num w:numId="22" w16cid:durableId="812647304">
    <w:abstractNumId w:val="1"/>
  </w:num>
  <w:num w:numId="23" w16cid:durableId="379864704">
    <w:abstractNumId w:val="1"/>
  </w:num>
  <w:num w:numId="24" w16cid:durableId="1491678759">
    <w:abstractNumId w:val="1"/>
  </w:num>
  <w:num w:numId="25" w16cid:durableId="1166749292">
    <w:abstractNumId w:val="1"/>
  </w:num>
  <w:num w:numId="26" w16cid:durableId="1548955120">
    <w:abstractNumId w:val="1"/>
  </w:num>
  <w:num w:numId="27" w16cid:durableId="2067679214">
    <w:abstractNumId w:val="1"/>
  </w:num>
  <w:num w:numId="28" w16cid:durableId="1037003731">
    <w:abstractNumId w:val="1"/>
  </w:num>
  <w:num w:numId="29" w16cid:durableId="744763113">
    <w:abstractNumId w:val="1"/>
  </w:num>
  <w:num w:numId="30" w16cid:durableId="1190879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90276"/>
    <w:rsid w:val="001410F7"/>
    <w:rsid w:val="003533A5"/>
    <w:rsid w:val="00420376"/>
    <w:rsid w:val="00421427"/>
    <w:rsid w:val="00467D5E"/>
    <w:rsid w:val="004A079E"/>
    <w:rsid w:val="0063644C"/>
    <w:rsid w:val="009420D3"/>
    <w:rsid w:val="00990276"/>
    <w:rsid w:val="00AF4085"/>
    <w:rsid w:val="00B62FB6"/>
    <w:rsid w:val="00B80F0A"/>
    <w:rsid w:val="00C23AB4"/>
    <w:rsid w:val="00CF4DF6"/>
    <w:rsid w:val="00DD26E5"/>
    <w:rsid w:val="00E55506"/>
    <w:rsid w:val="00EB4658"/>
    <w:rsid w:val="00ED51B7"/>
    <w:rsid w:val="00EE69D1"/>
    <w:rsid w:val="00EF7A29"/>
    <w:rsid w:val="00F82623"/>
    <w:rsid w:val="00F85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13E2"/>
  <w15:docId w15:val="{ADD392E4-46A5-4258-920A-F2A4A318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95FBF-7561-4306-9EF7-B4A337484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38</Pages>
  <Words>2737</Words>
  <Characters>15601</Characters>
  <Application>Microsoft Office Word</Application>
  <DocSecurity>0</DocSecurity>
  <Lines>130</Lines>
  <Paragraphs>36</Paragraphs>
  <ScaleCrop>false</ScaleCrop>
  <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Vedant K</cp:lastModifiedBy>
  <cp:revision>18</cp:revision>
  <dcterms:created xsi:type="dcterms:W3CDTF">2026-05-26T17:40:00Z</dcterms:created>
  <dcterms:modified xsi:type="dcterms:W3CDTF">2026-05-27T13:18:00Z</dcterms:modified>
</cp:coreProperties>
</file>