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CF99" w14:textId="61F7CD1B" w:rsidR="00F517C6" w:rsidRDefault="00232396" w:rsidP="008C3830">
      <w:pPr>
        <w:jc w:val="center"/>
        <w:rPr>
          <w:rFonts w:ascii="Arial" w:hAnsi="Arial" w:cs="Arial"/>
          <w:b/>
          <w:bCs/>
          <w:sz w:val="44"/>
          <w:szCs w:val="44"/>
          <w:lang w:val="en-US"/>
        </w:rPr>
      </w:pPr>
      <w:r w:rsidRPr="00232396">
        <w:rPr>
          <w:rFonts w:ascii="Arial" w:hAnsi="Arial" w:cs="Arial"/>
          <w:b/>
          <w:bCs/>
          <w:sz w:val="44"/>
          <w:szCs w:val="44"/>
          <w:lang w:val="en-US"/>
        </w:rPr>
        <w:t>Assignment Subjective Questions</w:t>
      </w:r>
    </w:p>
    <w:p w14:paraId="43CDF0DD" w14:textId="77777777" w:rsidR="00530AD0" w:rsidRDefault="00530AD0" w:rsidP="008C3830">
      <w:pPr>
        <w:jc w:val="both"/>
        <w:rPr>
          <w:rFonts w:ascii="Arial" w:hAnsi="Arial" w:cs="Arial"/>
          <w:b/>
          <w:bCs/>
          <w:sz w:val="44"/>
          <w:szCs w:val="44"/>
          <w:lang w:val="en-US"/>
        </w:rPr>
      </w:pPr>
    </w:p>
    <w:p w14:paraId="746B2E36" w14:textId="4FB8167A" w:rsidR="00232396" w:rsidRDefault="00232396" w:rsidP="008C3830">
      <w:pPr>
        <w:jc w:val="both"/>
        <w:rPr>
          <w:rFonts w:ascii="Arial" w:hAnsi="Arial" w:cs="Arial"/>
          <w:b/>
          <w:bCs/>
          <w:color w:val="000000"/>
        </w:rPr>
      </w:pPr>
      <w:r>
        <w:rPr>
          <w:rFonts w:ascii="Arial" w:hAnsi="Arial" w:cs="Arial"/>
          <w:b/>
          <w:bCs/>
          <w:lang w:val="en-US"/>
        </w:rPr>
        <w:t>Q1</w:t>
      </w:r>
      <w:r w:rsidR="00530AD0">
        <w:rPr>
          <w:rFonts w:ascii="Arial" w:hAnsi="Arial" w:cs="Arial"/>
          <w:b/>
          <w:bCs/>
          <w:lang w:val="en-US"/>
        </w:rPr>
        <w:t>)</w:t>
      </w:r>
      <w:r>
        <w:rPr>
          <w:rFonts w:ascii="Arial" w:hAnsi="Arial" w:cs="Arial"/>
          <w:b/>
          <w:bCs/>
          <w:lang w:val="en-US"/>
        </w:rPr>
        <w:t xml:space="preserve"> </w:t>
      </w:r>
      <w:r w:rsidRPr="00232396">
        <w:rPr>
          <w:rFonts w:ascii="Arial" w:hAnsi="Arial" w:cs="Arial"/>
          <w:b/>
          <w:bCs/>
          <w:color w:val="000000"/>
        </w:rPr>
        <w:t>Which are the top three variables in your model which contribute most towards the probability of a lead getting converted?</w:t>
      </w:r>
    </w:p>
    <w:p w14:paraId="012B89C8" w14:textId="77777777" w:rsidR="00232396" w:rsidRDefault="00232396" w:rsidP="008C3830">
      <w:pPr>
        <w:jc w:val="both"/>
        <w:rPr>
          <w:rFonts w:ascii="Arial" w:hAnsi="Arial" w:cs="Arial"/>
          <w:noProof/>
          <w:lang w:eastAsia="en-IN"/>
        </w:rPr>
      </w:pPr>
      <w:r>
        <w:rPr>
          <w:rFonts w:ascii="Arial" w:hAnsi="Arial" w:cs="Arial"/>
          <w:b/>
          <w:bCs/>
          <w:color w:val="000000"/>
        </w:rPr>
        <w:t xml:space="preserve">Ans: </w:t>
      </w:r>
      <w:r w:rsidRPr="00232396">
        <w:rPr>
          <w:rFonts w:ascii="Arial" w:hAnsi="Arial" w:cs="Arial"/>
          <w:noProof/>
          <w:lang w:eastAsia="en-IN"/>
        </w:rPr>
        <w:t>Based on the coefficient values from below screeshot, the following are the top three variables that contribute most towards the probability of a lead getting converted :</w:t>
      </w:r>
    </w:p>
    <w:p w14:paraId="22A8732F" w14:textId="77777777" w:rsidR="00530AD0" w:rsidRPr="00530AD0" w:rsidRDefault="00530AD0" w:rsidP="008C3830">
      <w:pPr>
        <w:pStyle w:val="ListParagraph"/>
        <w:numPr>
          <w:ilvl w:val="0"/>
          <w:numId w:val="2"/>
        </w:numPr>
        <w:spacing w:after="0" w:line="276" w:lineRule="auto"/>
        <w:jc w:val="both"/>
        <w:rPr>
          <w:rFonts w:ascii="Arial" w:hAnsi="Arial" w:cs="Arial"/>
          <w:noProof/>
          <w:lang w:eastAsia="en-IN"/>
        </w:rPr>
      </w:pPr>
      <w:r w:rsidRPr="00530AD0">
        <w:rPr>
          <w:rFonts w:ascii="Arial" w:hAnsi="Arial" w:cs="Arial"/>
          <w:noProof/>
          <w:lang w:eastAsia="en-IN"/>
        </w:rPr>
        <w:t>Total Time Spent on Website</w:t>
      </w:r>
    </w:p>
    <w:p w14:paraId="3357A6E5" w14:textId="77777777" w:rsidR="00530AD0" w:rsidRPr="00530AD0" w:rsidRDefault="00530AD0" w:rsidP="008C3830">
      <w:pPr>
        <w:pStyle w:val="ListParagraph"/>
        <w:numPr>
          <w:ilvl w:val="0"/>
          <w:numId w:val="2"/>
        </w:numPr>
        <w:spacing w:after="0" w:line="276" w:lineRule="auto"/>
        <w:jc w:val="both"/>
        <w:rPr>
          <w:rFonts w:ascii="Arial" w:hAnsi="Arial" w:cs="Arial"/>
          <w:noProof/>
          <w:lang w:eastAsia="en-IN"/>
        </w:rPr>
      </w:pPr>
      <w:r w:rsidRPr="00530AD0">
        <w:rPr>
          <w:rFonts w:ascii="Arial" w:hAnsi="Arial" w:cs="Arial"/>
          <w:noProof/>
          <w:lang w:eastAsia="en-IN"/>
        </w:rPr>
        <w:t>Lead Add Form (from Lead Origin)</w:t>
      </w:r>
    </w:p>
    <w:p w14:paraId="1C34AACB" w14:textId="18735F32" w:rsidR="00232396" w:rsidRDefault="00530AD0" w:rsidP="008C3830">
      <w:pPr>
        <w:pStyle w:val="ListParagraph"/>
        <w:numPr>
          <w:ilvl w:val="0"/>
          <w:numId w:val="2"/>
        </w:numPr>
        <w:spacing w:after="0" w:line="276" w:lineRule="auto"/>
        <w:jc w:val="both"/>
        <w:rPr>
          <w:rFonts w:ascii="Arial" w:hAnsi="Arial" w:cs="Arial"/>
          <w:noProof/>
          <w:lang w:eastAsia="en-IN"/>
        </w:rPr>
      </w:pPr>
      <w:r w:rsidRPr="00530AD0">
        <w:rPr>
          <w:rFonts w:ascii="Arial" w:hAnsi="Arial" w:cs="Arial"/>
          <w:noProof/>
          <w:lang w:eastAsia="en-IN"/>
        </w:rPr>
        <w:drawing>
          <wp:anchor distT="0" distB="0" distL="114300" distR="114300" simplePos="0" relativeHeight="251658240" behindDoc="1" locked="0" layoutInCell="1" allowOverlap="1" wp14:anchorId="25DE403D" wp14:editId="24EEDFDE">
            <wp:simplePos x="0" y="0"/>
            <wp:positionH relativeFrom="column">
              <wp:posOffset>285750</wp:posOffset>
            </wp:positionH>
            <wp:positionV relativeFrom="page">
              <wp:posOffset>3371850</wp:posOffset>
            </wp:positionV>
            <wp:extent cx="4197350" cy="3162300"/>
            <wp:effectExtent l="0" t="0" r="0" b="0"/>
            <wp:wrapThrough wrapText="bothSides">
              <wp:wrapPolygon edited="0">
                <wp:start x="0" y="0"/>
                <wp:lineTo x="0" y="21470"/>
                <wp:lineTo x="21469" y="21470"/>
                <wp:lineTo x="21469" y="0"/>
                <wp:lineTo x="0" y="0"/>
              </wp:wrapPolygon>
            </wp:wrapThrough>
            <wp:docPr id="170829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97543" name=""/>
                    <pic:cNvPicPr/>
                  </pic:nvPicPr>
                  <pic:blipFill>
                    <a:blip r:embed="rId5">
                      <a:extLst>
                        <a:ext uri="{28A0092B-C50C-407E-A947-70E740481C1C}">
                          <a14:useLocalDpi xmlns:a14="http://schemas.microsoft.com/office/drawing/2010/main" val="0"/>
                        </a:ext>
                      </a:extLst>
                    </a:blip>
                    <a:stretch>
                      <a:fillRect/>
                    </a:stretch>
                  </pic:blipFill>
                  <pic:spPr>
                    <a:xfrm>
                      <a:off x="0" y="0"/>
                      <a:ext cx="4197350" cy="3162300"/>
                    </a:xfrm>
                    <a:prstGeom prst="rect">
                      <a:avLst/>
                    </a:prstGeom>
                  </pic:spPr>
                </pic:pic>
              </a:graphicData>
            </a:graphic>
          </wp:anchor>
        </w:drawing>
      </w:r>
      <w:r w:rsidRPr="00530AD0">
        <w:rPr>
          <w:rFonts w:ascii="Arial" w:hAnsi="Arial" w:cs="Arial"/>
          <w:noProof/>
          <w:lang w:eastAsia="en-IN"/>
        </w:rPr>
        <w:t>Had a Phone Conversation ( from Last Notable Activity</w:t>
      </w:r>
      <w:r w:rsidRPr="00530AD0">
        <w:rPr>
          <w:rFonts w:ascii="Arial" w:hAnsi="Arial" w:cs="Arial"/>
          <w:noProof/>
          <w:lang w:eastAsia="en-IN"/>
        </w:rPr>
        <w:t>)</w:t>
      </w:r>
    </w:p>
    <w:p w14:paraId="0B822CBF" w14:textId="77777777" w:rsidR="00530AD0" w:rsidRDefault="00530AD0" w:rsidP="008C3830">
      <w:pPr>
        <w:spacing w:after="0" w:line="276" w:lineRule="auto"/>
        <w:jc w:val="both"/>
        <w:rPr>
          <w:rFonts w:ascii="Arial" w:hAnsi="Arial" w:cs="Arial"/>
          <w:noProof/>
          <w:lang w:eastAsia="en-IN"/>
        </w:rPr>
      </w:pPr>
    </w:p>
    <w:p w14:paraId="532E3A87" w14:textId="77777777" w:rsidR="00530AD0" w:rsidRDefault="00530AD0" w:rsidP="008C3830">
      <w:pPr>
        <w:spacing w:after="0" w:line="276" w:lineRule="auto"/>
        <w:jc w:val="both"/>
        <w:rPr>
          <w:rFonts w:ascii="Arial" w:hAnsi="Arial" w:cs="Arial"/>
          <w:noProof/>
          <w:lang w:eastAsia="en-IN"/>
        </w:rPr>
      </w:pPr>
    </w:p>
    <w:p w14:paraId="16D24C0F" w14:textId="77777777" w:rsidR="00530AD0" w:rsidRDefault="00530AD0" w:rsidP="008C3830">
      <w:pPr>
        <w:spacing w:after="0" w:line="276" w:lineRule="auto"/>
        <w:jc w:val="both"/>
        <w:rPr>
          <w:rFonts w:ascii="Arial" w:hAnsi="Arial" w:cs="Arial"/>
          <w:noProof/>
          <w:lang w:eastAsia="en-IN"/>
        </w:rPr>
      </w:pPr>
    </w:p>
    <w:p w14:paraId="0A5379CC" w14:textId="77777777" w:rsidR="00530AD0" w:rsidRDefault="00530AD0" w:rsidP="008C3830">
      <w:pPr>
        <w:spacing w:after="0" w:line="276" w:lineRule="auto"/>
        <w:jc w:val="both"/>
        <w:rPr>
          <w:rFonts w:ascii="Arial" w:hAnsi="Arial" w:cs="Arial"/>
          <w:noProof/>
          <w:lang w:eastAsia="en-IN"/>
        </w:rPr>
      </w:pPr>
    </w:p>
    <w:p w14:paraId="694BBA69" w14:textId="77777777" w:rsidR="00530AD0" w:rsidRDefault="00530AD0" w:rsidP="008C3830">
      <w:pPr>
        <w:spacing w:after="0" w:line="276" w:lineRule="auto"/>
        <w:jc w:val="both"/>
        <w:rPr>
          <w:rFonts w:ascii="Arial" w:hAnsi="Arial" w:cs="Arial"/>
          <w:noProof/>
          <w:lang w:eastAsia="en-IN"/>
        </w:rPr>
      </w:pPr>
    </w:p>
    <w:p w14:paraId="127EA66A" w14:textId="77777777" w:rsidR="00530AD0" w:rsidRDefault="00530AD0" w:rsidP="008C3830">
      <w:pPr>
        <w:spacing w:after="0" w:line="276" w:lineRule="auto"/>
        <w:jc w:val="both"/>
        <w:rPr>
          <w:rFonts w:ascii="Arial" w:hAnsi="Arial" w:cs="Arial"/>
          <w:noProof/>
          <w:lang w:eastAsia="en-IN"/>
        </w:rPr>
      </w:pPr>
    </w:p>
    <w:p w14:paraId="1285EE29" w14:textId="77777777" w:rsidR="00530AD0" w:rsidRDefault="00530AD0" w:rsidP="008C3830">
      <w:pPr>
        <w:spacing w:after="0" w:line="276" w:lineRule="auto"/>
        <w:jc w:val="both"/>
        <w:rPr>
          <w:rFonts w:ascii="Arial" w:hAnsi="Arial" w:cs="Arial"/>
          <w:noProof/>
          <w:lang w:eastAsia="en-IN"/>
        </w:rPr>
      </w:pPr>
    </w:p>
    <w:p w14:paraId="3E53DC7B" w14:textId="77777777" w:rsidR="00530AD0" w:rsidRDefault="00530AD0" w:rsidP="008C3830">
      <w:pPr>
        <w:spacing w:after="0" w:line="276" w:lineRule="auto"/>
        <w:jc w:val="both"/>
        <w:rPr>
          <w:rFonts w:ascii="Arial" w:hAnsi="Arial" w:cs="Arial"/>
          <w:noProof/>
          <w:lang w:eastAsia="en-IN"/>
        </w:rPr>
      </w:pPr>
    </w:p>
    <w:p w14:paraId="178029B5" w14:textId="77777777" w:rsidR="00530AD0" w:rsidRDefault="00530AD0" w:rsidP="008C3830">
      <w:pPr>
        <w:spacing w:after="0" w:line="276" w:lineRule="auto"/>
        <w:jc w:val="both"/>
        <w:rPr>
          <w:rFonts w:ascii="Arial" w:hAnsi="Arial" w:cs="Arial"/>
          <w:noProof/>
          <w:lang w:eastAsia="en-IN"/>
        </w:rPr>
      </w:pPr>
    </w:p>
    <w:p w14:paraId="0D5C833C" w14:textId="77777777" w:rsidR="00530AD0" w:rsidRDefault="00530AD0" w:rsidP="008C3830">
      <w:pPr>
        <w:spacing w:after="0" w:line="276" w:lineRule="auto"/>
        <w:jc w:val="both"/>
        <w:rPr>
          <w:rFonts w:ascii="Arial" w:hAnsi="Arial" w:cs="Arial"/>
          <w:noProof/>
          <w:lang w:eastAsia="en-IN"/>
        </w:rPr>
      </w:pPr>
    </w:p>
    <w:p w14:paraId="32984B98" w14:textId="77777777" w:rsidR="00530AD0" w:rsidRDefault="00530AD0" w:rsidP="008C3830">
      <w:pPr>
        <w:spacing w:after="0" w:line="276" w:lineRule="auto"/>
        <w:jc w:val="both"/>
        <w:rPr>
          <w:rFonts w:ascii="Arial" w:hAnsi="Arial" w:cs="Arial"/>
          <w:noProof/>
          <w:lang w:eastAsia="en-IN"/>
        </w:rPr>
      </w:pPr>
    </w:p>
    <w:p w14:paraId="5B8E3703" w14:textId="77777777" w:rsidR="00530AD0" w:rsidRDefault="00530AD0" w:rsidP="008C3830">
      <w:pPr>
        <w:spacing w:after="0" w:line="276" w:lineRule="auto"/>
        <w:jc w:val="both"/>
        <w:rPr>
          <w:rFonts w:ascii="Arial" w:hAnsi="Arial" w:cs="Arial"/>
          <w:noProof/>
          <w:lang w:eastAsia="en-IN"/>
        </w:rPr>
      </w:pPr>
    </w:p>
    <w:p w14:paraId="553A887B" w14:textId="77777777" w:rsidR="00530AD0" w:rsidRDefault="00530AD0" w:rsidP="008C3830">
      <w:pPr>
        <w:spacing w:after="0" w:line="276" w:lineRule="auto"/>
        <w:jc w:val="both"/>
        <w:rPr>
          <w:rFonts w:ascii="Arial" w:hAnsi="Arial" w:cs="Arial"/>
          <w:noProof/>
          <w:lang w:eastAsia="en-IN"/>
        </w:rPr>
      </w:pPr>
    </w:p>
    <w:p w14:paraId="3698B32D" w14:textId="77777777" w:rsidR="00530AD0" w:rsidRDefault="00530AD0" w:rsidP="008C3830">
      <w:pPr>
        <w:spacing w:after="0" w:line="276" w:lineRule="auto"/>
        <w:jc w:val="both"/>
        <w:rPr>
          <w:rFonts w:ascii="Arial" w:hAnsi="Arial" w:cs="Arial"/>
          <w:noProof/>
          <w:lang w:eastAsia="en-IN"/>
        </w:rPr>
      </w:pPr>
    </w:p>
    <w:p w14:paraId="7F7A955E" w14:textId="77777777" w:rsidR="00530AD0" w:rsidRDefault="00530AD0" w:rsidP="008C3830">
      <w:pPr>
        <w:spacing w:after="0" w:line="276" w:lineRule="auto"/>
        <w:jc w:val="both"/>
        <w:rPr>
          <w:rFonts w:ascii="Arial" w:hAnsi="Arial" w:cs="Arial"/>
          <w:noProof/>
          <w:lang w:eastAsia="en-IN"/>
        </w:rPr>
      </w:pPr>
    </w:p>
    <w:p w14:paraId="3986DFB0" w14:textId="77777777" w:rsidR="00530AD0" w:rsidRDefault="00530AD0" w:rsidP="008C3830">
      <w:pPr>
        <w:spacing w:after="0" w:line="276" w:lineRule="auto"/>
        <w:jc w:val="both"/>
        <w:rPr>
          <w:rFonts w:ascii="Arial" w:hAnsi="Arial" w:cs="Arial"/>
          <w:noProof/>
          <w:lang w:eastAsia="en-IN"/>
        </w:rPr>
      </w:pPr>
    </w:p>
    <w:p w14:paraId="6760275F" w14:textId="77777777" w:rsidR="00530AD0" w:rsidRDefault="00530AD0" w:rsidP="008C3830">
      <w:pPr>
        <w:spacing w:after="0" w:line="276" w:lineRule="auto"/>
        <w:jc w:val="both"/>
        <w:rPr>
          <w:rFonts w:ascii="Arial" w:hAnsi="Arial" w:cs="Arial"/>
          <w:noProof/>
          <w:lang w:eastAsia="en-IN"/>
        </w:rPr>
      </w:pPr>
    </w:p>
    <w:p w14:paraId="3BFA2EC9" w14:textId="77777777" w:rsidR="00530AD0" w:rsidRDefault="00530AD0" w:rsidP="008C3830">
      <w:pPr>
        <w:spacing w:after="0" w:line="276" w:lineRule="auto"/>
        <w:jc w:val="both"/>
        <w:rPr>
          <w:rFonts w:ascii="Arial" w:hAnsi="Arial" w:cs="Arial"/>
          <w:noProof/>
          <w:lang w:eastAsia="en-IN"/>
        </w:rPr>
      </w:pPr>
    </w:p>
    <w:p w14:paraId="796DEF09" w14:textId="77777777" w:rsidR="00530AD0" w:rsidRDefault="00530AD0" w:rsidP="008C3830">
      <w:pPr>
        <w:spacing w:after="0" w:line="276" w:lineRule="auto"/>
        <w:jc w:val="both"/>
        <w:rPr>
          <w:rFonts w:ascii="Arial" w:hAnsi="Arial" w:cs="Arial"/>
          <w:noProof/>
          <w:lang w:eastAsia="en-IN"/>
        </w:rPr>
      </w:pPr>
    </w:p>
    <w:p w14:paraId="63AD9FED" w14:textId="77777777" w:rsidR="00530AD0" w:rsidRDefault="00530AD0" w:rsidP="008C3830">
      <w:pPr>
        <w:spacing w:after="0" w:line="276" w:lineRule="auto"/>
        <w:jc w:val="both"/>
        <w:rPr>
          <w:rFonts w:ascii="Arial" w:hAnsi="Arial" w:cs="Arial"/>
          <w:noProof/>
          <w:lang w:eastAsia="en-IN"/>
        </w:rPr>
      </w:pPr>
    </w:p>
    <w:p w14:paraId="7D4FB9F0" w14:textId="77777777" w:rsidR="00530AD0" w:rsidRDefault="00530AD0" w:rsidP="008C3830">
      <w:pPr>
        <w:spacing w:after="0" w:line="276" w:lineRule="auto"/>
        <w:jc w:val="both"/>
        <w:rPr>
          <w:rFonts w:ascii="Arial" w:hAnsi="Arial" w:cs="Arial"/>
          <w:b/>
          <w:bCs/>
        </w:rPr>
      </w:pPr>
      <w:r>
        <w:rPr>
          <w:rFonts w:ascii="Arial" w:hAnsi="Arial" w:cs="Arial"/>
          <w:b/>
          <w:bCs/>
          <w:noProof/>
          <w:lang w:eastAsia="en-IN"/>
        </w:rPr>
        <w:t xml:space="preserve">Q2) </w:t>
      </w:r>
      <w:r w:rsidRPr="00530AD0">
        <w:rPr>
          <w:rFonts w:ascii="Arial" w:hAnsi="Arial" w:cs="Arial"/>
          <w:b/>
          <w:bCs/>
        </w:rPr>
        <w:t>What are the top 3 categorical/dummy variables in the model which should be focused the most on in order to increase the probability of lead conversion?</w:t>
      </w:r>
    </w:p>
    <w:p w14:paraId="40168C49" w14:textId="3C10A28A" w:rsidR="00530AD0" w:rsidRDefault="00530AD0" w:rsidP="008C3830">
      <w:pPr>
        <w:spacing w:after="0" w:line="276" w:lineRule="auto"/>
        <w:jc w:val="both"/>
        <w:rPr>
          <w:rFonts w:ascii="Arial" w:hAnsi="Arial" w:cs="Arial"/>
          <w:b/>
          <w:bCs/>
        </w:rPr>
      </w:pPr>
    </w:p>
    <w:p w14:paraId="7497979A" w14:textId="70FAC5D9" w:rsidR="00BA58E4" w:rsidRDefault="00530AD0" w:rsidP="008C3830">
      <w:pPr>
        <w:jc w:val="both"/>
        <w:rPr>
          <w:rFonts w:ascii="Arial" w:hAnsi="Arial" w:cs="Arial"/>
          <w:noProof/>
          <w:lang w:eastAsia="en-IN"/>
        </w:rPr>
      </w:pPr>
      <w:r>
        <w:rPr>
          <w:rFonts w:ascii="Arial" w:hAnsi="Arial" w:cs="Arial"/>
          <w:b/>
          <w:bCs/>
        </w:rPr>
        <w:t xml:space="preserve">Ans: </w:t>
      </w:r>
      <w:r w:rsidR="00BA58E4">
        <w:rPr>
          <w:rFonts w:ascii="Arial" w:hAnsi="Arial" w:cs="Arial"/>
        </w:rPr>
        <w:t>Based on the coefficient values from the screenshot in the question above, the following are the top 3 categorical/dummy variables that should be focused t</w:t>
      </w:r>
      <w:r w:rsidR="00BA58E4" w:rsidRPr="00BA58E4">
        <w:rPr>
          <w:rFonts w:ascii="Arial" w:hAnsi="Arial" w:cs="Arial"/>
          <w:noProof/>
          <w:lang w:eastAsia="en-IN"/>
        </w:rPr>
        <w:t>he most in order to increase the probability of lead conversion :</w:t>
      </w:r>
    </w:p>
    <w:p w14:paraId="0B33AAC0" w14:textId="77777777" w:rsidR="008C3830" w:rsidRPr="008C3830" w:rsidRDefault="008C3830" w:rsidP="008C3830">
      <w:pPr>
        <w:pStyle w:val="ListParagraph"/>
        <w:numPr>
          <w:ilvl w:val="0"/>
          <w:numId w:val="5"/>
        </w:numPr>
        <w:spacing w:after="0" w:line="276" w:lineRule="auto"/>
        <w:jc w:val="both"/>
        <w:rPr>
          <w:rFonts w:ascii="Arial" w:hAnsi="Arial" w:cs="Arial"/>
          <w:noProof/>
          <w:lang w:eastAsia="en-IN"/>
        </w:rPr>
      </w:pPr>
      <w:r w:rsidRPr="008C3830">
        <w:rPr>
          <w:rFonts w:ascii="Arial" w:hAnsi="Arial" w:cs="Arial"/>
          <w:noProof/>
          <w:lang w:eastAsia="en-IN"/>
        </w:rPr>
        <w:t>Lead Add Form (from Lead Origin)</w:t>
      </w:r>
    </w:p>
    <w:p w14:paraId="582A2E05" w14:textId="77777777" w:rsidR="008C3830" w:rsidRPr="008C3830" w:rsidRDefault="008C3830" w:rsidP="008C3830">
      <w:pPr>
        <w:pStyle w:val="ListParagraph"/>
        <w:numPr>
          <w:ilvl w:val="0"/>
          <w:numId w:val="5"/>
        </w:numPr>
        <w:spacing w:after="0" w:line="276" w:lineRule="auto"/>
        <w:jc w:val="both"/>
        <w:rPr>
          <w:rFonts w:ascii="Arial" w:hAnsi="Arial" w:cs="Arial"/>
          <w:noProof/>
          <w:lang w:eastAsia="en-IN"/>
        </w:rPr>
      </w:pPr>
      <w:r w:rsidRPr="008C3830">
        <w:rPr>
          <w:rFonts w:ascii="Arial" w:hAnsi="Arial" w:cs="Arial"/>
          <w:noProof/>
          <w:lang w:eastAsia="en-IN"/>
        </w:rPr>
        <w:t>Had a Phone Conversation ( from Last Notable Activity)</w:t>
      </w:r>
    </w:p>
    <w:p w14:paraId="0E004C43" w14:textId="08E555C0" w:rsidR="00BA58E4" w:rsidRPr="008C3830" w:rsidRDefault="008C3830" w:rsidP="008C3830">
      <w:pPr>
        <w:pStyle w:val="ListParagraph"/>
        <w:numPr>
          <w:ilvl w:val="0"/>
          <w:numId w:val="5"/>
        </w:numPr>
        <w:spacing w:after="0" w:line="276" w:lineRule="auto"/>
        <w:jc w:val="both"/>
        <w:rPr>
          <w:rFonts w:ascii="Arial" w:hAnsi="Arial" w:cs="Arial"/>
          <w:noProof/>
          <w:lang w:eastAsia="en-IN"/>
        </w:rPr>
      </w:pPr>
      <w:r w:rsidRPr="008C3830">
        <w:rPr>
          <w:rFonts w:ascii="Arial" w:hAnsi="Arial" w:cs="Arial"/>
          <w:noProof/>
          <w:lang w:eastAsia="en-IN"/>
        </w:rPr>
        <w:t>Working Professional ( from What is your current occupation</w:t>
      </w:r>
      <w:r w:rsidRPr="008C3830">
        <w:rPr>
          <w:rFonts w:ascii="Arial" w:hAnsi="Arial" w:cs="Arial"/>
          <w:noProof/>
          <w:lang w:eastAsia="en-IN"/>
        </w:rPr>
        <w:t>)</w:t>
      </w:r>
    </w:p>
    <w:p w14:paraId="19A6FF65" w14:textId="769FF6CA" w:rsidR="00530AD0" w:rsidRDefault="00530AD0" w:rsidP="008C3830">
      <w:pPr>
        <w:spacing w:after="0" w:line="276" w:lineRule="auto"/>
        <w:jc w:val="both"/>
      </w:pPr>
    </w:p>
    <w:p w14:paraId="7D332A2E" w14:textId="77777777" w:rsidR="008C3830" w:rsidRDefault="008C3830" w:rsidP="008C3830">
      <w:pPr>
        <w:spacing w:after="0" w:line="276" w:lineRule="auto"/>
        <w:jc w:val="both"/>
      </w:pPr>
    </w:p>
    <w:p w14:paraId="4B731328" w14:textId="77777777" w:rsidR="008C3830" w:rsidRDefault="008C3830" w:rsidP="008C3830">
      <w:pPr>
        <w:spacing w:after="0" w:line="276" w:lineRule="auto"/>
        <w:jc w:val="both"/>
      </w:pPr>
    </w:p>
    <w:p w14:paraId="1AEBE221" w14:textId="77777777" w:rsidR="008C3830" w:rsidRDefault="008C3830" w:rsidP="008C3830">
      <w:pPr>
        <w:spacing w:after="0" w:line="276" w:lineRule="auto"/>
        <w:jc w:val="both"/>
      </w:pPr>
    </w:p>
    <w:p w14:paraId="0722B447" w14:textId="77777777" w:rsidR="008C3830" w:rsidRDefault="008C3830" w:rsidP="008C3830">
      <w:pPr>
        <w:spacing w:after="0" w:line="276" w:lineRule="auto"/>
        <w:jc w:val="both"/>
      </w:pPr>
    </w:p>
    <w:p w14:paraId="6CE46BA7" w14:textId="534056A8" w:rsidR="008C3830" w:rsidRDefault="008C3830" w:rsidP="008C3830">
      <w:pPr>
        <w:spacing w:after="0" w:line="276" w:lineRule="auto"/>
        <w:jc w:val="both"/>
        <w:rPr>
          <w:rFonts w:ascii="Arial" w:hAnsi="Arial" w:cs="Arial"/>
          <w:b/>
          <w:bCs/>
          <w:color w:val="000000"/>
        </w:rPr>
      </w:pPr>
      <w:r>
        <w:rPr>
          <w:b/>
          <w:bCs/>
        </w:rPr>
        <w:lastRenderedPageBreak/>
        <w:t xml:space="preserve">Q3) </w:t>
      </w:r>
      <w:r w:rsidRPr="008C3830">
        <w:rPr>
          <w:rFonts w:ascii="Arial" w:hAnsi="Arial" w:cs="Arial"/>
          <w:b/>
          <w:bCs/>
          <w:color w:val="000000"/>
        </w:rPr>
        <w:t>X Education has a period of 2 months every year during which they hire some interns. The sales team, in particular, has around 10 interns allotted to them. So</w:t>
      </w:r>
      <w:r w:rsidR="00912C84">
        <w:rPr>
          <w:rFonts w:ascii="Arial" w:hAnsi="Arial" w:cs="Arial"/>
          <w:b/>
          <w:bCs/>
          <w:color w:val="000000"/>
        </w:rPr>
        <w:t>,</w:t>
      </w:r>
      <w:r w:rsidRPr="008C3830">
        <w:rPr>
          <w:rFonts w:ascii="Arial" w:hAnsi="Arial" w:cs="Arial"/>
          <w:b/>
          <w:bCs/>
          <w:color w:val="000000"/>
        </w:rPr>
        <w:t xml:space="preserve"> during this phase, they wish to make the lead conversion more aggressive. So</w:t>
      </w:r>
      <w:r w:rsidR="00912C84">
        <w:rPr>
          <w:rFonts w:ascii="Arial" w:hAnsi="Arial" w:cs="Arial"/>
          <w:b/>
          <w:bCs/>
          <w:color w:val="000000"/>
        </w:rPr>
        <w:t>,</w:t>
      </w:r>
      <w:r w:rsidRPr="008C3830">
        <w:rPr>
          <w:rFonts w:ascii="Arial" w:hAnsi="Arial" w:cs="Arial"/>
          <w:b/>
          <w:bCs/>
          <w:color w:val="000000"/>
        </w:rPr>
        <w:t xml:space="preserve"> they want almost all of the potential leads (i.e.</w:t>
      </w:r>
      <w:r w:rsidR="00912C84">
        <w:rPr>
          <w:rFonts w:ascii="Arial" w:hAnsi="Arial" w:cs="Arial"/>
          <w:b/>
          <w:bCs/>
          <w:color w:val="000000"/>
        </w:rPr>
        <w:t>,</w:t>
      </w:r>
      <w:r w:rsidRPr="008C3830">
        <w:rPr>
          <w:rFonts w:ascii="Arial" w:hAnsi="Arial" w:cs="Arial"/>
          <w:b/>
          <w:bCs/>
          <w:color w:val="000000"/>
        </w:rPr>
        <w:t xml:space="preserve"> the customers who have been predicted as 1 by the model) to be converted and hence, want to make phone calls to as much of such people as possible. Suggest a good strategy they should employ at this stage.</w:t>
      </w:r>
    </w:p>
    <w:p w14:paraId="77483B84" w14:textId="77777777" w:rsidR="008C3830" w:rsidRDefault="008C3830" w:rsidP="008C3830">
      <w:pPr>
        <w:spacing w:after="0" w:line="276" w:lineRule="auto"/>
        <w:jc w:val="both"/>
        <w:rPr>
          <w:rFonts w:ascii="Arial" w:hAnsi="Arial" w:cs="Arial"/>
          <w:b/>
          <w:bCs/>
          <w:color w:val="000000"/>
        </w:rPr>
      </w:pPr>
    </w:p>
    <w:p w14:paraId="15E78CD8" w14:textId="54FCF877" w:rsidR="008C3830" w:rsidRDefault="008C3830" w:rsidP="008C3830">
      <w:pPr>
        <w:jc w:val="both"/>
        <w:rPr>
          <w:rFonts w:ascii="Arial" w:hAnsi="Arial" w:cs="Arial"/>
        </w:rPr>
      </w:pPr>
      <w:r>
        <w:rPr>
          <w:rFonts w:ascii="Arial" w:hAnsi="Arial" w:cs="Arial"/>
          <w:b/>
          <w:bCs/>
          <w:color w:val="000000"/>
        </w:rPr>
        <w:t xml:space="preserve">Ans: </w:t>
      </w:r>
      <w:r w:rsidRPr="008C3830">
        <w:rPr>
          <w:rFonts w:ascii="Arial" w:hAnsi="Arial" w:cs="Arial"/>
        </w:rPr>
        <w:t xml:space="preserve">In the below image, the final prediction is calculated based on </w:t>
      </w:r>
      <w:r w:rsidR="00912C84" w:rsidRPr="008C3830">
        <w:rPr>
          <w:rFonts w:ascii="Arial" w:hAnsi="Arial" w:cs="Arial"/>
        </w:rPr>
        <w:t>an</w:t>
      </w:r>
      <w:r w:rsidRPr="008C3830">
        <w:rPr>
          <w:rFonts w:ascii="Arial" w:hAnsi="Arial" w:cs="Arial"/>
        </w:rPr>
        <w:t xml:space="preserve"> optimal cut off value </w:t>
      </w:r>
      <w:r w:rsidRPr="008C3830">
        <w:rPr>
          <w:rFonts w:ascii="Arial" w:hAnsi="Arial" w:cs="Arial"/>
        </w:rPr>
        <w:t>of 0.37.</w:t>
      </w:r>
    </w:p>
    <w:p w14:paraId="60C808F9" w14:textId="5C72BEDE" w:rsidR="008C3830" w:rsidRDefault="008C3830" w:rsidP="008C3830">
      <w:pPr>
        <w:jc w:val="both"/>
        <w:rPr>
          <w:rFonts w:ascii="Arial" w:hAnsi="Arial" w:cs="Arial"/>
        </w:rPr>
      </w:pPr>
      <w:r w:rsidRPr="008C3830">
        <w:rPr>
          <w:rFonts w:ascii="Arial" w:hAnsi="Arial" w:cs="Arial"/>
        </w:rPr>
        <w:t xml:space="preserve">In order to make the sales aggressive, the company may contact all the leads which have a conversion </w:t>
      </w:r>
      <w:r w:rsidRPr="008C3830">
        <w:rPr>
          <w:rFonts w:ascii="Arial" w:hAnsi="Arial" w:cs="Arial"/>
        </w:rPr>
        <w:t>probability</w:t>
      </w:r>
      <w:r w:rsidRPr="008C3830">
        <w:rPr>
          <w:rFonts w:ascii="Arial" w:hAnsi="Arial" w:cs="Arial"/>
        </w:rPr>
        <w:t xml:space="preserve"> (value = 1) under a cut off 0.3 (column 0.3 highlighted in </w:t>
      </w:r>
      <w:r w:rsidR="00F12D81">
        <w:rPr>
          <w:rFonts w:ascii="Arial" w:hAnsi="Arial" w:cs="Arial"/>
        </w:rPr>
        <w:t>Voilet</w:t>
      </w:r>
      <w:r w:rsidRPr="008C3830">
        <w:rPr>
          <w:rFonts w:ascii="Arial" w:hAnsi="Arial" w:cs="Arial"/>
        </w:rPr>
        <w:t>).</w:t>
      </w:r>
    </w:p>
    <w:p w14:paraId="12BEE749" w14:textId="55ECCAEB" w:rsidR="008C3830" w:rsidRPr="008C3830" w:rsidRDefault="00F12D81" w:rsidP="008C3830">
      <w:pPr>
        <w:jc w:val="both"/>
        <w:rPr>
          <w:rFonts w:ascii="Arial" w:hAnsi="Arial" w:cs="Arial"/>
        </w:rPr>
      </w:pPr>
      <w:r w:rsidRPr="00F12D81">
        <w:rPr>
          <w:rFonts w:ascii="Arial" w:hAnsi="Arial" w:cs="Arial"/>
        </w:rPr>
        <w:drawing>
          <wp:inline distT="0" distB="0" distL="0" distR="0" wp14:anchorId="783171C9" wp14:editId="282485AA">
            <wp:extent cx="5731510" cy="2757170"/>
            <wp:effectExtent l="0" t="0" r="2540" b="5080"/>
            <wp:docPr id="99120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02164" name=""/>
                    <pic:cNvPicPr/>
                  </pic:nvPicPr>
                  <pic:blipFill>
                    <a:blip r:embed="rId6"/>
                    <a:stretch>
                      <a:fillRect/>
                    </a:stretch>
                  </pic:blipFill>
                  <pic:spPr>
                    <a:xfrm>
                      <a:off x="0" y="0"/>
                      <a:ext cx="5731510" cy="2757170"/>
                    </a:xfrm>
                    <a:prstGeom prst="rect">
                      <a:avLst/>
                    </a:prstGeom>
                  </pic:spPr>
                </pic:pic>
              </a:graphicData>
            </a:graphic>
          </wp:inline>
        </w:drawing>
      </w:r>
    </w:p>
    <w:p w14:paraId="2C05F806" w14:textId="38036FDF" w:rsidR="008C3830" w:rsidRPr="008C3830" w:rsidRDefault="008C3830" w:rsidP="008C3830">
      <w:pPr>
        <w:spacing w:after="0" w:line="276" w:lineRule="auto"/>
        <w:jc w:val="both"/>
        <w:rPr>
          <w:rFonts w:ascii="Arial" w:hAnsi="Arial" w:cs="Arial"/>
          <w:color w:val="000000"/>
        </w:rPr>
      </w:pPr>
    </w:p>
    <w:p w14:paraId="6FE0DB96" w14:textId="77777777" w:rsidR="008C3830" w:rsidRPr="008C3830" w:rsidRDefault="008C3830" w:rsidP="008C3830">
      <w:pPr>
        <w:spacing w:after="0" w:line="276" w:lineRule="auto"/>
        <w:jc w:val="both"/>
        <w:rPr>
          <w:b/>
          <w:bCs/>
        </w:rPr>
      </w:pPr>
    </w:p>
    <w:p w14:paraId="3CA44498" w14:textId="299B4922" w:rsidR="00530AD0" w:rsidRDefault="00B53405" w:rsidP="008C3830">
      <w:pPr>
        <w:spacing w:after="0" w:line="276" w:lineRule="auto"/>
        <w:jc w:val="both"/>
        <w:rPr>
          <w:rFonts w:ascii="Arial" w:hAnsi="Arial" w:cs="Arial"/>
          <w:b/>
          <w:bCs/>
          <w:color w:val="000000"/>
        </w:rPr>
      </w:pPr>
      <w:r>
        <w:rPr>
          <w:rFonts w:ascii="Arial" w:hAnsi="Arial" w:cs="Arial"/>
          <w:b/>
          <w:bCs/>
          <w:noProof/>
          <w:lang w:eastAsia="en-IN"/>
        </w:rPr>
        <w:t xml:space="preserve">Q4) </w:t>
      </w:r>
      <w:r w:rsidRPr="00B53405">
        <w:rPr>
          <w:rFonts w:ascii="Arial" w:hAnsi="Arial" w:cs="Arial"/>
          <w:b/>
          <w:bCs/>
          <w:color w:val="000000"/>
        </w:rPr>
        <w:t xml:space="preserve">Similarly, at times, the company reaches its target for a quarter before the deadline. During this time, the company wants the sales team to focus on some new work as well. </w:t>
      </w:r>
      <w:r w:rsidR="00912C84" w:rsidRPr="00B53405">
        <w:rPr>
          <w:rFonts w:ascii="Arial" w:hAnsi="Arial" w:cs="Arial"/>
          <w:b/>
          <w:bCs/>
          <w:color w:val="000000"/>
        </w:rPr>
        <w:t>So,</w:t>
      </w:r>
      <w:r w:rsidRPr="00B53405">
        <w:rPr>
          <w:rFonts w:ascii="Arial" w:hAnsi="Arial" w:cs="Arial"/>
          <w:b/>
          <w:bCs/>
          <w:color w:val="000000"/>
        </w:rPr>
        <w:t xml:space="preserve"> during this time, the company’s aim is to not make phone calls unless it’s extremely necessary, </w:t>
      </w:r>
      <w:r w:rsidR="00912C84" w:rsidRPr="00B53405">
        <w:rPr>
          <w:rFonts w:ascii="Arial" w:hAnsi="Arial" w:cs="Arial"/>
          <w:b/>
          <w:bCs/>
          <w:color w:val="000000"/>
        </w:rPr>
        <w:t>i.e.,</w:t>
      </w:r>
      <w:r w:rsidRPr="00B53405">
        <w:rPr>
          <w:rFonts w:ascii="Arial" w:hAnsi="Arial" w:cs="Arial"/>
          <w:b/>
          <w:bCs/>
          <w:color w:val="000000"/>
        </w:rPr>
        <w:t xml:space="preserve"> they want to minimize the rate of useless phone calls. Suggest a strategy they should employ at this stage.</w:t>
      </w:r>
    </w:p>
    <w:p w14:paraId="1944A02B" w14:textId="77777777" w:rsidR="00B53405" w:rsidRDefault="00B53405" w:rsidP="008C3830">
      <w:pPr>
        <w:spacing w:after="0" w:line="276" w:lineRule="auto"/>
        <w:jc w:val="both"/>
        <w:rPr>
          <w:rFonts w:ascii="Arial" w:hAnsi="Arial" w:cs="Arial"/>
          <w:b/>
          <w:bCs/>
          <w:color w:val="000000"/>
        </w:rPr>
      </w:pPr>
    </w:p>
    <w:p w14:paraId="2D5E9566" w14:textId="63BDDD5F" w:rsidR="00B53405" w:rsidRDefault="00B53405" w:rsidP="008C3830">
      <w:pPr>
        <w:spacing w:after="0" w:line="276" w:lineRule="auto"/>
        <w:jc w:val="both"/>
        <w:rPr>
          <w:rFonts w:ascii="Arial" w:hAnsi="Arial" w:cs="Arial"/>
        </w:rPr>
      </w:pPr>
      <w:r>
        <w:rPr>
          <w:rFonts w:ascii="Arial" w:hAnsi="Arial" w:cs="Arial"/>
          <w:b/>
          <w:bCs/>
          <w:color w:val="000000"/>
        </w:rPr>
        <w:t xml:space="preserve">Ans: </w:t>
      </w:r>
      <w:r w:rsidRPr="00B53405">
        <w:rPr>
          <w:rFonts w:ascii="Arial" w:hAnsi="Arial" w:cs="Arial"/>
        </w:rPr>
        <w:t xml:space="preserve">In order to minimize the rate of useless phone calls, the company may contact all the leads which have a conversion </w:t>
      </w:r>
      <w:r w:rsidRPr="00B53405">
        <w:rPr>
          <w:rFonts w:ascii="Arial" w:hAnsi="Arial" w:cs="Arial"/>
        </w:rPr>
        <w:t>probability</w:t>
      </w:r>
      <w:r w:rsidRPr="00B53405">
        <w:rPr>
          <w:rFonts w:ascii="Arial" w:hAnsi="Arial" w:cs="Arial"/>
        </w:rPr>
        <w:t xml:space="preserve"> (value = 1 highlighted in </w:t>
      </w:r>
      <w:r>
        <w:rPr>
          <w:rFonts w:ascii="Arial" w:hAnsi="Arial" w:cs="Arial"/>
        </w:rPr>
        <w:t>violet</w:t>
      </w:r>
      <w:r w:rsidRPr="00B53405">
        <w:rPr>
          <w:rFonts w:ascii="Arial" w:hAnsi="Arial" w:cs="Arial"/>
        </w:rPr>
        <w:t xml:space="preserve"> </w:t>
      </w:r>
      <w:r w:rsidRPr="00B53405">
        <w:rPr>
          <w:rFonts w:ascii="Arial" w:hAnsi="Arial" w:cs="Arial"/>
        </w:rPr>
        <w:t>colour</w:t>
      </w:r>
      <w:r w:rsidRPr="00B53405">
        <w:rPr>
          <w:rFonts w:ascii="Arial" w:hAnsi="Arial" w:cs="Arial"/>
        </w:rPr>
        <w:t>) under column 0.</w:t>
      </w:r>
      <w:r>
        <w:rPr>
          <w:rFonts w:ascii="Arial" w:hAnsi="Arial" w:cs="Arial"/>
        </w:rPr>
        <w:t>8</w:t>
      </w:r>
      <w:r w:rsidRPr="00B53405">
        <w:rPr>
          <w:rFonts w:ascii="Arial" w:hAnsi="Arial" w:cs="Arial"/>
        </w:rPr>
        <w:t xml:space="preserve">. However, the flipside here would be that, we may miss out on those leads that are actually converted but then the model wrongly predicted them as not converted. (See red highlights in the image below). This should not be a major cause for concern as the target has already </w:t>
      </w:r>
      <w:r w:rsidR="00912C84" w:rsidRPr="00B53405">
        <w:rPr>
          <w:rFonts w:ascii="Arial" w:hAnsi="Arial" w:cs="Arial"/>
        </w:rPr>
        <w:t>been</w:t>
      </w:r>
      <w:r w:rsidRPr="00B53405">
        <w:rPr>
          <w:rFonts w:ascii="Arial" w:hAnsi="Arial" w:cs="Arial"/>
        </w:rPr>
        <w:t xml:space="preserve"> achieved.</w:t>
      </w:r>
    </w:p>
    <w:p w14:paraId="476155E5" w14:textId="77777777" w:rsidR="00B53405" w:rsidRDefault="00B53405" w:rsidP="008C3830">
      <w:pPr>
        <w:spacing w:after="0" w:line="276" w:lineRule="auto"/>
        <w:jc w:val="both"/>
        <w:rPr>
          <w:rFonts w:ascii="Arial" w:hAnsi="Arial" w:cs="Arial"/>
        </w:rPr>
      </w:pPr>
    </w:p>
    <w:p w14:paraId="506B81CC" w14:textId="77777777" w:rsidR="00B53405" w:rsidRDefault="00B53405" w:rsidP="008C3830">
      <w:pPr>
        <w:spacing w:after="0" w:line="276" w:lineRule="auto"/>
        <w:jc w:val="both"/>
        <w:rPr>
          <w:rFonts w:ascii="Arial" w:hAnsi="Arial" w:cs="Arial"/>
        </w:rPr>
      </w:pPr>
    </w:p>
    <w:p w14:paraId="2FEB4804" w14:textId="77777777" w:rsidR="00B53405" w:rsidRDefault="00B53405" w:rsidP="008C3830">
      <w:pPr>
        <w:spacing w:after="0" w:line="276" w:lineRule="auto"/>
        <w:jc w:val="both"/>
        <w:rPr>
          <w:rFonts w:ascii="Arial" w:hAnsi="Arial" w:cs="Arial"/>
        </w:rPr>
      </w:pPr>
    </w:p>
    <w:p w14:paraId="78B42C24" w14:textId="77777777" w:rsidR="00B53405" w:rsidRDefault="00B53405" w:rsidP="008C3830">
      <w:pPr>
        <w:spacing w:after="0" w:line="276" w:lineRule="auto"/>
        <w:jc w:val="both"/>
        <w:rPr>
          <w:rFonts w:ascii="Arial" w:hAnsi="Arial" w:cs="Arial"/>
        </w:rPr>
      </w:pPr>
    </w:p>
    <w:p w14:paraId="489765D6" w14:textId="77777777" w:rsidR="00B53405" w:rsidRDefault="00B53405" w:rsidP="008C3830">
      <w:pPr>
        <w:spacing w:after="0" w:line="276" w:lineRule="auto"/>
        <w:jc w:val="both"/>
        <w:rPr>
          <w:rFonts w:ascii="Arial" w:hAnsi="Arial" w:cs="Arial"/>
        </w:rPr>
      </w:pPr>
    </w:p>
    <w:p w14:paraId="5264E45C" w14:textId="77777777" w:rsidR="00B53405" w:rsidRDefault="00B53405" w:rsidP="008C3830">
      <w:pPr>
        <w:spacing w:after="0" w:line="276" w:lineRule="auto"/>
        <w:jc w:val="both"/>
        <w:rPr>
          <w:rFonts w:ascii="Arial" w:hAnsi="Arial" w:cs="Arial"/>
        </w:rPr>
      </w:pPr>
    </w:p>
    <w:p w14:paraId="30E5DDFF" w14:textId="799246D7" w:rsidR="00B53405" w:rsidRPr="00B53405" w:rsidRDefault="00912C84" w:rsidP="008C3830">
      <w:pPr>
        <w:spacing w:after="0" w:line="276" w:lineRule="auto"/>
        <w:jc w:val="both"/>
        <w:rPr>
          <w:rFonts w:ascii="Arial" w:hAnsi="Arial" w:cs="Arial"/>
          <w:b/>
          <w:bCs/>
          <w:noProof/>
          <w:lang w:eastAsia="en-IN"/>
        </w:rPr>
      </w:pPr>
      <w:r w:rsidRPr="00912C84">
        <w:rPr>
          <w:rFonts w:ascii="Arial" w:hAnsi="Arial" w:cs="Arial"/>
          <w:b/>
          <w:bCs/>
          <w:noProof/>
          <w:lang w:eastAsia="en-IN"/>
        </w:rPr>
        <w:lastRenderedPageBreak/>
        <w:drawing>
          <wp:inline distT="0" distB="0" distL="0" distR="0" wp14:anchorId="7BB49D03" wp14:editId="62C44688">
            <wp:extent cx="5731510" cy="2757170"/>
            <wp:effectExtent l="0" t="0" r="2540" b="5080"/>
            <wp:docPr id="526775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75655" name=""/>
                    <pic:cNvPicPr/>
                  </pic:nvPicPr>
                  <pic:blipFill>
                    <a:blip r:embed="rId7"/>
                    <a:stretch>
                      <a:fillRect/>
                    </a:stretch>
                  </pic:blipFill>
                  <pic:spPr>
                    <a:xfrm>
                      <a:off x="0" y="0"/>
                      <a:ext cx="5731510" cy="2757170"/>
                    </a:xfrm>
                    <a:prstGeom prst="rect">
                      <a:avLst/>
                    </a:prstGeom>
                  </pic:spPr>
                </pic:pic>
              </a:graphicData>
            </a:graphic>
          </wp:inline>
        </w:drawing>
      </w:r>
    </w:p>
    <w:sectPr w:rsidR="00B53405" w:rsidRPr="00B53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736B"/>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ED450F5"/>
    <w:multiLevelType w:val="hybridMultilevel"/>
    <w:tmpl w:val="34027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076FDF"/>
    <w:multiLevelType w:val="hybridMultilevel"/>
    <w:tmpl w:val="08C82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AC1CA8"/>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D3A7E64"/>
    <w:multiLevelType w:val="hybridMultilevel"/>
    <w:tmpl w:val="1D2ED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2279362">
    <w:abstractNumId w:val="5"/>
  </w:num>
  <w:num w:numId="2" w16cid:durableId="800341430">
    <w:abstractNumId w:val="1"/>
  </w:num>
  <w:num w:numId="3" w16cid:durableId="1767772340">
    <w:abstractNumId w:val="3"/>
  </w:num>
  <w:num w:numId="4" w16cid:durableId="1784374613">
    <w:abstractNumId w:val="4"/>
  </w:num>
  <w:num w:numId="5" w16cid:durableId="452747648">
    <w:abstractNumId w:val="2"/>
  </w:num>
  <w:num w:numId="6" w16cid:durableId="183176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96"/>
    <w:rsid w:val="000F3FA8"/>
    <w:rsid w:val="00232396"/>
    <w:rsid w:val="00530AD0"/>
    <w:rsid w:val="008C3830"/>
    <w:rsid w:val="00912C84"/>
    <w:rsid w:val="009A3A12"/>
    <w:rsid w:val="00B53405"/>
    <w:rsid w:val="00BA58E4"/>
    <w:rsid w:val="00F12D81"/>
    <w:rsid w:val="00F51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C575"/>
  <w15:chartTrackingRefBased/>
  <w15:docId w15:val="{E3427F03-CD25-461B-9FE3-13523E3E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Patel</dc:creator>
  <cp:keywords/>
  <dc:description/>
  <cp:lastModifiedBy>Vedant Patel</cp:lastModifiedBy>
  <cp:revision>1</cp:revision>
  <dcterms:created xsi:type="dcterms:W3CDTF">2023-08-08T06:54:00Z</dcterms:created>
  <dcterms:modified xsi:type="dcterms:W3CDTF">2023-08-08T08:16:00Z</dcterms:modified>
</cp:coreProperties>
</file>