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FA99" w14:textId="625EFD77" w:rsidR="003F76CE" w:rsidRDefault="008A6316" w:rsidP="00C64A08">
      <w:pPr>
        <w:spacing w:after="0" w:line="276" w:lineRule="auto"/>
        <w:jc w:val="center"/>
        <w:rPr>
          <w:rFonts w:eastAsiaTheme="majorEastAsia" w:cs="Times New Roman"/>
          <w:b/>
          <w:spacing w:val="-10"/>
          <w:kern w:val="28"/>
          <w:sz w:val="28"/>
          <w:szCs w:val="28"/>
        </w:rPr>
      </w:pPr>
      <w:r w:rsidRPr="008A6316">
        <w:rPr>
          <w:rFonts w:eastAsiaTheme="majorEastAsia" w:cs="Times New Roman"/>
          <w:b/>
          <w:spacing w:val="-10"/>
          <w:kern w:val="28"/>
          <w:sz w:val="28"/>
          <w:szCs w:val="28"/>
        </w:rPr>
        <w:t>Integrating YOLOv8 with Modified Squeeze-and-Excitation Network for Tomato Disease Detection and Fertilizer Recommendation</w:t>
      </w:r>
    </w:p>
    <w:p w14:paraId="58613541" w14:textId="77777777" w:rsidR="008A6316" w:rsidRDefault="008A6316" w:rsidP="00C64A08">
      <w:pPr>
        <w:spacing w:after="0" w:line="276" w:lineRule="auto"/>
        <w:jc w:val="center"/>
        <w:rPr>
          <w:rFonts w:cs="Times New Roman"/>
        </w:rPr>
      </w:pPr>
    </w:p>
    <w:p w14:paraId="21699BCE" w14:textId="3971FEE0" w:rsidR="00C64A08" w:rsidRPr="003F76CE" w:rsidRDefault="00EC7B91" w:rsidP="00C64A08">
      <w:pPr>
        <w:spacing w:after="0" w:line="276" w:lineRule="auto"/>
        <w:jc w:val="center"/>
        <w:rPr>
          <w:rFonts w:cs="Times New Roman"/>
          <w:color w:val="202124"/>
          <w:sz w:val="22"/>
          <w:vertAlign w:val="superscript"/>
        </w:rPr>
      </w:pPr>
      <w:r>
        <w:rPr>
          <w:rFonts w:cs="Times New Roman"/>
          <w:sz w:val="22"/>
        </w:rPr>
        <w:t>Narra Ramesh Chandra</w:t>
      </w:r>
      <w:r w:rsidR="00C64A08" w:rsidRPr="003F76CE">
        <w:rPr>
          <w:rFonts w:cs="Times New Roman"/>
          <w:sz w:val="22"/>
          <w:vertAlign w:val="superscript"/>
        </w:rPr>
        <w:t>1</w:t>
      </w:r>
      <w:r w:rsidR="00C64A08" w:rsidRPr="003F76CE">
        <w:rPr>
          <w:rFonts w:cs="Times New Roman"/>
          <w:sz w:val="22"/>
        </w:rPr>
        <w:t>,</w:t>
      </w:r>
      <w:r w:rsidRPr="00EC7B91">
        <w:rPr>
          <w:rFonts w:cs="Times New Roman"/>
          <w:sz w:val="22"/>
        </w:rPr>
        <w:t xml:space="preserve"> </w:t>
      </w:r>
      <w:r>
        <w:rPr>
          <w:rFonts w:cs="Times New Roman"/>
          <w:sz w:val="22"/>
        </w:rPr>
        <w:t>Vedant Kishore Adka</w:t>
      </w:r>
      <w:r w:rsidRPr="003F76CE">
        <w:rPr>
          <w:rFonts w:cs="Times New Roman"/>
          <w:sz w:val="22"/>
          <w:vertAlign w:val="superscript"/>
        </w:rPr>
        <w:t>2</w:t>
      </w:r>
      <w:r>
        <w:rPr>
          <w:rFonts w:cs="Times New Roman"/>
          <w:sz w:val="22"/>
        </w:rPr>
        <w:t xml:space="preserve">, </w:t>
      </w:r>
      <w:r w:rsidR="00C64A08" w:rsidRPr="003F76CE">
        <w:rPr>
          <w:rFonts w:cs="Times New Roman"/>
          <w:sz w:val="22"/>
        </w:rPr>
        <w:t>Manas Ranjan Prusty</w:t>
      </w:r>
      <w:r>
        <w:rPr>
          <w:rFonts w:cs="Times New Roman"/>
          <w:sz w:val="22"/>
          <w:vertAlign w:val="superscript"/>
        </w:rPr>
        <w:t>3</w:t>
      </w:r>
    </w:p>
    <w:p w14:paraId="6B8AEF3F" w14:textId="77777777" w:rsidR="00C64A08" w:rsidRPr="003F76CE" w:rsidRDefault="00C64A08" w:rsidP="00C64A08">
      <w:pPr>
        <w:spacing w:after="0" w:line="276" w:lineRule="auto"/>
        <w:jc w:val="center"/>
        <w:rPr>
          <w:rFonts w:cs="Times New Roman"/>
          <w:sz w:val="22"/>
        </w:rPr>
      </w:pPr>
    </w:p>
    <w:p w14:paraId="4C0933AE" w14:textId="207931F8" w:rsidR="00C64A08" w:rsidRPr="003F76CE" w:rsidRDefault="00C64A08" w:rsidP="00C64A08">
      <w:pPr>
        <w:spacing w:after="0" w:line="240" w:lineRule="auto"/>
        <w:jc w:val="center"/>
        <w:rPr>
          <w:rFonts w:cs="Times New Roman"/>
          <w:sz w:val="22"/>
        </w:rPr>
      </w:pPr>
      <w:r w:rsidRPr="003F76CE">
        <w:rPr>
          <w:rFonts w:cs="Times New Roman"/>
          <w:b/>
          <w:sz w:val="22"/>
          <w:vertAlign w:val="superscript"/>
        </w:rPr>
        <w:t>1</w:t>
      </w:r>
      <w:r w:rsidR="00EC7B91">
        <w:rPr>
          <w:rFonts w:cs="Times New Roman"/>
          <w:b/>
          <w:sz w:val="22"/>
          <w:vertAlign w:val="superscript"/>
        </w:rPr>
        <w:t xml:space="preserve">,2 </w:t>
      </w:r>
      <w:r w:rsidRPr="003F76CE">
        <w:rPr>
          <w:rFonts w:cs="Times New Roman"/>
          <w:sz w:val="22"/>
        </w:rPr>
        <w:t xml:space="preserve">School of Computer Science and Engineering, </w:t>
      </w:r>
      <w:r w:rsidR="003F76CE" w:rsidRPr="003F76CE">
        <w:rPr>
          <w:rFonts w:cs="Times New Roman"/>
          <w:sz w:val="22"/>
        </w:rPr>
        <w:t xml:space="preserve">Vellore Institute of Technology, Chennai </w:t>
      </w:r>
      <w:r w:rsidRPr="003F76CE">
        <w:rPr>
          <w:rFonts w:cs="Times New Roman"/>
          <w:sz w:val="22"/>
        </w:rPr>
        <w:t>India</w:t>
      </w:r>
      <w:r w:rsidR="00EC7B91">
        <w:rPr>
          <w:rFonts w:cs="Times New Roman"/>
          <w:sz w:val="22"/>
        </w:rPr>
        <w:t>.</w:t>
      </w:r>
    </w:p>
    <w:p w14:paraId="7039EBA4" w14:textId="654B9AA9" w:rsidR="00C64A08" w:rsidRPr="003F76CE" w:rsidRDefault="00EC7B91" w:rsidP="003F76CE">
      <w:pPr>
        <w:spacing w:after="0" w:line="240" w:lineRule="auto"/>
        <w:jc w:val="center"/>
        <w:rPr>
          <w:rFonts w:cs="Times New Roman"/>
          <w:sz w:val="22"/>
        </w:rPr>
      </w:pPr>
      <w:r>
        <w:rPr>
          <w:rFonts w:cs="Times New Roman"/>
          <w:sz w:val="22"/>
          <w:vertAlign w:val="superscript"/>
        </w:rPr>
        <w:t>3</w:t>
      </w:r>
      <w:r w:rsidR="00C64A08" w:rsidRPr="003F76CE">
        <w:rPr>
          <w:rFonts w:cs="Times New Roman"/>
          <w:sz w:val="22"/>
        </w:rPr>
        <w:t>Centre</w:t>
      </w:r>
      <w:r w:rsidR="003F76CE" w:rsidRPr="003F76CE">
        <w:rPr>
          <w:rFonts w:cs="Times New Roman"/>
          <w:sz w:val="22"/>
        </w:rPr>
        <w:t xml:space="preserve"> for Cyber Physical Systems, Vellore Institute of Technology</w:t>
      </w:r>
      <w:r w:rsidR="00C64A08" w:rsidRPr="003F76CE">
        <w:rPr>
          <w:rFonts w:cs="Times New Roman"/>
          <w:sz w:val="22"/>
        </w:rPr>
        <w:t>, Chennai, India</w:t>
      </w:r>
      <w:r>
        <w:rPr>
          <w:rFonts w:cs="Times New Roman"/>
          <w:sz w:val="22"/>
        </w:rPr>
        <w:t>.</w:t>
      </w:r>
    </w:p>
    <w:p w14:paraId="5EE3F883" w14:textId="77777777" w:rsidR="00C64A08" w:rsidRPr="00C64A08" w:rsidRDefault="00C64A08" w:rsidP="00C64A08"/>
    <w:p w14:paraId="3284F1E8" w14:textId="72F8009B" w:rsidR="00FC55E4" w:rsidRPr="00863DFB" w:rsidRDefault="00FC55E4" w:rsidP="00A37DC0">
      <w:pPr>
        <w:pStyle w:val="Heading1"/>
        <w:numPr>
          <w:ilvl w:val="0"/>
          <w:numId w:val="0"/>
        </w:numPr>
        <w:jc w:val="left"/>
        <w:rPr>
          <w:rFonts w:cs="Times New Roman"/>
          <w:b/>
          <w:sz w:val="24"/>
          <w:szCs w:val="24"/>
        </w:rPr>
      </w:pPr>
      <w:r w:rsidRPr="00863DFB">
        <w:rPr>
          <w:rFonts w:cs="Times New Roman"/>
          <w:b/>
          <w:sz w:val="24"/>
          <w:szCs w:val="24"/>
        </w:rPr>
        <w:t>Abstract</w:t>
      </w:r>
    </w:p>
    <w:p w14:paraId="517728CE" w14:textId="05DEA50C" w:rsidR="00FC55E4" w:rsidRDefault="00993EFB" w:rsidP="00FC55E4">
      <w:pPr>
        <w:rPr>
          <w:rFonts w:cs="Times New Roman"/>
          <w:b/>
          <w:bCs/>
          <w:szCs w:val="24"/>
        </w:rPr>
      </w:pPr>
      <w:r w:rsidRPr="00993EFB">
        <w:rPr>
          <w:rFonts w:cs="Times New Roman"/>
          <w:szCs w:val="24"/>
        </w:rPr>
        <w:t xml:space="preserve">Tomato plants are highly vulnerable to various diseases, which can severely impact their yield and overall quality. Traditionally, farmers rely on visual inspection to identify infections, but this method is often inaccurate, time-consuming, and </w:t>
      </w:r>
      <w:proofErr w:type="spellStart"/>
      <w:r w:rsidRPr="00993EFB">
        <w:rPr>
          <w:rFonts w:cs="Times New Roman"/>
          <w:szCs w:val="24"/>
        </w:rPr>
        <w:t>labor-intensive</w:t>
      </w:r>
      <w:proofErr w:type="spellEnd"/>
      <w:r w:rsidRPr="00993EFB">
        <w:rPr>
          <w:rFonts w:cs="Times New Roman"/>
          <w:szCs w:val="24"/>
        </w:rPr>
        <w:t>. To overcome these challenges, this study explores a deep learning-based approach for tomato disease detection, utilizing an enhanced YOLOv8 model integrated with Convolutional Neural Networks (CNNs) for real-time identification. The model is further strengthened with Squeeze-and-Excitation (SE) and SE* Blocks, which improve feature extraction and enhance classification accuracy. To ensure precise disease localization, the Segment Anything Model (SAM) is employed for leaf segmentation. Additionally, an HSV color space-based technique is incorporated to estimate disease severity, providing valuable insights for better crop management. A smart fertilizer recommendation system is also introduced, offering optimized treatment plans based on disease severity levels. By combining cutting-edge object detection, advanced segmentation, and automated disease management techniques, this approach aims to boost agricultural productivity and sustainability. Experimental results demonstrate a significant improvement in disease classification accuracy while maintaining efficiency, making the system well-suited for real-world farming applications.</w:t>
      </w:r>
    </w:p>
    <w:p w14:paraId="2FBFF2D3" w14:textId="77777777" w:rsidR="00993EFB" w:rsidRDefault="00993EFB" w:rsidP="00FC55E4">
      <w:pPr>
        <w:rPr>
          <w:rFonts w:cs="Times New Roman"/>
          <w:b/>
          <w:bCs/>
          <w:szCs w:val="24"/>
        </w:rPr>
      </w:pPr>
    </w:p>
    <w:p w14:paraId="54FD92E0" w14:textId="37989292" w:rsidR="00993EFB" w:rsidRPr="00993EFB" w:rsidRDefault="00993EFB" w:rsidP="00FC55E4">
      <w:pPr>
        <w:rPr>
          <w:rFonts w:cs="Times New Roman"/>
          <w:szCs w:val="24"/>
        </w:rPr>
      </w:pPr>
      <w:r>
        <w:rPr>
          <w:rFonts w:cs="Times New Roman"/>
          <w:b/>
          <w:bCs/>
          <w:szCs w:val="24"/>
        </w:rPr>
        <w:t xml:space="preserve">Keywords: </w:t>
      </w:r>
      <w:r w:rsidRPr="00993EFB">
        <w:rPr>
          <w:rFonts w:cs="Times New Roman"/>
          <w:szCs w:val="24"/>
        </w:rPr>
        <w:t>Tomato disease detection, deep learning, YOLOv8, CNN, Squeeze-and-Excitation Block, image segmentation, severity estimation, precision agriculture, SAM, real-time detection.</w:t>
      </w:r>
    </w:p>
    <w:p w14:paraId="42678463" w14:textId="77777777" w:rsidR="00B55846" w:rsidRDefault="00B55846" w:rsidP="00FC55E4">
      <w:pPr>
        <w:rPr>
          <w:rFonts w:cs="Times New Roman"/>
          <w:szCs w:val="24"/>
        </w:rPr>
      </w:pPr>
    </w:p>
    <w:p w14:paraId="184E98A4" w14:textId="77777777" w:rsidR="00B55846" w:rsidRDefault="00B55846" w:rsidP="00FC55E4">
      <w:pPr>
        <w:rPr>
          <w:rFonts w:cs="Times New Roman"/>
          <w:szCs w:val="24"/>
        </w:rPr>
      </w:pPr>
    </w:p>
    <w:p w14:paraId="1A429AC8" w14:textId="77777777" w:rsidR="00B55846" w:rsidRDefault="00B55846" w:rsidP="00FC55E4">
      <w:pPr>
        <w:rPr>
          <w:rFonts w:cs="Times New Roman"/>
          <w:szCs w:val="24"/>
        </w:rPr>
      </w:pPr>
    </w:p>
    <w:p w14:paraId="474456D2" w14:textId="77777777" w:rsidR="00B55846" w:rsidRDefault="00B55846" w:rsidP="00FC55E4">
      <w:pPr>
        <w:rPr>
          <w:rFonts w:cs="Times New Roman"/>
          <w:szCs w:val="24"/>
        </w:rPr>
      </w:pPr>
    </w:p>
    <w:p w14:paraId="546D5AE5" w14:textId="77777777" w:rsidR="00993EFB" w:rsidRDefault="00993EFB" w:rsidP="00FC55E4">
      <w:pPr>
        <w:rPr>
          <w:rFonts w:cs="Times New Roman"/>
          <w:szCs w:val="24"/>
        </w:rPr>
      </w:pPr>
    </w:p>
    <w:p w14:paraId="0F90502B" w14:textId="3D20E366" w:rsidR="00B55846" w:rsidRDefault="00B55846" w:rsidP="00FC55E4">
      <w:pPr>
        <w:rPr>
          <w:rFonts w:cs="Times New Roman"/>
          <w:szCs w:val="24"/>
        </w:rPr>
      </w:pPr>
      <w:r>
        <w:rPr>
          <w:rFonts w:cs="Times New Roman"/>
          <w:szCs w:val="24"/>
        </w:rPr>
        <w:t>---------------------</w:t>
      </w:r>
    </w:p>
    <w:p w14:paraId="396E6431" w14:textId="77777777" w:rsidR="00B55846" w:rsidRDefault="00B55846" w:rsidP="00FC55E4">
      <w:pPr>
        <w:rPr>
          <w:rFonts w:cs="Times New Roman"/>
          <w:szCs w:val="24"/>
        </w:rPr>
      </w:pPr>
      <w:r>
        <w:rPr>
          <w:rFonts w:cs="Times New Roman"/>
          <w:szCs w:val="24"/>
        </w:rPr>
        <w:t xml:space="preserve">*corresponding author: </w:t>
      </w:r>
    </w:p>
    <w:p w14:paraId="2E603D6A" w14:textId="5B067A8D" w:rsidR="00B55846" w:rsidRDefault="00B55846" w:rsidP="00FC55E4">
      <w:pPr>
        <w:rPr>
          <w:rFonts w:cs="Times New Roman"/>
          <w:szCs w:val="24"/>
        </w:rPr>
      </w:pPr>
      <w:r>
        <w:rPr>
          <w:rFonts w:cs="Times New Roman"/>
          <w:szCs w:val="24"/>
        </w:rPr>
        <w:t>Manas Ranjan Prusty</w:t>
      </w:r>
    </w:p>
    <w:p w14:paraId="372A2AA8" w14:textId="6D2B83DB" w:rsidR="00B55846" w:rsidRPr="00863DFB" w:rsidRDefault="00B55846" w:rsidP="00FC55E4">
      <w:pPr>
        <w:rPr>
          <w:rFonts w:cs="Times New Roman"/>
          <w:szCs w:val="24"/>
        </w:rPr>
      </w:pPr>
      <w:r>
        <w:rPr>
          <w:rFonts w:cs="Times New Roman"/>
          <w:szCs w:val="24"/>
        </w:rPr>
        <w:t>manas.iter144@gmail.com</w:t>
      </w:r>
    </w:p>
    <w:p w14:paraId="2F3C34D1" w14:textId="470A9D72" w:rsidR="00FC55E4" w:rsidRPr="00863DFB" w:rsidRDefault="00FC55E4" w:rsidP="00A37DC0">
      <w:pPr>
        <w:pStyle w:val="Heading1"/>
        <w:numPr>
          <w:ilvl w:val="0"/>
          <w:numId w:val="25"/>
        </w:numPr>
        <w:ind w:hanging="720"/>
        <w:jc w:val="left"/>
        <w:rPr>
          <w:rFonts w:cs="Times New Roman"/>
          <w:b/>
          <w:sz w:val="24"/>
          <w:szCs w:val="24"/>
        </w:rPr>
      </w:pPr>
      <w:r w:rsidRPr="00863DFB">
        <w:rPr>
          <w:rFonts w:cs="Times New Roman"/>
          <w:b/>
          <w:sz w:val="24"/>
          <w:szCs w:val="24"/>
        </w:rPr>
        <w:lastRenderedPageBreak/>
        <w:t>Introduction</w:t>
      </w:r>
    </w:p>
    <w:p w14:paraId="5BA4F302" w14:textId="6F7189F9" w:rsidR="00EE1C6A" w:rsidRPr="00EE1C6A" w:rsidRDefault="00EE1C6A" w:rsidP="00EE1C6A">
      <w:pPr>
        <w:ind w:firstLine="720"/>
        <w:rPr>
          <w:rFonts w:cs="Times New Roman"/>
          <w:szCs w:val="24"/>
        </w:rPr>
      </w:pPr>
      <w:r w:rsidRPr="00EE1C6A">
        <w:rPr>
          <w:rFonts w:cs="Times New Roman"/>
          <w:szCs w:val="24"/>
        </w:rPr>
        <w:t xml:space="preserve">Tomato crops are very prone to a high number of diseases, which play a significant role in affecting their yield and quality. Successful disease intervention, control, and management rely on accurate and timely diagnosis. Currently, the disease is primarily visually examined by farmers or agriculture experts, which is a time-consuming, </w:t>
      </w:r>
      <w:proofErr w:type="spellStart"/>
      <w:r w:rsidRPr="00EE1C6A">
        <w:rPr>
          <w:rFonts w:cs="Times New Roman"/>
          <w:szCs w:val="24"/>
        </w:rPr>
        <w:t>labor-intensive</w:t>
      </w:r>
      <w:proofErr w:type="spellEnd"/>
      <w:r w:rsidRPr="00EE1C6A">
        <w:rPr>
          <w:rFonts w:cs="Times New Roman"/>
          <w:szCs w:val="24"/>
        </w:rPr>
        <w:t>, and error-prone task. With the growing need for efficient and sustainable agriculture, computer vision-based deep learning methods have gained more popularity for the identification of plant diseases [3], [8]. These methods provide an efficient, scalable, and timely disease detection mechanism with minimized potential crop losses.</w:t>
      </w:r>
    </w:p>
    <w:p w14:paraId="6C76F9D6" w14:textId="71C70ED7" w:rsidR="00EE1C6A" w:rsidRPr="00EE1C6A" w:rsidRDefault="00EE1C6A" w:rsidP="00EE1C6A">
      <w:pPr>
        <w:ind w:firstLine="720"/>
        <w:rPr>
          <w:rFonts w:cs="Times New Roman"/>
          <w:szCs w:val="24"/>
        </w:rPr>
      </w:pPr>
      <w:r w:rsidRPr="00EE1C6A">
        <w:rPr>
          <w:rFonts w:cs="Times New Roman"/>
          <w:szCs w:val="24"/>
        </w:rPr>
        <w:t xml:space="preserve">Deep learning models such as </w:t>
      </w:r>
      <w:proofErr w:type="spellStart"/>
      <w:r w:rsidRPr="00EE1C6A">
        <w:rPr>
          <w:rFonts w:cs="Times New Roman"/>
          <w:szCs w:val="24"/>
        </w:rPr>
        <w:t>DenseNet</w:t>
      </w:r>
      <w:proofErr w:type="spellEnd"/>
      <w:r w:rsidRPr="00EE1C6A">
        <w:rPr>
          <w:rFonts w:cs="Times New Roman"/>
          <w:szCs w:val="24"/>
        </w:rPr>
        <w:t xml:space="preserve"> and YOLO have been found to work exceptionally well on object detection and image classification [1], [11]. </w:t>
      </w:r>
      <w:proofErr w:type="spellStart"/>
      <w:r w:rsidRPr="00EE1C6A">
        <w:rPr>
          <w:rFonts w:cs="Times New Roman"/>
          <w:szCs w:val="24"/>
        </w:rPr>
        <w:t>DenseNet</w:t>
      </w:r>
      <w:proofErr w:type="spellEnd"/>
      <w:r w:rsidRPr="00EE1C6A">
        <w:rPr>
          <w:rFonts w:cs="Times New Roman"/>
          <w:szCs w:val="24"/>
        </w:rPr>
        <w:t xml:space="preserve"> has been applied extensively in medical and agricultural image processing due to its ability in robust feature extraction. Traditional deep learning models are, however, vulnerable to fine-grained disease classification, which leads to misclassification and false negatives [6]. To address this, classification models with Squeeze-and-Excitation (SE) Blocks have been suggested. The blocks enhance accuracy by enabling the network to focus on disease-related features.</w:t>
      </w:r>
    </w:p>
    <w:p w14:paraId="6E0A89A0" w14:textId="7C9131D5" w:rsidR="00EE1C6A" w:rsidRPr="00EE1C6A" w:rsidRDefault="00EE1C6A" w:rsidP="00EE1C6A">
      <w:pPr>
        <w:ind w:firstLine="720"/>
        <w:rPr>
          <w:rFonts w:cs="Times New Roman"/>
          <w:szCs w:val="24"/>
        </w:rPr>
      </w:pPr>
      <w:r w:rsidRPr="00EE1C6A">
        <w:rPr>
          <w:rFonts w:cs="Times New Roman"/>
          <w:szCs w:val="24"/>
        </w:rPr>
        <w:t>To further enhance performance of classification, a compound Squeeze-and-Excitation Block (SE*) with Channel-and-Spatial Attention mechanisms has been utilized. In contrast to the traditional SE Blocks that focus on channel-axis features, SE* also captures spatial dependencies, enabling improved localization of disease areas. The two-level attention mechanism significantly improves classification performance, as evidenced in the new DenseNet-121 model, which outperforms other SE-augmented models [5]. For real-time disease detection, YOLOv8 has been utilized with SE and SE* Blocks [11], [18]. YOLOv8 is also renowned for its speed in real-time object detection, ensuring rapid and accurate detection of disease with less computational overhead. Usage with SE* to the YOLOv8 model enhances the model's capacity to concentrate on infected regions, enhancing classification efficiency without sacrificing inference speed. This renders the model highly beneficial for operational agricultural use where real-time detection is essential.</w:t>
      </w:r>
    </w:p>
    <w:p w14:paraId="580EF6D9" w14:textId="6931AF96" w:rsidR="00EE1C6A" w:rsidRPr="00EE1C6A" w:rsidRDefault="00EE1C6A" w:rsidP="00EE1C6A">
      <w:pPr>
        <w:ind w:firstLine="720"/>
        <w:rPr>
          <w:rFonts w:cs="Times New Roman"/>
          <w:szCs w:val="24"/>
        </w:rPr>
      </w:pPr>
      <w:r w:rsidRPr="00EE1C6A">
        <w:rPr>
          <w:rFonts w:cs="Times New Roman"/>
          <w:szCs w:val="24"/>
        </w:rPr>
        <w:t xml:space="preserve">For effective localization of disease, YOLOv8 (Detection) is employed to identify individual leaves to precisely detect the disease. Instead of the conventional segmentation networks like U-Net, the Segment Anything Model (SAM) has been employed due to the improved segmentation accuracy. The zero-shot learning property of SAM allows accurate segmentation of complex disease patterns with limited large </w:t>
      </w:r>
      <w:proofErr w:type="spellStart"/>
      <w:r w:rsidRPr="00EE1C6A">
        <w:rPr>
          <w:rFonts w:cs="Times New Roman"/>
          <w:szCs w:val="24"/>
        </w:rPr>
        <w:t>labeled</w:t>
      </w:r>
      <w:proofErr w:type="spellEnd"/>
      <w:r w:rsidRPr="00EE1C6A">
        <w:rPr>
          <w:rFonts w:cs="Times New Roman"/>
          <w:szCs w:val="24"/>
        </w:rPr>
        <w:t xml:space="preserve"> sets [17]. This property improves the accuracy of classification even with changing environmental conditions, and SAM is thus highly appropriate under real-world agricultural environments.</w:t>
      </w:r>
    </w:p>
    <w:p w14:paraId="4340A255" w14:textId="5120B94C" w:rsidR="000547BB" w:rsidRDefault="00EE1C6A" w:rsidP="00EE1C6A">
      <w:pPr>
        <w:ind w:firstLine="720"/>
        <w:rPr>
          <w:rFonts w:cs="Times New Roman"/>
          <w:szCs w:val="24"/>
        </w:rPr>
      </w:pPr>
      <w:r w:rsidRPr="00EE1C6A">
        <w:rPr>
          <w:rFonts w:cs="Times New Roman"/>
          <w:szCs w:val="24"/>
        </w:rPr>
        <w:t>In addition, an HSV color space-based system has also been incorporated for smart estimation of the severity of disease. This system categorizes the diseased area in terms of color differences and provides a measure of severity levels. Based on severity analysis, an intelligent fertilizer recommendation is proposed on the suggestion of optimal treatments to farmers for making informed decisions about crop management. With the inclusion of deep learning techniques for detection, classification, segmentation, severity estimation, and automated suggestions, the suggested system offers an overall solution for tomato disease monitoring [10]. Such an approach optimizes agricultural sustainability and productivity while enabling improved crop management practices.</w:t>
      </w:r>
    </w:p>
    <w:p w14:paraId="1DEE541B" w14:textId="4ADAB438" w:rsidR="00FC55E4" w:rsidRPr="00863DFB" w:rsidRDefault="00D34EBD" w:rsidP="000547BB">
      <w:pPr>
        <w:rPr>
          <w:rFonts w:cs="Times New Roman"/>
          <w:szCs w:val="24"/>
        </w:rPr>
      </w:pPr>
      <w:r w:rsidRPr="00863DFB">
        <w:rPr>
          <w:rFonts w:cs="Times New Roman"/>
          <w:szCs w:val="24"/>
        </w:rPr>
        <w:lastRenderedPageBreak/>
        <w:t xml:space="preserve">The architecture of the proposed model can be seen in </w:t>
      </w:r>
      <w:r w:rsidRPr="00863DFB">
        <w:rPr>
          <w:rFonts w:cs="Times New Roman"/>
          <w:szCs w:val="24"/>
        </w:rPr>
        <w:fldChar w:fldCharType="begin"/>
      </w:r>
      <w:r w:rsidRPr="00863DFB">
        <w:rPr>
          <w:rFonts w:cs="Times New Roman"/>
          <w:szCs w:val="24"/>
        </w:rPr>
        <w:instrText xml:space="preserve"> REF _Ref125218926 \h </w:instrText>
      </w:r>
      <w:r w:rsidR="00863DFB" w:rsidRPr="00863DFB">
        <w:rPr>
          <w:rFonts w:cs="Times New Roman"/>
          <w:szCs w:val="24"/>
        </w:rPr>
        <w:instrText xml:space="preserve"> \* MERGEFORMAT </w:instrText>
      </w:r>
      <w:r w:rsidRPr="00863DFB">
        <w:rPr>
          <w:rFonts w:cs="Times New Roman"/>
          <w:szCs w:val="24"/>
        </w:rPr>
      </w:r>
      <w:r w:rsidRPr="00863DFB">
        <w:rPr>
          <w:rFonts w:cs="Times New Roman"/>
          <w:szCs w:val="24"/>
        </w:rPr>
        <w:fldChar w:fldCharType="separate"/>
      </w:r>
      <w:r w:rsidRPr="00863DFB">
        <w:rPr>
          <w:rFonts w:cs="Times New Roman"/>
          <w:szCs w:val="24"/>
        </w:rPr>
        <w:t xml:space="preserve">Figure </w:t>
      </w:r>
      <w:r w:rsidRPr="00863DFB">
        <w:rPr>
          <w:rFonts w:cs="Times New Roman"/>
          <w:noProof/>
          <w:szCs w:val="24"/>
        </w:rPr>
        <w:t>1</w:t>
      </w:r>
      <w:r w:rsidRPr="00863DFB">
        <w:rPr>
          <w:rFonts w:cs="Times New Roman"/>
          <w:szCs w:val="24"/>
        </w:rPr>
        <w:fldChar w:fldCharType="end"/>
      </w:r>
      <w:r w:rsidRPr="00863DFB">
        <w:rPr>
          <w:rFonts w:cs="Times New Roman"/>
          <w:szCs w:val="24"/>
        </w:rPr>
        <w:t>.</w:t>
      </w:r>
    </w:p>
    <w:p w14:paraId="5B1D4C33" w14:textId="77777777" w:rsidR="00FC55E4" w:rsidRPr="00863DFB" w:rsidRDefault="00FC55E4" w:rsidP="00295E08">
      <w:pPr>
        <w:ind w:firstLine="709"/>
        <w:rPr>
          <w:rFonts w:cs="Times New Roman"/>
          <w:szCs w:val="24"/>
        </w:rPr>
      </w:pPr>
      <w:r w:rsidRPr="00863DFB">
        <w:rPr>
          <w:rFonts w:cs="Times New Roman"/>
          <w:szCs w:val="24"/>
        </w:rPr>
        <w:t>The main contributions of this paper are as follows:</w:t>
      </w:r>
    </w:p>
    <w:p w14:paraId="0E0129CE" w14:textId="6F9068C0" w:rsidR="00FC55E4" w:rsidRPr="00863DFB" w:rsidRDefault="00FC55E4" w:rsidP="00A37DC0">
      <w:pPr>
        <w:pStyle w:val="ListParagraph"/>
        <w:numPr>
          <w:ilvl w:val="0"/>
          <w:numId w:val="23"/>
        </w:numPr>
        <w:spacing w:line="240" w:lineRule="auto"/>
        <w:ind w:left="709" w:hanging="283"/>
        <w:rPr>
          <w:rFonts w:cs="Times New Roman"/>
          <w:szCs w:val="24"/>
        </w:rPr>
      </w:pPr>
      <w:r w:rsidRPr="00863DFB">
        <w:rPr>
          <w:rFonts w:cs="Times New Roman"/>
          <w:szCs w:val="24"/>
        </w:rPr>
        <w:t xml:space="preserve">We propose a </w:t>
      </w:r>
      <w:r w:rsidR="00603300" w:rsidRPr="00863DFB">
        <w:rPr>
          <w:rFonts w:cs="Times New Roman"/>
          <w:szCs w:val="24"/>
        </w:rPr>
        <w:t xml:space="preserve">multimodal </w:t>
      </w:r>
      <w:r w:rsidRPr="00863DFB">
        <w:rPr>
          <w:rFonts w:cs="Times New Roman"/>
          <w:szCs w:val="24"/>
        </w:rPr>
        <w:t>feature fusion network to combine complementary features from different modalities with skeleton features, which is largely unexplored for gesture recognition.</w:t>
      </w:r>
    </w:p>
    <w:p w14:paraId="226F4164" w14:textId="212C4BE8" w:rsidR="00C81969" w:rsidRPr="00863DFB" w:rsidRDefault="00FC55E4" w:rsidP="00A37DC0">
      <w:pPr>
        <w:pStyle w:val="ListParagraph"/>
        <w:numPr>
          <w:ilvl w:val="0"/>
          <w:numId w:val="23"/>
        </w:numPr>
        <w:spacing w:line="240" w:lineRule="auto"/>
        <w:ind w:left="709" w:hanging="283"/>
        <w:rPr>
          <w:rFonts w:cs="Times New Roman"/>
          <w:szCs w:val="24"/>
        </w:rPr>
      </w:pPr>
      <w:r w:rsidRPr="00863DFB">
        <w:rPr>
          <w:rFonts w:cs="Times New Roman"/>
          <w:szCs w:val="24"/>
        </w:rPr>
        <w:t>With the addition of a cross-attention layer, the improved MF-HAN model achieves competitive results in benchmark datasets with other state-of-the-art models, while maintaining a considerably lower computational complexity.</w:t>
      </w:r>
    </w:p>
    <w:p w14:paraId="4936A69A" w14:textId="2E33E4BD" w:rsidR="00D44188" w:rsidRPr="00863DFB" w:rsidRDefault="00D44188" w:rsidP="00D44188">
      <w:pPr>
        <w:keepNext/>
        <w:jc w:val="center"/>
        <w:rPr>
          <w:rFonts w:cs="Times New Roman"/>
          <w:szCs w:val="24"/>
        </w:rPr>
      </w:pPr>
      <w:r w:rsidRPr="00863DFB">
        <w:rPr>
          <w:rFonts w:cs="Times New Roman"/>
          <w:noProof/>
          <w:szCs w:val="24"/>
          <w:lang w:eastAsia="en-IN"/>
        </w:rPr>
        <w:drawing>
          <wp:inline distT="0" distB="0" distL="0" distR="0" wp14:anchorId="7897B9D0" wp14:editId="6FC054C6">
            <wp:extent cx="5731510" cy="269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91765"/>
                    </a:xfrm>
                    <a:prstGeom prst="rect">
                      <a:avLst/>
                    </a:prstGeom>
                    <a:noFill/>
                    <a:ln>
                      <a:noFill/>
                    </a:ln>
                  </pic:spPr>
                </pic:pic>
              </a:graphicData>
            </a:graphic>
          </wp:inline>
        </w:drawing>
      </w:r>
    </w:p>
    <w:p w14:paraId="2DEBC6CE" w14:textId="3369C0AB" w:rsidR="00D44188" w:rsidRPr="00863DFB" w:rsidRDefault="00D44188" w:rsidP="00D44188">
      <w:pPr>
        <w:pStyle w:val="Caption"/>
        <w:jc w:val="center"/>
        <w:rPr>
          <w:rFonts w:cs="Times New Roman"/>
          <w:sz w:val="24"/>
          <w:szCs w:val="24"/>
          <w:lang w:val="en-US"/>
        </w:rPr>
      </w:pPr>
      <w:bookmarkStart w:id="0" w:name="_Ref125218926"/>
      <w:r w:rsidRPr="00863DFB">
        <w:rPr>
          <w:rFonts w:cs="Times New Roman"/>
          <w:sz w:val="24"/>
          <w:szCs w:val="24"/>
        </w:rPr>
        <w:t xml:space="preserve">Figure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Figure \* ARABIC </w:instrText>
      </w:r>
      <w:r w:rsidR="00BC2D26" w:rsidRPr="00863DFB">
        <w:rPr>
          <w:rFonts w:cs="Times New Roman"/>
          <w:noProof/>
          <w:sz w:val="24"/>
          <w:szCs w:val="24"/>
        </w:rPr>
        <w:fldChar w:fldCharType="separate"/>
      </w:r>
      <w:r w:rsidRPr="00863DFB">
        <w:rPr>
          <w:rFonts w:cs="Times New Roman"/>
          <w:noProof/>
          <w:sz w:val="24"/>
          <w:szCs w:val="24"/>
        </w:rPr>
        <w:t>1</w:t>
      </w:r>
      <w:r w:rsidR="00BC2D26" w:rsidRPr="00863DFB">
        <w:rPr>
          <w:rFonts w:cs="Times New Roman"/>
          <w:noProof/>
          <w:sz w:val="24"/>
          <w:szCs w:val="24"/>
        </w:rPr>
        <w:fldChar w:fldCharType="end"/>
      </w:r>
      <w:bookmarkEnd w:id="0"/>
      <w:r w:rsidRPr="00863DFB">
        <w:rPr>
          <w:rFonts w:cs="Times New Roman"/>
          <w:sz w:val="24"/>
          <w:szCs w:val="24"/>
        </w:rPr>
        <w:t xml:space="preserve"> – An overview of the architecture of the proposed MFHAN models</w:t>
      </w:r>
      <w:r w:rsidRPr="00863DFB">
        <w:rPr>
          <w:rFonts w:cs="Times New Roman"/>
          <w:noProof/>
          <w:sz w:val="24"/>
          <w:szCs w:val="24"/>
        </w:rPr>
        <w:t>. The depth and normal maps are processed by a Pixel Encoder network and combined with the skeleton features in a modified HAN model to give out predictions.</w:t>
      </w:r>
    </w:p>
    <w:p w14:paraId="3EB5F9EE" w14:textId="45495B20" w:rsidR="00C81969" w:rsidRDefault="00C81969" w:rsidP="00A37DC0">
      <w:pPr>
        <w:pStyle w:val="Heading1"/>
        <w:numPr>
          <w:ilvl w:val="0"/>
          <w:numId w:val="25"/>
        </w:numPr>
        <w:ind w:hanging="720"/>
        <w:rPr>
          <w:rFonts w:cs="Times New Roman"/>
          <w:b/>
          <w:sz w:val="24"/>
          <w:szCs w:val="24"/>
        </w:rPr>
      </w:pPr>
      <w:r w:rsidRPr="00863DFB">
        <w:rPr>
          <w:rFonts w:cs="Times New Roman"/>
          <w:b/>
          <w:sz w:val="24"/>
          <w:szCs w:val="24"/>
        </w:rPr>
        <w:t>Related work</w:t>
      </w:r>
    </w:p>
    <w:p w14:paraId="79BE46BD" w14:textId="77777777" w:rsidR="00EE1C6A" w:rsidRPr="00EE1C6A" w:rsidRDefault="00EE1C6A" w:rsidP="00EE1C6A"/>
    <w:p w14:paraId="6DF48DB5" w14:textId="45D1F034" w:rsidR="00EE1C6A" w:rsidRPr="00EE1C6A" w:rsidRDefault="00EE1C6A" w:rsidP="00EE1C6A">
      <w:pPr>
        <w:ind w:firstLine="720"/>
        <w:rPr>
          <w:rFonts w:cs="Times New Roman"/>
          <w:szCs w:val="24"/>
        </w:rPr>
      </w:pPr>
      <w:r w:rsidRPr="00EE1C6A">
        <w:rPr>
          <w:rFonts w:cs="Times New Roman"/>
          <w:szCs w:val="24"/>
        </w:rPr>
        <w:t>In literature review, various approaches have been attempted for detection and classification of tomato leaf disease, categorized according to feature extraction techniques, deep learning models, segmentation methods, real-time applicability, and explainable AI.</w:t>
      </w:r>
    </w:p>
    <w:p w14:paraId="7CE8954F" w14:textId="21F8D1A9" w:rsidR="00EE1C6A" w:rsidRPr="00EE1C6A" w:rsidRDefault="00EE1C6A" w:rsidP="00EE1C6A">
      <w:pPr>
        <w:ind w:firstLine="720"/>
        <w:rPr>
          <w:rFonts w:cs="Times New Roman"/>
          <w:szCs w:val="24"/>
        </w:rPr>
      </w:pPr>
      <w:r w:rsidRPr="00EE1C6A">
        <w:rPr>
          <w:rFonts w:cs="Times New Roman"/>
          <w:szCs w:val="24"/>
        </w:rPr>
        <w:t xml:space="preserve">Several studies have made use of light-weight CNN models to enhance disease detection on low-end devices. </w:t>
      </w:r>
      <w:proofErr w:type="spellStart"/>
      <w:r w:rsidRPr="00EE1C6A">
        <w:rPr>
          <w:rFonts w:cs="Times New Roman"/>
          <w:szCs w:val="24"/>
        </w:rPr>
        <w:t>Alnamoly</w:t>
      </w:r>
      <w:proofErr w:type="spellEnd"/>
      <w:r w:rsidRPr="00EE1C6A">
        <w:rPr>
          <w:rFonts w:cs="Times New Roman"/>
          <w:szCs w:val="24"/>
        </w:rPr>
        <w:t xml:space="preserve"> et al. [1] introduced FL-</w:t>
      </w:r>
      <w:proofErr w:type="spellStart"/>
      <w:r w:rsidRPr="00EE1C6A">
        <w:rPr>
          <w:rFonts w:cs="Times New Roman"/>
          <w:szCs w:val="24"/>
        </w:rPr>
        <w:t>ToLeD</w:t>
      </w:r>
      <w:proofErr w:type="spellEnd"/>
      <w:r w:rsidRPr="00EE1C6A">
        <w:rPr>
          <w:rFonts w:cs="Times New Roman"/>
          <w:szCs w:val="24"/>
        </w:rPr>
        <w:t xml:space="preserve">, an attention CNN model designed specifically for low-end devices, that has high classification accuracy and low computational overhead. </w:t>
      </w:r>
      <w:proofErr w:type="spellStart"/>
      <w:r w:rsidRPr="00EE1C6A">
        <w:rPr>
          <w:rFonts w:cs="Times New Roman"/>
          <w:szCs w:val="24"/>
        </w:rPr>
        <w:t>Özbılge</w:t>
      </w:r>
      <w:proofErr w:type="spellEnd"/>
      <w:r w:rsidRPr="00EE1C6A">
        <w:rPr>
          <w:rFonts w:cs="Times New Roman"/>
          <w:szCs w:val="24"/>
        </w:rPr>
        <w:t xml:space="preserve"> et al. [2] also introduced a Compact Convolutional Neural Network (CNN) designed particularly for tomato disease detection with efficiency as the primary concern without sacrificing accuracy.</w:t>
      </w:r>
    </w:p>
    <w:p w14:paraId="14EADE03" w14:textId="13ACCBA8" w:rsidR="00EE1C6A" w:rsidRPr="00EE1C6A" w:rsidRDefault="00EE1C6A" w:rsidP="00EE1C6A">
      <w:pPr>
        <w:ind w:firstLine="720"/>
        <w:rPr>
          <w:rFonts w:cs="Times New Roman"/>
          <w:szCs w:val="24"/>
        </w:rPr>
      </w:pPr>
      <w:r w:rsidRPr="00EE1C6A">
        <w:rPr>
          <w:rFonts w:cs="Times New Roman"/>
          <w:szCs w:val="24"/>
        </w:rPr>
        <w:t>Deep learning-based feature extraction techniques have also been widely researched. Hossain et al. [3] employed Deep Convolutional Neural Networks (DCNNs) for feature learning, demonstrating the effectiveness of CNN-based classifiers over traditional image-processing techniques. Hosny et al. [4] improved classification performance using the combination of Local Binary Patterns (LBP) and deep CNN features, demonstrating the utility of feature combination for multi-class disease classification.</w:t>
      </w:r>
    </w:p>
    <w:p w14:paraId="58E9C7AF" w14:textId="443AA2D8" w:rsidR="00EE1C6A" w:rsidRPr="00EE1C6A" w:rsidRDefault="00EE1C6A" w:rsidP="00055F8F">
      <w:pPr>
        <w:ind w:firstLine="720"/>
        <w:rPr>
          <w:rFonts w:cs="Times New Roman"/>
          <w:szCs w:val="24"/>
        </w:rPr>
      </w:pPr>
      <w:r w:rsidRPr="00EE1C6A">
        <w:rPr>
          <w:rFonts w:cs="Times New Roman"/>
          <w:szCs w:val="24"/>
        </w:rPr>
        <w:lastRenderedPageBreak/>
        <w:t xml:space="preserve">Object detection algorithms like YOLO (You Only Look Once) have been applied widely for real-time disease detection. Umar et al. [5] enhanced YOLOv7 to detect multiple diseases in tomato plants with a significant boost in detection accuracy. Similarly, Liu et al. [11] developed an improved YOLOv8 model for detecting tomato leaf disease with enhanced object localization and detection speed compared to previous versions of YOLO. </w:t>
      </w:r>
      <w:proofErr w:type="spellStart"/>
      <w:r w:rsidRPr="00EE1C6A">
        <w:rPr>
          <w:rFonts w:cs="Times New Roman"/>
          <w:szCs w:val="24"/>
        </w:rPr>
        <w:t>Brucal</w:t>
      </w:r>
      <w:proofErr w:type="spellEnd"/>
      <w:r w:rsidRPr="00EE1C6A">
        <w:rPr>
          <w:rFonts w:cs="Times New Roman"/>
          <w:szCs w:val="24"/>
        </w:rPr>
        <w:t xml:space="preserve"> et al. [18] even optimized YOLOv8 with </w:t>
      </w:r>
      <w:proofErr w:type="spellStart"/>
      <w:r w:rsidRPr="00EE1C6A">
        <w:rPr>
          <w:rFonts w:cs="Times New Roman"/>
          <w:szCs w:val="24"/>
        </w:rPr>
        <w:t>RoboFlow</w:t>
      </w:r>
      <w:proofErr w:type="spellEnd"/>
      <w:r w:rsidRPr="00EE1C6A">
        <w:rPr>
          <w:rFonts w:cs="Times New Roman"/>
          <w:szCs w:val="24"/>
        </w:rPr>
        <w:t xml:space="preserve"> 2.0 to make it deployable in real-world agricultural applications.</w:t>
      </w:r>
    </w:p>
    <w:p w14:paraId="2622D3F9" w14:textId="188609D8" w:rsidR="00EE1C6A" w:rsidRPr="00EE1C6A" w:rsidRDefault="00EE1C6A" w:rsidP="00055F8F">
      <w:pPr>
        <w:ind w:firstLine="720"/>
        <w:rPr>
          <w:rFonts w:cs="Times New Roman"/>
          <w:szCs w:val="24"/>
        </w:rPr>
      </w:pPr>
      <w:r w:rsidRPr="00EE1C6A">
        <w:rPr>
          <w:rFonts w:cs="Times New Roman"/>
          <w:szCs w:val="24"/>
        </w:rPr>
        <w:t xml:space="preserve">For segmentation technique improvement, Ouamane et al. [6] proposed a pretrained CNN-based tensor subspace learning approach to improve segmentation accuracy for disease classification. Roy et al. [7] proposed a PCA </w:t>
      </w:r>
      <w:proofErr w:type="spellStart"/>
      <w:r w:rsidRPr="00EE1C6A">
        <w:rPr>
          <w:rFonts w:cs="Times New Roman"/>
          <w:szCs w:val="24"/>
        </w:rPr>
        <w:t>DeepNet</w:t>
      </w:r>
      <w:proofErr w:type="spellEnd"/>
      <w:r w:rsidRPr="00EE1C6A">
        <w:rPr>
          <w:rFonts w:cs="Times New Roman"/>
          <w:szCs w:val="24"/>
        </w:rPr>
        <w:t xml:space="preserve"> to further improve segmentation and have disease regions well separated. In contrast to the other contributions, Zhang et al. [8] also addressed object detection improvement with the introduction of deep learning-based bounding box regression for better segmentation accuracy.</w:t>
      </w:r>
    </w:p>
    <w:p w14:paraId="01B4ED68" w14:textId="693460FC" w:rsidR="00EE1C6A" w:rsidRPr="00EE1C6A" w:rsidRDefault="00EE1C6A" w:rsidP="00055F8F">
      <w:pPr>
        <w:ind w:firstLine="720"/>
        <w:rPr>
          <w:rFonts w:cs="Times New Roman"/>
          <w:szCs w:val="24"/>
        </w:rPr>
      </w:pPr>
      <w:r w:rsidRPr="00EE1C6A">
        <w:rPr>
          <w:rFonts w:cs="Times New Roman"/>
          <w:szCs w:val="24"/>
        </w:rPr>
        <w:t xml:space="preserve">Real-world applications require efficient and reliable mobile-based models. </w:t>
      </w:r>
      <w:proofErr w:type="spellStart"/>
      <w:r w:rsidRPr="00EE1C6A">
        <w:rPr>
          <w:rFonts w:cs="Times New Roman"/>
          <w:szCs w:val="24"/>
        </w:rPr>
        <w:t>Ndovie</w:t>
      </w:r>
      <w:proofErr w:type="spellEnd"/>
      <w:r w:rsidRPr="00EE1C6A">
        <w:rPr>
          <w:rFonts w:cs="Times New Roman"/>
          <w:szCs w:val="24"/>
        </w:rPr>
        <w:t xml:space="preserve"> and </w:t>
      </w:r>
      <w:proofErr w:type="spellStart"/>
      <w:r w:rsidRPr="00EE1C6A">
        <w:rPr>
          <w:rFonts w:cs="Times New Roman"/>
          <w:szCs w:val="24"/>
        </w:rPr>
        <w:t>Masabo</w:t>
      </w:r>
      <w:proofErr w:type="spellEnd"/>
      <w:r w:rsidRPr="00EE1C6A">
        <w:rPr>
          <w:rFonts w:cs="Times New Roman"/>
          <w:szCs w:val="24"/>
        </w:rPr>
        <w:t xml:space="preserve"> [9] used MobileNetV3 for in-field detection of tomato disease with high accuracy and reduced computational cost, hence it can be implemented on mobile phones. De Silva and Brown [10] employed multispectral imaging using deep learning models and introduced the benefit of multi-channel image inputs to classify diseases well.</w:t>
      </w:r>
    </w:p>
    <w:p w14:paraId="6587C0A6" w14:textId="19798242" w:rsidR="00EE1C6A" w:rsidRPr="00EE1C6A" w:rsidRDefault="00EE1C6A" w:rsidP="00055F8F">
      <w:pPr>
        <w:ind w:firstLine="720"/>
        <w:rPr>
          <w:rFonts w:cs="Times New Roman"/>
          <w:szCs w:val="24"/>
        </w:rPr>
      </w:pPr>
      <w:r w:rsidRPr="00EE1C6A">
        <w:rPr>
          <w:rFonts w:cs="Times New Roman"/>
          <w:szCs w:val="24"/>
        </w:rPr>
        <w:t>Early detection of diseases is necessary for effective crop management. Mamatha and Raju [12] pointed out preprocessing techniques to enhance early disease detection through image enhancement and noise reduction. Halder et al. [13] utilized deep neural networks for the early detection of tomato leaf blight disease symptoms, which showed that early detection significantly reduces crop loss.</w:t>
      </w:r>
    </w:p>
    <w:p w14:paraId="427386B5" w14:textId="17E84F42" w:rsidR="00EE1C6A" w:rsidRPr="00EE1C6A" w:rsidRDefault="00EE1C6A" w:rsidP="00055F8F">
      <w:pPr>
        <w:ind w:firstLine="720"/>
        <w:rPr>
          <w:rFonts w:cs="Times New Roman"/>
          <w:szCs w:val="24"/>
        </w:rPr>
      </w:pPr>
      <w:r w:rsidRPr="00EE1C6A">
        <w:rPr>
          <w:rFonts w:cs="Times New Roman"/>
          <w:szCs w:val="24"/>
        </w:rPr>
        <w:t xml:space="preserve">Hybrid deep learning model strategies have also been explored. Verma et al. [14] proposed a Hybrid LSTM-CNN model that utilizes spatial and temporal features to perform multi-class classification. Syed et al. [15] tackled overlapping diseases by employing CNN-based feature extraction, which enables classification to be properly performed even when there are overlapping disease. Khan et al. [16] proposed </w:t>
      </w:r>
      <w:proofErr w:type="spellStart"/>
      <w:r w:rsidRPr="00EE1C6A">
        <w:rPr>
          <w:rFonts w:cs="Times New Roman"/>
          <w:szCs w:val="24"/>
        </w:rPr>
        <w:t>TomFormer</w:t>
      </w:r>
      <w:proofErr w:type="spellEnd"/>
      <w:r w:rsidRPr="00EE1C6A">
        <w:rPr>
          <w:rFonts w:cs="Times New Roman"/>
          <w:szCs w:val="24"/>
        </w:rPr>
        <w:t>, a transformer-based approach for early and precise detection of tomato leaf disease.</w:t>
      </w:r>
    </w:p>
    <w:p w14:paraId="5849E380" w14:textId="46356893" w:rsidR="00EE1C6A" w:rsidRDefault="00EE1C6A" w:rsidP="00055F8F">
      <w:pPr>
        <w:ind w:firstLine="720"/>
        <w:rPr>
          <w:rFonts w:cs="Times New Roman"/>
          <w:szCs w:val="24"/>
        </w:rPr>
      </w:pPr>
      <w:r w:rsidRPr="00EE1C6A">
        <w:rPr>
          <w:rFonts w:cs="Times New Roman"/>
          <w:szCs w:val="24"/>
        </w:rPr>
        <w:t xml:space="preserve">The year also witnessed efforts on disease severity estimation and explainable AI. Yashu et al. [17] suggested </w:t>
      </w:r>
      <w:proofErr w:type="spellStart"/>
      <w:r w:rsidRPr="00EE1C6A">
        <w:rPr>
          <w:rFonts w:cs="Times New Roman"/>
          <w:szCs w:val="24"/>
        </w:rPr>
        <w:t>DeepHarvest</w:t>
      </w:r>
      <w:proofErr w:type="spellEnd"/>
      <w:r w:rsidRPr="00EE1C6A">
        <w:rPr>
          <w:rFonts w:cs="Times New Roman"/>
          <w:szCs w:val="24"/>
        </w:rPr>
        <w:t>, a hybrid model to predict disease severity levels, generating actionable knowledge in precision agriculture. Gowri et al. [19] undertook explainable AI-based model interpretability, making the deep learning model decision-making process clear and trustworthy to agricultural experts.</w:t>
      </w:r>
    </w:p>
    <w:p w14:paraId="48C1EE00" w14:textId="77777777" w:rsidR="00055F8F" w:rsidRPr="00EE1C6A" w:rsidRDefault="00055F8F" w:rsidP="00055F8F">
      <w:pPr>
        <w:ind w:firstLine="720"/>
        <w:rPr>
          <w:rFonts w:cs="Times New Roman"/>
          <w:szCs w:val="24"/>
        </w:rPr>
      </w:pPr>
    </w:p>
    <w:p w14:paraId="2C794E09" w14:textId="25A998E4" w:rsidR="00EE1C6A" w:rsidRDefault="00EE1C6A" w:rsidP="00EE1C6A">
      <w:pPr>
        <w:ind w:firstLine="720"/>
        <w:rPr>
          <w:rFonts w:cs="Times New Roman"/>
          <w:szCs w:val="24"/>
        </w:rPr>
      </w:pPr>
      <w:r w:rsidRPr="00EE1C6A">
        <w:rPr>
          <w:rFonts w:cs="Times New Roman"/>
          <w:szCs w:val="24"/>
        </w:rPr>
        <w:t xml:space="preserve">Besides these advancements, another prominent paper by [20] proposed an early image-based classification model using Deep Neural Networks (DNNs). The paper highlighted how early disease detection from high-quality image data and well-optimized neural network structures can actually enhance crop health monitoring. In general, improvements in CNN-based models, object detection models (YOLO), segmentation methods, hybrid deep learning models, and explainable AI have collectively helped in better detection and classification of tomato leaf diseases. Nevertheless, there remain some challenges in managing overlapping diseases, enhancing real-time performance, and enhancing model interpretability. Our work is </w:t>
      </w:r>
      <w:r w:rsidRPr="00EE1C6A">
        <w:rPr>
          <w:rFonts w:cs="Times New Roman"/>
          <w:szCs w:val="24"/>
        </w:rPr>
        <w:lastRenderedPageBreak/>
        <w:t>based on these improvements by utilizing cutting-edge deep learning methods for boosting accuracy, efficiency, and real-world applicability of tomato disease detection models.</w:t>
      </w:r>
    </w:p>
    <w:p w14:paraId="6A103EEE" w14:textId="5414C245" w:rsidR="007E105A" w:rsidRPr="00863DFB" w:rsidRDefault="007E105A" w:rsidP="00BC44B5">
      <w:pPr>
        <w:pStyle w:val="Heading1"/>
        <w:numPr>
          <w:ilvl w:val="0"/>
          <w:numId w:val="25"/>
        </w:numPr>
        <w:ind w:hanging="720"/>
        <w:rPr>
          <w:rFonts w:cs="Times New Roman"/>
          <w:b/>
          <w:sz w:val="24"/>
          <w:szCs w:val="24"/>
        </w:rPr>
      </w:pPr>
      <w:r w:rsidRPr="00863DFB">
        <w:rPr>
          <w:rFonts w:cs="Times New Roman"/>
          <w:b/>
          <w:sz w:val="24"/>
          <w:szCs w:val="24"/>
        </w:rPr>
        <w:t xml:space="preserve">Proposed </w:t>
      </w:r>
      <w:r w:rsidR="00A22203" w:rsidRPr="00863DFB">
        <w:rPr>
          <w:rFonts w:cs="Times New Roman"/>
          <w:b/>
          <w:sz w:val="24"/>
          <w:szCs w:val="24"/>
        </w:rPr>
        <w:t>Methodology</w:t>
      </w:r>
    </w:p>
    <w:p w14:paraId="7D161D6D" w14:textId="25EC4E3F" w:rsidR="006B37DD" w:rsidRPr="00863DFB" w:rsidRDefault="007E105A" w:rsidP="00BC44B5">
      <w:pPr>
        <w:ind w:firstLine="720"/>
        <w:rPr>
          <w:rFonts w:cs="Times New Roman"/>
          <w:szCs w:val="24"/>
          <w:lang w:val="en-US"/>
        </w:rPr>
      </w:pPr>
      <w:r w:rsidRPr="00863DFB">
        <w:rPr>
          <w:rFonts w:cs="Times New Roman"/>
          <w:szCs w:val="24"/>
          <w:lang w:val="en-US"/>
        </w:rPr>
        <w:t xml:space="preserve">The overall architecture of the proposed model is shown in </w:t>
      </w:r>
      <w:r w:rsidR="003464DD" w:rsidRPr="00863DFB">
        <w:rPr>
          <w:rFonts w:cs="Times New Roman"/>
          <w:szCs w:val="24"/>
          <w:lang w:val="en-US"/>
        </w:rPr>
        <w:fldChar w:fldCharType="begin"/>
      </w:r>
      <w:r w:rsidR="003464DD" w:rsidRPr="00863DFB">
        <w:rPr>
          <w:rFonts w:cs="Times New Roman"/>
          <w:szCs w:val="24"/>
          <w:lang w:val="en-US"/>
        </w:rPr>
        <w:instrText xml:space="preserve"> REF _Ref125218926 \h </w:instrText>
      </w:r>
      <w:r w:rsidR="00863DFB" w:rsidRPr="00863DFB">
        <w:rPr>
          <w:rFonts w:cs="Times New Roman"/>
          <w:szCs w:val="24"/>
          <w:lang w:val="en-US"/>
        </w:rPr>
        <w:instrText xml:space="preserve"> \* MERGEFORMAT </w:instrText>
      </w:r>
      <w:r w:rsidR="003464DD" w:rsidRPr="00863DFB">
        <w:rPr>
          <w:rFonts w:cs="Times New Roman"/>
          <w:szCs w:val="24"/>
          <w:lang w:val="en-US"/>
        </w:rPr>
      </w:r>
      <w:r w:rsidR="003464DD" w:rsidRPr="00863DFB">
        <w:rPr>
          <w:rFonts w:cs="Times New Roman"/>
          <w:szCs w:val="24"/>
          <w:lang w:val="en-US"/>
        </w:rPr>
        <w:fldChar w:fldCharType="separate"/>
      </w:r>
      <w:r w:rsidR="003464DD" w:rsidRPr="00863DFB">
        <w:rPr>
          <w:rFonts w:cs="Times New Roman"/>
          <w:szCs w:val="24"/>
        </w:rPr>
        <w:t xml:space="preserve">Figure </w:t>
      </w:r>
      <w:r w:rsidR="003464DD" w:rsidRPr="00863DFB">
        <w:rPr>
          <w:rFonts w:cs="Times New Roman"/>
          <w:noProof/>
          <w:szCs w:val="24"/>
        </w:rPr>
        <w:t>1</w:t>
      </w:r>
      <w:r w:rsidR="003464DD" w:rsidRPr="00863DFB">
        <w:rPr>
          <w:rFonts w:cs="Times New Roman"/>
          <w:szCs w:val="24"/>
          <w:lang w:val="en-US"/>
        </w:rPr>
        <w:fldChar w:fldCharType="end"/>
      </w:r>
      <w:r w:rsidR="003464DD" w:rsidRPr="00863DFB">
        <w:rPr>
          <w:rFonts w:cs="Times New Roman"/>
          <w:b/>
          <w:bCs/>
          <w:szCs w:val="24"/>
        </w:rPr>
        <w:t xml:space="preserve">. </w:t>
      </w:r>
      <w:r w:rsidRPr="00863DFB">
        <w:rPr>
          <w:rFonts w:cs="Times New Roman"/>
          <w:szCs w:val="24"/>
          <w:lang w:val="en-US"/>
        </w:rPr>
        <w:t xml:space="preserve">Given a hand gesture represented by skeleton features and the depth map, normals maps are generated from the depth maps and the combination of depth and normal maps are passed into the </w:t>
      </w:r>
      <w:r w:rsidR="006B37DD" w:rsidRPr="00863DFB">
        <w:rPr>
          <w:rFonts w:cs="Times New Roman"/>
          <w:i/>
          <w:iCs/>
          <w:szCs w:val="24"/>
          <w:lang w:val="en-US"/>
        </w:rPr>
        <w:t>Pixel Encoder</w:t>
      </w:r>
      <w:r w:rsidRPr="00863DFB">
        <w:rPr>
          <w:rFonts w:cs="Times New Roman"/>
          <w:szCs w:val="24"/>
          <w:lang w:val="en-US"/>
        </w:rPr>
        <w:t xml:space="preserve"> to generate embeddings that represent the action. The skeleton features along with these embeddings are used in the HAN model to classify the dynamic gesture. The embeddings are added to the baseline HAN model, which is designed to work with only skeleton features, to also incorporate image features to create a rich representation of the gesture.</w:t>
      </w:r>
    </w:p>
    <w:p w14:paraId="2DA811CF" w14:textId="7E6EB933" w:rsidR="00920FD3" w:rsidRPr="00152901" w:rsidRDefault="00C360F6" w:rsidP="00C360F6">
      <w:pPr>
        <w:pStyle w:val="Heading2"/>
        <w:numPr>
          <w:ilvl w:val="0"/>
          <w:numId w:val="0"/>
        </w:numPr>
        <w:ind w:left="576" w:hanging="576"/>
        <w:rPr>
          <w:rFonts w:cs="Times New Roman"/>
          <w:i/>
          <w:sz w:val="24"/>
          <w:szCs w:val="24"/>
          <w:lang w:val="en-US"/>
        </w:rPr>
      </w:pPr>
      <w:r w:rsidRPr="00152901">
        <w:rPr>
          <w:rFonts w:cs="Times New Roman"/>
          <w:i/>
          <w:sz w:val="24"/>
          <w:szCs w:val="24"/>
          <w:lang w:val="en-US"/>
        </w:rPr>
        <w:t xml:space="preserve">3.1. </w:t>
      </w:r>
      <w:r w:rsidRPr="00152901">
        <w:rPr>
          <w:rFonts w:cs="Times New Roman"/>
          <w:i/>
          <w:sz w:val="24"/>
          <w:szCs w:val="24"/>
          <w:lang w:val="en-US"/>
        </w:rPr>
        <w:tab/>
      </w:r>
      <w:r w:rsidRPr="00152901">
        <w:rPr>
          <w:rFonts w:cs="Times New Roman"/>
          <w:i/>
          <w:sz w:val="24"/>
          <w:szCs w:val="24"/>
          <w:lang w:val="en-US"/>
        </w:rPr>
        <w:tab/>
      </w:r>
      <w:r w:rsidR="006B37DD" w:rsidRPr="00152901">
        <w:rPr>
          <w:rFonts w:cs="Times New Roman"/>
          <w:i/>
          <w:sz w:val="24"/>
          <w:szCs w:val="24"/>
          <w:lang w:val="en-US"/>
        </w:rPr>
        <w:t>Pixel Encoder</w:t>
      </w:r>
      <w:r w:rsidR="00D13115" w:rsidRPr="00152901">
        <w:rPr>
          <w:rFonts w:cs="Times New Roman"/>
          <w:i/>
          <w:sz w:val="24"/>
          <w:szCs w:val="24"/>
          <w:lang w:val="en-US"/>
        </w:rPr>
        <w:t xml:space="preserve"> Network</w:t>
      </w:r>
    </w:p>
    <w:p w14:paraId="4AC4ED83" w14:textId="75828EE4" w:rsidR="005C549F" w:rsidRPr="00863DFB" w:rsidRDefault="006B37DD" w:rsidP="00BC44B5">
      <w:pPr>
        <w:ind w:firstLine="720"/>
        <w:rPr>
          <w:rFonts w:cs="Times New Roman"/>
          <w:szCs w:val="24"/>
          <w:lang w:val="en-US"/>
        </w:rPr>
      </w:pPr>
      <w:r w:rsidRPr="00863DFB">
        <w:rPr>
          <w:rFonts w:cs="Times New Roman"/>
          <w:szCs w:val="24"/>
          <w:lang w:val="en-US"/>
        </w:rPr>
        <w:t xml:space="preserve">The </w:t>
      </w:r>
      <w:r w:rsidRPr="00863DFB">
        <w:rPr>
          <w:rFonts w:cs="Times New Roman"/>
          <w:iCs/>
          <w:szCs w:val="24"/>
          <w:lang w:val="en-US"/>
        </w:rPr>
        <w:t>Pixel Encode</w:t>
      </w:r>
      <w:r w:rsidR="00D13115" w:rsidRPr="00863DFB">
        <w:rPr>
          <w:rFonts w:cs="Times New Roman"/>
          <w:iCs/>
          <w:szCs w:val="24"/>
          <w:lang w:val="en-US"/>
        </w:rPr>
        <w:t>r</w:t>
      </w:r>
      <w:r w:rsidR="00D13115" w:rsidRPr="00863DFB">
        <w:rPr>
          <w:rFonts w:cs="Times New Roman"/>
          <w:i/>
          <w:iCs/>
          <w:szCs w:val="24"/>
          <w:lang w:val="en-US"/>
        </w:rPr>
        <w:t xml:space="preserve"> </w:t>
      </w:r>
      <w:r w:rsidR="00F65BBC" w:rsidRPr="00863DFB">
        <w:rPr>
          <w:rFonts w:cs="Times New Roman"/>
          <w:szCs w:val="24"/>
          <w:lang w:val="en-US"/>
        </w:rPr>
        <w:t>n</w:t>
      </w:r>
      <w:r w:rsidR="00D13115" w:rsidRPr="00863DFB">
        <w:rPr>
          <w:rFonts w:cs="Times New Roman"/>
          <w:szCs w:val="24"/>
          <w:lang w:val="en-US"/>
        </w:rPr>
        <w:t xml:space="preserve">etwork </w:t>
      </w:r>
      <w:r w:rsidRPr="00863DFB">
        <w:rPr>
          <w:rFonts w:cs="Times New Roman"/>
          <w:szCs w:val="24"/>
          <w:lang w:val="en-US"/>
        </w:rPr>
        <w:t>works on the combination of depth and normal maps of a gesture</w:t>
      </w:r>
      <w:r w:rsidR="008503BA" w:rsidRPr="00863DFB">
        <w:rPr>
          <w:rFonts w:cs="Times New Roman"/>
          <w:szCs w:val="24"/>
          <w:lang w:val="en-US"/>
        </w:rPr>
        <w:t xml:space="preserve"> </w:t>
      </w:r>
      <m:oMath>
        <m:sSup>
          <m:sSupPr>
            <m:ctrlPr>
              <w:rPr>
                <w:rFonts w:ascii="Cambria Math" w:hAnsi="Cambria Math" w:cs="Times New Roman"/>
                <w:i/>
                <w:szCs w:val="24"/>
                <w:lang w:val="en-US"/>
              </w:rPr>
            </m:ctrlPr>
          </m:sSupPr>
          <m:e>
            <m:r>
              <w:rPr>
                <w:rFonts w:ascii="Cambria Math" w:hAnsi="Cambria Math" w:cs="Times New Roman"/>
                <w:szCs w:val="24"/>
                <w:lang w:val="en-US"/>
              </w:rPr>
              <m:t>X</m:t>
            </m:r>
          </m:e>
          <m:sup>
            <m:r>
              <w:rPr>
                <w:rFonts w:ascii="Cambria Math" w:hAnsi="Cambria Math" w:cs="Times New Roman"/>
                <w:szCs w:val="24"/>
                <w:lang w:val="en-US"/>
              </w:rPr>
              <m:t>I</m:t>
            </m:r>
          </m:sup>
        </m:sSup>
      </m:oMath>
      <w:r w:rsidRPr="00863DFB">
        <w:rPr>
          <w:rFonts w:cs="Times New Roman"/>
          <w:szCs w:val="24"/>
          <w:lang w:val="en-US"/>
        </w:rPr>
        <w:t>, by performing patch-level operations on the images.</w:t>
      </w:r>
      <w:r w:rsidR="00F65BBC" w:rsidRPr="00863DFB">
        <w:rPr>
          <w:rFonts w:cs="Times New Roman"/>
          <w:szCs w:val="24"/>
          <w:lang w:val="en-US"/>
        </w:rPr>
        <w:t xml:space="preserve"> The architecture of the </w:t>
      </w:r>
      <w:r w:rsidR="00F65BBC" w:rsidRPr="00863DFB">
        <w:rPr>
          <w:rFonts w:cs="Times New Roman"/>
          <w:iCs/>
          <w:szCs w:val="24"/>
          <w:lang w:val="en-US"/>
        </w:rPr>
        <w:t>Pixel Encoder</w:t>
      </w:r>
      <w:r w:rsidR="00F65BBC" w:rsidRPr="00863DFB">
        <w:rPr>
          <w:rFonts w:cs="Times New Roman"/>
          <w:szCs w:val="24"/>
          <w:lang w:val="en-US"/>
        </w:rPr>
        <w:t xml:space="preserve"> network can be seen in </w:t>
      </w:r>
      <w:r w:rsidR="00F65BBC" w:rsidRPr="00863DFB">
        <w:rPr>
          <w:rFonts w:cs="Times New Roman"/>
          <w:szCs w:val="24"/>
          <w:lang w:val="en-US"/>
        </w:rPr>
        <w:fldChar w:fldCharType="begin"/>
      </w:r>
      <w:r w:rsidR="00F65BBC" w:rsidRPr="00863DFB">
        <w:rPr>
          <w:rFonts w:cs="Times New Roman"/>
          <w:szCs w:val="24"/>
          <w:lang w:val="en-US"/>
        </w:rPr>
        <w:instrText xml:space="preserve"> REF _Ref125290780 \h </w:instrText>
      </w:r>
      <w:r w:rsidR="00863DFB" w:rsidRPr="00863DFB">
        <w:rPr>
          <w:rFonts w:cs="Times New Roman"/>
          <w:szCs w:val="24"/>
          <w:lang w:val="en-US"/>
        </w:rPr>
        <w:instrText xml:space="preserve"> \* MERGEFORMAT </w:instrText>
      </w:r>
      <w:r w:rsidR="00F65BBC" w:rsidRPr="00863DFB">
        <w:rPr>
          <w:rFonts w:cs="Times New Roman"/>
          <w:szCs w:val="24"/>
          <w:lang w:val="en-US"/>
        </w:rPr>
      </w:r>
      <w:r w:rsidR="00F65BBC" w:rsidRPr="00863DFB">
        <w:rPr>
          <w:rFonts w:cs="Times New Roman"/>
          <w:szCs w:val="24"/>
          <w:lang w:val="en-US"/>
        </w:rPr>
        <w:fldChar w:fldCharType="separate"/>
      </w:r>
      <w:r w:rsidR="00F65BBC" w:rsidRPr="00863DFB">
        <w:rPr>
          <w:rFonts w:cs="Times New Roman"/>
          <w:szCs w:val="24"/>
        </w:rPr>
        <w:t xml:space="preserve">Figure </w:t>
      </w:r>
      <w:r w:rsidR="00F65BBC" w:rsidRPr="00863DFB">
        <w:rPr>
          <w:rFonts w:cs="Times New Roman"/>
          <w:noProof/>
          <w:szCs w:val="24"/>
        </w:rPr>
        <w:t>2</w:t>
      </w:r>
      <w:r w:rsidR="00F65BBC" w:rsidRPr="00863DFB">
        <w:rPr>
          <w:rFonts w:cs="Times New Roman"/>
          <w:szCs w:val="24"/>
          <w:lang w:val="en-US"/>
        </w:rPr>
        <w:fldChar w:fldCharType="end"/>
      </w:r>
      <w:r w:rsidR="00F65BBC" w:rsidRPr="00863DFB">
        <w:rPr>
          <w:rFonts w:cs="Times New Roman"/>
          <w:szCs w:val="24"/>
          <w:lang w:val="en-US"/>
        </w:rPr>
        <w:t>.</w:t>
      </w:r>
      <w:r w:rsidRPr="00863DFB">
        <w:rPr>
          <w:rFonts w:cs="Times New Roman"/>
          <w:szCs w:val="24"/>
          <w:lang w:val="en-US"/>
        </w:rPr>
        <w:t xml:space="preserve"> </w:t>
      </w:r>
      <w:r w:rsidR="005C549F" w:rsidRPr="00863DFB">
        <w:rPr>
          <w:rFonts w:cs="Times New Roman"/>
          <w:szCs w:val="24"/>
          <w:lang w:val="en-US"/>
        </w:rPr>
        <w:t xml:space="preserve">The feature maps are split into patches of shape </w:t>
      </w:r>
      <m:oMath>
        <m:r>
          <w:rPr>
            <w:rFonts w:ascii="Cambria Math" w:hAnsi="Cambria Math" w:cs="Times New Roman"/>
            <w:szCs w:val="24"/>
            <w:lang w:val="en-US"/>
          </w:rPr>
          <m:t>(10×10×4</m:t>
        </m:r>
        <m:r>
          <w:rPr>
            <w:rFonts w:ascii="Cambria Math" w:eastAsiaTheme="minorEastAsia" w:hAnsi="Cambria Math" w:cs="Times New Roman"/>
            <w:szCs w:val="24"/>
            <w:lang w:val="en-US"/>
          </w:rPr>
          <m:t>)</m:t>
        </m:r>
      </m:oMath>
      <w:r w:rsidR="008503BA" w:rsidRPr="00863DFB">
        <w:rPr>
          <w:rFonts w:eastAsiaTheme="minorEastAsia" w:cs="Times New Roman"/>
          <w:szCs w:val="24"/>
          <w:lang w:val="en-US"/>
        </w:rPr>
        <w:t xml:space="preserve"> </w:t>
      </w:r>
      <w:r w:rsidR="005C549F" w:rsidRPr="00863DFB">
        <w:rPr>
          <w:rFonts w:cs="Times New Roman"/>
          <w:szCs w:val="24"/>
          <w:lang w:val="en-US"/>
        </w:rPr>
        <w:t>each and are tokenized using a</w:t>
      </w:r>
      <w:r w:rsidR="005C549F" w:rsidRPr="00863DFB">
        <w:rPr>
          <w:rFonts w:cs="Times New Roman"/>
          <w:i/>
          <w:iCs/>
          <w:szCs w:val="24"/>
          <w:lang w:val="en-US"/>
        </w:rPr>
        <w:t xml:space="preserve"> </w:t>
      </w:r>
      <w:r w:rsidR="005C549F" w:rsidRPr="00863DFB">
        <w:rPr>
          <w:rFonts w:cs="Times New Roman"/>
          <w:szCs w:val="24"/>
          <w:lang w:val="en-US"/>
        </w:rPr>
        <w:t xml:space="preserve">pixel tokenization algorithm </w:t>
      </w:r>
      <w:r w:rsidR="008503BA" w:rsidRPr="00863DFB">
        <w:rPr>
          <w:rFonts w:cs="Times New Roman"/>
          <w:szCs w:val="24"/>
          <w:lang w:val="en-US"/>
        </w:rPr>
        <w:t>from</w:t>
      </w:r>
      <w:r w:rsidR="005C549F" w:rsidRPr="00863DFB">
        <w:rPr>
          <w:rFonts w:cs="Times New Roman"/>
          <w:szCs w:val="24"/>
          <w:lang w:val="en-US"/>
        </w:rPr>
        <w:t xml:space="preserve"> </w:t>
      </w:r>
      <w:r w:rsidR="005C549F" w:rsidRPr="00863DFB">
        <w:rPr>
          <w:rFonts w:cs="Times New Roman"/>
          <w:szCs w:val="24"/>
          <w:lang w:val="en-US"/>
        </w:rPr>
        <w:fldChar w:fldCharType="begin"/>
      </w:r>
      <w:r w:rsidR="00B804BE" w:rsidRPr="00863DFB">
        <w:rPr>
          <w:rFonts w:cs="Times New Roman"/>
          <w:szCs w:val="24"/>
          <w:lang w:val="en-US"/>
        </w:rPr>
        <w:instrText xml:space="preserve"> ADDIN ZOTERO_ITEM CSL_CITATION {"citationID":"2eBMYQM7","properties":{"formattedCitation":"[9]","plainCitation":"[9]","noteIndex":0},"citationItems":[{"id":59,"uris":["http://zotero.org/users/local/IQjvy1sK/items/T6W4L8FE"],"itemData":{"id":59,"type":"article-journal","container-title":"arXiv preprint arXiv:2203.16952","source":"Google Scholar","title":"Multimodal fusion transformer for remote sensing image classification","author":[{"family":"Roy","given":"Swalpa Kumar"},{"family":"Deria","given":"Ankur"},{"family":"Hong","given":"Danfeng"},{"family":"Rasti","given":"Behnood"},{"family":"Plaza","given":"Antonio"},{"family":"Chanussot","given":"Jocelyn"}],"issued":{"date-parts":[["2022"]]}}}],"schema":"https://github.com/citation-style-language/schema/raw/master/csl-citation.json"} </w:instrText>
      </w:r>
      <w:r w:rsidR="005C549F" w:rsidRPr="00863DFB">
        <w:rPr>
          <w:rFonts w:cs="Times New Roman"/>
          <w:szCs w:val="24"/>
          <w:lang w:val="en-US"/>
        </w:rPr>
        <w:fldChar w:fldCharType="separate"/>
      </w:r>
      <w:r w:rsidR="00B804BE" w:rsidRPr="00863DFB">
        <w:rPr>
          <w:rFonts w:cs="Times New Roman"/>
          <w:szCs w:val="24"/>
        </w:rPr>
        <w:t>[9]</w:t>
      </w:r>
      <w:r w:rsidR="005C549F" w:rsidRPr="00863DFB">
        <w:rPr>
          <w:rFonts w:cs="Times New Roman"/>
          <w:szCs w:val="24"/>
          <w:lang w:val="en-US"/>
        </w:rPr>
        <w:fldChar w:fldCharType="end"/>
      </w:r>
      <w:r w:rsidR="005C549F" w:rsidRPr="00863DFB">
        <w:rPr>
          <w:rFonts w:cs="Times New Roman"/>
          <w:szCs w:val="24"/>
          <w:lang w:val="en-US"/>
        </w:rPr>
        <w:t>.</w:t>
      </w:r>
      <w:r w:rsidR="006E6B68" w:rsidRPr="00863DFB">
        <w:rPr>
          <w:rFonts w:cs="Times New Roman"/>
          <w:szCs w:val="24"/>
          <w:lang w:val="en-US"/>
        </w:rPr>
        <w:t xml:space="preserve"> It is used to identify discriminative features in the hand images which is very important for fine gestures.</w:t>
      </w:r>
      <w:r w:rsidR="005C549F" w:rsidRPr="00863DFB">
        <w:rPr>
          <w:rFonts w:cs="Times New Roman"/>
          <w:szCs w:val="24"/>
          <w:lang w:val="en-US"/>
        </w:rPr>
        <w:t xml:space="preserve"> </w:t>
      </w:r>
      <w:r w:rsidR="003835F6" w:rsidRPr="00863DFB">
        <w:rPr>
          <w:rFonts w:cs="Times New Roman"/>
          <w:szCs w:val="24"/>
          <w:lang w:val="en-US"/>
        </w:rPr>
        <w:t xml:space="preserve">Since, multiple modalities can be used as input, a convolution layer with a kernel size of 3, stride and padding of 1 is used to reduce the number of channels in the input features to 1. </w:t>
      </w:r>
      <w:r w:rsidR="005C549F" w:rsidRPr="00863DFB">
        <w:rPr>
          <w:rFonts w:cs="Times New Roman"/>
          <w:szCs w:val="24"/>
          <w:lang w:val="en-US"/>
        </w:rPr>
        <w:t>The tokenization is controlled by two learnable parameters namely W</w:t>
      </w:r>
      <w:r w:rsidR="005C549F" w:rsidRPr="00863DFB">
        <w:rPr>
          <w:rFonts w:cs="Times New Roman"/>
          <w:szCs w:val="24"/>
          <w:vertAlign w:val="subscript"/>
          <w:lang w:val="en-US"/>
        </w:rPr>
        <w:t>A</w:t>
      </w:r>
      <w:r w:rsidR="005C549F" w:rsidRPr="00863DFB">
        <w:rPr>
          <w:rFonts w:cs="Times New Roman"/>
          <w:szCs w:val="24"/>
          <w:lang w:val="en-US"/>
        </w:rPr>
        <w:t xml:space="preserve"> and W</w:t>
      </w:r>
      <w:r w:rsidR="005C549F" w:rsidRPr="00863DFB">
        <w:rPr>
          <w:rFonts w:cs="Times New Roman"/>
          <w:szCs w:val="24"/>
          <w:vertAlign w:val="subscript"/>
          <w:lang w:val="en-US"/>
        </w:rPr>
        <w:t>B</w:t>
      </w:r>
      <w:r w:rsidR="005C549F" w:rsidRPr="00863DFB">
        <w:rPr>
          <w:rFonts w:cs="Times New Roman"/>
          <w:szCs w:val="24"/>
          <w:lang w:val="en-US"/>
        </w:rPr>
        <w:t>. The following set of equations</w:t>
      </w:r>
      <w:r w:rsidR="00647237" w:rsidRPr="00863DFB">
        <w:rPr>
          <w:rFonts w:cs="Times New Roman"/>
          <w:szCs w:val="24"/>
          <w:lang w:val="en-US"/>
        </w:rPr>
        <w:t xml:space="preserve"> from </w:t>
      </w:r>
      <w:r w:rsidR="00647237" w:rsidRPr="00863DFB">
        <w:rPr>
          <w:rFonts w:cs="Times New Roman"/>
          <w:szCs w:val="24"/>
          <w:lang w:val="en-US"/>
        </w:rPr>
        <w:fldChar w:fldCharType="begin"/>
      </w:r>
      <w:r w:rsidR="00B804BE" w:rsidRPr="00863DFB">
        <w:rPr>
          <w:rFonts w:cs="Times New Roman"/>
          <w:szCs w:val="24"/>
          <w:lang w:val="en-US"/>
        </w:rPr>
        <w:instrText xml:space="preserve"> ADDIN ZOTERO_ITEM CSL_CITATION {"citationID":"uGjYYW4r","properties":{"formattedCitation":"[9]","plainCitation":"[9]","noteIndex":0},"citationItems":[{"id":59,"uris":["http://zotero.org/users/local/IQjvy1sK/items/T6W4L8FE"],"itemData":{"id":59,"type":"article-journal","container-title":"arXiv preprint arXiv:2203.16952","source":"Google Scholar","title":"Multimodal fusion transformer for remote sensing image classification","author":[{"family":"Roy","given":"Swalpa Kumar"},{"family":"Deria","given":"Ankur"},{"family":"Hong","given":"Danfeng"},{"family":"Rasti","given":"Behnood"},{"family":"Plaza","given":"Antonio"},{"family":"Chanussot","given":"Jocelyn"}],"issued":{"date-parts":[["2022"]]}}}],"schema":"https://github.com/citation-style-language/schema/raw/master/csl-citation.json"} </w:instrText>
      </w:r>
      <w:r w:rsidR="00647237" w:rsidRPr="00863DFB">
        <w:rPr>
          <w:rFonts w:cs="Times New Roman"/>
          <w:szCs w:val="24"/>
          <w:lang w:val="en-US"/>
        </w:rPr>
        <w:fldChar w:fldCharType="separate"/>
      </w:r>
      <w:r w:rsidR="00B804BE" w:rsidRPr="00863DFB">
        <w:rPr>
          <w:rFonts w:cs="Times New Roman"/>
          <w:szCs w:val="24"/>
        </w:rPr>
        <w:t>[9]</w:t>
      </w:r>
      <w:r w:rsidR="00647237" w:rsidRPr="00863DFB">
        <w:rPr>
          <w:rFonts w:cs="Times New Roman"/>
          <w:szCs w:val="24"/>
          <w:lang w:val="en-US"/>
        </w:rPr>
        <w:fldChar w:fldCharType="end"/>
      </w:r>
      <w:r w:rsidR="005C549F" w:rsidRPr="00863DFB">
        <w:rPr>
          <w:rFonts w:cs="Times New Roman"/>
          <w:szCs w:val="24"/>
          <w:lang w:val="en-US"/>
        </w:rPr>
        <w:t xml:space="preserve"> summarizes the process: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623"/>
      </w:tblGrid>
      <w:tr w:rsidR="001D2737" w:rsidRPr="00863DFB" w14:paraId="5A224D15" w14:textId="77777777" w:rsidTr="001D2737">
        <w:tc>
          <w:tcPr>
            <w:tcW w:w="8613" w:type="dxa"/>
          </w:tcPr>
          <w:p w14:paraId="79E16371" w14:textId="2B3D0680" w:rsidR="001D2737" w:rsidRPr="00863DFB" w:rsidRDefault="00000000" w:rsidP="001D2737">
            <w:pPr>
              <w:jc w:val="center"/>
              <w:rPr>
                <w:rFonts w:eastAsiaTheme="minorEastAsia" w:cs="Times New Roman"/>
                <w:szCs w:val="24"/>
                <w:lang w:val="en-US"/>
              </w:rPr>
            </w:pPr>
            <m:oMathPara>
              <m:oMath>
                <m:sSubSup>
                  <m:sSubSupPr>
                    <m:ctrlPr>
                      <w:rPr>
                        <w:rFonts w:ascii="Cambria Math" w:hAnsi="Cambria Math" w:cs="Times New Roman"/>
                        <w:i/>
                        <w:szCs w:val="24"/>
                        <w:lang w:val="en-US"/>
                      </w:rPr>
                    </m:ctrlPr>
                  </m:sSubSupPr>
                  <m:e>
                    <m:r>
                      <w:rPr>
                        <w:rFonts w:ascii="Cambria Math" w:hAnsi="Cambria Math" w:cs="Times New Roman"/>
                        <w:szCs w:val="24"/>
                        <w:lang w:val="en-US"/>
                      </w:rPr>
                      <m:t>X</m:t>
                    </m:r>
                  </m:e>
                  <m:sub>
                    <m:r>
                      <w:rPr>
                        <w:rFonts w:ascii="Cambria Math" w:hAnsi="Cambria Math" w:cs="Times New Roman"/>
                        <w:szCs w:val="24"/>
                        <w:lang w:val="en-US"/>
                      </w:rPr>
                      <m:t>conv</m:t>
                    </m:r>
                  </m:sub>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b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Flatten</m:t>
                    </m:r>
                    <m:d>
                      <m:dPr>
                        <m:ctrlPr>
                          <w:rPr>
                            <w:rFonts w:ascii="Cambria Math" w:hAnsi="Cambria Math" w:cs="Times New Roman"/>
                            <w:i/>
                            <w:szCs w:val="24"/>
                            <w:lang w:val="en-US"/>
                          </w:rPr>
                        </m:ctrlPr>
                      </m:dPr>
                      <m:e>
                        <m:r>
                          <w:rPr>
                            <w:rFonts w:ascii="Cambria Math" w:hAnsi="Cambria Math" w:cs="Times New Roman"/>
                            <w:szCs w:val="24"/>
                            <w:lang w:val="en-US"/>
                          </w:rPr>
                          <m:t>Conv</m:t>
                        </m:r>
                        <m:r>
                          <w:rPr>
                            <w:rFonts w:ascii="Cambria Math" w:hAnsi="Cambria Math" w:cs="Times New Roman"/>
                            <w:szCs w:val="24"/>
                            <w:lang w:val="en-US"/>
                          </w:rPr>
                          <m:t>2</m:t>
                        </m:r>
                        <m:r>
                          <w:rPr>
                            <w:rFonts w:ascii="Cambria Math" w:hAnsi="Cambria Math" w:cs="Times New Roman"/>
                            <w:szCs w:val="24"/>
                            <w:lang w:val="en-US"/>
                          </w:rPr>
                          <m:t>D</m:t>
                        </m:r>
                        <m:d>
                          <m:dPr>
                            <m:ctrlPr>
                              <w:rPr>
                                <w:rFonts w:ascii="Cambria Math" w:hAnsi="Cambria Math" w:cs="Times New Roman"/>
                                <w:i/>
                                <w:szCs w:val="24"/>
                                <w:lang w:val="en-US"/>
                              </w:rPr>
                            </m:ctrlPr>
                          </m:dPr>
                          <m:e>
                            <m:sSup>
                              <m:sSupPr>
                                <m:ctrlPr>
                                  <w:rPr>
                                    <w:rFonts w:ascii="Cambria Math" w:hAnsi="Cambria Math" w:cs="Times New Roman"/>
                                    <w:i/>
                                    <w:szCs w:val="24"/>
                                    <w:lang w:val="en-US"/>
                                  </w:rPr>
                                </m:ctrlPr>
                              </m:sSupPr>
                              <m:e>
                                <m:r>
                                  <w:rPr>
                                    <w:rFonts w:ascii="Cambria Math" w:hAnsi="Cambria Math" w:cs="Times New Roman"/>
                                    <w:szCs w:val="24"/>
                                    <w:lang w:val="en-US"/>
                                  </w:rPr>
                                  <m:t>X</m:t>
                                </m:r>
                              </m:e>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p>
                          </m:e>
                        </m:d>
                      </m:e>
                    </m:d>
                  </m:e>
                  <m:sup>
                    <m:r>
                      <w:rPr>
                        <w:rFonts w:ascii="Cambria Math" w:hAnsi="Cambria Math" w:cs="Times New Roman"/>
                        <w:szCs w:val="24"/>
                        <w:lang w:val="en-US"/>
                      </w:rPr>
                      <m:t>T</m:t>
                    </m:r>
                  </m:sup>
                </m:sSup>
              </m:oMath>
            </m:oMathPara>
          </w:p>
        </w:tc>
        <w:tc>
          <w:tcPr>
            <w:tcW w:w="629" w:type="dxa"/>
          </w:tcPr>
          <w:p w14:paraId="56B0DD30" w14:textId="7F5EC170" w:rsidR="001D2737" w:rsidRPr="00863DFB" w:rsidRDefault="001D2737" w:rsidP="00BC44B5">
            <w:pPr>
              <w:rPr>
                <w:rFonts w:cs="Times New Roman"/>
                <w:szCs w:val="24"/>
                <w:lang w:val="en-US"/>
              </w:rPr>
            </w:pPr>
            <w:r w:rsidRPr="00863DFB">
              <w:rPr>
                <w:rFonts w:cs="Times New Roman"/>
                <w:szCs w:val="24"/>
                <w:lang w:val="en-US"/>
              </w:rPr>
              <w:t>(1)</w:t>
            </w:r>
          </w:p>
        </w:tc>
      </w:tr>
      <w:tr w:rsidR="004E4C4B" w:rsidRPr="00863DFB" w14:paraId="33E1D144" w14:textId="77777777" w:rsidTr="001D2737">
        <w:tc>
          <w:tcPr>
            <w:tcW w:w="8613" w:type="dxa"/>
          </w:tcPr>
          <w:p w14:paraId="566BA661" w14:textId="77777777" w:rsidR="004E4C4B" w:rsidRPr="00863DFB" w:rsidRDefault="004E4C4B" w:rsidP="001D2737">
            <w:pPr>
              <w:jc w:val="center"/>
              <w:rPr>
                <w:rFonts w:eastAsia="Calibri" w:cs="Times New Roman"/>
                <w:szCs w:val="24"/>
                <w:lang w:val="en-US"/>
              </w:rPr>
            </w:pPr>
          </w:p>
        </w:tc>
        <w:tc>
          <w:tcPr>
            <w:tcW w:w="629" w:type="dxa"/>
          </w:tcPr>
          <w:p w14:paraId="7ADAB86B" w14:textId="77777777" w:rsidR="004E4C4B" w:rsidRPr="00863DFB" w:rsidRDefault="004E4C4B" w:rsidP="00BC44B5">
            <w:pPr>
              <w:rPr>
                <w:rFonts w:cs="Times New Roman"/>
                <w:szCs w:val="24"/>
                <w:lang w:val="en-US"/>
              </w:rPr>
            </w:pPr>
          </w:p>
        </w:tc>
      </w:tr>
      <w:tr w:rsidR="001D2737" w:rsidRPr="00863DFB" w14:paraId="08C848DF" w14:textId="77777777" w:rsidTr="002F5661">
        <w:tc>
          <w:tcPr>
            <w:tcW w:w="8613" w:type="dxa"/>
          </w:tcPr>
          <w:p w14:paraId="00157DCA" w14:textId="40FF223A" w:rsidR="001D2737" w:rsidRPr="00863DFB" w:rsidRDefault="00000000" w:rsidP="001D2737">
            <w:pPr>
              <w:jc w:val="center"/>
              <w:rPr>
                <w:rFonts w:eastAsiaTheme="minorEastAsia" w:cs="Times New Roman"/>
                <w:szCs w:val="24"/>
                <w:lang w:val="en-US"/>
              </w:rPr>
            </w:pPr>
            <m:oMathPara>
              <m:oMath>
                <m:sSubSup>
                  <m:sSubSupPr>
                    <m:ctrlPr>
                      <w:rPr>
                        <w:rFonts w:ascii="Cambria Math" w:hAnsi="Cambria Math" w:cs="Times New Roman"/>
                        <w:i/>
                        <w:szCs w:val="24"/>
                        <w:lang w:val="en-US"/>
                      </w:rPr>
                    </m:ctrlPr>
                  </m:sSubSupPr>
                  <m:e>
                    <m:r>
                      <w:rPr>
                        <w:rFonts w:ascii="Cambria Math" w:hAnsi="Cambria Math" w:cs="Times New Roman"/>
                        <w:szCs w:val="24"/>
                        <w:lang w:val="en-US"/>
                      </w:rPr>
                      <m:t>X</m:t>
                    </m:r>
                  </m:e>
                  <m:sub>
                    <m:sSub>
                      <m:sSubPr>
                        <m:ctrlPr>
                          <w:rPr>
                            <w:rFonts w:ascii="Cambria Math" w:hAnsi="Cambria Math" w:cs="Times New Roman"/>
                            <w:i/>
                            <w:szCs w:val="24"/>
                            <w:lang w:val="en-US"/>
                          </w:rPr>
                        </m:ctrlPr>
                      </m:sSubPr>
                      <m:e>
                        <m:r>
                          <w:rPr>
                            <w:rFonts w:ascii="Cambria Math" w:hAnsi="Cambria Math" w:cs="Times New Roman"/>
                            <w:szCs w:val="24"/>
                            <w:lang w:val="en-US"/>
                          </w:rPr>
                          <m:t>W</m:t>
                        </m:r>
                      </m:e>
                      <m:sub>
                        <m:r>
                          <w:rPr>
                            <w:rFonts w:ascii="Cambria Math" w:hAnsi="Cambria Math" w:cs="Times New Roman"/>
                            <w:szCs w:val="24"/>
                            <w:lang w:val="en-US"/>
                          </w:rPr>
                          <m:t>A</m:t>
                        </m:r>
                      </m:sub>
                    </m:sSub>
                  </m:sub>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bSup>
                <m:r>
                  <w:rPr>
                    <w:rFonts w:ascii="Cambria Math" w:hAnsi="Cambria Math" w:cs="Times New Roman"/>
                    <w:szCs w:val="24"/>
                    <w:lang w:val="en-US"/>
                  </w:rPr>
                  <m:t>=</m:t>
                </m:r>
                <m:r>
                  <w:rPr>
                    <w:rFonts w:ascii="Cambria Math" w:hAnsi="Cambria Math" w:cs="Times New Roman"/>
                    <w:szCs w:val="24"/>
                    <w:lang w:val="en-US"/>
                  </w:rPr>
                  <m:t>Softmax</m:t>
                </m:r>
                <m:r>
                  <w:rPr>
                    <w:rFonts w:ascii="Cambria Math" w:hAnsi="Cambria Math" w:cs="Times New Roman"/>
                    <w:szCs w:val="24"/>
                    <w:lang w:val="en-US"/>
                  </w:rPr>
                  <m:t>(</m:t>
                </m:r>
                <m:sSup>
                  <m:sSupPr>
                    <m:ctrlPr>
                      <w:rPr>
                        <w:rFonts w:ascii="Cambria Math" w:hAnsi="Cambria Math" w:cs="Times New Roman"/>
                        <w:i/>
                        <w:szCs w:val="24"/>
                        <w:lang w:val="en-US"/>
                      </w:rPr>
                    </m:ctrlPr>
                  </m:sSupPr>
                  <m:e>
                    <m:d>
                      <m:dPr>
                        <m:ctrlPr>
                          <w:rPr>
                            <w:rFonts w:ascii="Cambria Math" w:hAnsi="Cambria Math" w:cs="Times New Roman"/>
                            <w:i/>
                            <w:szCs w:val="24"/>
                            <w:lang w:val="en-US"/>
                          </w:rPr>
                        </m:ctrlPr>
                      </m:dPr>
                      <m:e>
                        <m:sSubSup>
                          <m:sSubSupPr>
                            <m:ctrlPr>
                              <w:rPr>
                                <w:rFonts w:ascii="Cambria Math" w:hAnsi="Cambria Math" w:cs="Times New Roman"/>
                                <w:i/>
                                <w:szCs w:val="24"/>
                                <w:lang w:val="en-US"/>
                              </w:rPr>
                            </m:ctrlPr>
                          </m:sSubSupPr>
                          <m:e>
                            <m:r>
                              <w:rPr>
                                <w:rFonts w:ascii="Cambria Math" w:hAnsi="Cambria Math" w:cs="Times New Roman"/>
                                <w:szCs w:val="24"/>
                                <w:lang w:val="en-US"/>
                              </w:rPr>
                              <m:t>X</m:t>
                            </m:r>
                          </m:e>
                          <m:sub>
                            <m:r>
                              <w:rPr>
                                <w:rFonts w:ascii="Cambria Math" w:hAnsi="Cambria Math" w:cs="Times New Roman"/>
                                <w:szCs w:val="24"/>
                                <w:lang w:val="en-US"/>
                              </w:rPr>
                              <m:t>conv</m:t>
                            </m:r>
                          </m:sub>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bSup>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W</m:t>
                            </m:r>
                          </m:e>
                          <m:sub>
                            <m:r>
                              <w:rPr>
                                <w:rFonts w:ascii="Cambria Math" w:hAnsi="Cambria Math" w:cs="Times New Roman"/>
                                <w:szCs w:val="24"/>
                                <w:lang w:val="en-US"/>
                              </w:rPr>
                              <m:t>A</m:t>
                            </m:r>
                          </m:sub>
                        </m:sSub>
                      </m:e>
                    </m:d>
                  </m:e>
                  <m:sup>
                    <m:r>
                      <w:rPr>
                        <w:rFonts w:ascii="Cambria Math" w:hAnsi="Cambria Math" w:cs="Times New Roman"/>
                        <w:szCs w:val="24"/>
                        <w:lang w:val="en-US"/>
                      </w:rPr>
                      <m:t>T</m:t>
                    </m:r>
                  </m:sup>
                </m:sSup>
                <m:r>
                  <w:rPr>
                    <w:rFonts w:ascii="Cambria Math" w:hAnsi="Cambria Math" w:cs="Times New Roman"/>
                    <w:szCs w:val="24"/>
                    <w:lang w:val="en-US"/>
                  </w:rPr>
                  <m:t>)</m:t>
                </m:r>
              </m:oMath>
            </m:oMathPara>
          </w:p>
        </w:tc>
        <w:tc>
          <w:tcPr>
            <w:tcW w:w="629" w:type="dxa"/>
          </w:tcPr>
          <w:p w14:paraId="53874E00" w14:textId="48B88AF5" w:rsidR="001D2737" w:rsidRPr="00863DFB" w:rsidRDefault="001D2737" w:rsidP="002F5661">
            <w:pPr>
              <w:rPr>
                <w:rFonts w:cs="Times New Roman"/>
                <w:szCs w:val="24"/>
                <w:lang w:val="en-US"/>
              </w:rPr>
            </w:pPr>
            <w:r w:rsidRPr="00863DFB">
              <w:rPr>
                <w:rFonts w:cs="Times New Roman"/>
                <w:szCs w:val="24"/>
                <w:lang w:val="en-US"/>
              </w:rPr>
              <w:t>(2)</w:t>
            </w:r>
          </w:p>
        </w:tc>
      </w:tr>
      <w:tr w:rsidR="004E4C4B" w:rsidRPr="00863DFB" w14:paraId="44F0F61E" w14:textId="77777777" w:rsidTr="001D2737">
        <w:tc>
          <w:tcPr>
            <w:tcW w:w="8613" w:type="dxa"/>
          </w:tcPr>
          <w:p w14:paraId="00305E57" w14:textId="77777777" w:rsidR="004E4C4B" w:rsidRPr="00863DFB" w:rsidRDefault="004E4C4B" w:rsidP="001D2737">
            <w:pPr>
              <w:jc w:val="center"/>
              <w:rPr>
                <w:rFonts w:eastAsia="Calibri" w:cs="Times New Roman"/>
                <w:szCs w:val="24"/>
                <w:lang w:val="en-US"/>
              </w:rPr>
            </w:pPr>
          </w:p>
        </w:tc>
        <w:tc>
          <w:tcPr>
            <w:tcW w:w="629" w:type="dxa"/>
          </w:tcPr>
          <w:p w14:paraId="5A9FF117" w14:textId="77777777" w:rsidR="004E4C4B" w:rsidRPr="00863DFB" w:rsidRDefault="004E4C4B" w:rsidP="002F5661">
            <w:pPr>
              <w:rPr>
                <w:rFonts w:cs="Times New Roman"/>
                <w:szCs w:val="24"/>
                <w:lang w:val="en-US"/>
              </w:rPr>
            </w:pPr>
          </w:p>
        </w:tc>
      </w:tr>
      <w:tr w:rsidR="001D2737" w:rsidRPr="00863DFB" w14:paraId="04FDFD6F" w14:textId="77777777" w:rsidTr="001D2737">
        <w:tc>
          <w:tcPr>
            <w:tcW w:w="8613" w:type="dxa"/>
          </w:tcPr>
          <w:p w14:paraId="120C2183" w14:textId="70AAEA63" w:rsidR="001D2737" w:rsidRPr="00863DFB" w:rsidRDefault="00000000" w:rsidP="001D2737">
            <w:pPr>
              <w:jc w:val="center"/>
              <w:rPr>
                <w:rFonts w:eastAsiaTheme="minorEastAsia" w:cs="Times New Roman"/>
                <w:szCs w:val="24"/>
                <w:lang w:val="en-US"/>
              </w:rPr>
            </w:pPr>
            <m:oMathPara>
              <m:oMath>
                <m:sSubSup>
                  <m:sSubSupPr>
                    <m:ctrlPr>
                      <w:rPr>
                        <w:rFonts w:ascii="Cambria Math" w:hAnsi="Cambria Math" w:cs="Times New Roman"/>
                        <w:i/>
                        <w:szCs w:val="24"/>
                        <w:lang w:val="en-US"/>
                      </w:rPr>
                    </m:ctrlPr>
                  </m:sSubSupPr>
                  <m:e>
                    <m:r>
                      <w:rPr>
                        <w:rFonts w:ascii="Cambria Math" w:hAnsi="Cambria Math" w:cs="Times New Roman"/>
                        <w:szCs w:val="24"/>
                        <w:lang w:val="en-US"/>
                      </w:rPr>
                      <m:t>X</m:t>
                    </m:r>
                  </m:e>
                  <m:sub>
                    <m:sSub>
                      <m:sSubPr>
                        <m:ctrlPr>
                          <w:rPr>
                            <w:rFonts w:ascii="Cambria Math" w:hAnsi="Cambria Math" w:cs="Times New Roman"/>
                            <w:i/>
                            <w:szCs w:val="24"/>
                            <w:lang w:val="en-US"/>
                          </w:rPr>
                        </m:ctrlPr>
                      </m:sSubPr>
                      <m:e>
                        <m:r>
                          <w:rPr>
                            <w:rFonts w:ascii="Cambria Math" w:hAnsi="Cambria Math" w:cs="Times New Roman"/>
                            <w:szCs w:val="24"/>
                            <w:lang w:val="en-US"/>
                          </w:rPr>
                          <m:t>W</m:t>
                        </m:r>
                      </m:e>
                      <m:sub>
                        <m:r>
                          <w:rPr>
                            <w:rFonts w:ascii="Cambria Math" w:hAnsi="Cambria Math" w:cs="Times New Roman"/>
                            <w:szCs w:val="24"/>
                            <w:lang w:val="en-US"/>
                          </w:rPr>
                          <m:t>B</m:t>
                        </m:r>
                      </m:sub>
                    </m:sSub>
                  </m:sub>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bSup>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X</m:t>
                    </m:r>
                  </m:e>
                  <m:sub>
                    <m:r>
                      <w:rPr>
                        <w:rFonts w:ascii="Cambria Math" w:hAnsi="Cambria Math" w:cs="Times New Roman"/>
                        <w:szCs w:val="24"/>
                        <w:lang w:val="en-US"/>
                      </w:rPr>
                      <m:t>conv</m:t>
                    </m:r>
                  </m:sub>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bSup>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W</m:t>
                    </m:r>
                  </m:e>
                  <m:sub>
                    <m:r>
                      <w:rPr>
                        <w:rFonts w:ascii="Cambria Math" w:hAnsi="Cambria Math" w:cs="Times New Roman"/>
                        <w:szCs w:val="24"/>
                        <w:lang w:val="en-US"/>
                      </w:rPr>
                      <m:t>B</m:t>
                    </m:r>
                  </m:sub>
                </m:sSub>
              </m:oMath>
            </m:oMathPara>
          </w:p>
        </w:tc>
        <w:tc>
          <w:tcPr>
            <w:tcW w:w="629" w:type="dxa"/>
          </w:tcPr>
          <w:p w14:paraId="766E6AA4" w14:textId="4DF3CBB1" w:rsidR="001D2737" w:rsidRPr="00863DFB" w:rsidRDefault="001D2737" w:rsidP="002F5661">
            <w:pPr>
              <w:rPr>
                <w:rFonts w:cs="Times New Roman"/>
                <w:szCs w:val="24"/>
                <w:lang w:val="en-US"/>
              </w:rPr>
            </w:pPr>
            <w:r w:rsidRPr="00863DFB">
              <w:rPr>
                <w:rFonts w:cs="Times New Roman"/>
                <w:szCs w:val="24"/>
                <w:lang w:val="en-US"/>
              </w:rPr>
              <w:t>(3)</w:t>
            </w:r>
          </w:p>
        </w:tc>
      </w:tr>
      <w:tr w:rsidR="004E4C4B" w:rsidRPr="00863DFB" w14:paraId="72EA92EA" w14:textId="77777777" w:rsidTr="001D2737">
        <w:tc>
          <w:tcPr>
            <w:tcW w:w="8613" w:type="dxa"/>
          </w:tcPr>
          <w:p w14:paraId="62A6E2ED" w14:textId="77777777" w:rsidR="004E4C4B" w:rsidRPr="00863DFB" w:rsidRDefault="004E4C4B" w:rsidP="001D2737">
            <w:pPr>
              <w:jc w:val="center"/>
              <w:rPr>
                <w:rFonts w:eastAsia="Calibri" w:cs="Times New Roman"/>
                <w:szCs w:val="24"/>
                <w:lang w:val="en-US"/>
              </w:rPr>
            </w:pPr>
          </w:p>
        </w:tc>
        <w:tc>
          <w:tcPr>
            <w:tcW w:w="629" w:type="dxa"/>
          </w:tcPr>
          <w:p w14:paraId="375C81C1" w14:textId="77777777" w:rsidR="004E4C4B" w:rsidRPr="00863DFB" w:rsidRDefault="004E4C4B" w:rsidP="002F5661">
            <w:pPr>
              <w:rPr>
                <w:rFonts w:cs="Times New Roman"/>
                <w:szCs w:val="24"/>
                <w:lang w:val="en-US"/>
              </w:rPr>
            </w:pPr>
          </w:p>
        </w:tc>
      </w:tr>
      <w:tr w:rsidR="001D2737" w:rsidRPr="00863DFB" w14:paraId="1D4FC76B" w14:textId="77777777" w:rsidTr="001D2737">
        <w:tc>
          <w:tcPr>
            <w:tcW w:w="8613" w:type="dxa"/>
          </w:tcPr>
          <w:p w14:paraId="02D655C5" w14:textId="16BF8729" w:rsidR="001D2737" w:rsidRPr="00863DFB" w:rsidRDefault="00000000" w:rsidP="001D2737">
            <w:pPr>
              <w:jc w:val="center"/>
              <w:rPr>
                <w:rFonts w:eastAsiaTheme="minorEastAsia" w:cs="Times New Roman"/>
                <w:szCs w:val="24"/>
                <w:lang w:val="en-US"/>
              </w:rPr>
            </w:pPr>
            <m:oMathPara>
              <m:oMath>
                <m:sSubSup>
                  <m:sSubSupPr>
                    <m:ctrlPr>
                      <w:rPr>
                        <w:rFonts w:ascii="Cambria Math" w:hAnsi="Cambria Math" w:cs="Times New Roman"/>
                        <w:i/>
                        <w:szCs w:val="24"/>
                        <w:lang w:val="en-US"/>
                      </w:rPr>
                    </m:ctrlPr>
                  </m:sSubSupPr>
                  <m:e>
                    <m:r>
                      <w:rPr>
                        <w:rFonts w:ascii="Cambria Math" w:hAnsi="Cambria Math" w:cs="Times New Roman"/>
                        <w:szCs w:val="24"/>
                        <w:lang w:val="en-US"/>
                      </w:rPr>
                      <m:t>X</m:t>
                    </m:r>
                  </m:e>
                  <m:sub>
                    <m:r>
                      <w:rPr>
                        <w:rFonts w:ascii="Cambria Math" w:hAnsi="Cambria Math" w:cs="Times New Roman"/>
                        <w:szCs w:val="24"/>
                        <w:lang w:val="en-US"/>
                      </w:rPr>
                      <m:t>token</m:t>
                    </m:r>
                  </m:sub>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bSup>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X</m:t>
                    </m:r>
                  </m:e>
                  <m:sub>
                    <m:sSub>
                      <m:sSubPr>
                        <m:ctrlPr>
                          <w:rPr>
                            <w:rFonts w:ascii="Cambria Math" w:hAnsi="Cambria Math" w:cs="Times New Roman"/>
                            <w:i/>
                            <w:szCs w:val="24"/>
                            <w:lang w:val="en-US"/>
                          </w:rPr>
                        </m:ctrlPr>
                      </m:sSubPr>
                      <m:e>
                        <m:r>
                          <w:rPr>
                            <w:rFonts w:ascii="Cambria Math" w:hAnsi="Cambria Math" w:cs="Times New Roman"/>
                            <w:szCs w:val="24"/>
                            <w:lang w:val="en-US"/>
                          </w:rPr>
                          <m:t>W</m:t>
                        </m:r>
                      </m:e>
                      <m:sub>
                        <m:r>
                          <w:rPr>
                            <w:rFonts w:ascii="Cambria Math" w:hAnsi="Cambria Math" w:cs="Times New Roman"/>
                            <w:szCs w:val="24"/>
                            <w:lang w:val="en-US"/>
                          </w:rPr>
                          <m:t>A</m:t>
                        </m:r>
                      </m:sub>
                    </m:sSub>
                  </m:sub>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bSup>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X</m:t>
                    </m:r>
                  </m:e>
                  <m:sub>
                    <m:sSub>
                      <m:sSubPr>
                        <m:ctrlPr>
                          <w:rPr>
                            <w:rFonts w:ascii="Cambria Math" w:hAnsi="Cambria Math" w:cs="Times New Roman"/>
                            <w:i/>
                            <w:szCs w:val="24"/>
                            <w:lang w:val="en-US"/>
                          </w:rPr>
                        </m:ctrlPr>
                      </m:sSubPr>
                      <m:e>
                        <m:r>
                          <w:rPr>
                            <w:rFonts w:ascii="Cambria Math" w:hAnsi="Cambria Math" w:cs="Times New Roman"/>
                            <w:szCs w:val="24"/>
                            <w:lang w:val="en-US"/>
                          </w:rPr>
                          <m:t>W</m:t>
                        </m:r>
                      </m:e>
                      <m:sub>
                        <m:r>
                          <w:rPr>
                            <w:rFonts w:ascii="Cambria Math" w:hAnsi="Cambria Math" w:cs="Times New Roman"/>
                            <w:szCs w:val="24"/>
                            <w:lang w:val="en-US"/>
                          </w:rPr>
                          <m:t>B</m:t>
                        </m:r>
                      </m:sub>
                    </m:sSub>
                  </m:sub>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bSup>
              </m:oMath>
            </m:oMathPara>
          </w:p>
        </w:tc>
        <w:tc>
          <w:tcPr>
            <w:tcW w:w="629" w:type="dxa"/>
          </w:tcPr>
          <w:p w14:paraId="73A508CE" w14:textId="3CF7D82E" w:rsidR="001D2737" w:rsidRPr="00863DFB" w:rsidRDefault="001D2737" w:rsidP="002F5661">
            <w:pPr>
              <w:rPr>
                <w:rFonts w:cs="Times New Roman"/>
                <w:szCs w:val="24"/>
                <w:lang w:val="en-US"/>
              </w:rPr>
            </w:pPr>
            <w:r w:rsidRPr="00863DFB">
              <w:rPr>
                <w:rFonts w:cs="Times New Roman"/>
                <w:szCs w:val="24"/>
                <w:lang w:val="en-US"/>
              </w:rPr>
              <w:t>(4)</w:t>
            </w:r>
          </w:p>
        </w:tc>
      </w:tr>
      <w:tr w:rsidR="004E4C4B" w:rsidRPr="00863DFB" w14:paraId="40A1D2A9" w14:textId="77777777" w:rsidTr="001D2737">
        <w:tc>
          <w:tcPr>
            <w:tcW w:w="8613" w:type="dxa"/>
          </w:tcPr>
          <w:p w14:paraId="6161FEF9" w14:textId="77777777" w:rsidR="004E4C4B" w:rsidRPr="00863DFB" w:rsidRDefault="004E4C4B" w:rsidP="001D2737">
            <w:pPr>
              <w:jc w:val="center"/>
              <w:rPr>
                <w:rFonts w:eastAsia="Calibri" w:cs="Times New Roman"/>
                <w:szCs w:val="24"/>
                <w:lang w:val="en-US"/>
              </w:rPr>
            </w:pPr>
          </w:p>
        </w:tc>
        <w:tc>
          <w:tcPr>
            <w:tcW w:w="629" w:type="dxa"/>
          </w:tcPr>
          <w:p w14:paraId="077F7B17" w14:textId="77777777" w:rsidR="004E4C4B" w:rsidRPr="00863DFB" w:rsidRDefault="004E4C4B" w:rsidP="002F5661">
            <w:pPr>
              <w:rPr>
                <w:rFonts w:cs="Times New Roman"/>
                <w:szCs w:val="24"/>
                <w:lang w:val="en-US"/>
              </w:rPr>
            </w:pPr>
          </w:p>
        </w:tc>
      </w:tr>
      <w:tr w:rsidR="001D2737" w:rsidRPr="00863DFB" w14:paraId="2A71F62F" w14:textId="77777777" w:rsidTr="001D2737">
        <w:tc>
          <w:tcPr>
            <w:tcW w:w="8613" w:type="dxa"/>
          </w:tcPr>
          <w:p w14:paraId="58AD2B65" w14:textId="67C1DD4D" w:rsidR="001D2737" w:rsidRPr="00863DFB" w:rsidRDefault="00000000" w:rsidP="001D2737">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r>
                      <w:rPr>
                        <w:rFonts w:ascii="Cambria Math" w:hAnsi="Cambria Math" w:cs="Times New Roman"/>
                        <w:szCs w:val="24"/>
                        <w:lang w:val="en-US"/>
                      </w:rPr>
                      <m:t>tokens</m:t>
                    </m:r>
                  </m:sub>
                  <m:sup>
                    <m:r>
                      <w:rPr>
                        <w:rFonts w:ascii="Cambria Math" w:eastAsiaTheme="minorEastAsia" w:hAnsi="Cambria Math" w:cs="Times New Roman"/>
                        <w:szCs w:val="24"/>
                        <w:lang w:val="en-US"/>
                      </w:rPr>
                      <m:t>I</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r>
                      <w:rPr>
                        <w:rFonts w:ascii="Cambria Math" w:hAnsi="Cambria Math" w:cs="Times New Roman"/>
                        <w:szCs w:val="24"/>
                        <w:lang w:val="en-US"/>
                      </w:rPr>
                      <m:t>token</m:t>
                    </m:r>
                  </m:sub>
                  <m:sup>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I</m:t>
                        </m:r>
                      </m:e>
                      <m:sub>
                        <m:r>
                          <w:rPr>
                            <w:rFonts w:ascii="Cambria Math" w:eastAsiaTheme="minorEastAsia" w:hAnsi="Cambria Math" w:cs="Times New Roman"/>
                            <w:szCs w:val="24"/>
                            <w:lang w:val="en-US"/>
                          </w:rPr>
                          <m:t>1</m:t>
                        </m:r>
                      </m:sub>
                    </m:sSub>
                  </m:sup>
                </m:sSubSup>
                <m:r>
                  <w:rPr>
                    <w:rFonts w:ascii="Cambria Math" w:eastAsiaTheme="minorEastAsia" w:hAnsi="Cambria Math" w:cs="Times New Roman"/>
                    <w:szCs w:val="24"/>
                    <w:lang w:val="en-US"/>
                  </w:rPr>
                  <m:t xml:space="preserve">, </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r>
                      <w:rPr>
                        <w:rFonts w:ascii="Cambria Math" w:hAnsi="Cambria Math" w:cs="Times New Roman"/>
                        <w:szCs w:val="24"/>
                        <w:lang w:val="en-US"/>
                      </w:rPr>
                      <m:t>token</m:t>
                    </m:r>
                  </m:sub>
                  <m:sup>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I</m:t>
                        </m:r>
                      </m:e>
                      <m:sub>
                        <m:r>
                          <w:rPr>
                            <w:rFonts w:ascii="Cambria Math" w:eastAsiaTheme="minorEastAsia" w:hAnsi="Cambria Math" w:cs="Times New Roman"/>
                            <w:szCs w:val="24"/>
                            <w:lang w:val="en-US"/>
                          </w:rPr>
                          <m:t>2</m:t>
                        </m:r>
                      </m:sub>
                    </m:sSub>
                  </m:sup>
                </m:sSubSup>
                <m:r>
                  <w:rPr>
                    <w:rFonts w:ascii="Cambria Math" w:eastAsiaTheme="minorEastAsia" w:hAnsi="Cambria Math" w:cs="Times New Roman"/>
                    <w:szCs w:val="24"/>
                    <w:lang w:val="en-US"/>
                  </w:rPr>
                  <m:t xml:space="preserve">, </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r>
                      <w:rPr>
                        <w:rFonts w:ascii="Cambria Math" w:hAnsi="Cambria Math" w:cs="Times New Roman"/>
                        <w:szCs w:val="24"/>
                        <w:lang w:val="en-US"/>
                      </w:rPr>
                      <m:t>token</m:t>
                    </m:r>
                  </m:sub>
                  <m:sup>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I</m:t>
                        </m:r>
                      </m:e>
                      <m:sub>
                        <m:r>
                          <w:rPr>
                            <w:rFonts w:ascii="Cambria Math" w:eastAsiaTheme="minorEastAsia" w:hAnsi="Cambria Math" w:cs="Times New Roman"/>
                            <w:szCs w:val="24"/>
                            <w:lang w:val="en-US"/>
                          </w:rPr>
                          <m:t>3</m:t>
                        </m:r>
                      </m:sub>
                    </m:sSub>
                  </m:sup>
                </m:sSubSup>
                <m:r>
                  <w:rPr>
                    <w:rFonts w:ascii="Cambria Math" w:eastAsiaTheme="minorEastAsia" w:hAnsi="Cambria Math" w:cs="Times New Roman"/>
                    <w:szCs w:val="24"/>
                    <w:lang w:val="en-US"/>
                  </w:rPr>
                  <m:t>, …,</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r>
                      <w:rPr>
                        <w:rFonts w:ascii="Cambria Math" w:hAnsi="Cambria Math" w:cs="Times New Roman"/>
                        <w:szCs w:val="24"/>
                        <w:lang w:val="en-US"/>
                      </w:rPr>
                      <m:t>token</m:t>
                    </m:r>
                  </m:sub>
                  <m:sup>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I</m:t>
                        </m:r>
                      </m:e>
                      <m:sub>
                        <m:r>
                          <w:rPr>
                            <w:rFonts w:ascii="Cambria Math" w:eastAsiaTheme="minorEastAsia" w:hAnsi="Cambria Math" w:cs="Times New Roman"/>
                            <w:szCs w:val="24"/>
                            <w:lang w:val="en-US"/>
                          </w:rPr>
                          <m:t>n</m:t>
                        </m:r>
                      </m:sub>
                    </m:sSub>
                  </m:sup>
                </m:sSubSup>
                <m:r>
                  <w:rPr>
                    <w:rFonts w:ascii="Cambria Math" w:eastAsiaTheme="minorEastAsia" w:hAnsi="Cambria Math" w:cs="Times New Roman"/>
                    <w:szCs w:val="24"/>
                    <w:lang w:val="en-US"/>
                  </w:rPr>
                  <m:t>]</m:t>
                </m:r>
              </m:oMath>
            </m:oMathPara>
          </w:p>
        </w:tc>
        <w:tc>
          <w:tcPr>
            <w:tcW w:w="629" w:type="dxa"/>
          </w:tcPr>
          <w:p w14:paraId="0666A26D" w14:textId="1001CC3B" w:rsidR="001D2737" w:rsidRPr="00863DFB" w:rsidRDefault="001D2737" w:rsidP="002F5661">
            <w:pPr>
              <w:rPr>
                <w:rFonts w:cs="Times New Roman"/>
                <w:szCs w:val="24"/>
                <w:lang w:val="en-US"/>
              </w:rPr>
            </w:pPr>
            <w:r w:rsidRPr="00863DFB">
              <w:rPr>
                <w:rFonts w:cs="Times New Roman"/>
                <w:szCs w:val="24"/>
                <w:lang w:val="en-US"/>
              </w:rPr>
              <w:t>(5)</w:t>
            </w:r>
          </w:p>
        </w:tc>
      </w:tr>
    </w:tbl>
    <w:p w14:paraId="46EFFEF9" w14:textId="77777777" w:rsidR="001D2737" w:rsidRPr="00863DFB" w:rsidRDefault="001D2737" w:rsidP="00BC44B5">
      <w:pPr>
        <w:ind w:firstLine="720"/>
        <w:rPr>
          <w:rFonts w:cs="Times New Roman"/>
          <w:szCs w:val="24"/>
          <w:lang w:val="en-US"/>
        </w:rPr>
      </w:pPr>
    </w:p>
    <w:p w14:paraId="1F262750" w14:textId="78E2AC64" w:rsidR="00876A93" w:rsidRPr="00863DFB" w:rsidRDefault="00AD2A01" w:rsidP="00863DFB">
      <w:pPr>
        <w:ind w:firstLine="720"/>
        <w:rPr>
          <w:rFonts w:eastAsiaTheme="minorEastAsia" w:cs="Times New Roman"/>
          <w:szCs w:val="24"/>
          <w:lang w:val="en-US"/>
        </w:rPr>
      </w:pPr>
      <w:r w:rsidRPr="00863DFB">
        <w:rPr>
          <w:rFonts w:eastAsiaTheme="minorEastAsia" w:cs="Times New Roman"/>
          <w:szCs w:val="24"/>
          <w:lang w:val="en-US"/>
        </w:rPr>
        <w:t>H</w:t>
      </w:r>
      <w:r w:rsidR="00647237" w:rsidRPr="00863DFB">
        <w:rPr>
          <w:rFonts w:eastAsiaTheme="minorEastAsia" w:cs="Times New Roman"/>
          <w:szCs w:val="24"/>
          <w:lang w:val="en-US"/>
        </w:rPr>
        <w:t xml:space="preserve">ere, </w:t>
      </w:r>
      <m:oMath>
        <m:sSup>
          <m:sSupPr>
            <m:ctrlPr>
              <w:rPr>
                <w:rFonts w:ascii="Cambria Math" w:hAnsi="Cambria Math" w:cs="Times New Roman"/>
                <w:i/>
                <w:szCs w:val="24"/>
                <w:lang w:val="en-US"/>
              </w:rPr>
            </m:ctrlPr>
          </m:sSupPr>
          <m:e>
            <m:r>
              <w:rPr>
                <w:rFonts w:ascii="Cambria Math" w:hAnsi="Cambria Math" w:cs="Times New Roman"/>
                <w:szCs w:val="24"/>
                <w:lang w:val="en-US"/>
              </w:rPr>
              <m:t>X</m:t>
            </m:r>
          </m:e>
          <m:sup>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i</m:t>
                </m:r>
              </m:sub>
            </m:sSub>
          </m:sup>
        </m:s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r>
              <w:rPr>
                <w:rFonts w:ascii="Cambria Math" w:eastAsiaTheme="minorEastAsia" w:hAnsi="Cambria Math" w:cs="Times New Roman"/>
                <w:szCs w:val="24"/>
                <w:lang w:val="en-US"/>
              </w:rPr>
              <m:t>10×10×4</m:t>
            </m:r>
          </m:sup>
        </m:sSup>
      </m:oMath>
      <w:r w:rsidR="00647237" w:rsidRPr="00863DFB">
        <w:rPr>
          <w:rFonts w:eastAsiaTheme="minorEastAsia" w:cs="Times New Roman"/>
          <w:szCs w:val="24"/>
          <w:lang w:val="en-US"/>
        </w:rPr>
        <w:t xml:space="preserve"> represents the </w:t>
      </w:r>
      <w:r w:rsidR="008503BA" w:rsidRPr="00863DFB">
        <w:rPr>
          <w:rFonts w:eastAsiaTheme="minorEastAsia" w:cs="Times New Roman"/>
          <w:szCs w:val="24"/>
          <w:lang w:val="en-US"/>
        </w:rPr>
        <w:t>i</w:t>
      </w:r>
      <w:r w:rsidR="008503BA" w:rsidRPr="00863DFB">
        <w:rPr>
          <w:rFonts w:eastAsiaTheme="minorEastAsia" w:cs="Times New Roman"/>
          <w:szCs w:val="24"/>
          <w:vertAlign w:val="superscript"/>
          <w:lang w:val="en-US"/>
        </w:rPr>
        <w:t>th</w:t>
      </w:r>
      <w:r w:rsidR="008503BA" w:rsidRPr="00863DFB">
        <w:rPr>
          <w:rFonts w:eastAsiaTheme="minorEastAsia" w:cs="Times New Roman"/>
          <w:szCs w:val="24"/>
          <w:lang w:val="en-US"/>
        </w:rPr>
        <w:t xml:space="preserve"> patch</w:t>
      </w:r>
      <w:r w:rsidR="00647237" w:rsidRPr="00863DFB">
        <w:rPr>
          <w:rFonts w:eastAsiaTheme="minorEastAsia" w:cs="Times New Roman"/>
          <w:szCs w:val="24"/>
          <w:lang w:val="en-US"/>
        </w:rPr>
        <w:t xml:space="preserve"> extracted from the image features</w:t>
      </w:r>
      <w:r w:rsidR="008503BA" w:rsidRPr="00863DFB">
        <w:rPr>
          <w:rFonts w:eastAsiaTheme="minorEastAsia" w:cs="Times New Roman"/>
          <w:szCs w:val="24"/>
          <w:lang w:val="en-US"/>
        </w:rPr>
        <w:t xml:space="preserve"> </w:t>
      </w:r>
      <m:oMath>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X</m:t>
            </m:r>
          </m:e>
          <m:sup>
            <m:r>
              <w:rPr>
                <w:rFonts w:ascii="Cambria Math" w:eastAsiaTheme="minorEastAsia" w:hAnsi="Cambria Math" w:cs="Times New Roman"/>
                <w:szCs w:val="24"/>
                <w:lang w:val="en-US"/>
              </w:rPr>
              <m:t>I</m:t>
            </m:r>
          </m:sup>
        </m:sSup>
      </m:oMath>
      <w:r w:rsidR="00122411" w:rsidRPr="00863DFB">
        <w:rPr>
          <w:rFonts w:eastAsiaTheme="minorEastAsia" w:cs="Times New Roman"/>
          <w:szCs w:val="24"/>
          <w:lang w:val="en-US"/>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conv</m:t>
            </m:r>
          </m:sub>
          <m:sup>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I</m:t>
                </m:r>
              </m:e>
              <m:sub>
                <m:r>
                  <w:rPr>
                    <w:rFonts w:ascii="Cambria Math" w:eastAsiaTheme="minorEastAsia" w:hAnsi="Cambria Math" w:cs="Times New Roman"/>
                    <w:szCs w:val="24"/>
                    <w:lang w:val="en-US"/>
                  </w:rPr>
                  <m:t>i</m:t>
                </m:r>
              </m:sub>
            </m:sSub>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r>
              <w:rPr>
                <w:rFonts w:ascii="Cambria Math" w:eastAsiaTheme="minorEastAsia" w:hAnsi="Cambria Math" w:cs="Times New Roman"/>
                <w:szCs w:val="24"/>
                <w:lang w:val="en-US"/>
              </w:rPr>
              <m:t>100×1</m:t>
            </m:r>
          </m:sup>
        </m:sSup>
      </m:oMath>
      <w:r w:rsidR="00122411" w:rsidRPr="00863DFB">
        <w:rPr>
          <w:rFonts w:eastAsiaTheme="minorEastAsia" w:cs="Times New Roman"/>
          <w:szCs w:val="24"/>
          <w:lang w:val="en-US"/>
        </w:rPr>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A</m:t>
            </m:r>
          </m:sub>
        </m:sSub>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r>
              <w:rPr>
                <w:rFonts w:ascii="Cambria Math" w:eastAsiaTheme="minorEastAsia" w:hAnsi="Cambria Math" w:cs="Times New Roman"/>
                <w:szCs w:val="24"/>
                <w:lang w:val="en-US"/>
              </w:rPr>
              <m:t>1×1</m:t>
            </m:r>
          </m:sup>
        </m:sSup>
      </m:oMath>
      <w:r w:rsidR="00122411" w:rsidRPr="00863DFB">
        <w:rPr>
          <w:rFonts w:eastAsiaTheme="minorEastAsia" w:cs="Times New Roman"/>
          <w:szCs w:val="24"/>
          <w:lang w:val="en-US"/>
        </w:rPr>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r>
              <w:rPr>
                <w:rFonts w:ascii="Cambria Math" w:eastAsiaTheme="minorEastAsia" w:hAnsi="Cambria Math" w:cs="Times New Roman"/>
                <w:szCs w:val="24"/>
                <w:lang w:val="en-US"/>
              </w:rPr>
              <m:t>1×128</m:t>
            </m:r>
          </m:sup>
        </m:sSup>
      </m:oMath>
      <w:r w:rsidR="00122411" w:rsidRPr="00863DFB">
        <w:rPr>
          <w:rFonts w:eastAsiaTheme="minorEastAsia" w:cs="Times New Roman"/>
          <w:szCs w:val="24"/>
          <w:lang w:val="en-US"/>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A</m:t>
                </m:r>
              </m:sub>
            </m:sSub>
          </m:sub>
          <m:sup>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I</m:t>
                </m:r>
              </m:e>
              <m:sub>
                <m:r>
                  <w:rPr>
                    <w:rFonts w:ascii="Cambria Math" w:eastAsiaTheme="minorEastAsia" w:hAnsi="Cambria Math" w:cs="Times New Roman"/>
                    <w:szCs w:val="24"/>
                    <w:lang w:val="en-US"/>
                  </w:rPr>
                  <m:t>i</m:t>
                </m:r>
              </m:sub>
            </m:sSub>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r>
              <w:rPr>
                <w:rFonts w:ascii="Cambria Math" w:eastAsiaTheme="minorEastAsia" w:hAnsi="Cambria Math" w:cs="Times New Roman"/>
                <w:szCs w:val="24"/>
                <w:lang w:val="en-US"/>
              </w:rPr>
              <m:t>1×100</m:t>
            </m:r>
          </m:sup>
        </m:sSup>
      </m:oMath>
      <w:r w:rsidR="00122411" w:rsidRPr="00863DFB">
        <w:rPr>
          <w:rFonts w:eastAsiaTheme="minorEastAsia" w:cs="Times New Roman"/>
          <w:szCs w:val="24"/>
          <w:lang w:val="en-US"/>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B</m:t>
                </m:r>
              </m:sub>
            </m:sSub>
          </m:sub>
          <m:sup>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I</m:t>
                </m:r>
              </m:e>
              <m:sub>
                <m:r>
                  <w:rPr>
                    <w:rFonts w:ascii="Cambria Math" w:eastAsiaTheme="minorEastAsia" w:hAnsi="Cambria Math" w:cs="Times New Roman"/>
                    <w:szCs w:val="24"/>
                    <w:lang w:val="en-US"/>
                  </w:rPr>
                  <m:t>i</m:t>
                </m:r>
              </m:sub>
            </m:sSub>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r>
              <w:rPr>
                <w:rFonts w:ascii="Cambria Math" w:eastAsiaTheme="minorEastAsia" w:hAnsi="Cambria Math" w:cs="Times New Roman"/>
                <w:szCs w:val="24"/>
                <w:lang w:val="en-US"/>
              </w:rPr>
              <m:t>100×128</m:t>
            </m:r>
          </m:sup>
        </m:sSup>
      </m:oMath>
      <w:r w:rsidR="00122411" w:rsidRPr="00863DFB">
        <w:rPr>
          <w:rFonts w:eastAsiaTheme="minorEastAsia" w:cs="Times New Roman"/>
          <w:szCs w:val="24"/>
          <w:lang w:val="en-US"/>
        </w:rPr>
        <w:t xml:space="preserve"> and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r>
              <w:rPr>
                <w:rFonts w:ascii="Cambria Math" w:hAnsi="Cambria Math" w:cs="Times New Roman"/>
                <w:szCs w:val="24"/>
                <w:lang w:val="en-US"/>
              </w:rPr>
              <m:t>token</m:t>
            </m:r>
          </m:sub>
          <m:sup>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I</m:t>
                </m:r>
              </m:e>
              <m:sub>
                <m:r>
                  <w:rPr>
                    <w:rFonts w:ascii="Cambria Math" w:eastAsiaTheme="minorEastAsia" w:hAnsi="Cambria Math" w:cs="Times New Roman"/>
                    <w:szCs w:val="24"/>
                    <w:lang w:val="en-US"/>
                  </w:rPr>
                  <m:t>i</m:t>
                </m:r>
              </m:sub>
            </m:sSub>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r>
              <w:rPr>
                <w:rFonts w:ascii="Cambria Math" w:eastAsiaTheme="minorEastAsia" w:hAnsi="Cambria Math" w:cs="Times New Roman"/>
                <w:szCs w:val="24"/>
                <w:lang w:val="en-US"/>
              </w:rPr>
              <m:t>1×128</m:t>
            </m:r>
          </m:sup>
        </m:sSup>
      </m:oMath>
      <w:r w:rsidR="00876A93" w:rsidRPr="00863DFB">
        <w:rPr>
          <w:rFonts w:eastAsiaTheme="minorEastAsia" w:cs="Times New Roman"/>
          <w:szCs w:val="24"/>
          <w:lang w:val="en-US"/>
        </w:rPr>
        <w:t xml:space="preserve">. The pixel tokens of each patch are concatenated into a list of tokens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r>
              <w:rPr>
                <w:rFonts w:ascii="Cambria Math" w:hAnsi="Cambria Math" w:cs="Times New Roman"/>
                <w:szCs w:val="24"/>
                <w:lang w:val="en-US"/>
              </w:rPr>
              <m:t>tokens</m:t>
            </m:r>
          </m:sub>
          <m:sup>
            <m:r>
              <w:rPr>
                <w:rFonts w:ascii="Cambria Math" w:eastAsiaTheme="minorEastAsia" w:hAnsi="Cambria Math" w:cs="Times New Roman"/>
                <w:szCs w:val="24"/>
                <w:lang w:val="en-US"/>
              </w:rPr>
              <m:t>I</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r>
              <w:rPr>
                <w:rFonts w:ascii="Cambria Math" w:eastAsiaTheme="minorEastAsia" w:hAnsi="Cambria Math" w:cs="Times New Roman"/>
                <w:szCs w:val="24"/>
                <w:lang w:val="en-US"/>
              </w:rPr>
              <m:t>n×128</m:t>
            </m:r>
          </m:sup>
        </m:sSup>
      </m:oMath>
      <w:r w:rsidR="00876A93" w:rsidRPr="00863DFB">
        <w:rPr>
          <w:rFonts w:eastAsiaTheme="minorEastAsia" w:cs="Times New Roman"/>
          <w:szCs w:val="24"/>
          <w:lang w:val="en-US"/>
        </w:rPr>
        <w:t>.</w:t>
      </w:r>
    </w:p>
    <w:p w14:paraId="5CFB5266" w14:textId="2CB0B006" w:rsidR="00E4489B" w:rsidRPr="00863DFB" w:rsidRDefault="008503BA" w:rsidP="00C360F6">
      <w:pPr>
        <w:ind w:firstLine="720"/>
        <w:rPr>
          <w:rFonts w:eastAsiaTheme="minorEastAsia" w:cs="Times New Roman"/>
          <w:szCs w:val="24"/>
          <w:lang w:val="en-US"/>
        </w:rPr>
      </w:pPr>
      <w:r w:rsidRPr="00863DFB">
        <w:rPr>
          <w:rFonts w:eastAsiaTheme="minorEastAsia" w:cs="Times New Roman"/>
          <w:szCs w:val="24"/>
          <w:lang w:val="en-US"/>
        </w:rPr>
        <w:t>The</w:t>
      </w:r>
      <w:r w:rsidRPr="00863DFB">
        <w:rPr>
          <w:rFonts w:cs="Times New Roman"/>
          <w:szCs w:val="24"/>
          <w:lang w:val="en-US"/>
        </w:rPr>
        <w:t xml:space="preserve"> encoder</w:t>
      </w:r>
      <w:r w:rsidR="00876A93" w:rsidRPr="00863DFB">
        <w:rPr>
          <w:rFonts w:cs="Times New Roman"/>
          <w:szCs w:val="24"/>
          <w:lang w:val="en-US"/>
        </w:rPr>
        <w:t xml:space="preserve"> is the same as</w:t>
      </w:r>
      <w:r w:rsidR="006B37DD" w:rsidRPr="00863DFB">
        <w:rPr>
          <w:rFonts w:cs="Times New Roman"/>
          <w:szCs w:val="24"/>
          <w:lang w:val="en-US"/>
        </w:rPr>
        <w:t xml:space="preserve"> the encoder block in</w:t>
      </w:r>
      <w:r w:rsidR="005C549F" w:rsidRPr="00863DFB">
        <w:rPr>
          <w:rFonts w:cs="Times New Roman"/>
          <w:szCs w:val="24"/>
          <w:lang w:val="en-US"/>
        </w:rPr>
        <w:t xml:space="preserve"> </w:t>
      </w:r>
      <w:r w:rsidR="005C549F" w:rsidRPr="00863DFB">
        <w:rPr>
          <w:rFonts w:cs="Times New Roman"/>
          <w:szCs w:val="24"/>
          <w:lang w:val="en-US"/>
        </w:rPr>
        <w:fldChar w:fldCharType="begin"/>
      </w:r>
      <w:r w:rsidR="00D43CE1" w:rsidRPr="00863DFB">
        <w:rPr>
          <w:rFonts w:cs="Times New Roman"/>
          <w:szCs w:val="24"/>
          <w:lang w:val="en-US"/>
        </w:rPr>
        <w:instrText xml:space="preserve"> ADDIN ZOTERO_ITEM CSL_CITATION {"citationID":"Q8LkBbLa","properties":{"formattedCitation":"[22]","plainCitation":"[22]","noteIndex":0},"citationItems":[{"id":132,"uris":["http://zotero.org/users/local/IQjvy1sK/items/EMX33UIW"],"itemData":{"id":132,"type":"article","abstract":"The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N."},{"family":"Kaiser","given":"Lukasz"},{"family":"Polosukhin","given":"Illia"}],"accessed":{"date-parts":[["2023",1,13]]},"issued":{"date-parts":[["2017",12,5]]}}}],"schema":"https://github.com/citation-style-language/schema/raw/master/csl-citation.json"} </w:instrText>
      </w:r>
      <w:r w:rsidR="005C549F" w:rsidRPr="00863DFB">
        <w:rPr>
          <w:rFonts w:cs="Times New Roman"/>
          <w:szCs w:val="24"/>
          <w:lang w:val="en-US"/>
        </w:rPr>
        <w:fldChar w:fldCharType="separate"/>
      </w:r>
      <w:r w:rsidR="00D43CE1" w:rsidRPr="00863DFB">
        <w:rPr>
          <w:rFonts w:cs="Times New Roman"/>
          <w:szCs w:val="24"/>
        </w:rPr>
        <w:t>[22]</w:t>
      </w:r>
      <w:r w:rsidR="005C549F" w:rsidRPr="00863DFB">
        <w:rPr>
          <w:rFonts w:cs="Times New Roman"/>
          <w:szCs w:val="24"/>
          <w:lang w:val="en-US"/>
        </w:rPr>
        <w:fldChar w:fldCharType="end"/>
      </w:r>
      <w:r w:rsidR="005C549F" w:rsidRPr="00863DFB">
        <w:rPr>
          <w:rFonts w:cs="Times New Roman"/>
          <w:szCs w:val="24"/>
          <w:lang w:val="en-US"/>
        </w:rPr>
        <w:t xml:space="preserve">, which </w:t>
      </w:r>
      <w:r w:rsidR="00876A93" w:rsidRPr="00863DFB">
        <w:rPr>
          <w:rFonts w:cs="Times New Roman"/>
          <w:szCs w:val="24"/>
          <w:lang w:val="en-US"/>
        </w:rPr>
        <w:t>uses</w:t>
      </w:r>
      <w:r w:rsidR="005C549F" w:rsidRPr="00863DFB">
        <w:rPr>
          <w:rFonts w:cs="Times New Roman"/>
          <w:szCs w:val="24"/>
          <w:lang w:val="en-US"/>
        </w:rPr>
        <w:t xml:space="preserve"> a </w:t>
      </w:r>
      <w:r w:rsidR="000A5934" w:rsidRPr="00863DFB">
        <w:rPr>
          <w:rFonts w:cs="Times New Roman"/>
          <w:szCs w:val="24"/>
          <w:lang w:val="en-US"/>
        </w:rPr>
        <w:t>self-</w:t>
      </w:r>
      <w:r w:rsidR="005C549F" w:rsidRPr="00863DFB">
        <w:rPr>
          <w:rFonts w:cs="Times New Roman"/>
          <w:szCs w:val="24"/>
          <w:lang w:val="en-US"/>
        </w:rPr>
        <w:t xml:space="preserve">attention </w:t>
      </w:r>
      <w:r w:rsidR="00876A93" w:rsidRPr="00863DFB">
        <w:rPr>
          <w:rFonts w:cs="Times New Roman"/>
          <w:szCs w:val="24"/>
          <w:lang w:val="en-US"/>
        </w:rPr>
        <w:t>mechanism</w:t>
      </w:r>
      <w:r w:rsidR="00BE167E" w:rsidRPr="00863DFB">
        <w:rPr>
          <w:rFonts w:cs="Times New Roman"/>
          <w:szCs w:val="24"/>
          <w:lang w:val="en-US"/>
        </w:rPr>
        <w:t xml:space="preserve"> as </w:t>
      </w:r>
      <w:r w:rsidR="00997638" w:rsidRPr="00863DFB">
        <w:rPr>
          <w:rFonts w:cs="Times New Roman"/>
          <w:szCs w:val="24"/>
          <w:lang w:val="en-US"/>
        </w:rPr>
        <w:t>shown</w:t>
      </w:r>
      <w:r w:rsidR="00BE167E" w:rsidRPr="00863DFB">
        <w:rPr>
          <w:rFonts w:cs="Times New Roman"/>
          <w:szCs w:val="24"/>
          <w:lang w:val="en-US"/>
        </w:rPr>
        <w:t xml:space="preserve"> in</w:t>
      </w:r>
      <w:r w:rsidR="004619F6" w:rsidRPr="00863DFB">
        <w:rPr>
          <w:rFonts w:cs="Times New Roman"/>
          <w:szCs w:val="24"/>
          <w:lang w:val="en-US"/>
        </w:rPr>
        <w:t xml:space="preserve"> (a) of</w:t>
      </w:r>
      <w:r w:rsidR="00BE167E" w:rsidRPr="00863DFB">
        <w:rPr>
          <w:rFonts w:cs="Times New Roman"/>
          <w:szCs w:val="24"/>
          <w:lang w:val="en-US"/>
        </w:rPr>
        <w:t xml:space="preserve"> </w:t>
      </w:r>
      <w:r w:rsidR="004619F6" w:rsidRPr="00863DFB">
        <w:rPr>
          <w:rFonts w:cs="Times New Roman"/>
          <w:b/>
          <w:bCs/>
          <w:szCs w:val="24"/>
        </w:rPr>
        <w:fldChar w:fldCharType="begin"/>
      </w:r>
      <w:r w:rsidR="004619F6" w:rsidRPr="00863DFB">
        <w:rPr>
          <w:rFonts w:cs="Times New Roman"/>
          <w:szCs w:val="24"/>
          <w:lang w:val="en-US"/>
        </w:rPr>
        <w:instrText xml:space="preserve"> REF _Ref125222574 \h </w:instrText>
      </w:r>
      <w:r w:rsidR="00863DFB" w:rsidRPr="00863DFB">
        <w:rPr>
          <w:rFonts w:cs="Times New Roman"/>
          <w:b/>
          <w:bCs/>
          <w:szCs w:val="24"/>
        </w:rPr>
        <w:instrText xml:space="preserve"> \* MERGEFORMAT </w:instrText>
      </w:r>
      <w:r w:rsidR="004619F6" w:rsidRPr="00863DFB">
        <w:rPr>
          <w:rFonts w:cs="Times New Roman"/>
          <w:b/>
          <w:bCs/>
          <w:szCs w:val="24"/>
        </w:rPr>
      </w:r>
      <w:r w:rsidR="004619F6" w:rsidRPr="00863DFB">
        <w:rPr>
          <w:rFonts w:cs="Times New Roman"/>
          <w:b/>
          <w:bCs/>
          <w:szCs w:val="24"/>
        </w:rPr>
        <w:fldChar w:fldCharType="separate"/>
      </w:r>
      <w:r w:rsidR="004619F6" w:rsidRPr="00863DFB">
        <w:rPr>
          <w:rFonts w:cs="Times New Roman"/>
          <w:szCs w:val="24"/>
        </w:rPr>
        <w:t xml:space="preserve">Figure </w:t>
      </w:r>
      <w:r w:rsidR="004619F6" w:rsidRPr="00863DFB">
        <w:rPr>
          <w:rFonts w:cs="Times New Roman"/>
          <w:noProof/>
          <w:szCs w:val="24"/>
        </w:rPr>
        <w:t>2</w:t>
      </w:r>
      <w:r w:rsidR="004619F6" w:rsidRPr="00863DFB">
        <w:rPr>
          <w:rFonts w:cs="Times New Roman"/>
          <w:b/>
          <w:bCs/>
          <w:szCs w:val="24"/>
        </w:rPr>
        <w:fldChar w:fldCharType="end"/>
      </w:r>
      <w:r w:rsidR="00876A93" w:rsidRPr="00863DFB">
        <w:rPr>
          <w:rFonts w:cs="Times New Roman"/>
          <w:szCs w:val="24"/>
          <w:lang w:val="en-US"/>
        </w:rPr>
        <w:t>.</w:t>
      </w:r>
      <w:r w:rsidR="00BE167E" w:rsidRPr="00863DFB">
        <w:rPr>
          <w:rFonts w:eastAsiaTheme="minorEastAsia" w:cs="Times New Roman"/>
          <w:szCs w:val="24"/>
          <w:lang w:val="en-US"/>
        </w:rPr>
        <w:t xml:space="preserve"> </w:t>
      </w:r>
      <m:oMath>
        <m:r>
          <w:rPr>
            <w:rFonts w:ascii="Cambria Math" w:eastAsiaTheme="minorEastAsia" w:hAnsi="Cambria Math" w:cs="Times New Roman"/>
            <w:szCs w:val="24"/>
            <w:lang w:val="en-US"/>
          </w:rPr>
          <m:t>F∈</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n+1</m:t>
                </m:r>
              </m:e>
            </m:d>
            <m:r>
              <w:rPr>
                <w:rFonts w:ascii="Cambria Math" w:eastAsiaTheme="minorEastAsia" w:hAnsi="Cambria Math" w:cs="Times New Roman"/>
                <w:szCs w:val="24"/>
                <w:lang w:val="en-US"/>
              </w:rPr>
              <m:t>×128</m:t>
            </m:r>
          </m:sup>
        </m:sSup>
      </m:oMath>
      <w:r w:rsidR="00BE167E" w:rsidRPr="00863DFB">
        <w:rPr>
          <w:rFonts w:cs="Times New Roman"/>
          <w:szCs w:val="24"/>
          <w:lang w:val="en-US"/>
        </w:rPr>
        <w:t>, which is the concatenation of the</w:t>
      </w:r>
      <w:r w:rsidR="00876A93" w:rsidRPr="00863DFB">
        <w:rPr>
          <w:rFonts w:cs="Times New Roman"/>
          <w:szCs w:val="24"/>
          <w:lang w:val="en-US"/>
        </w:rPr>
        <w:t xml:space="preserve"> pixel tokens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X</m:t>
            </m:r>
          </m:e>
          <m:sub>
            <m:r>
              <w:rPr>
                <w:rFonts w:ascii="Cambria Math" w:hAnsi="Cambria Math" w:cs="Times New Roman"/>
                <w:szCs w:val="24"/>
                <w:lang w:val="en-US"/>
              </w:rPr>
              <m:t>tokens</m:t>
            </m:r>
          </m:sub>
          <m:sup>
            <m:r>
              <w:rPr>
                <w:rFonts w:ascii="Cambria Math" w:eastAsiaTheme="minorEastAsia" w:hAnsi="Cambria Math" w:cs="Times New Roman"/>
                <w:szCs w:val="24"/>
                <w:lang w:val="en-US"/>
              </w:rPr>
              <m:t>I</m:t>
            </m:r>
          </m:sup>
        </m:sSubSup>
      </m:oMath>
      <w:r w:rsidR="00876A93" w:rsidRPr="00863DFB">
        <w:rPr>
          <w:rFonts w:eastAsiaTheme="minorEastAsia" w:cs="Times New Roman"/>
          <w:szCs w:val="24"/>
          <w:lang w:val="en-US"/>
        </w:rPr>
        <w:t xml:space="preserve"> along with a learnable </w:t>
      </w:r>
      <w:r w:rsidR="00C95822" w:rsidRPr="00863DFB">
        <w:rPr>
          <w:rFonts w:eastAsiaTheme="minorEastAsia" w:cs="Times New Roman"/>
          <w:szCs w:val="24"/>
          <w:lang w:val="en-US"/>
        </w:rPr>
        <w:t>class</w:t>
      </w:r>
      <w:r w:rsidR="00876A93" w:rsidRPr="00863DFB">
        <w:rPr>
          <w:rFonts w:eastAsiaTheme="minorEastAsia" w:cs="Times New Roman"/>
          <w:szCs w:val="24"/>
          <w:lang w:val="en-US"/>
        </w:rPr>
        <w:t xml:space="preserve"> token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CLS</m:t>
            </m:r>
          </m:sub>
        </m:sSub>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R</m:t>
            </m:r>
          </m:e>
          <m:sup>
            <m:r>
              <w:rPr>
                <w:rFonts w:ascii="Cambria Math" w:eastAsiaTheme="minorEastAsia" w:hAnsi="Cambria Math" w:cs="Times New Roman"/>
                <w:szCs w:val="24"/>
                <w:lang w:val="en-US"/>
              </w:rPr>
              <m:t>1×128</m:t>
            </m:r>
          </m:sup>
        </m:sSup>
      </m:oMath>
      <w:r w:rsidR="00BE167E" w:rsidRPr="00863DFB">
        <w:rPr>
          <w:rFonts w:eastAsiaTheme="minorEastAsia" w:cs="Times New Roman"/>
          <w:szCs w:val="24"/>
          <w:lang w:val="en-US"/>
        </w:rPr>
        <w:t xml:space="preserve">, is </w:t>
      </w:r>
      <w:r w:rsidR="00876A93" w:rsidRPr="00863DFB">
        <w:rPr>
          <w:rFonts w:eastAsiaTheme="minorEastAsia" w:cs="Times New Roman"/>
          <w:szCs w:val="24"/>
          <w:lang w:val="en-US"/>
        </w:rPr>
        <w:t xml:space="preserve">added to the sinusoidal positional embeddings of the encoder and subjected to the </w:t>
      </w:r>
      <w:r w:rsidR="000A5934" w:rsidRPr="00863DFB">
        <w:rPr>
          <w:rFonts w:eastAsiaTheme="minorEastAsia" w:cs="Times New Roman"/>
          <w:szCs w:val="24"/>
          <w:lang w:val="en-US"/>
        </w:rPr>
        <w:t>encoder of the transformer architecture</w:t>
      </w:r>
      <w:r w:rsidR="00876A93" w:rsidRPr="00863DFB">
        <w:rPr>
          <w:rFonts w:eastAsiaTheme="minorEastAsia" w:cs="Times New Roman"/>
          <w:szCs w:val="24"/>
          <w:lang w:val="en-US"/>
        </w:rPr>
        <w:t>.</w:t>
      </w:r>
      <w:r w:rsidR="00BE167E" w:rsidRPr="00863DFB">
        <w:rPr>
          <w:rFonts w:eastAsiaTheme="minorEastAsia" w:cs="Times New Roman"/>
          <w:szCs w:val="24"/>
          <w:lang w:val="en-US"/>
        </w:rPr>
        <w:t xml:space="preserve"> </w:t>
      </w:r>
      <w:r w:rsidR="00C95822" w:rsidRPr="00863DFB">
        <w:rPr>
          <w:rFonts w:eastAsiaTheme="minorEastAsia" w:cs="Times New Roman"/>
          <w:szCs w:val="24"/>
          <w:lang w:val="en-US"/>
        </w:rPr>
        <w:t xml:space="preserve">The class token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CLS</m:t>
            </m:r>
          </m:sub>
        </m:sSub>
      </m:oMath>
      <w:r w:rsidR="00C95822" w:rsidRPr="00863DFB">
        <w:rPr>
          <w:rFonts w:eastAsiaTheme="minorEastAsia" w:cs="Times New Roman"/>
          <w:szCs w:val="24"/>
          <w:lang w:val="en-US"/>
        </w:rPr>
        <w:t xml:space="preserve"> after the input is processed</w:t>
      </w:r>
      <w:r w:rsidR="00BE167E" w:rsidRPr="00863DFB">
        <w:rPr>
          <w:rFonts w:eastAsiaTheme="minorEastAsia" w:cs="Times New Roman"/>
          <w:szCs w:val="24"/>
          <w:lang w:val="en-US"/>
        </w:rPr>
        <w:t xml:space="preserve"> </w:t>
      </w:r>
      <w:r w:rsidR="00C95822" w:rsidRPr="00863DFB">
        <w:rPr>
          <w:rFonts w:eastAsiaTheme="minorEastAsia" w:cs="Times New Roman"/>
          <w:szCs w:val="24"/>
          <w:lang w:val="en-US"/>
        </w:rPr>
        <w:t xml:space="preserve">is the </w:t>
      </w:r>
      <w:r w:rsidR="00BE167E" w:rsidRPr="00863DFB">
        <w:rPr>
          <w:rFonts w:eastAsiaTheme="minorEastAsia" w:cs="Times New Roman"/>
          <w:szCs w:val="24"/>
          <w:lang w:val="en-US"/>
        </w:rPr>
        <w:t>embedding vector describing the image features of an entire gesture sequence</w:t>
      </w:r>
      <w:r w:rsidR="00F65BBC" w:rsidRPr="00863DFB">
        <w:rPr>
          <w:rFonts w:eastAsiaTheme="minorEastAsia" w:cs="Times New Roman"/>
          <w:szCs w:val="24"/>
          <w:lang w:val="en-US"/>
        </w:rPr>
        <w:t>.</w:t>
      </w:r>
    </w:p>
    <w:p w14:paraId="2617B942" w14:textId="77777777" w:rsidR="00D145C5" w:rsidRPr="00863DFB" w:rsidRDefault="00D145C5" w:rsidP="00D145C5">
      <w:pPr>
        <w:keepNext/>
        <w:rPr>
          <w:rFonts w:cs="Times New Roman"/>
          <w:szCs w:val="24"/>
        </w:rPr>
      </w:pPr>
      <w:r w:rsidRPr="00863DFB">
        <w:rPr>
          <w:rFonts w:cs="Times New Roman"/>
          <w:noProof/>
          <w:szCs w:val="24"/>
          <w:lang w:eastAsia="en-IN"/>
        </w:rPr>
        <w:lastRenderedPageBreak/>
        <w:drawing>
          <wp:inline distT="0" distB="0" distL="0" distR="0" wp14:anchorId="6D07CB5E" wp14:editId="73DB8C83">
            <wp:extent cx="5731510" cy="2774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14:paraId="4B2ABB1D" w14:textId="7C773696" w:rsidR="00D145C5" w:rsidRPr="00863DFB" w:rsidRDefault="00D145C5" w:rsidP="00D145C5">
      <w:pPr>
        <w:pStyle w:val="Caption"/>
        <w:jc w:val="center"/>
        <w:rPr>
          <w:rFonts w:eastAsiaTheme="majorEastAsia" w:cs="Times New Roman"/>
          <w:color w:val="1F3763" w:themeColor="accent1" w:themeShade="7F"/>
          <w:sz w:val="24"/>
          <w:szCs w:val="24"/>
        </w:rPr>
      </w:pPr>
      <w:bookmarkStart w:id="1" w:name="_Ref125290780"/>
      <w:r w:rsidRPr="00863DFB">
        <w:rPr>
          <w:rFonts w:cs="Times New Roman"/>
          <w:sz w:val="24"/>
          <w:szCs w:val="24"/>
        </w:rPr>
        <w:t xml:space="preserve">Figure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Figure \* ARABIC </w:instrText>
      </w:r>
      <w:r w:rsidR="00BC2D26" w:rsidRPr="00863DFB">
        <w:rPr>
          <w:rFonts w:cs="Times New Roman"/>
          <w:noProof/>
          <w:sz w:val="24"/>
          <w:szCs w:val="24"/>
        </w:rPr>
        <w:fldChar w:fldCharType="separate"/>
      </w:r>
      <w:r w:rsidRPr="00863DFB">
        <w:rPr>
          <w:rFonts w:cs="Times New Roman"/>
          <w:noProof/>
          <w:sz w:val="24"/>
          <w:szCs w:val="24"/>
        </w:rPr>
        <w:t>2</w:t>
      </w:r>
      <w:r w:rsidR="00BC2D26" w:rsidRPr="00863DFB">
        <w:rPr>
          <w:rFonts w:cs="Times New Roman"/>
          <w:noProof/>
          <w:sz w:val="24"/>
          <w:szCs w:val="24"/>
        </w:rPr>
        <w:fldChar w:fldCharType="end"/>
      </w:r>
      <w:bookmarkEnd w:id="1"/>
      <w:r w:rsidRPr="00863DFB">
        <w:rPr>
          <w:rFonts w:cs="Times New Roman"/>
          <w:sz w:val="24"/>
          <w:szCs w:val="24"/>
        </w:rPr>
        <w:t xml:space="preserve"> - Architecture of the Pixel Encoder network.</w:t>
      </w:r>
    </w:p>
    <w:p w14:paraId="03B94B98" w14:textId="78C3D42F" w:rsidR="00A22203" w:rsidRPr="00152901" w:rsidRDefault="00C360F6" w:rsidP="00C360F6">
      <w:pPr>
        <w:pStyle w:val="Heading2"/>
        <w:numPr>
          <w:ilvl w:val="0"/>
          <w:numId w:val="0"/>
        </w:numPr>
        <w:ind w:left="576" w:hanging="576"/>
        <w:rPr>
          <w:rFonts w:cs="Times New Roman"/>
          <w:i/>
          <w:sz w:val="24"/>
          <w:szCs w:val="24"/>
        </w:rPr>
      </w:pPr>
      <w:r w:rsidRPr="00152901">
        <w:rPr>
          <w:rFonts w:cs="Times New Roman"/>
          <w:i/>
          <w:sz w:val="24"/>
          <w:szCs w:val="24"/>
        </w:rPr>
        <w:t xml:space="preserve">3.2. </w:t>
      </w:r>
      <w:r w:rsidRPr="00152901">
        <w:rPr>
          <w:rFonts w:cs="Times New Roman"/>
          <w:i/>
          <w:sz w:val="24"/>
          <w:szCs w:val="24"/>
        </w:rPr>
        <w:tab/>
      </w:r>
      <w:r w:rsidRPr="00152901">
        <w:rPr>
          <w:rFonts w:cs="Times New Roman"/>
          <w:i/>
          <w:sz w:val="24"/>
          <w:szCs w:val="24"/>
        </w:rPr>
        <w:tab/>
      </w:r>
      <w:r w:rsidR="00D14F94" w:rsidRPr="00152901">
        <w:rPr>
          <w:rFonts w:cs="Times New Roman"/>
          <w:i/>
          <w:sz w:val="24"/>
          <w:szCs w:val="24"/>
        </w:rPr>
        <w:t xml:space="preserve">Modified </w:t>
      </w:r>
      <w:r w:rsidR="00DD37A3" w:rsidRPr="00152901">
        <w:rPr>
          <w:rFonts w:cs="Times New Roman"/>
          <w:i/>
          <w:sz w:val="24"/>
          <w:szCs w:val="24"/>
        </w:rPr>
        <w:t>Hierarchical Self-Attention Network</w:t>
      </w:r>
      <w:r w:rsidR="009D19D2" w:rsidRPr="00152901">
        <w:rPr>
          <w:rFonts w:cs="Times New Roman"/>
          <w:i/>
          <w:sz w:val="24"/>
          <w:szCs w:val="24"/>
        </w:rPr>
        <w:t xml:space="preserve"> (HAN)</w:t>
      </w:r>
    </w:p>
    <w:p w14:paraId="3FE63F44" w14:textId="4086A468" w:rsidR="003D3AA3" w:rsidRPr="00863DFB" w:rsidRDefault="00C360F6" w:rsidP="00C360F6">
      <w:pPr>
        <w:tabs>
          <w:tab w:val="left" w:pos="709"/>
        </w:tabs>
        <w:rPr>
          <w:rFonts w:cs="Times New Roman"/>
          <w:szCs w:val="24"/>
        </w:rPr>
      </w:pPr>
      <w:r w:rsidRPr="00863DFB">
        <w:rPr>
          <w:rFonts w:cs="Times New Roman"/>
          <w:szCs w:val="24"/>
        </w:rPr>
        <w:tab/>
      </w:r>
      <w:r w:rsidR="002813B2" w:rsidRPr="00863DFB">
        <w:rPr>
          <w:rFonts w:cs="Times New Roman"/>
          <w:szCs w:val="24"/>
        </w:rPr>
        <w:t xml:space="preserve">The Hierarchical Self-Attention Network (HAN) model from </w:t>
      </w:r>
      <w:r w:rsidR="002813B2" w:rsidRPr="00863DFB">
        <w:rPr>
          <w:rFonts w:cs="Times New Roman"/>
          <w:szCs w:val="24"/>
        </w:rPr>
        <w:fldChar w:fldCharType="begin"/>
      </w:r>
      <w:r w:rsidR="00B804BE" w:rsidRPr="00863DFB">
        <w:rPr>
          <w:rFonts w:cs="Times New Roman"/>
          <w:szCs w:val="24"/>
        </w:rPr>
        <w:instrText xml:space="preserve"> ADDIN ZOTERO_ITEM CSL_CITATION {"citationID":"1F6KefZ2","properties":{"formattedCitation":"[8]","plainCitation":"[8]","noteIndex":0},"citationItems":[{"id":51,"uris":["http://zotero.org/users/local/IQjvy1sK/items/TJN38LKI"],"itemData":{"id":51,"type":"article-journal","container-title":"arXiv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002813B2" w:rsidRPr="00863DFB">
        <w:rPr>
          <w:rFonts w:cs="Times New Roman"/>
          <w:szCs w:val="24"/>
        </w:rPr>
        <w:fldChar w:fldCharType="separate"/>
      </w:r>
      <w:r w:rsidR="00B804BE" w:rsidRPr="00863DFB">
        <w:rPr>
          <w:rFonts w:cs="Times New Roman"/>
          <w:szCs w:val="24"/>
        </w:rPr>
        <w:t>[8]</w:t>
      </w:r>
      <w:r w:rsidR="002813B2" w:rsidRPr="00863DFB">
        <w:rPr>
          <w:rFonts w:cs="Times New Roman"/>
          <w:szCs w:val="24"/>
        </w:rPr>
        <w:fldChar w:fldCharType="end"/>
      </w:r>
      <w:r w:rsidR="002813B2" w:rsidRPr="00863DFB">
        <w:rPr>
          <w:rFonts w:cs="Times New Roman"/>
          <w:szCs w:val="24"/>
        </w:rPr>
        <w:t xml:space="preserve"> is modified as a dynamic hand gesture recognition model to use multimodal features instead of only skeleton features. The structure of HAN is designed in accordance to the hierarchical nature of the anatomy of a hand</w:t>
      </w:r>
      <w:r w:rsidR="00427663" w:rsidRPr="00863DFB">
        <w:rPr>
          <w:rFonts w:cs="Times New Roman"/>
          <w:szCs w:val="24"/>
        </w:rPr>
        <w:t xml:space="preserve">, </w:t>
      </w:r>
      <w:r w:rsidR="002813B2" w:rsidRPr="00863DFB">
        <w:rPr>
          <w:rFonts w:cs="Times New Roman"/>
          <w:szCs w:val="24"/>
        </w:rPr>
        <w:t xml:space="preserve">increasing in complexity from joints to fingers and to the entire </w:t>
      </w:r>
      <w:r w:rsidR="009A1608" w:rsidRPr="00863DFB">
        <w:rPr>
          <w:rFonts w:cs="Times New Roman"/>
          <w:szCs w:val="24"/>
        </w:rPr>
        <w:t xml:space="preserve">palm. Each of these anatomical parts has a corresponding attention layer in the model that focuses on </w:t>
      </w:r>
      <w:r w:rsidR="00501194" w:rsidRPr="00863DFB">
        <w:rPr>
          <w:rFonts w:cs="Times New Roman"/>
          <w:szCs w:val="24"/>
        </w:rPr>
        <w:t xml:space="preserve">the </w:t>
      </w:r>
      <w:r w:rsidR="009A1608" w:rsidRPr="00863DFB">
        <w:rPr>
          <w:rFonts w:cs="Times New Roman"/>
          <w:szCs w:val="24"/>
        </w:rPr>
        <w:t>skeleton features of that part.</w:t>
      </w:r>
      <w:r w:rsidR="00501194" w:rsidRPr="00863DFB">
        <w:rPr>
          <w:rFonts w:cs="Times New Roman"/>
          <w:szCs w:val="24"/>
        </w:rPr>
        <w:t xml:space="preserve"> Joint attention module focuses on the joints of each finger, while the Finger attention module focuses on the </w:t>
      </w:r>
      <w:r w:rsidR="004875A6" w:rsidRPr="00863DFB">
        <w:rPr>
          <w:rFonts w:cs="Times New Roman"/>
          <w:szCs w:val="24"/>
        </w:rPr>
        <w:t>complete set of fingers</w:t>
      </w:r>
      <w:r w:rsidR="00501194" w:rsidRPr="00863DFB">
        <w:rPr>
          <w:rFonts w:cs="Times New Roman"/>
          <w:szCs w:val="24"/>
        </w:rPr>
        <w:t>.</w:t>
      </w:r>
      <w:r w:rsidR="004875A6" w:rsidRPr="00863DFB">
        <w:rPr>
          <w:rFonts w:cs="Times New Roman"/>
          <w:szCs w:val="24"/>
        </w:rPr>
        <w:t xml:space="preserve"> The Temporal attention module focuses on the variation along time for the entire hand, while the Fusion attention module acts on the temporal relation information from the previous layer to generate predictions.</w:t>
      </w:r>
      <w:r w:rsidR="00501194" w:rsidRPr="00863DFB">
        <w:rPr>
          <w:rFonts w:cs="Times New Roman"/>
          <w:szCs w:val="24"/>
        </w:rPr>
        <w:t xml:space="preserve"> Each attention layer is multi-headed and uses self-attention, which improves the training stability of the model. </w:t>
      </w:r>
      <w:r w:rsidR="00EA49A4" w:rsidRPr="00863DFB">
        <w:rPr>
          <w:rFonts w:cs="Times New Roman"/>
          <w:szCs w:val="24"/>
        </w:rPr>
        <w:t xml:space="preserve">In self-attention, </w:t>
      </w:r>
      <m:oMath>
        <m:r>
          <w:rPr>
            <w:rFonts w:ascii="Cambria Math" w:hAnsi="Cambria Math" w:cs="Times New Roman"/>
            <w:szCs w:val="24"/>
          </w:rPr>
          <m:t>Q=K=V</m:t>
        </m:r>
      </m:oMath>
      <w:r w:rsidR="00925B13" w:rsidRPr="00863DFB">
        <w:rPr>
          <w:rFonts w:eastAsiaTheme="minorEastAsia" w:cs="Times New Roman"/>
          <w:szCs w:val="24"/>
        </w:rPr>
        <w:t>, where Q stands for Query, K stands for Key and V stands for Value. For HAN, this means that the same input to the attention layer is used to compute Q, K and V.</w:t>
      </w:r>
      <w:r w:rsidR="00B20FCB" w:rsidRPr="00863DFB">
        <w:rPr>
          <w:rFonts w:eastAsiaTheme="minorEastAsia" w:cs="Times New Roman"/>
          <w:szCs w:val="24"/>
        </w:rPr>
        <w:t xml:space="preserve"> This makes learning representations and relations from parts of the data to itself, </w:t>
      </w:r>
      <w:r w:rsidR="004E3971" w:rsidRPr="00863DFB">
        <w:rPr>
          <w:rFonts w:eastAsiaTheme="minorEastAsia" w:cs="Times New Roman"/>
          <w:szCs w:val="24"/>
        </w:rPr>
        <w:t>and in this case, evolution of hand features across frames</w:t>
      </w:r>
      <w:r w:rsidR="00B20FCB" w:rsidRPr="00863DFB">
        <w:rPr>
          <w:rFonts w:eastAsiaTheme="minorEastAsia" w:cs="Times New Roman"/>
          <w:szCs w:val="24"/>
        </w:rPr>
        <w:t>.</w:t>
      </w:r>
      <w:r w:rsidR="00F462E4" w:rsidRPr="00863DFB">
        <w:rPr>
          <w:rFonts w:cs="Times New Roman"/>
          <w:szCs w:val="24"/>
        </w:rPr>
        <w:t xml:space="preserve"> </w:t>
      </w:r>
      <w:r w:rsidR="004875A6" w:rsidRPr="00863DFB">
        <w:rPr>
          <w:rFonts w:cs="Times New Roman"/>
          <w:szCs w:val="24"/>
        </w:rPr>
        <w:t>The layers also share weights across the different fingers and frames of the data sequence.</w:t>
      </w:r>
      <w:r w:rsidR="00484297" w:rsidRPr="00863DFB">
        <w:rPr>
          <w:rFonts w:cs="Times New Roman"/>
          <w:szCs w:val="24"/>
        </w:rPr>
        <w:t xml:space="preserve"> </w:t>
      </w:r>
      <w:r w:rsidR="003D3AA3" w:rsidRPr="00863DFB">
        <w:rPr>
          <w:rFonts w:cs="Times New Roman"/>
          <w:szCs w:val="24"/>
        </w:rPr>
        <w:t>The joint attention module shares weights across all the joints, finger attention module across all the fingers and temporal attention module across all the frames.</w:t>
      </w:r>
      <w:r w:rsidR="00493FEC" w:rsidRPr="00863DFB">
        <w:rPr>
          <w:rFonts w:cs="Times New Roman"/>
          <w:szCs w:val="24"/>
        </w:rPr>
        <w:t xml:space="preserve"> The model</w:t>
      </w:r>
      <w:r w:rsidR="00E76054" w:rsidRPr="00863DFB">
        <w:rPr>
          <w:rFonts w:cs="Times New Roman"/>
          <w:szCs w:val="24"/>
        </w:rPr>
        <w:t xml:space="preserve"> also</w:t>
      </w:r>
      <w:r w:rsidR="00493FEC" w:rsidRPr="00863DFB">
        <w:rPr>
          <w:rFonts w:cs="Times New Roman"/>
          <w:szCs w:val="24"/>
        </w:rPr>
        <w:t xml:space="preserve"> ha</w:t>
      </w:r>
      <w:r w:rsidR="00E76054" w:rsidRPr="00863DFB">
        <w:rPr>
          <w:rFonts w:cs="Times New Roman"/>
          <w:szCs w:val="24"/>
        </w:rPr>
        <w:t>s</w:t>
      </w:r>
      <w:r w:rsidR="00493FEC" w:rsidRPr="00863DFB">
        <w:rPr>
          <w:rFonts w:cs="Times New Roman"/>
          <w:szCs w:val="24"/>
        </w:rPr>
        <w:t xml:space="preserve"> a two-stream variant that use</w:t>
      </w:r>
      <w:r w:rsidR="00662AC4" w:rsidRPr="00863DFB">
        <w:rPr>
          <w:rFonts w:cs="Times New Roman"/>
          <w:szCs w:val="24"/>
        </w:rPr>
        <w:t>s</w:t>
      </w:r>
      <w:r w:rsidR="00493FEC" w:rsidRPr="00863DFB">
        <w:rPr>
          <w:rFonts w:cs="Times New Roman"/>
          <w:szCs w:val="24"/>
        </w:rPr>
        <w:t xml:space="preserve"> </w:t>
      </w:r>
      <w:r w:rsidR="00493FEC" w:rsidRPr="00863DFB">
        <w:rPr>
          <w:rFonts w:eastAsiaTheme="minorEastAsia" w:cs="Times New Roman"/>
          <w:iCs/>
          <w:szCs w:val="24"/>
        </w:rPr>
        <w:t xml:space="preserve">HPEV, FRPV and HMM features </w:t>
      </w:r>
      <w:r w:rsidR="00493FEC" w:rsidRPr="00863DFB">
        <w:rPr>
          <w:rFonts w:eastAsiaTheme="minorEastAsia" w:cs="Times New Roman"/>
          <w:iCs/>
          <w:szCs w:val="24"/>
        </w:rPr>
        <w:fldChar w:fldCharType="begin"/>
      </w:r>
      <w:r w:rsidR="00B804BE" w:rsidRPr="00863DFB">
        <w:rPr>
          <w:rFonts w:eastAsiaTheme="minorEastAsia" w:cs="Times New Roman"/>
          <w:iCs/>
          <w:szCs w:val="24"/>
        </w:rPr>
        <w:instrText xml:space="preserve"> ADDIN ZOTERO_ITEM CSL_CITATION {"citationID":"iMnlHbVC","properties":{"formattedCitation":"[19]","plainCitation":"[19]","noteIndex":0},"citationItems":[{"id":56,"uris":["http://zotero.org/users/local/IQjvy1sK/items/P6WHU7B8"],"itemData":{"id":56,"type":"paper-conference","container-title":"Proceedings of the IEEE/CVF conference on computer vision and pattern recognition","page":"5751–5760","source":"Google Scholar","title":"Decoupled representation learning for skeleton-based gesture recognition","author":[{"family":"Liu","given":"Jianbo"},{"family":"Liu","given":"Yongcheng"},{"family":"Wang","given":"Ying"},{"family":"Prinet","given":"Veronique"},{"family":"Xiang","given":"Shiming"},{"family":"Pan","given":"Chunhong"}],"issued":{"date-parts":[["2020"]]}}}],"schema":"https://github.com/citation-style-language/schema/raw/master/csl-citation.json"} </w:instrText>
      </w:r>
      <w:r w:rsidR="00493FEC" w:rsidRPr="00863DFB">
        <w:rPr>
          <w:rFonts w:eastAsiaTheme="minorEastAsia" w:cs="Times New Roman"/>
          <w:iCs/>
          <w:szCs w:val="24"/>
        </w:rPr>
        <w:fldChar w:fldCharType="separate"/>
      </w:r>
      <w:r w:rsidR="00B804BE" w:rsidRPr="00863DFB">
        <w:rPr>
          <w:rFonts w:cs="Times New Roman"/>
          <w:szCs w:val="24"/>
        </w:rPr>
        <w:t>[19]</w:t>
      </w:r>
      <w:r w:rsidR="00493FEC" w:rsidRPr="00863DFB">
        <w:rPr>
          <w:rFonts w:eastAsiaTheme="minorEastAsia" w:cs="Times New Roman"/>
          <w:iCs/>
          <w:szCs w:val="24"/>
        </w:rPr>
        <w:fldChar w:fldCharType="end"/>
      </w:r>
      <w:r w:rsidR="00493FEC" w:rsidRPr="00863DFB">
        <w:rPr>
          <w:rFonts w:eastAsiaTheme="minorEastAsia" w:cs="Times New Roman"/>
          <w:iCs/>
          <w:szCs w:val="24"/>
        </w:rPr>
        <w:t xml:space="preserve"> derived from the skeleton features alongside the outputs of the fusion network using a late fusion strategy.</w:t>
      </w:r>
    </w:p>
    <w:p w14:paraId="438B0F51" w14:textId="088BB672" w:rsidR="00E4489B" w:rsidRPr="00863DFB" w:rsidRDefault="00484297" w:rsidP="00C360F6">
      <w:pPr>
        <w:ind w:firstLine="720"/>
        <w:rPr>
          <w:rFonts w:cs="Times New Roman"/>
          <w:szCs w:val="24"/>
        </w:rPr>
      </w:pPr>
      <w:r w:rsidRPr="00863DFB">
        <w:rPr>
          <w:rFonts w:cs="Times New Roman"/>
          <w:szCs w:val="24"/>
        </w:rPr>
        <w:t>The model, however, only processes skeleton features, which makes the fusion of information from other modalities highly viable. The model presents two places for data fusion – one in the fusion attention module (late fusion), which is also used in the two-stream variant of the model and also in the finger attention layer, which operates on the entire hand. The latte</w:t>
      </w:r>
      <w:r w:rsidR="00FD69C5" w:rsidRPr="00863DFB">
        <w:rPr>
          <w:rFonts w:cs="Times New Roman"/>
          <w:szCs w:val="24"/>
        </w:rPr>
        <w:t>r was used in the proposed method due to only hand features being available from the images, while the former requires data processed on the temporal scale.</w:t>
      </w:r>
    </w:p>
    <w:p w14:paraId="72E2E204" w14:textId="1A0B58F2" w:rsidR="00273220" w:rsidRPr="00152901" w:rsidRDefault="00273220" w:rsidP="00C360F6">
      <w:pPr>
        <w:pStyle w:val="Heading2"/>
        <w:numPr>
          <w:ilvl w:val="1"/>
          <w:numId w:val="28"/>
        </w:numPr>
        <w:rPr>
          <w:rFonts w:cs="Times New Roman"/>
          <w:i/>
          <w:sz w:val="24"/>
          <w:szCs w:val="24"/>
        </w:rPr>
      </w:pPr>
      <w:r w:rsidRPr="00152901">
        <w:rPr>
          <w:rFonts w:cs="Times New Roman"/>
          <w:i/>
          <w:sz w:val="24"/>
          <w:szCs w:val="24"/>
        </w:rPr>
        <w:lastRenderedPageBreak/>
        <w:t>Finger cross-attention module</w:t>
      </w:r>
    </w:p>
    <w:p w14:paraId="17C6E21A" w14:textId="115D9EF0" w:rsidR="002C39DE" w:rsidRPr="00863DFB" w:rsidRDefault="00C360F6" w:rsidP="00C360F6">
      <w:pPr>
        <w:tabs>
          <w:tab w:val="left" w:pos="709"/>
        </w:tabs>
        <w:rPr>
          <w:rFonts w:cs="Times New Roman"/>
          <w:szCs w:val="24"/>
        </w:rPr>
      </w:pPr>
      <w:r w:rsidRPr="00863DFB">
        <w:rPr>
          <w:rFonts w:cs="Times New Roman"/>
          <w:szCs w:val="24"/>
        </w:rPr>
        <w:tab/>
      </w:r>
      <w:r w:rsidR="0007576A" w:rsidRPr="00863DFB">
        <w:rPr>
          <w:rFonts w:cs="Times New Roman"/>
          <w:szCs w:val="24"/>
        </w:rPr>
        <w:t xml:space="preserve">Cross-attention was introduced in </w:t>
      </w:r>
      <w:r w:rsidR="0007576A" w:rsidRPr="00863DFB">
        <w:rPr>
          <w:rFonts w:cs="Times New Roman"/>
          <w:szCs w:val="24"/>
        </w:rPr>
        <w:fldChar w:fldCharType="begin"/>
      </w:r>
      <w:r w:rsidR="00D43CE1" w:rsidRPr="00863DFB">
        <w:rPr>
          <w:rFonts w:cs="Times New Roman"/>
          <w:szCs w:val="24"/>
        </w:rPr>
        <w:instrText xml:space="preserve"> ADDIN ZOTERO_ITEM CSL_CITATION {"citationID":"sIvFqicR","properties":{"formattedCitation":"[22]","plainCitation":"[22]","noteIndex":0},"citationItems":[{"id":132,"uris":["http://zotero.org/users/local/IQjvy1sK/items/EMX33UIW"],"itemData":{"id":132,"type":"article","abstract":"The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N."},{"family":"Kaiser","given":"Lukasz"},{"family":"Polosukhin","given":"Illia"}],"accessed":{"date-parts":[["2023",1,13]]},"issued":{"date-parts":[["2017",12,5]]}}}],"schema":"https://github.com/citation-style-language/schema/raw/master/csl-citation.json"} </w:instrText>
      </w:r>
      <w:r w:rsidR="0007576A" w:rsidRPr="00863DFB">
        <w:rPr>
          <w:rFonts w:cs="Times New Roman"/>
          <w:szCs w:val="24"/>
        </w:rPr>
        <w:fldChar w:fldCharType="separate"/>
      </w:r>
      <w:r w:rsidR="00D43CE1" w:rsidRPr="00863DFB">
        <w:rPr>
          <w:rFonts w:cs="Times New Roman"/>
          <w:szCs w:val="24"/>
        </w:rPr>
        <w:t>[22]</w:t>
      </w:r>
      <w:r w:rsidR="0007576A" w:rsidRPr="00863DFB">
        <w:rPr>
          <w:rFonts w:cs="Times New Roman"/>
          <w:szCs w:val="24"/>
        </w:rPr>
        <w:fldChar w:fldCharType="end"/>
      </w:r>
      <w:r w:rsidR="0007576A" w:rsidRPr="00863DFB">
        <w:rPr>
          <w:rFonts w:cs="Times New Roman"/>
          <w:szCs w:val="24"/>
        </w:rPr>
        <w:t xml:space="preserve"> in the decoder architecture but was not named so until recently. It involved the usage of different feature vectors in the generation of queries, keys and values in the attention module. This facilitated the incorporation of information from a completely different modality, in this case image features, in addition to the skeleton features,</w:t>
      </w:r>
      <w:r w:rsidR="00D13115" w:rsidRPr="00863DFB">
        <w:rPr>
          <w:rFonts w:cs="Times New Roman"/>
          <w:szCs w:val="24"/>
        </w:rPr>
        <w:t xml:space="preserve"> </w:t>
      </w:r>
      <w:r w:rsidR="0007576A" w:rsidRPr="00863DFB">
        <w:rPr>
          <w:rFonts w:cs="Times New Roman"/>
          <w:szCs w:val="24"/>
        </w:rPr>
        <w:t>resulting in the generation of richer representation</w:t>
      </w:r>
      <w:r w:rsidR="00D13115" w:rsidRPr="00863DFB">
        <w:rPr>
          <w:rFonts w:cs="Times New Roman"/>
          <w:szCs w:val="24"/>
        </w:rPr>
        <w:t>s</w:t>
      </w:r>
      <w:r w:rsidR="0007576A" w:rsidRPr="00863DFB">
        <w:rPr>
          <w:rFonts w:cs="Times New Roman"/>
          <w:szCs w:val="24"/>
        </w:rPr>
        <w:t xml:space="preserve"> for each gesture.</w:t>
      </w:r>
      <w:r w:rsidR="008F2430" w:rsidRPr="00863DFB">
        <w:rPr>
          <w:rFonts w:cs="Times New Roman"/>
          <w:szCs w:val="24"/>
        </w:rPr>
        <w:t xml:space="preserve"> </w:t>
      </w:r>
      <w:r w:rsidR="008F2430" w:rsidRPr="00863DFB">
        <w:rPr>
          <w:rFonts w:cs="Times New Roman"/>
          <w:szCs w:val="24"/>
        </w:rPr>
        <w:fldChar w:fldCharType="begin"/>
      </w:r>
      <w:r w:rsidR="008F2430" w:rsidRPr="00863DFB">
        <w:rPr>
          <w:rFonts w:cs="Times New Roman"/>
          <w:szCs w:val="24"/>
        </w:rPr>
        <w:instrText xml:space="preserve"> REF _Ref125222574 \h </w:instrText>
      </w:r>
      <w:r w:rsidR="00863DFB" w:rsidRPr="00863DFB">
        <w:rPr>
          <w:rFonts w:cs="Times New Roman"/>
          <w:szCs w:val="24"/>
        </w:rPr>
        <w:instrText xml:space="preserve"> \* MERGEFORMAT </w:instrText>
      </w:r>
      <w:r w:rsidR="008F2430" w:rsidRPr="00863DFB">
        <w:rPr>
          <w:rFonts w:cs="Times New Roman"/>
          <w:szCs w:val="24"/>
        </w:rPr>
      </w:r>
      <w:r w:rsidR="008F2430" w:rsidRPr="00863DFB">
        <w:rPr>
          <w:rFonts w:cs="Times New Roman"/>
          <w:szCs w:val="24"/>
        </w:rPr>
        <w:fldChar w:fldCharType="separate"/>
      </w:r>
      <w:r w:rsidR="008F2430" w:rsidRPr="00863DFB">
        <w:rPr>
          <w:rFonts w:cs="Times New Roman"/>
          <w:szCs w:val="24"/>
        </w:rPr>
        <w:t xml:space="preserve">Figure </w:t>
      </w:r>
      <w:r w:rsidR="008F2430" w:rsidRPr="00863DFB">
        <w:rPr>
          <w:rFonts w:cs="Times New Roman"/>
          <w:noProof/>
          <w:szCs w:val="24"/>
        </w:rPr>
        <w:t>2</w:t>
      </w:r>
      <w:r w:rsidR="008F2430" w:rsidRPr="00863DFB">
        <w:rPr>
          <w:rFonts w:cs="Times New Roman"/>
          <w:szCs w:val="24"/>
        </w:rPr>
        <w:fldChar w:fldCharType="end"/>
      </w:r>
      <w:r w:rsidR="0007576A" w:rsidRPr="00863DFB">
        <w:rPr>
          <w:rFonts w:cs="Times New Roman"/>
          <w:szCs w:val="24"/>
        </w:rPr>
        <w:t xml:space="preserve"> shows the difference between a self-attention network and a cross-attention network</w:t>
      </w:r>
      <w:r w:rsidR="00117D8E" w:rsidRPr="00863DFB">
        <w:rPr>
          <w:rFonts w:cs="Times New Roman"/>
          <w:szCs w:val="24"/>
        </w:rPr>
        <w:t>.</w:t>
      </w:r>
    </w:p>
    <w:p w14:paraId="7854B99B" w14:textId="15FB1515" w:rsidR="002C39DE" w:rsidRPr="00863DFB" w:rsidRDefault="005B024D" w:rsidP="00BA4DB9">
      <w:pPr>
        <w:keepNext/>
        <w:tabs>
          <w:tab w:val="left" w:pos="6804"/>
        </w:tabs>
        <w:jc w:val="center"/>
        <w:rPr>
          <w:rFonts w:cs="Times New Roman"/>
          <w:szCs w:val="24"/>
        </w:rPr>
      </w:pPr>
      <w:r w:rsidRPr="00863DFB">
        <w:rPr>
          <w:rFonts w:cs="Times New Roman"/>
          <w:noProof/>
          <w:szCs w:val="24"/>
          <w:lang w:eastAsia="en-IN"/>
        </w:rPr>
        <w:drawing>
          <wp:inline distT="0" distB="0" distL="0" distR="0" wp14:anchorId="65011027" wp14:editId="17B248A6">
            <wp:extent cx="2563829"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886" cy="3617799"/>
                    </a:xfrm>
                    <a:prstGeom prst="rect">
                      <a:avLst/>
                    </a:prstGeom>
                    <a:noFill/>
                    <a:ln>
                      <a:noFill/>
                    </a:ln>
                  </pic:spPr>
                </pic:pic>
              </a:graphicData>
            </a:graphic>
          </wp:inline>
        </w:drawing>
      </w:r>
    </w:p>
    <w:p w14:paraId="08F3496E" w14:textId="1FB7188A" w:rsidR="002C39DE" w:rsidRPr="00863DFB" w:rsidRDefault="002C39DE" w:rsidP="00BB5A4B">
      <w:pPr>
        <w:pStyle w:val="Caption"/>
        <w:jc w:val="center"/>
        <w:rPr>
          <w:rFonts w:eastAsiaTheme="minorEastAsia" w:cs="Times New Roman"/>
          <w:sz w:val="24"/>
          <w:szCs w:val="24"/>
        </w:rPr>
      </w:pPr>
      <w:bookmarkStart w:id="2" w:name="_Ref125222574"/>
      <w:r w:rsidRPr="00863DFB">
        <w:rPr>
          <w:rFonts w:cs="Times New Roman"/>
          <w:sz w:val="24"/>
          <w:szCs w:val="24"/>
        </w:rPr>
        <w:t xml:space="preserve">Figure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Figure \* ARABIC </w:instrText>
      </w:r>
      <w:r w:rsidR="00BC2D26" w:rsidRPr="00863DFB">
        <w:rPr>
          <w:rFonts w:cs="Times New Roman"/>
          <w:noProof/>
          <w:sz w:val="24"/>
          <w:szCs w:val="24"/>
        </w:rPr>
        <w:fldChar w:fldCharType="separate"/>
      </w:r>
      <w:r w:rsidR="00D145C5" w:rsidRPr="00863DFB">
        <w:rPr>
          <w:rFonts w:cs="Times New Roman"/>
          <w:noProof/>
          <w:sz w:val="24"/>
          <w:szCs w:val="24"/>
        </w:rPr>
        <w:t>3</w:t>
      </w:r>
      <w:r w:rsidR="00BC2D26" w:rsidRPr="00863DFB">
        <w:rPr>
          <w:rFonts w:cs="Times New Roman"/>
          <w:noProof/>
          <w:sz w:val="24"/>
          <w:szCs w:val="24"/>
        </w:rPr>
        <w:fldChar w:fldCharType="end"/>
      </w:r>
      <w:bookmarkEnd w:id="2"/>
      <w:r w:rsidRPr="00863DFB">
        <w:rPr>
          <w:rFonts w:cs="Times New Roman"/>
          <w:sz w:val="24"/>
          <w:szCs w:val="24"/>
        </w:rPr>
        <w:t xml:space="preserve"> - Visualization of the different types of attention networks</w:t>
      </w:r>
      <w:r w:rsidR="00127623" w:rsidRPr="00863DFB">
        <w:rPr>
          <w:rFonts w:cs="Times New Roman"/>
          <w:sz w:val="24"/>
          <w:szCs w:val="24"/>
        </w:rPr>
        <w:t xml:space="preserve"> being used in the proposed approach</w:t>
      </w:r>
      <w:r w:rsidRPr="00863DFB">
        <w:rPr>
          <w:rFonts w:cs="Times New Roman"/>
          <w:sz w:val="24"/>
          <w:szCs w:val="24"/>
        </w:rPr>
        <w:t>. (a) Self-Attention network (b) Cross-Attention network</w:t>
      </w:r>
      <w:r w:rsidR="00D60DB7" w:rsidRPr="00863DFB">
        <w:rPr>
          <w:rFonts w:cs="Times New Roman"/>
          <w:sz w:val="24"/>
          <w:szCs w:val="24"/>
        </w:rPr>
        <w:t>.</w:t>
      </w:r>
    </w:p>
    <w:p w14:paraId="11DFA318" w14:textId="4FA71EF9" w:rsidR="0007576A" w:rsidRDefault="00C360F6" w:rsidP="00C360F6">
      <w:pPr>
        <w:tabs>
          <w:tab w:val="left" w:pos="709"/>
        </w:tabs>
        <w:rPr>
          <w:rFonts w:eastAsiaTheme="minorEastAsia" w:cs="Times New Roman"/>
          <w:iCs/>
          <w:szCs w:val="24"/>
        </w:rPr>
      </w:pPr>
      <w:r w:rsidRPr="00863DFB">
        <w:rPr>
          <w:rFonts w:cs="Times New Roman"/>
          <w:szCs w:val="24"/>
        </w:rPr>
        <w:tab/>
      </w:r>
      <w:r w:rsidR="0007576A" w:rsidRPr="00863DFB">
        <w:rPr>
          <w:rFonts w:cs="Times New Roman"/>
          <w:szCs w:val="24"/>
        </w:rPr>
        <w:t xml:space="preserve">In our proposed methodology, we used </w:t>
      </w:r>
      <w:r w:rsidR="001F5508" w:rsidRPr="00863DFB">
        <w:rPr>
          <w:rFonts w:cs="Times New Roman"/>
          <w:szCs w:val="24"/>
        </w:rPr>
        <w:t xml:space="preserve">a </w:t>
      </w:r>
      <w:r w:rsidR="003971BC" w:rsidRPr="00863DFB">
        <w:rPr>
          <w:rFonts w:cs="Times New Roman"/>
          <w:szCs w:val="24"/>
        </w:rPr>
        <w:t>multiheaded</w:t>
      </w:r>
      <w:r w:rsidR="0007576A" w:rsidRPr="00863DFB">
        <w:rPr>
          <w:rFonts w:cs="Times New Roman"/>
          <w:szCs w:val="24"/>
        </w:rPr>
        <w:t xml:space="preserve"> cross-attention module</w:t>
      </w:r>
      <w:r w:rsidR="003971BC" w:rsidRPr="00863DFB">
        <w:rPr>
          <w:rFonts w:cs="Times New Roman"/>
          <w:szCs w:val="24"/>
        </w:rPr>
        <w:t xml:space="preserve"> with residual</w:t>
      </w:r>
      <w:r w:rsidR="000224B9" w:rsidRPr="00863DFB">
        <w:rPr>
          <w:rFonts w:cs="Times New Roman"/>
          <w:szCs w:val="24"/>
        </w:rPr>
        <w:t xml:space="preserve"> connections</w:t>
      </w:r>
      <w:r w:rsidR="0007576A" w:rsidRPr="00863DFB">
        <w:rPr>
          <w:rFonts w:cs="Times New Roman"/>
          <w:szCs w:val="24"/>
        </w:rPr>
        <w:t xml:space="preserve"> in place of the finger attention module in HAN </w:t>
      </w:r>
      <w:r w:rsidR="0007576A" w:rsidRPr="00863DFB">
        <w:rPr>
          <w:rFonts w:cs="Times New Roman"/>
          <w:szCs w:val="24"/>
        </w:rPr>
        <w:fldChar w:fldCharType="begin"/>
      </w:r>
      <w:r w:rsidR="00B804BE" w:rsidRPr="00863DFB">
        <w:rPr>
          <w:rFonts w:cs="Times New Roman"/>
          <w:szCs w:val="24"/>
        </w:rPr>
        <w:instrText xml:space="preserve"> ADDIN ZOTERO_ITEM CSL_CITATION {"citationID":"X6Pi0xId","properties":{"formattedCitation":"[8]","plainCitation":"[8]","noteIndex":0},"citationItems":[{"id":51,"uris":["http://zotero.org/users/local/IQjvy1sK/items/TJN38LKI"],"itemData":{"id":51,"type":"article-journal","container-title":"arXiv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0007576A" w:rsidRPr="00863DFB">
        <w:rPr>
          <w:rFonts w:cs="Times New Roman"/>
          <w:szCs w:val="24"/>
        </w:rPr>
        <w:fldChar w:fldCharType="separate"/>
      </w:r>
      <w:r w:rsidR="00B804BE" w:rsidRPr="00863DFB">
        <w:rPr>
          <w:rFonts w:cs="Times New Roman"/>
          <w:szCs w:val="24"/>
        </w:rPr>
        <w:t>[8]</w:t>
      </w:r>
      <w:r w:rsidR="0007576A" w:rsidRPr="00863DFB">
        <w:rPr>
          <w:rFonts w:cs="Times New Roman"/>
          <w:szCs w:val="24"/>
        </w:rPr>
        <w:fldChar w:fldCharType="end"/>
      </w:r>
      <w:r w:rsidR="0007576A" w:rsidRPr="00863DFB">
        <w:rPr>
          <w:rFonts w:cs="Times New Roman"/>
          <w:szCs w:val="24"/>
        </w:rPr>
        <w:t xml:space="preserve">, to incorporate image features into the feature representations. The </w:t>
      </w:r>
      <w:r w:rsidR="00D13115" w:rsidRPr="00863DFB">
        <w:rPr>
          <w:rFonts w:cs="Times New Roman"/>
          <w:szCs w:val="24"/>
        </w:rPr>
        <w:t>idea</w:t>
      </w:r>
      <w:r w:rsidR="0007576A" w:rsidRPr="00863DFB">
        <w:rPr>
          <w:rFonts w:cs="Times New Roman"/>
          <w:szCs w:val="24"/>
        </w:rPr>
        <w:t xml:space="preserve"> was to use the image features as </w:t>
      </w:r>
      <w:r w:rsidR="00D13115" w:rsidRPr="00863DFB">
        <w:rPr>
          <w:rFonts w:cs="Times New Roman"/>
          <w:szCs w:val="24"/>
        </w:rPr>
        <w:t xml:space="preserve">a </w:t>
      </w:r>
      <w:r w:rsidR="0007576A" w:rsidRPr="00863DFB">
        <w:rPr>
          <w:rFonts w:cs="Times New Roman"/>
          <w:szCs w:val="24"/>
        </w:rPr>
        <w:t>complementary</w:t>
      </w:r>
      <w:r w:rsidR="00D13115" w:rsidRPr="00863DFB">
        <w:rPr>
          <w:rFonts w:cs="Times New Roman"/>
          <w:szCs w:val="24"/>
        </w:rPr>
        <w:t xml:space="preserve"> set of features to augment the skeleton features</w:t>
      </w:r>
      <w:r w:rsidR="0079156D" w:rsidRPr="00863DFB">
        <w:rPr>
          <w:rFonts w:cs="Times New Roman"/>
          <w:szCs w:val="24"/>
        </w:rPr>
        <w:t xml:space="preserve">, taking inspiration from the patch-based cross-attention in </w:t>
      </w:r>
      <w:r w:rsidR="0079156D" w:rsidRPr="00863DFB">
        <w:rPr>
          <w:rFonts w:cs="Times New Roman"/>
          <w:szCs w:val="24"/>
        </w:rPr>
        <w:fldChar w:fldCharType="begin"/>
      </w:r>
      <w:r w:rsidR="00B804BE" w:rsidRPr="00863DFB">
        <w:rPr>
          <w:rFonts w:cs="Times New Roman"/>
          <w:szCs w:val="24"/>
        </w:rPr>
        <w:instrText xml:space="preserve"> ADDIN ZOTERO_ITEM CSL_CITATION {"citationID":"e4X1BHeS","properties":{"formattedCitation":"[9]","plainCitation":"[9]","noteIndex":0},"citationItems":[{"id":59,"uris":["http://zotero.org/users/local/IQjvy1sK/items/T6W4L8FE"],"itemData":{"id":59,"type":"article-journal","container-title":"arXiv preprint arXiv:2203.16952","source":"Google Scholar","title":"Multimodal fusion transformer for remote sensing image classification","author":[{"family":"Roy","given":"Swalpa Kumar"},{"family":"Deria","given":"Ankur"},{"family":"Hong","given":"Danfeng"},{"family":"Rasti","given":"Behnood"},{"family":"Plaza","given":"Antonio"},{"family":"Chanussot","given":"Jocelyn"}],"issued":{"date-parts":[["2022"]]}}}],"schema":"https://github.com/citation-style-language/schema/raw/master/csl-citation.json"} </w:instrText>
      </w:r>
      <w:r w:rsidR="0079156D" w:rsidRPr="00863DFB">
        <w:rPr>
          <w:rFonts w:cs="Times New Roman"/>
          <w:szCs w:val="24"/>
        </w:rPr>
        <w:fldChar w:fldCharType="separate"/>
      </w:r>
      <w:r w:rsidR="00B804BE" w:rsidRPr="00863DFB">
        <w:rPr>
          <w:rFonts w:cs="Times New Roman"/>
          <w:szCs w:val="24"/>
        </w:rPr>
        <w:t>[9]</w:t>
      </w:r>
      <w:r w:rsidR="0079156D" w:rsidRPr="00863DFB">
        <w:rPr>
          <w:rFonts w:cs="Times New Roman"/>
          <w:szCs w:val="24"/>
        </w:rPr>
        <w:fldChar w:fldCharType="end"/>
      </w:r>
      <w:r w:rsidR="00D13115" w:rsidRPr="00863DFB">
        <w:rPr>
          <w:rFonts w:cs="Times New Roman"/>
          <w:szCs w:val="24"/>
        </w:rPr>
        <w:t xml:space="preserve">. For this, the [CLS] token from the </w:t>
      </w:r>
      <w:r w:rsidR="00D13115" w:rsidRPr="00863DFB">
        <w:rPr>
          <w:rFonts w:cs="Times New Roman"/>
          <w:i/>
          <w:iCs/>
          <w:szCs w:val="24"/>
        </w:rPr>
        <w:t>Pixel Encoder</w:t>
      </w:r>
      <w:r w:rsidR="00073431" w:rsidRPr="00863DFB">
        <w:rPr>
          <w:rFonts w:cs="Times New Roman"/>
          <w:szCs w:val="24"/>
        </w:rPr>
        <w:t xml:space="preserve"> -</w:t>
      </w:r>
      <w:r w:rsidR="00871504" w:rsidRPr="00863DFB">
        <w:rPr>
          <w:rFonts w:cs="Times New Roman"/>
          <w:i/>
          <w:iCs/>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CLS</m:t>
            </m:r>
          </m:sub>
        </m:sSub>
      </m:oMath>
      <w:r w:rsidR="00D13115" w:rsidRPr="00863DFB">
        <w:rPr>
          <w:rFonts w:eastAsiaTheme="minorEastAsia" w:cs="Times New Roman"/>
          <w:iCs/>
          <w:szCs w:val="24"/>
        </w:rPr>
        <w:t xml:space="preserve"> is used in generating the queries, while the skeleton features are used in generating the keys and values. </w:t>
      </w:r>
      <w:r w:rsidR="00AE473E" w:rsidRPr="00863DFB">
        <w:rPr>
          <w:rFonts w:eastAsiaTheme="minorEastAsia" w:cs="Times New Roman"/>
          <w:iCs/>
          <w:szCs w:val="24"/>
        </w:rPr>
        <w:fldChar w:fldCharType="begin"/>
      </w:r>
      <w:r w:rsidR="00AE473E" w:rsidRPr="00863DFB">
        <w:rPr>
          <w:rFonts w:eastAsiaTheme="minorEastAsia" w:cs="Times New Roman"/>
          <w:iCs/>
          <w:szCs w:val="24"/>
        </w:rPr>
        <w:instrText xml:space="preserve"> REF _Ref125283005 \h </w:instrText>
      </w:r>
      <w:r w:rsidR="00863DFB" w:rsidRPr="00863DFB">
        <w:rPr>
          <w:rFonts w:eastAsiaTheme="minorEastAsia" w:cs="Times New Roman"/>
          <w:iCs/>
          <w:szCs w:val="24"/>
        </w:rPr>
        <w:instrText xml:space="preserve"> \* MERGEFORMAT </w:instrText>
      </w:r>
      <w:r w:rsidR="00AE473E" w:rsidRPr="00863DFB">
        <w:rPr>
          <w:rFonts w:eastAsiaTheme="minorEastAsia" w:cs="Times New Roman"/>
          <w:iCs/>
          <w:szCs w:val="24"/>
        </w:rPr>
      </w:r>
      <w:r w:rsidR="00AE473E" w:rsidRPr="00863DFB">
        <w:rPr>
          <w:rFonts w:eastAsiaTheme="minorEastAsia" w:cs="Times New Roman"/>
          <w:iCs/>
          <w:szCs w:val="24"/>
        </w:rPr>
        <w:fldChar w:fldCharType="separate"/>
      </w:r>
      <w:r w:rsidR="00AE473E" w:rsidRPr="00863DFB">
        <w:rPr>
          <w:rFonts w:cs="Times New Roman"/>
          <w:szCs w:val="24"/>
        </w:rPr>
        <w:t xml:space="preserve">Figure </w:t>
      </w:r>
      <w:r w:rsidR="00AE473E" w:rsidRPr="00863DFB">
        <w:rPr>
          <w:rFonts w:cs="Times New Roman"/>
          <w:noProof/>
          <w:szCs w:val="24"/>
        </w:rPr>
        <w:t>3</w:t>
      </w:r>
      <w:r w:rsidR="00AE473E" w:rsidRPr="00863DFB">
        <w:rPr>
          <w:rFonts w:eastAsiaTheme="minorEastAsia" w:cs="Times New Roman"/>
          <w:iCs/>
          <w:szCs w:val="24"/>
        </w:rPr>
        <w:fldChar w:fldCharType="end"/>
      </w:r>
      <w:r w:rsidR="00AE473E" w:rsidRPr="00863DFB">
        <w:rPr>
          <w:rFonts w:cs="Times New Roman"/>
          <w:b/>
          <w:bCs/>
          <w:szCs w:val="24"/>
        </w:rPr>
        <w:t xml:space="preserve"> </w:t>
      </w:r>
      <w:r w:rsidR="00D13115" w:rsidRPr="00863DFB">
        <w:rPr>
          <w:rFonts w:eastAsiaTheme="minorEastAsia" w:cs="Times New Roman"/>
          <w:iCs/>
          <w:szCs w:val="24"/>
        </w:rPr>
        <w:t>shows the finger cross-attention block in the proposed methodology</w:t>
      </w:r>
      <w:r w:rsidR="00993CE1" w:rsidRPr="00863DFB">
        <w:rPr>
          <w:rFonts w:eastAsiaTheme="minorEastAsia" w:cs="Times New Roman"/>
          <w:iCs/>
          <w:szCs w:val="24"/>
        </w:rPr>
        <w:t xml:space="preserve"> and how it differs from the finger-attention block used in the HAN model</w:t>
      </w:r>
      <w:r w:rsidR="00D13115" w:rsidRPr="00863DFB">
        <w:rPr>
          <w:rFonts w:eastAsiaTheme="minorEastAsia" w:cs="Times New Roman"/>
          <w:iCs/>
          <w:szCs w:val="24"/>
        </w:rPr>
        <w:t xml:space="preserve">. </w:t>
      </w:r>
      <w:r w:rsidR="00493FEC" w:rsidRPr="00863DFB">
        <w:rPr>
          <w:rFonts w:eastAsiaTheme="minorEastAsia" w:cs="Times New Roman"/>
          <w:iCs/>
          <w:szCs w:val="24"/>
        </w:rPr>
        <w:t xml:space="preserve">This was especially useful in the two-stream version of the model, where the fusion network is already employed in the late fusion of multiple feature representations </w:t>
      </w:r>
      <w:r w:rsidR="00493FEC" w:rsidRPr="00863DFB">
        <w:rPr>
          <w:rFonts w:eastAsiaTheme="minorEastAsia" w:cs="Times New Roman"/>
          <w:iCs/>
          <w:szCs w:val="24"/>
        </w:rPr>
        <w:fldChar w:fldCharType="begin"/>
      </w:r>
      <w:r w:rsidR="00B804BE" w:rsidRPr="00863DFB">
        <w:rPr>
          <w:rFonts w:eastAsiaTheme="minorEastAsia" w:cs="Times New Roman"/>
          <w:iCs/>
          <w:szCs w:val="24"/>
        </w:rPr>
        <w:instrText xml:space="preserve"> ADDIN ZOTERO_ITEM CSL_CITATION {"citationID":"IesxBNSJ","properties":{"formattedCitation":"[19]","plainCitation":"[19]","noteIndex":0},"citationItems":[{"id":56,"uris":["http://zotero.org/users/local/IQjvy1sK/items/P6WHU7B8"],"itemData":{"id":56,"type":"paper-conference","container-title":"Proceedings of the IEEE/CVF conference on computer vision and pattern recognition","page":"5751–5760","source":"Google Scholar","title":"Decoupled representation learning for skeleton-based gesture recognition","author":[{"family":"Liu","given":"Jianbo"},{"family":"Liu","given":"Yongcheng"},{"family":"Wang","given":"Ying"},{"family":"Prinet","given":"Veronique"},{"family":"Xiang","given":"Shiming"},{"family":"Pan","given":"Chunhong"}],"issued":{"date-parts":[["2020"]]}}}],"schema":"https://github.com/citation-style-language/schema/raw/master/csl-citation.json"} </w:instrText>
      </w:r>
      <w:r w:rsidR="00493FEC" w:rsidRPr="00863DFB">
        <w:rPr>
          <w:rFonts w:eastAsiaTheme="minorEastAsia" w:cs="Times New Roman"/>
          <w:iCs/>
          <w:szCs w:val="24"/>
        </w:rPr>
        <w:fldChar w:fldCharType="separate"/>
      </w:r>
      <w:r w:rsidR="00B804BE" w:rsidRPr="00863DFB">
        <w:rPr>
          <w:rFonts w:cs="Times New Roman"/>
          <w:szCs w:val="24"/>
        </w:rPr>
        <w:t>[19]</w:t>
      </w:r>
      <w:r w:rsidR="00493FEC" w:rsidRPr="00863DFB">
        <w:rPr>
          <w:rFonts w:eastAsiaTheme="minorEastAsia" w:cs="Times New Roman"/>
          <w:iCs/>
          <w:szCs w:val="24"/>
        </w:rPr>
        <w:fldChar w:fldCharType="end"/>
      </w:r>
      <w:r w:rsidR="00493FEC" w:rsidRPr="00863DFB">
        <w:rPr>
          <w:rFonts w:eastAsiaTheme="minorEastAsia" w:cs="Times New Roman"/>
          <w:iCs/>
          <w:szCs w:val="24"/>
        </w:rPr>
        <w:t>.</w:t>
      </w:r>
      <w:r w:rsidR="00B14835" w:rsidRPr="00863DFB">
        <w:rPr>
          <w:rFonts w:eastAsiaTheme="minorEastAsia" w:cs="Times New Roman"/>
          <w:b/>
          <w:bCs/>
          <w:iCs/>
          <w:szCs w:val="24"/>
        </w:rPr>
        <w:t xml:space="preserve"> </w:t>
      </w:r>
      <w:r w:rsidR="001B354A" w:rsidRPr="00863DFB">
        <w:rPr>
          <w:rFonts w:cs="Times New Roman"/>
          <w:szCs w:val="24"/>
        </w:rPr>
        <w:t xml:space="preserve">The following equations </w:t>
      </w:r>
      <w:r w:rsidR="002C4D62" w:rsidRPr="00863DFB">
        <w:rPr>
          <w:rFonts w:eastAsiaTheme="minorEastAsia" w:cs="Times New Roman"/>
          <w:iCs/>
          <w:szCs w:val="24"/>
        </w:rPr>
        <w:t>show</w:t>
      </w:r>
      <w:r w:rsidR="001B354A" w:rsidRPr="00863DFB">
        <w:rPr>
          <w:rFonts w:eastAsiaTheme="minorEastAsia" w:cs="Times New Roman"/>
          <w:iCs/>
          <w:szCs w:val="24"/>
        </w:rPr>
        <w:t xml:space="preserve"> </w:t>
      </w:r>
      <w:r w:rsidR="002C4D62" w:rsidRPr="00863DFB">
        <w:rPr>
          <w:rFonts w:eastAsiaTheme="minorEastAsia" w:cs="Times New Roman"/>
          <w:iCs/>
          <w:szCs w:val="24"/>
        </w:rPr>
        <w:t>the mechanism of computing values for cross-attention: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25"/>
      </w:tblGrid>
      <w:tr w:rsidR="00152901" w:rsidRPr="00863DFB" w14:paraId="37077D08" w14:textId="77777777" w:rsidTr="002F5661">
        <w:tc>
          <w:tcPr>
            <w:tcW w:w="8613" w:type="dxa"/>
          </w:tcPr>
          <w:p w14:paraId="19885539" w14:textId="1966D48E" w:rsidR="00152901" w:rsidRPr="00863DFB" w:rsidRDefault="00152901" w:rsidP="002F5661">
            <w:pPr>
              <w:jc w:val="center"/>
              <w:rPr>
                <w:rFonts w:eastAsiaTheme="minorEastAsia" w:cs="Times New Roman"/>
                <w:szCs w:val="24"/>
                <w:lang w:val="en-US"/>
              </w:rPr>
            </w:pPr>
            <m:oMathPara>
              <m:oMath>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CLS</m:t>
                    </m:r>
                  </m:sub>
                </m:sSub>
                <m:r>
                  <w:rPr>
                    <w:rFonts w:ascii="Cambria Math" w:hAnsi="Cambria Math" w:cs="Times New Roman"/>
                    <w:szCs w:val="24"/>
                  </w:rPr>
                  <m:t>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Q</m:t>
                    </m:r>
                  </m:sub>
                </m:sSub>
                <m:r>
                  <w:rPr>
                    <w:rFonts w:ascii="Cambria Math" w:hAnsi="Cambria Math" w:cs="Times New Roman"/>
                    <w:szCs w:val="24"/>
                  </w:rPr>
                  <m:t>, K=</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tokens</m:t>
                    </m:r>
                  </m:sub>
                  <m:sup>
                    <m:r>
                      <w:rPr>
                        <w:rFonts w:ascii="Cambria Math" w:hAnsi="Cambria Math" w:cs="Times New Roman"/>
                        <w:szCs w:val="24"/>
                      </w:rPr>
                      <m:t>I</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r>
                  <w:rPr>
                    <w:rFonts w:ascii="Cambria Math" w:hAnsi="Cambria Math" w:cs="Times New Roman"/>
                    <w:szCs w:val="24"/>
                  </w:rPr>
                  <m:t>, V=</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tokens</m:t>
                    </m:r>
                  </m:sub>
                  <m:sup>
                    <m:r>
                      <w:rPr>
                        <w:rFonts w:ascii="Cambria Math" w:hAnsi="Cambria Math" w:cs="Times New Roman"/>
                        <w:szCs w:val="24"/>
                      </w:rPr>
                      <m:t>I</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V</m:t>
                    </m:r>
                  </m:sub>
                </m:sSub>
              </m:oMath>
            </m:oMathPara>
          </w:p>
        </w:tc>
        <w:tc>
          <w:tcPr>
            <w:tcW w:w="629" w:type="dxa"/>
          </w:tcPr>
          <w:p w14:paraId="1E3A20C2" w14:textId="0E8FE4F2" w:rsidR="00152901" w:rsidRPr="00863DFB" w:rsidRDefault="00152901" w:rsidP="002F5661">
            <w:pPr>
              <w:rPr>
                <w:rFonts w:cs="Times New Roman"/>
                <w:szCs w:val="24"/>
                <w:lang w:val="en-US"/>
              </w:rPr>
            </w:pPr>
            <w:r w:rsidRPr="00863DFB">
              <w:rPr>
                <w:rFonts w:cs="Times New Roman"/>
                <w:szCs w:val="24"/>
                <w:lang w:val="en-US"/>
              </w:rPr>
              <w:t>(</w:t>
            </w:r>
            <w:r>
              <w:rPr>
                <w:rFonts w:cs="Times New Roman"/>
                <w:szCs w:val="24"/>
                <w:lang w:val="en-US"/>
              </w:rPr>
              <w:t>6</w:t>
            </w:r>
            <w:r w:rsidRPr="00863DFB">
              <w:rPr>
                <w:rFonts w:cs="Times New Roman"/>
                <w:szCs w:val="24"/>
                <w:lang w:val="en-US"/>
              </w:rPr>
              <w:t>)</w:t>
            </w:r>
          </w:p>
        </w:tc>
      </w:tr>
    </w:tbl>
    <w:p w14:paraId="414EDF2C" w14:textId="77777777" w:rsidR="00152901" w:rsidRDefault="00152901" w:rsidP="0007576A">
      <w:pPr>
        <w:tabs>
          <w:tab w:val="left" w:pos="6804"/>
        </w:tabs>
        <w:rPr>
          <w:rFonts w:eastAsiaTheme="minorEastAsia" w:cs="Times New Roman"/>
          <w:iCs/>
          <w:szCs w:val="24"/>
        </w:rPr>
      </w:pPr>
    </w:p>
    <w:p w14:paraId="4998A8FD" w14:textId="65BC0A15" w:rsidR="002C4D62" w:rsidRPr="00863DFB" w:rsidRDefault="00152901" w:rsidP="0007576A">
      <w:pPr>
        <w:tabs>
          <w:tab w:val="left" w:pos="6804"/>
        </w:tabs>
        <w:rPr>
          <w:rFonts w:eastAsiaTheme="minorEastAsia" w:cs="Times New Roman"/>
          <w:szCs w:val="24"/>
        </w:rPr>
      </w:pPr>
      <w:r>
        <w:rPr>
          <w:rFonts w:cs="Times New Roman"/>
          <w:szCs w:val="24"/>
        </w:rPr>
        <w:t>H</w:t>
      </w:r>
      <w:r w:rsidR="002C4D62" w:rsidRPr="00863DFB">
        <w:rPr>
          <w:rFonts w:cs="Times New Roman"/>
          <w:szCs w:val="24"/>
        </w:rPr>
        <w:t xml:space="preserve">ere,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Q</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V</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128×128</m:t>
            </m:r>
          </m:sup>
        </m:sSup>
      </m:oMath>
      <w:r w:rsidR="002C4D62" w:rsidRPr="00863DFB">
        <w:rPr>
          <w:rFonts w:eastAsiaTheme="minorEastAsia" w:cs="Times New Roman"/>
          <w:szCs w:val="24"/>
        </w:rPr>
        <w:t xml:space="preserve"> represents the learnable weights of the </w:t>
      </w:r>
      <w:r w:rsidR="00587B20" w:rsidRPr="00863DFB">
        <w:rPr>
          <w:rFonts w:eastAsiaTheme="minorEastAsia" w:cs="Times New Roman"/>
          <w:szCs w:val="24"/>
        </w:rPr>
        <w:t xml:space="preserve">multiheaded </w:t>
      </w:r>
      <w:r w:rsidR="002C4D62" w:rsidRPr="00863DFB">
        <w:rPr>
          <w:rFonts w:eastAsiaTheme="minorEastAsia" w:cs="Times New Roman"/>
          <w:szCs w:val="24"/>
        </w:rPr>
        <w:t>cross-attention module.</w:t>
      </w:r>
    </w:p>
    <w:p w14:paraId="7FBCA138" w14:textId="77777777" w:rsidR="009159F9" w:rsidRPr="00863DFB" w:rsidRDefault="003E172D" w:rsidP="00BA4DB9">
      <w:pPr>
        <w:keepNext/>
        <w:tabs>
          <w:tab w:val="left" w:pos="6804"/>
        </w:tabs>
        <w:jc w:val="center"/>
        <w:rPr>
          <w:rFonts w:cs="Times New Roman"/>
          <w:szCs w:val="24"/>
        </w:rPr>
      </w:pPr>
      <w:r w:rsidRPr="00863DFB">
        <w:rPr>
          <w:rFonts w:cs="Times New Roman"/>
          <w:noProof/>
          <w:szCs w:val="24"/>
          <w:lang w:eastAsia="en-IN"/>
        </w:rPr>
        <w:lastRenderedPageBreak/>
        <w:drawing>
          <wp:inline distT="0" distB="0" distL="0" distR="0" wp14:anchorId="32ABAAEF" wp14:editId="1AC00B91">
            <wp:extent cx="5042193" cy="1165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318" cy="1184849"/>
                    </a:xfrm>
                    <a:prstGeom prst="rect">
                      <a:avLst/>
                    </a:prstGeom>
                    <a:noFill/>
                    <a:ln>
                      <a:noFill/>
                    </a:ln>
                  </pic:spPr>
                </pic:pic>
              </a:graphicData>
            </a:graphic>
          </wp:inline>
        </w:drawing>
      </w:r>
    </w:p>
    <w:p w14:paraId="27FFC843" w14:textId="0DA546D8" w:rsidR="003E172D" w:rsidRPr="00863DFB" w:rsidRDefault="009159F9" w:rsidP="009159F9">
      <w:pPr>
        <w:pStyle w:val="Caption"/>
        <w:jc w:val="center"/>
        <w:rPr>
          <w:rFonts w:eastAsiaTheme="minorEastAsia" w:cs="Times New Roman"/>
          <w:sz w:val="24"/>
          <w:szCs w:val="24"/>
        </w:rPr>
      </w:pPr>
      <w:bookmarkStart w:id="3" w:name="_Ref125283005"/>
      <w:r w:rsidRPr="00863DFB">
        <w:rPr>
          <w:rFonts w:cs="Times New Roman"/>
          <w:sz w:val="24"/>
          <w:szCs w:val="24"/>
        </w:rPr>
        <w:t xml:space="preserve">Figure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Figure \* ARABIC </w:instrText>
      </w:r>
      <w:r w:rsidR="00BC2D26" w:rsidRPr="00863DFB">
        <w:rPr>
          <w:rFonts w:cs="Times New Roman"/>
          <w:noProof/>
          <w:sz w:val="24"/>
          <w:szCs w:val="24"/>
        </w:rPr>
        <w:fldChar w:fldCharType="separate"/>
      </w:r>
      <w:r w:rsidR="00D145C5" w:rsidRPr="00863DFB">
        <w:rPr>
          <w:rFonts w:cs="Times New Roman"/>
          <w:noProof/>
          <w:sz w:val="24"/>
          <w:szCs w:val="24"/>
        </w:rPr>
        <w:t>4</w:t>
      </w:r>
      <w:r w:rsidR="00BC2D26" w:rsidRPr="00863DFB">
        <w:rPr>
          <w:rFonts w:cs="Times New Roman"/>
          <w:noProof/>
          <w:sz w:val="24"/>
          <w:szCs w:val="24"/>
        </w:rPr>
        <w:fldChar w:fldCharType="end"/>
      </w:r>
      <w:bookmarkEnd w:id="3"/>
      <w:r w:rsidRPr="00863DFB">
        <w:rPr>
          <w:rFonts w:cs="Times New Roman"/>
          <w:sz w:val="24"/>
          <w:szCs w:val="24"/>
        </w:rPr>
        <w:t xml:space="preserve"> - Visualization of the finger attention block. (a) Finger attention block in the HAN model which </w:t>
      </w:r>
      <w:r w:rsidR="00A93B94" w:rsidRPr="00863DFB">
        <w:rPr>
          <w:rFonts w:cs="Times New Roman"/>
          <w:sz w:val="24"/>
          <w:szCs w:val="24"/>
        </w:rPr>
        <w:t>applies</w:t>
      </w:r>
      <w:r w:rsidRPr="00863DFB">
        <w:rPr>
          <w:rFonts w:cs="Times New Roman"/>
          <w:sz w:val="24"/>
          <w:szCs w:val="24"/>
        </w:rPr>
        <w:t xml:space="preserve"> self-attention on joint features. (b) Joint attention in the proposed approach which </w:t>
      </w:r>
      <w:r w:rsidR="007404E0" w:rsidRPr="00863DFB">
        <w:rPr>
          <w:rFonts w:cs="Times New Roman"/>
          <w:sz w:val="24"/>
          <w:szCs w:val="24"/>
        </w:rPr>
        <w:t>applies</w:t>
      </w:r>
      <w:r w:rsidRPr="00863DFB">
        <w:rPr>
          <w:rFonts w:cs="Times New Roman"/>
          <w:sz w:val="24"/>
          <w:szCs w:val="24"/>
        </w:rPr>
        <w:t xml:space="preserve"> cross-attention on the joint features and the depth features.</w:t>
      </w:r>
    </w:p>
    <w:p w14:paraId="6CDC0F44" w14:textId="57A00DAE" w:rsidR="003971BC" w:rsidRPr="00863DFB" w:rsidRDefault="00A22203" w:rsidP="00C360F6">
      <w:pPr>
        <w:pStyle w:val="Heading1"/>
        <w:numPr>
          <w:ilvl w:val="0"/>
          <w:numId w:val="25"/>
        </w:numPr>
        <w:ind w:hanging="720"/>
        <w:jc w:val="left"/>
        <w:rPr>
          <w:rFonts w:cs="Times New Roman"/>
          <w:b/>
          <w:sz w:val="24"/>
          <w:szCs w:val="24"/>
        </w:rPr>
      </w:pPr>
      <w:r w:rsidRPr="00863DFB">
        <w:rPr>
          <w:rFonts w:cs="Times New Roman"/>
          <w:b/>
          <w:sz w:val="24"/>
          <w:szCs w:val="24"/>
        </w:rPr>
        <w:t>Experiment Details</w:t>
      </w:r>
    </w:p>
    <w:p w14:paraId="3239A4DA" w14:textId="1FE3D289" w:rsidR="00A22203" w:rsidRDefault="00025F69" w:rsidP="00C360F6">
      <w:pPr>
        <w:pStyle w:val="Heading2"/>
        <w:numPr>
          <w:ilvl w:val="1"/>
          <w:numId w:val="29"/>
        </w:numPr>
        <w:rPr>
          <w:rFonts w:cs="Times New Roman"/>
          <w:i/>
          <w:sz w:val="24"/>
          <w:szCs w:val="24"/>
        </w:rPr>
      </w:pPr>
      <w:r w:rsidRPr="00152901">
        <w:rPr>
          <w:rFonts w:cs="Times New Roman"/>
          <w:i/>
          <w:sz w:val="24"/>
          <w:szCs w:val="24"/>
        </w:rPr>
        <w:t>Dataset</w:t>
      </w:r>
    </w:p>
    <w:p w14:paraId="7BB39DBE" w14:textId="77777777" w:rsidR="001F245A" w:rsidRPr="001F245A" w:rsidRDefault="001F245A" w:rsidP="007D0CAE">
      <w:pPr>
        <w:pStyle w:val="ListParagraph"/>
        <w:ind w:left="0" w:firstLine="709"/>
        <w:rPr>
          <w:rFonts w:cs="Times New Roman"/>
          <w:szCs w:val="24"/>
        </w:rPr>
      </w:pPr>
      <w:r w:rsidRPr="001F245A">
        <w:rPr>
          <w:rFonts w:cs="Times New Roman"/>
          <w:szCs w:val="24"/>
        </w:rPr>
        <w:t xml:space="preserve">SHREC’17 Track dataset provides depth images as well as skeleton joints data collected using a short-range Intel RealSense depth sensor. The dataset contains 2800 sequences of 14 hand gestures performed by 28 individuals in two ways – using a single finger and the whole hand, as seen in </w:t>
      </w:r>
      <w:r w:rsidRPr="001F245A">
        <w:rPr>
          <w:rFonts w:cs="Times New Roman"/>
          <w:szCs w:val="24"/>
        </w:rPr>
        <w:fldChar w:fldCharType="begin"/>
      </w:r>
      <w:r w:rsidRPr="001F245A">
        <w:rPr>
          <w:rFonts w:cs="Times New Roman"/>
          <w:szCs w:val="24"/>
        </w:rPr>
        <w:instrText xml:space="preserve"> REF _Ref125224493 \h  \* MERGEFORMAT </w:instrText>
      </w:r>
      <w:r w:rsidRPr="001F245A">
        <w:rPr>
          <w:rFonts w:cs="Times New Roman"/>
          <w:szCs w:val="24"/>
        </w:rPr>
      </w:r>
      <w:r w:rsidRPr="001F245A">
        <w:rPr>
          <w:rFonts w:cs="Times New Roman"/>
          <w:szCs w:val="24"/>
        </w:rPr>
        <w:fldChar w:fldCharType="separate"/>
      </w:r>
      <w:r w:rsidRPr="001F245A">
        <w:rPr>
          <w:rFonts w:cs="Times New Roman"/>
          <w:szCs w:val="24"/>
        </w:rPr>
        <w:t xml:space="preserve">Figure </w:t>
      </w:r>
      <w:r w:rsidRPr="001F245A">
        <w:rPr>
          <w:rFonts w:cs="Times New Roman"/>
          <w:noProof/>
          <w:szCs w:val="24"/>
        </w:rPr>
        <w:t>3</w:t>
      </w:r>
      <w:r w:rsidRPr="001F245A">
        <w:rPr>
          <w:rFonts w:cs="Times New Roman"/>
          <w:szCs w:val="24"/>
        </w:rPr>
        <w:fldChar w:fldCharType="end"/>
      </w:r>
      <w:r w:rsidRPr="001F245A">
        <w:rPr>
          <w:rFonts w:cs="Times New Roman"/>
          <w:szCs w:val="24"/>
        </w:rPr>
        <w:t>. The gestures in the dataset are divided into coarse (characterized by hand motion) and fine (characterized by hand shape). The training set of the dataset has 1960 sequences and the test set has 840 sequences respectively. Each sequence has the coordinates of the 22 joints in the 2D depth image space and in the 3D world space and each frame of the sequence frame is a depth map of resolution 640x480 pixels.</w:t>
      </w:r>
    </w:p>
    <w:p w14:paraId="2DE66B6A" w14:textId="77777777" w:rsidR="001F245A" w:rsidRPr="001F245A" w:rsidRDefault="001F245A" w:rsidP="001F245A"/>
    <w:p w14:paraId="77AB2BA1" w14:textId="77777777" w:rsidR="00BB5A4B" w:rsidRPr="00863DFB" w:rsidRDefault="00025F69" w:rsidP="00BB5A4B">
      <w:pPr>
        <w:keepNext/>
        <w:jc w:val="center"/>
        <w:rPr>
          <w:rFonts w:cs="Times New Roman"/>
          <w:szCs w:val="24"/>
        </w:rPr>
      </w:pPr>
      <w:r w:rsidRPr="00863DFB">
        <w:rPr>
          <w:rFonts w:cs="Times New Roman"/>
          <w:noProof/>
          <w:szCs w:val="24"/>
          <w:lang w:eastAsia="en-IN"/>
        </w:rPr>
        <w:drawing>
          <wp:inline distT="0" distB="0" distL="0" distR="0" wp14:anchorId="46C5B725" wp14:editId="21A0767D">
            <wp:extent cx="3773733" cy="2247265"/>
            <wp:effectExtent l="0" t="0" r="0" b="635"/>
            <wp:docPr id="2" name="Picture 2" descr="Skeleton of the Intel Real Sense Depth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leton of the Intel Real Sense Depth camer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2134" cy="2252268"/>
                    </a:xfrm>
                    <a:prstGeom prst="rect">
                      <a:avLst/>
                    </a:prstGeom>
                    <a:noFill/>
                    <a:ln>
                      <a:noFill/>
                    </a:ln>
                  </pic:spPr>
                </pic:pic>
              </a:graphicData>
            </a:graphic>
          </wp:inline>
        </w:drawing>
      </w:r>
    </w:p>
    <w:p w14:paraId="2B594917" w14:textId="636360D9" w:rsidR="00025F69" w:rsidRPr="00863DFB" w:rsidRDefault="00BB5A4B" w:rsidP="00BB5A4B">
      <w:pPr>
        <w:pStyle w:val="Caption"/>
        <w:jc w:val="center"/>
        <w:rPr>
          <w:rFonts w:cs="Times New Roman"/>
          <w:sz w:val="24"/>
          <w:szCs w:val="24"/>
        </w:rPr>
      </w:pPr>
      <w:bookmarkStart w:id="4" w:name="_Ref125224493"/>
      <w:r w:rsidRPr="00863DFB">
        <w:rPr>
          <w:rFonts w:cs="Times New Roman"/>
          <w:sz w:val="24"/>
          <w:szCs w:val="24"/>
        </w:rPr>
        <w:t xml:space="preserve">Figure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Figure \* ARABIC </w:instrText>
      </w:r>
      <w:r w:rsidR="00BC2D26" w:rsidRPr="00863DFB">
        <w:rPr>
          <w:rFonts w:cs="Times New Roman"/>
          <w:noProof/>
          <w:sz w:val="24"/>
          <w:szCs w:val="24"/>
        </w:rPr>
        <w:fldChar w:fldCharType="separate"/>
      </w:r>
      <w:r w:rsidR="00D145C5" w:rsidRPr="00863DFB">
        <w:rPr>
          <w:rFonts w:cs="Times New Roman"/>
          <w:noProof/>
          <w:sz w:val="24"/>
          <w:szCs w:val="24"/>
        </w:rPr>
        <w:t>5</w:t>
      </w:r>
      <w:r w:rsidR="00BC2D26" w:rsidRPr="00863DFB">
        <w:rPr>
          <w:rFonts w:cs="Times New Roman"/>
          <w:noProof/>
          <w:sz w:val="24"/>
          <w:szCs w:val="24"/>
        </w:rPr>
        <w:fldChar w:fldCharType="end"/>
      </w:r>
      <w:bookmarkEnd w:id="4"/>
      <w:r w:rsidRPr="00863DFB">
        <w:rPr>
          <w:rFonts w:cs="Times New Roman"/>
          <w:sz w:val="24"/>
          <w:szCs w:val="24"/>
        </w:rPr>
        <w:t xml:space="preserve"> - Gesture types in SHREC'17 track dataset. (a) Gesture performed using a single finger. (b) Gesture performed using the whole hand.</w:t>
      </w:r>
    </w:p>
    <w:p w14:paraId="0EB8F02B" w14:textId="324CEC60" w:rsidR="00994709" w:rsidRPr="00863DFB" w:rsidRDefault="00994709" w:rsidP="00994709">
      <w:pPr>
        <w:pStyle w:val="Caption"/>
        <w:keepNext/>
        <w:jc w:val="center"/>
        <w:rPr>
          <w:rFonts w:cs="Times New Roman"/>
          <w:sz w:val="24"/>
          <w:szCs w:val="24"/>
        </w:rPr>
      </w:pPr>
      <w:r w:rsidRPr="00863DFB">
        <w:rPr>
          <w:rFonts w:cs="Times New Roman"/>
          <w:sz w:val="24"/>
          <w:szCs w:val="24"/>
        </w:rPr>
        <w:t xml:space="preserve">Table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Table \* ARABIC </w:instrText>
      </w:r>
      <w:r w:rsidR="00BC2D26" w:rsidRPr="00863DFB">
        <w:rPr>
          <w:rFonts w:cs="Times New Roman"/>
          <w:noProof/>
          <w:sz w:val="24"/>
          <w:szCs w:val="24"/>
        </w:rPr>
        <w:fldChar w:fldCharType="separate"/>
      </w:r>
      <w:r w:rsidR="000F7B9B" w:rsidRPr="00863DFB">
        <w:rPr>
          <w:rFonts w:cs="Times New Roman"/>
          <w:noProof/>
          <w:sz w:val="24"/>
          <w:szCs w:val="24"/>
        </w:rPr>
        <w:t>1</w:t>
      </w:r>
      <w:r w:rsidR="00BC2D26" w:rsidRPr="00863DFB">
        <w:rPr>
          <w:rFonts w:cs="Times New Roman"/>
          <w:noProof/>
          <w:sz w:val="24"/>
          <w:szCs w:val="24"/>
        </w:rPr>
        <w:fldChar w:fldCharType="end"/>
      </w:r>
      <w:r w:rsidR="004B7055" w:rsidRPr="00863DFB">
        <w:rPr>
          <w:rFonts w:cs="Times New Roman"/>
          <w:sz w:val="24"/>
          <w:szCs w:val="24"/>
        </w:rPr>
        <w:t xml:space="preserve"> -</w:t>
      </w:r>
      <w:r w:rsidRPr="00863DFB">
        <w:rPr>
          <w:rFonts w:cs="Times New Roman"/>
          <w:sz w:val="24"/>
          <w:szCs w:val="24"/>
        </w:rPr>
        <w:t xml:space="preserve"> List of hand gestures and their types in the SHREC'17 track dataset.</w:t>
      </w:r>
    </w:p>
    <w:tbl>
      <w:tblPr>
        <w:tblStyle w:val="TableGrid"/>
        <w:tblW w:w="0" w:type="auto"/>
        <w:jc w:val="center"/>
        <w:tblBorders>
          <w:insideH w:val="none" w:sz="0" w:space="0" w:color="auto"/>
        </w:tblBorders>
        <w:tblLook w:val="06A0" w:firstRow="1" w:lastRow="0" w:firstColumn="1" w:lastColumn="0" w:noHBand="1" w:noVBand="1"/>
      </w:tblPr>
      <w:tblGrid>
        <w:gridCol w:w="2950"/>
        <w:gridCol w:w="1556"/>
        <w:gridCol w:w="2183"/>
      </w:tblGrid>
      <w:tr w:rsidR="00C40A93" w:rsidRPr="00863DFB" w14:paraId="3D4D8426" w14:textId="77777777" w:rsidTr="005F185B">
        <w:trPr>
          <w:trHeight w:val="259"/>
          <w:jc w:val="center"/>
        </w:trPr>
        <w:tc>
          <w:tcPr>
            <w:tcW w:w="0" w:type="auto"/>
            <w:tcBorders>
              <w:top w:val="single" w:sz="4" w:space="0" w:color="auto"/>
              <w:bottom w:val="single" w:sz="4" w:space="0" w:color="auto"/>
            </w:tcBorders>
          </w:tcPr>
          <w:p w14:paraId="74BE18B1" w14:textId="77777777" w:rsidR="00C40A93" w:rsidRPr="00863DFB" w:rsidRDefault="00C40A93" w:rsidP="00025F69">
            <w:pPr>
              <w:jc w:val="center"/>
              <w:rPr>
                <w:rFonts w:cs="Times New Roman"/>
                <w:b/>
                <w:bCs/>
                <w:szCs w:val="24"/>
              </w:rPr>
            </w:pPr>
            <w:r w:rsidRPr="00863DFB">
              <w:rPr>
                <w:rFonts w:cs="Times New Roman"/>
                <w:b/>
                <w:bCs/>
                <w:szCs w:val="24"/>
              </w:rPr>
              <w:t>Name of the gesture</w:t>
            </w:r>
          </w:p>
        </w:tc>
        <w:tc>
          <w:tcPr>
            <w:tcW w:w="0" w:type="auto"/>
            <w:tcBorders>
              <w:top w:val="single" w:sz="4" w:space="0" w:color="auto"/>
              <w:bottom w:val="single" w:sz="4" w:space="0" w:color="auto"/>
            </w:tcBorders>
          </w:tcPr>
          <w:p w14:paraId="380407FE" w14:textId="5B7C6029" w:rsidR="00C40A93" w:rsidRPr="00863DFB" w:rsidRDefault="00C40A93" w:rsidP="00025F69">
            <w:pPr>
              <w:jc w:val="center"/>
              <w:rPr>
                <w:rFonts w:cs="Times New Roman"/>
                <w:b/>
                <w:bCs/>
                <w:szCs w:val="24"/>
              </w:rPr>
            </w:pPr>
            <w:r w:rsidRPr="00863DFB">
              <w:rPr>
                <w:rFonts w:cs="Times New Roman"/>
                <w:b/>
                <w:bCs/>
                <w:szCs w:val="24"/>
              </w:rPr>
              <w:t xml:space="preserve">Gesture </w:t>
            </w:r>
            <w:r w:rsidR="00C046B3" w:rsidRPr="00863DFB">
              <w:rPr>
                <w:rFonts w:cs="Times New Roman"/>
                <w:b/>
                <w:bCs/>
                <w:szCs w:val="24"/>
              </w:rPr>
              <w:t>c</w:t>
            </w:r>
            <w:r w:rsidRPr="00863DFB">
              <w:rPr>
                <w:rFonts w:cs="Times New Roman"/>
                <w:b/>
                <w:bCs/>
                <w:szCs w:val="24"/>
              </w:rPr>
              <w:t>ode</w:t>
            </w:r>
          </w:p>
        </w:tc>
        <w:tc>
          <w:tcPr>
            <w:tcW w:w="0" w:type="auto"/>
            <w:tcBorders>
              <w:top w:val="single" w:sz="4" w:space="0" w:color="auto"/>
              <w:bottom w:val="single" w:sz="4" w:space="0" w:color="auto"/>
            </w:tcBorders>
          </w:tcPr>
          <w:p w14:paraId="3BC630DE" w14:textId="4F818CD1" w:rsidR="00C40A93" w:rsidRPr="00863DFB" w:rsidRDefault="00C40A93" w:rsidP="00025F69">
            <w:pPr>
              <w:jc w:val="center"/>
              <w:rPr>
                <w:rFonts w:cs="Times New Roman"/>
                <w:b/>
                <w:bCs/>
                <w:szCs w:val="24"/>
              </w:rPr>
            </w:pPr>
            <w:r w:rsidRPr="00863DFB">
              <w:rPr>
                <w:rFonts w:cs="Times New Roman"/>
                <w:b/>
                <w:bCs/>
                <w:szCs w:val="24"/>
              </w:rPr>
              <w:t>Type of the gesture</w:t>
            </w:r>
          </w:p>
        </w:tc>
      </w:tr>
      <w:tr w:rsidR="00C40A93" w:rsidRPr="00863DFB" w14:paraId="25E67010" w14:textId="77777777" w:rsidTr="005F185B">
        <w:trPr>
          <w:trHeight w:val="259"/>
          <w:jc w:val="center"/>
        </w:trPr>
        <w:tc>
          <w:tcPr>
            <w:tcW w:w="0" w:type="auto"/>
            <w:tcBorders>
              <w:top w:val="single" w:sz="4" w:space="0" w:color="auto"/>
            </w:tcBorders>
          </w:tcPr>
          <w:p w14:paraId="61D374ED" w14:textId="77777777" w:rsidR="00C40A93" w:rsidRPr="00863DFB" w:rsidRDefault="00C40A93" w:rsidP="00025F69">
            <w:pPr>
              <w:jc w:val="center"/>
              <w:rPr>
                <w:rFonts w:cs="Times New Roman"/>
                <w:szCs w:val="24"/>
              </w:rPr>
            </w:pPr>
            <w:r w:rsidRPr="00863DFB">
              <w:rPr>
                <w:rFonts w:cs="Times New Roman"/>
                <w:szCs w:val="24"/>
              </w:rPr>
              <w:t>Grab</w:t>
            </w:r>
          </w:p>
        </w:tc>
        <w:tc>
          <w:tcPr>
            <w:tcW w:w="0" w:type="auto"/>
            <w:tcBorders>
              <w:top w:val="single" w:sz="4" w:space="0" w:color="auto"/>
            </w:tcBorders>
          </w:tcPr>
          <w:p w14:paraId="34C99770" w14:textId="6FA6CD17" w:rsidR="00C40A93" w:rsidRPr="00863DFB" w:rsidRDefault="00C40A93" w:rsidP="00025F69">
            <w:pPr>
              <w:jc w:val="center"/>
              <w:rPr>
                <w:rFonts w:cs="Times New Roman"/>
                <w:szCs w:val="24"/>
              </w:rPr>
            </w:pPr>
            <w:r w:rsidRPr="00863DFB">
              <w:rPr>
                <w:rFonts w:cs="Times New Roman"/>
                <w:szCs w:val="24"/>
              </w:rPr>
              <w:t>G</w:t>
            </w:r>
          </w:p>
        </w:tc>
        <w:tc>
          <w:tcPr>
            <w:tcW w:w="0" w:type="auto"/>
            <w:tcBorders>
              <w:top w:val="single" w:sz="4" w:space="0" w:color="auto"/>
            </w:tcBorders>
          </w:tcPr>
          <w:p w14:paraId="0839A11C" w14:textId="0DB35B7E" w:rsidR="00C40A93" w:rsidRPr="00863DFB" w:rsidRDefault="00C40A93" w:rsidP="00025F69">
            <w:pPr>
              <w:jc w:val="center"/>
              <w:rPr>
                <w:rFonts w:cs="Times New Roman"/>
                <w:szCs w:val="24"/>
              </w:rPr>
            </w:pPr>
            <w:r w:rsidRPr="00863DFB">
              <w:rPr>
                <w:rFonts w:cs="Times New Roman"/>
                <w:szCs w:val="24"/>
              </w:rPr>
              <w:t>Fine</w:t>
            </w:r>
          </w:p>
        </w:tc>
      </w:tr>
      <w:tr w:rsidR="00C40A93" w:rsidRPr="00863DFB" w14:paraId="75ECED22" w14:textId="77777777" w:rsidTr="005F185B">
        <w:trPr>
          <w:trHeight w:val="259"/>
          <w:jc w:val="center"/>
        </w:trPr>
        <w:tc>
          <w:tcPr>
            <w:tcW w:w="0" w:type="auto"/>
          </w:tcPr>
          <w:p w14:paraId="1465D4D5" w14:textId="77777777" w:rsidR="00C40A93" w:rsidRPr="00863DFB" w:rsidRDefault="00C40A93" w:rsidP="00025F69">
            <w:pPr>
              <w:jc w:val="center"/>
              <w:rPr>
                <w:rFonts w:cs="Times New Roman"/>
                <w:szCs w:val="24"/>
              </w:rPr>
            </w:pPr>
            <w:r w:rsidRPr="00863DFB">
              <w:rPr>
                <w:rFonts w:cs="Times New Roman"/>
                <w:szCs w:val="24"/>
              </w:rPr>
              <w:t>Tap</w:t>
            </w:r>
          </w:p>
        </w:tc>
        <w:tc>
          <w:tcPr>
            <w:tcW w:w="0" w:type="auto"/>
          </w:tcPr>
          <w:p w14:paraId="492107D2" w14:textId="6D16D5C0" w:rsidR="00C40A93" w:rsidRPr="00863DFB" w:rsidRDefault="00C40A93" w:rsidP="00025F69">
            <w:pPr>
              <w:jc w:val="center"/>
              <w:rPr>
                <w:rFonts w:cs="Times New Roman"/>
                <w:szCs w:val="24"/>
              </w:rPr>
            </w:pPr>
            <w:r w:rsidRPr="00863DFB">
              <w:rPr>
                <w:rFonts w:cs="Times New Roman"/>
                <w:szCs w:val="24"/>
              </w:rPr>
              <w:t>T</w:t>
            </w:r>
          </w:p>
        </w:tc>
        <w:tc>
          <w:tcPr>
            <w:tcW w:w="0" w:type="auto"/>
          </w:tcPr>
          <w:p w14:paraId="21A299A4" w14:textId="34C3730A" w:rsidR="00C40A93" w:rsidRPr="00863DFB" w:rsidRDefault="00C40A93" w:rsidP="00025F69">
            <w:pPr>
              <w:jc w:val="center"/>
              <w:rPr>
                <w:rFonts w:cs="Times New Roman"/>
                <w:szCs w:val="24"/>
              </w:rPr>
            </w:pPr>
            <w:r w:rsidRPr="00863DFB">
              <w:rPr>
                <w:rFonts w:cs="Times New Roman"/>
                <w:szCs w:val="24"/>
              </w:rPr>
              <w:t>Coarse</w:t>
            </w:r>
          </w:p>
        </w:tc>
      </w:tr>
      <w:tr w:rsidR="00C40A93" w:rsidRPr="00863DFB" w14:paraId="273FA5D9" w14:textId="77777777" w:rsidTr="005F185B">
        <w:trPr>
          <w:trHeight w:val="259"/>
          <w:jc w:val="center"/>
        </w:trPr>
        <w:tc>
          <w:tcPr>
            <w:tcW w:w="0" w:type="auto"/>
          </w:tcPr>
          <w:p w14:paraId="1D523946" w14:textId="77777777" w:rsidR="00C40A93" w:rsidRPr="00863DFB" w:rsidRDefault="00C40A93" w:rsidP="00025F69">
            <w:pPr>
              <w:jc w:val="center"/>
              <w:rPr>
                <w:rFonts w:cs="Times New Roman"/>
                <w:szCs w:val="24"/>
              </w:rPr>
            </w:pPr>
            <w:r w:rsidRPr="00863DFB">
              <w:rPr>
                <w:rFonts w:cs="Times New Roman"/>
                <w:szCs w:val="24"/>
              </w:rPr>
              <w:t>Expand</w:t>
            </w:r>
          </w:p>
        </w:tc>
        <w:tc>
          <w:tcPr>
            <w:tcW w:w="0" w:type="auto"/>
          </w:tcPr>
          <w:p w14:paraId="14994ADA" w14:textId="20132442" w:rsidR="00C40A93" w:rsidRPr="00863DFB" w:rsidRDefault="00C40A93" w:rsidP="00025F69">
            <w:pPr>
              <w:jc w:val="center"/>
              <w:rPr>
                <w:rFonts w:cs="Times New Roman"/>
                <w:szCs w:val="24"/>
              </w:rPr>
            </w:pPr>
            <w:r w:rsidRPr="00863DFB">
              <w:rPr>
                <w:rFonts w:cs="Times New Roman"/>
                <w:szCs w:val="24"/>
              </w:rPr>
              <w:t>E</w:t>
            </w:r>
          </w:p>
        </w:tc>
        <w:tc>
          <w:tcPr>
            <w:tcW w:w="0" w:type="auto"/>
          </w:tcPr>
          <w:p w14:paraId="766BF916" w14:textId="1335DE2E" w:rsidR="00C40A93" w:rsidRPr="00863DFB" w:rsidRDefault="00C40A93" w:rsidP="00025F69">
            <w:pPr>
              <w:jc w:val="center"/>
              <w:rPr>
                <w:rFonts w:cs="Times New Roman"/>
                <w:szCs w:val="24"/>
              </w:rPr>
            </w:pPr>
            <w:r w:rsidRPr="00863DFB">
              <w:rPr>
                <w:rFonts w:cs="Times New Roman"/>
                <w:szCs w:val="24"/>
              </w:rPr>
              <w:t>Fine</w:t>
            </w:r>
          </w:p>
        </w:tc>
      </w:tr>
      <w:tr w:rsidR="00C40A93" w:rsidRPr="00863DFB" w14:paraId="264F8B5A" w14:textId="77777777" w:rsidTr="005F185B">
        <w:trPr>
          <w:trHeight w:val="259"/>
          <w:jc w:val="center"/>
        </w:trPr>
        <w:tc>
          <w:tcPr>
            <w:tcW w:w="0" w:type="auto"/>
          </w:tcPr>
          <w:p w14:paraId="4FCA3C30" w14:textId="77777777" w:rsidR="00C40A93" w:rsidRPr="00863DFB" w:rsidRDefault="00C40A93" w:rsidP="00025F69">
            <w:pPr>
              <w:jc w:val="center"/>
              <w:rPr>
                <w:rFonts w:cs="Times New Roman"/>
                <w:szCs w:val="24"/>
              </w:rPr>
            </w:pPr>
            <w:r w:rsidRPr="00863DFB">
              <w:rPr>
                <w:rFonts w:cs="Times New Roman"/>
                <w:szCs w:val="24"/>
              </w:rPr>
              <w:t>Pinch</w:t>
            </w:r>
          </w:p>
        </w:tc>
        <w:tc>
          <w:tcPr>
            <w:tcW w:w="0" w:type="auto"/>
          </w:tcPr>
          <w:p w14:paraId="475BB815" w14:textId="1962B50C" w:rsidR="00C40A93" w:rsidRPr="00863DFB" w:rsidRDefault="00C40A93" w:rsidP="00025F69">
            <w:pPr>
              <w:jc w:val="center"/>
              <w:rPr>
                <w:rFonts w:cs="Times New Roman"/>
                <w:szCs w:val="24"/>
              </w:rPr>
            </w:pPr>
            <w:r w:rsidRPr="00863DFB">
              <w:rPr>
                <w:rFonts w:cs="Times New Roman"/>
                <w:szCs w:val="24"/>
              </w:rPr>
              <w:t>P</w:t>
            </w:r>
          </w:p>
        </w:tc>
        <w:tc>
          <w:tcPr>
            <w:tcW w:w="0" w:type="auto"/>
          </w:tcPr>
          <w:p w14:paraId="1C73ECC9" w14:textId="57D95341" w:rsidR="00C40A93" w:rsidRPr="00863DFB" w:rsidRDefault="00C40A93" w:rsidP="00025F69">
            <w:pPr>
              <w:jc w:val="center"/>
              <w:rPr>
                <w:rFonts w:cs="Times New Roman"/>
                <w:szCs w:val="24"/>
              </w:rPr>
            </w:pPr>
            <w:r w:rsidRPr="00863DFB">
              <w:rPr>
                <w:rFonts w:cs="Times New Roman"/>
                <w:szCs w:val="24"/>
              </w:rPr>
              <w:t>Fine</w:t>
            </w:r>
          </w:p>
        </w:tc>
      </w:tr>
      <w:tr w:rsidR="00C40A93" w:rsidRPr="00863DFB" w14:paraId="19361391" w14:textId="77777777" w:rsidTr="005F185B">
        <w:trPr>
          <w:trHeight w:val="247"/>
          <w:jc w:val="center"/>
        </w:trPr>
        <w:tc>
          <w:tcPr>
            <w:tcW w:w="0" w:type="auto"/>
          </w:tcPr>
          <w:p w14:paraId="54A1B53D" w14:textId="77777777" w:rsidR="00C40A93" w:rsidRPr="00863DFB" w:rsidRDefault="00C40A93" w:rsidP="00025F69">
            <w:pPr>
              <w:jc w:val="center"/>
              <w:rPr>
                <w:rFonts w:cs="Times New Roman"/>
                <w:szCs w:val="24"/>
              </w:rPr>
            </w:pPr>
            <w:r w:rsidRPr="00863DFB">
              <w:rPr>
                <w:rFonts w:cs="Times New Roman"/>
                <w:szCs w:val="24"/>
              </w:rPr>
              <w:t>Rotation Clockwise</w:t>
            </w:r>
          </w:p>
        </w:tc>
        <w:tc>
          <w:tcPr>
            <w:tcW w:w="0" w:type="auto"/>
          </w:tcPr>
          <w:p w14:paraId="57A3913F" w14:textId="6FA2C0F4" w:rsidR="00C40A93" w:rsidRPr="00863DFB" w:rsidRDefault="00C40A93" w:rsidP="00025F69">
            <w:pPr>
              <w:jc w:val="center"/>
              <w:rPr>
                <w:rFonts w:cs="Times New Roman"/>
                <w:szCs w:val="24"/>
              </w:rPr>
            </w:pPr>
            <w:r w:rsidRPr="00863DFB">
              <w:rPr>
                <w:rFonts w:cs="Times New Roman"/>
                <w:szCs w:val="24"/>
              </w:rPr>
              <w:t>RC</w:t>
            </w:r>
          </w:p>
        </w:tc>
        <w:tc>
          <w:tcPr>
            <w:tcW w:w="0" w:type="auto"/>
          </w:tcPr>
          <w:p w14:paraId="5AB2D22E" w14:textId="24B1E4CF" w:rsidR="00C40A93" w:rsidRPr="00863DFB" w:rsidRDefault="00C40A93" w:rsidP="00025F69">
            <w:pPr>
              <w:jc w:val="center"/>
              <w:rPr>
                <w:rFonts w:cs="Times New Roman"/>
                <w:szCs w:val="24"/>
              </w:rPr>
            </w:pPr>
            <w:r w:rsidRPr="00863DFB">
              <w:rPr>
                <w:rFonts w:cs="Times New Roman"/>
                <w:szCs w:val="24"/>
              </w:rPr>
              <w:t>Fine</w:t>
            </w:r>
          </w:p>
        </w:tc>
      </w:tr>
      <w:tr w:rsidR="00C40A93" w:rsidRPr="00863DFB" w14:paraId="17F29C2A" w14:textId="77777777" w:rsidTr="005F185B">
        <w:trPr>
          <w:trHeight w:val="259"/>
          <w:jc w:val="center"/>
        </w:trPr>
        <w:tc>
          <w:tcPr>
            <w:tcW w:w="0" w:type="auto"/>
          </w:tcPr>
          <w:p w14:paraId="4A9967E2" w14:textId="77777777" w:rsidR="00C40A93" w:rsidRPr="00863DFB" w:rsidRDefault="00C40A93" w:rsidP="00025F69">
            <w:pPr>
              <w:jc w:val="center"/>
              <w:rPr>
                <w:rFonts w:cs="Times New Roman"/>
                <w:szCs w:val="24"/>
              </w:rPr>
            </w:pPr>
            <w:r w:rsidRPr="00863DFB">
              <w:rPr>
                <w:rFonts w:cs="Times New Roman"/>
                <w:szCs w:val="24"/>
              </w:rPr>
              <w:t>Rotation Counter Clockwise</w:t>
            </w:r>
          </w:p>
        </w:tc>
        <w:tc>
          <w:tcPr>
            <w:tcW w:w="0" w:type="auto"/>
          </w:tcPr>
          <w:p w14:paraId="00F3F50A" w14:textId="71E09D2E" w:rsidR="00C40A93" w:rsidRPr="00863DFB" w:rsidRDefault="00C40A93" w:rsidP="00025F69">
            <w:pPr>
              <w:jc w:val="center"/>
              <w:rPr>
                <w:rFonts w:cs="Times New Roman"/>
                <w:szCs w:val="24"/>
              </w:rPr>
            </w:pPr>
            <w:r w:rsidRPr="00863DFB">
              <w:rPr>
                <w:rFonts w:cs="Times New Roman"/>
                <w:szCs w:val="24"/>
              </w:rPr>
              <w:t>RCC</w:t>
            </w:r>
          </w:p>
        </w:tc>
        <w:tc>
          <w:tcPr>
            <w:tcW w:w="0" w:type="auto"/>
          </w:tcPr>
          <w:p w14:paraId="7A332A81" w14:textId="3907F2A2" w:rsidR="00C40A93" w:rsidRPr="00863DFB" w:rsidRDefault="00C40A93" w:rsidP="00025F69">
            <w:pPr>
              <w:jc w:val="center"/>
              <w:rPr>
                <w:rFonts w:cs="Times New Roman"/>
                <w:szCs w:val="24"/>
              </w:rPr>
            </w:pPr>
            <w:r w:rsidRPr="00863DFB">
              <w:rPr>
                <w:rFonts w:cs="Times New Roman"/>
                <w:szCs w:val="24"/>
              </w:rPr>
              <w:t>Fine</w:t>
            </w:r>
          </w:p>
        </w:tc>
      </w:tr>
      <w:tr w:rsidR="00C40A93" w:rsidRPr="00863DFB" w14:paraId="717E2E9C" w14:textId="77777777" w:rsidTr="005F185B">
        <w:trPr>
          <w:trHeight w:val="259"/>
          <w:jc w:val="center"/>
        </w:trPr>
        <w:tc>
          <w:tcPr>
            <w:tcW w:w="0" w:type="auto"/>
          </w:tcPr>
          <w:p w14:paraId="515DB021" w14:textId="77777777" w:rsidR="00C40A93" w:rsidRPr="00863DFB" w:rsidRDefault="00C40A93" w:rsidP="00025F69">
            <w:pPr>
              <w:jc w:val="center"/>
              <w:rPr>
                <w:rFonts w:cs="Times New Roman"/>
                <w:szCs w:val="24"/>
              </w:rPr>
            </w:pPr>
            <w:r w:rsidRPr="00863DFB">
              <w:rPr>
                <w:rFonts w:cs="Times New Roman"/>
                <w:szCs w:val="24"/>
              </w:rPr>
              <w:t>Swipe Right</w:t>
            </w:r>
          </w:p>
        </w:tc>
        <w:tc>
          <w:tcPr>
            <w:tcW w:w="0" w:type="auto"/>
          </w:tcPr>
          <w:p w14:paraId="32E71472" w14:textId="41B4A7BA" w:rsidR="00C40A93" w:rsidRPr="00863DFB" w:rsidRDefault="00C40A93" w:rsidP="00025F69">
            <w:pPr>
              <w:jc w:val="center"/>
              <w:rPr>
                <w:rFonts w:cs="Times New Roman"/>
                <w:szCs w:val="24"/>
              </w:rPr>
            </w:pPr>
            <w:r w:rsidRPr="00863DFB">
              <w:rPr>
                <w:rFonts w:cs="Times New Roman"/>
                <w:szCs w:val="24"/>
              </w:rPr>
              <w:t>SR</w:t>
            </w:r>
          </w:p>
        </w:tc>
        <w:tc>
          <w:tcPr>
            <w:tcW w:w="0" w:type="auto"/>
          </w:tcPr>
          <w:p w14:paraId="123AB6A9" w14:textId="2A0C3F59" w:rsidR="00C40A93" w:rsidRPr="00863DFB" w:rsidRDefault="00C40A93" w:rsidP="00025F69">
            <w:pPr>
              <w:jc w:val="center"/>
              <w:rPr>
                <w:rFonts w:cs="Times New Roman"/>
                <w:szCs w:val="24"/>
              </w:rPr>
            </w:pPr>
            <w:r w:rsidRPr="00863DFB">
              <w:rPr>
                <w:rFonts w:cs="Times New Roman"/>
                <w:szCs w:val="24"/>
              </w:rPr>
              <w:t>Coarse</w:t>
            </w:r>
          </w:p>
        </w:tc>
      </w:tr>
      <w:tr w:rsidR="00C40A93" w:rsidRPr="00863DFB" w14:paraId="1EFFE651" w14:textId="77777777" w:rsidTr="005F185B">
        <w:trPr>
          <w:trHeight w:val="259"/>
          <w:jc w:val="center"/>
        </w:trPr>
        <w:tc>
          <w:tcPr>
            <w:tcW w:w="0" w:type="auto"/>
          </w:tcPr>
          <w:p w14:paraId="10CEFFE0" w14:textId="77777777" w:rsidR="00C40A93" w:rsidRPr="00863DFB" w:rsidRDefault="00C40A93" w:rsidP="00025F69">
            <w:pPr>
              <w:jc w:val="center"/>
              <w:rPr>
                <w:rFonts w:cs="Times New Roman"/>
                <w:szCs w:val="24"/>
              </w:rPr>
            </w:pPr>
            <w:r w:rsidRPr="00863DFB">
              <w:rPr>
                <w:rFonts w:cs="Times New Roman"/>
                <w:szCs w:val="24"/>
              </w:rPr>
              <w:lastRenderedPageBreak/>
              <w:t>Swipe Left</w:t>
            </w:r>
          </w:p>
        </w:tc>
        <w:tc>
          <w:tcPr>
            <w:tcW w:w="0" w:type="auto"/>
          </w:tcPr>
          <w:p w14:paraId="64A45AB5" w14:textId="2733FDE7" w:rsidR="00C40A93" w:rsidRPr="00863DFB" w:rsidRDefault="00C40A93" w:rsidP="00025F69">
            <w:pPr>
              <w:jc w:val="center"/>
              <w:rPr>
                <w:rFonts w:cs="Times New Roman"/>
                <w:szCs w:val="24"/>
              </w:rPr>
            </w:pPr>
            <w:r w:rsidRPr="00863DFB">
              <w:rPr>
                <w:rFonts w:cs="Times New Roman"/>
                <w:szCs w:val="24"/>
              </w:rPr>
              <w:t>SL</w:t>
            </w:r>
          </w:p>
        </w:tc>
        <w:tc>
          <w:tcPr>
            <w:tcW w:w="0" w:type="auto"/>
          </w:tcPr>
          <w:p w14:paraId="703AE8BF" w14:textId="660839F5" w:rsidR="00C40A93" w:rsidRPr="00863DFB" w:rsidRDefault="00C40A93" w:rsidP="00025F69">
            <w:pPr>
              <w:jc w:val="center"/>
              <w:rPr>
                <w:rFonts w:cs="Times New Roman"/>
                <w:szCs w:val="24"/>
              </w:rPr>
            </w:pPr>
            <w:r w:rsidRPr="00863DFB">
              <w:rPr>
                <w:rFonts w:cs="Times New Roman"/>
                <w:szCs w:val="24"/>
              </w:rPr>
              <w:t>Coarse</w:t>
            </w:r>
          </w:p>
        </w:tc>
      </w:tr>
      <w:tr w:rsidR="00C40A93" w:rsidRPr="00863DFB" w14:paraId="780B39E1" w14:textId="77777777" w:rsidTr="005F185B">
        <w:trPr>
          <w:trHeight w:val="259"/>
          <w:jc w:val="center"/>
        </w:trPr>
        <w:tc>
          <w:tcPr>
            <w:tcW w:w="0" w:type="auto"/>
          </w:tcPr>
          <w:p w14:paraId="5A337FE0" w14:textId="77777777" w:rsidR="00C40A93" w:rsidRPr="00863DFB" w:rsidRDefault="00C40A93" w:rsidP="00025F69">
            <w:pPr>
              <w:jc w:val="center"/>
              <w:rPr>
                <w:rFonts w:cs="Times New Roman"/>
                <w:szCs w:val="24"/>
              </w:rPr>
            </w:pPr>
            <w:r w:rsidRPr="00863DFB">
              <w:rPr>
                <w:rFonts w:cs="Times New Roman"/>
                <w:szCs w:val="24"/>
              </w:rPr>
              <w:t>Swipe Up</w:t>
            </w:r>
          </w:p>
        </w:tc>
        <w:tc>
          <w:tcPr>
            <w:tcW w:w="0" w:type="auto"/>
          </w:tcPr>
          <w:p w14:paraId="6E209E14" w14:textId="70E6C417" w:rsidR="00C40A93" w:rsidRPr="00863DFB" w:rsidRDefault="00C40A93" w:rsidP="00025F69">
            <w:pPr>
              <w:jc w:val="center"/>
              <w:rPr>
                <w:rFonts w:cs="Times New Roman"/>
                <w:szCs w:val="24"/>
              </w:rPr>
            </w:pPr>
            <w:r w:rsidRPr="00863DFB">
              <w:rPr>
                <w:rFonts w:cs="Times New Roman"/>
                <w:szCs w:val="24"/>
              </w:rPr>
              <w:t>SU</w:t>
            </w:r>
          </w:p>
        </w:tc>
        <w:tc>
          <w:tcPr>
            <w:tcW w:w="0" w:type="auto"/>
          </w:tcPr>
          <w:p w14:paraId="04BD9509" w14:textId="1038CD17" w:rsidR="00C40A93" w:rsidRPr="00863DFB" w:rsidRDefault="00C40A93" w:rsidP="00025F69">
            <w:pPr>
              <w:jc w:val="center"/>
              <w:rPr>
                <w:rFonts w:cs="Times New Roman"/>
                <w:szCs w:val="24"/>
              </w:rPr>
            </w:pPr>
            <w:r w:rsidRPr="00863DFB">
              <w:rPr>
                <w:rFonts w:cs="Times New Roman"/>
                <w:szCs w:val="24"/>
              </w:rPr>
              <w:t>Coarse</w:t>
            </w:r>
          </w:p>
        </w:tc>
      </w:tr>
      <w:tr w:rsidR="00C40A93" w:rsidRPr="00863DFB" w14:paraId="28DA192E" w14:textId="77777777" w:rsidTr="005F185B">
        <w:trPr>
          <w:trHeight w:val="259"/>
          <w:jc w:val="center"/>
        </w:trPr>
        <w:tc>
          <w:tcPr>
            <w:tcW w:w="0" w:type="auto"/>
          </w:tcPr>
          <w:p w14:paraId="61B8751B" w14:textId="77777777" w:rsidR="00C40A93" w:rsidRPr="00863DFB" w:rsidRDefault="00C40A93" w:rsidP="00025F69">
            <w:pPr>
              <w:jc w:val="center"/>
              <w:rPr>
                <w:rFonts w:cs="Times New Roman"/>
                <w:szCs w:val="24"/>
              </w:rPr>
            </w:pPr>
            <w:r w:rsidRPr="00863DFB">
              <w:rPr>
                <w:rFonts w:cs="Times New Roman"/>
                <w:szCs w:val="24"/>
              </w:rPr>
              <w:t>Swipe Down</w:t>
            </w:r>
          </w:p>
        </w:tc>
        <w:tc>
          <w:tcPr>
            <w:tcW w:w="0" w:type="auto"/>
          </w:tcPr>
          <w:p w14:paraId="3DDF6035" w14:textId="1E2B4D75" w:rsidR="00C40A93" w:rsidRPr="00863DFB" w:rsidRDefault="00C40A93" w:rsidP="00025F69">
            <w:pPr>
              <w:jc w:val="center"/>
              <w:rPr>
                <w:rFonts w:cs="Times New Roman"/>
                <w:szCs w:val="24"/>
              </w:rPr>
            </w:pPr>
            <w:r w:rsidRPr="00863DFB">
              <w:rPr>
                <w:rFonts w:cs="Times New Roman"/>
                <w:szCs w:val="24"/>
              </w:rPr>
              <w:t>SD</w:t>
            </w:r>
          </w:p>
        </w:tc>
        <w:tc>
          <w:tcPr>
            <w:tcW w:w="0" w:type="auto"/>
          </w:tcPr>
          <w:p w14:paraId="7C717D1F" w14:textId="745D6457" w:rsidR="00C40A93" w:rsidRPr="00863DFB" w:rsidRDefault="00C40A93" w:rsidP="00025F69">
            <w:pPr>
              <w:jc w:val="center"/>
              <w:rPr>
                <w:rFonts w:cs="Times New Roman"/>
                <w:szCs w:val="24"/>
              </w:rPr>
            </w:pPr>
            <w:r w:rsidRPr="00863DFB">
              <w:rPr>
                <w:rFonts w:cs="Times New Roman"/>
                <w:szCs w:val="24"/>
              </w:rPr>
              <w:t>Coarse</w:t>
            </w:r>
          </w:p>
        </w:tc>
      </w:tr>
      <w:tr w:rsidR="00C40A93" w:rsidRPr="00863DFB" w14:paraId="31FF1CB4" w14:textId="77777777" w:rsidTr="005F185B">
        <w:trPr>
          <w:trHeight w:val="259"/>
          <w:jc w:val="center"/>
        </w:trPr>
        <w:tc>
          <w:tcPr>
            <w:tcW w:w="0" w:type="auto"/>
          </w:tcPr>
          <w:p w14:paraId="5204CA8F" w14:textId="77777777" w:rsidR="00C40A93" w:rsidRPr="00863DFB" w:rsidRDefault="00C40A93" w:rsidP="00025F69">
            <w:pPr>
              <w:jc w:val="center"/>
              <w:rPr>
                <w:rFonts w:cs="Times New Roman"/>
                <w:szCs w:val="24"/>
              </w:rPr>
            </w:pPr>
            <w:r w:rsidRPr="00863DFB">
              <w:rPr>
                <w:rFonts w:cs="Times New Roman"/>
                <w:szCs w:val="24"/>
              </w:rPr>
              <w:t>Swipe X</w:t>
            </w:r>
          </w:p>
        </w:tc>
        <w:tc>
          <w:tcPr>
            <w:tcW w:w="0" w:type="auto"/>
          </w:tcPr>
          <w:p w14:paraId="23B823C6" w14:textId="10A24680" w:rsidR="00C40A93" w:rsidRPr="00863DFB" w:rsidRDefault="00C40A93" w:rsidP="00025F69">
            <w:pPr>
              <w:jc w:val="center"/>
              <w:rPr>
                <w:rFonts w:cs="Times New Roman"/>
                <w:szCs w:val="24"/>
              </w:rPr>
            </w:pPr>
            <w:r w:rsidRPr="00863DFB">
              <w:rPr>
                <w:rFonts w:cs="Times New Roman"/>
                <w:szCs w:val="24"/>
              </w:rPr>
              <w:t>SX</w:t>
            </w:r>
          </w:p>
        </w:tc>
        <w:tc>
          <w:tcPr>
            <w:tcW w:w="0" w:type="auto"/>
          </w:tcPr>
          <w:p w14:paraId="1CDBA96B" w14:textId="3D7A9BCF" w:rsidR="00C40A93" w:rsidRPr="00863DFB" w:rsidRDefault="00C40A93" w:rsidP="00025F69">
            <w:pPr>
              <w:jc w:val="center"/>
              <w:rPr>
                <w:rFonts w:cs="Times New Roman"/>
                <w:szCs w:val="24"/>
              </w:rPr>
            </w:pPr>
            <w:r w:rsidRPr="00863DFB">
              <w:rPr>
                <w:rFonts w:cs="Times New Roman"/>
                <w:szCs w:val="24"/>
              </w:rPr>
              <w:t>Coarse</w:t>
            </w:r>
          </w:p>
        </w:tc>
      </w:tr>
      <w:tr w:rsidR="00C40A93" w:rsidRPr="00863DFB" w14:paraId="7E15FDC3" w14:textId="77777777" w:rsidTr="005F185B">
        <w:trPr>
          <w:trHeight w:val="259"/>
          <w:jc w:val="center"/>
        </w:trPr>
        <w:tc>
          <w:tcPr>
            <w:tcW w:w="0" w:type="auto"/>
          </w:tcPr>
          <w:p w14:paraId="22FCED06" w14:textId="77777777" w:rsidR="00C40A93" w:rsidRPr="00863DFB" w:rsidRDefault="00C40A93" w:rsidP="00025F69">
            <w:pPr>
              <w:jc w:val="center"/>
              <w:rPr>
                <w:rFonts w:cs="Times New Roman"/>
                <w:szCs w:val="24"/>
              </w:rPr>
            </w:pPr>
            <w:r w:rsidRPr="00863DFB">
              <w:rPr>
                <w:rFonts w:cs="Times New Roman"/>
                <w:szCs w:val="24"/>
              </w:rPr>
              <w:t>Swipe +</w:t>
            </w:r>
          </w:p>
        </w:tc>
        <w:tc>
          <w:tcPr>
            <w:tcW w:w="0" w:type="auto"/>
          </w:tcPr>
          <w:p w14:paraId="633569B4" w14:textId="4918B1EC" w:rsidR="00C40A93" w:rsidRPr="00863DFB" w:rsidRDefault="00C40A93" w:rsidP="00025F69">
            <w:pPr>
              <w:jc w:val="center"/>
              <w:rPr>
                <w:rFonts w:cs="Times New Roman"/>
                <w:szCs w:val="24"/>
              </w:rPr>
            </w:pPr>
            <w:r w:rsidRPr="00863DFB">
              <w:rPr>
                <w:rFonts w:cs="Times New Roman"/>
                <w:szCs w:val="24"/>
              </w:rPr>
              <w:t>S+</w:t>
            </w:r>
          </w:p>
        </w:tc>
        <w:tc>
          <w:tcPr>
            <w:tcW w:w="0" w:type="auto"/>
          </w:tcPr>
          <w:p w14:paraId="5C1DCB88" w14:textId="6A413905" w:rsidR="00C40A93" w:rsidRPr="00863DFB" w:rsidRDefault="00C40A93" w:rsidP="00025F69">
            <w:pPr>
              <w:jc w:val="center"/>
              <w:rPr>
                <w:rFonts w:cs="Times New Roman"/>
                <w:szCs w:val="24"/>
              </w:rPr>
            </w:pPr>
            <w:r w:rsidRPr="00863DFB">
              <w:rPr>
                <w:rFonts w:cs="Times New Roman"/>
                <w:szCs w:val="24"/>
              </w:rPr>
              <w:t>Coarse</w:t>
            </w:r>
          </w:p>
        </w:tc>
      </w:tr>
      <w:tr w:rsidR="00C40A93" w:rsidRPr="00863DFB" w14:paraId="490EF03B" w14:textId="77777777" w:rsidTr="005F185B">
        <w:trPr>
          <w:trHeight w:val="259"/>
          <w:jc w:val="center"/>
        </w:trPr>
        <w:tc>
          <w:tcPr>
            <w:tcW w:w="0" w:type="auto"/>
          </w:tcPr>
          <w:p w14:paraId="2CB52E7B" w14:textId="77777777" w:rsidR="00C40A93" w:rsidRPr="00863DFB" w:rsidRDefault="00C40A93" w:rsidP="00025F69">
            <w:pPr>
              <w:jc w:val="center"/>
              <w:rPr>
                <w:rFonts w:cs="Times New Roman"/>
                <w:szCs w:val="24"/>
              </w:rPr>
            </w:pPr>
            <w:r w:rsidRPr="00863DFB">
              <w:rPr>
                <w:rFonts w:cs="Times New Roman"/>
                <w:szCs w:val="24"/>
              </w:rPr>
              <w:t>Swipe V</w:t>
            </w:r>
          </w:p>
        </w:tc>
        <w:tc>
          <w:tcPr>
            <w:tcW w:w="0" w:type="auto"/>
          </w:tcPr>
          <w:p w14:paraId="0E64A950" w14:textId="521A4A7D" w:rsidR="00C40A93" w:rsidRPr="00863DFB" w:rsidRDefault="00C40A93" w:rsidP="00025F69">
            <w:pPr>
              <w:jc w:val="center"/>
              <w:rPr>
                <w:rFonts w:cs="Times New Roman"/>
                <w:szCs w:val="24"/>
              </w:rPr>
            </w:pPr>
            <w:r w:rsidRPr="00863DFB">
              <w:rPr>
                <w:rFonts w:cs="Times New Roman"/>
                <w:szCs w:val="24"/>
              </w:rPr>
              <w:t>SV</w:t>
            </w:r>
          </w:p>
        </w:tc>
        <w:tc>
          <w:tcPr>
            <w:tcW w:w="0" w:type="auto"/>
          </w:tcPr>
          <w:p w14:paraId="3DC4FC46" w14:textId="13250605" w:rsidR="00C40A93" w:rsidRPr="00863DFB" w:rsidRDefault="00C40A93" w:rsidP="00025F69">
            <w:pPr>
              <w:jc w:val="center"/>
              <w:rPr>
                <w:rFonts w:cs="Times New Roman"/>
                <w:szCs w:val="24"/>
              </w:rPr>
            </w:pPr>
            <w:r w:rsidRPr="00863DFB">
              <w:rPr>
                <w:rFonts w:cs="Times New Roman"/>
                <w:szCs w:val="24"/>
              </w:rPr>
              <w:t>Coarse</w:t>
            </w:r>
          </w:p>
        </w:tc>
      </w:tr>
      <w:tr w:rsidR="00C40A93" w:rsidRPr="00863DFB" w14:paraId="2D76C707" w14:textId="77777777" w:rsidTr="005F185B">
        <w:trPr>
          <w:trHeight w:val="259"/>
          <w:jc w:val="center"/>
        </w:trPr>
        <w:tc>
          <w:tcPr>
            <w:tcW w:w="0" w:type="auto"/>
          </w:tcPr>
          <w:p w14:paraId="5D22E95D" w14:textId="77777777" w:rsidR="00C40A93" w:rsidRPr="00863DFB" w:rsidRDefault="00C40A93" w:rsidP="00025F69">
            <w:pPr>
              <w:jc w:val="center"/>
              <w:rPr>
                <w:rFonts w:cs="Times New Roman"/>
                <w:szCs w:val="24"/>
              </w:rPr>
            </w:pPr>
            <w:r w:rsidRPr="00863DFB">
              <w:rPr>
                <w:rFonts w:cs="Times New Roman"/>
                <w:szCs w:val="24"/>
              </w:rPr>
              <w:t>Shake</w:t>
            </w:r>
          </w:p>
        </w:tc>
        <w:tc>
          <w:tcPr>
            <w:tcW w:w="0" w:type="auto"/>
          </w:tcPr>
          <w:p w14:paraId="534ED210" w14:textId="55A8711B" w:rsidR="00C40A93" w:rsidRPr="00863DFB" w:rsidRDefault="00C40A93" w:rsidP="00025F69">
            <w:pPr>
              <w:jc w:val="center"/>
              <w:rPr>
                <w:rFonts w:cs="Times New Roman"/>
                <w:szCs w:val="24"/>
              </w:rPr>
            </w:pPr>
            <w:r w:rsidRPr="00863DFB">
              <w:rPr>
                <w:rFonts w:cs="Times New Roman"/>
                <w:szCs w:val="24"/>
              </w:rPr>
              <w:t>S</w:t>
            </w:r>
          </w:p>
        </w:tc>
        <w:tc>
          <w:tcPr>
            <w:tcW w:w="0" w:type="auto"/>
          </w:tcPr>
          <w:p w14:paraId="1F5F7E23" w14:textId="46C01E14" w:rsidR="00C40A93" w:rsidRPr="00863DFB" w:rsidRDefault="00C40A93" w:rsidP="00025F69">
            <w:pPr>
              <w:jc w:val="center"/>
              <w:rPr>
                <w:rFonts w:cs="Times New Roman"/>
                <w:szCs w:val="24"/>
              </w:rPr>
            </w:pPr>
            <w:r w:rsidRPr="00863DFB">
              <w:rPr>
                <w:rFonts w:cs="Times New Roman"/>
                <w:szCs w:val="24"/>
              </w:rPr>
              <w:t>Coarse</w:t>
            </w:r>
          </w:p>
        </w:tc>
      </w:tr>
    </w:tbl>
    <w:p w14:paraId="33D0880A" w14:textId="5EC312F9" w:rsidR="00025F69" w:rsidRPr="00863DFB" w:rsidRDefault="00025F69" w:rsidP="00025F69">
      <w:pPr>
        <w:rPr>
          <w:rFonts w:cs="Times New Roman"/>
          <w:szCs w:val="24"/>
        </w:rPr>
      </w:pPr>
    </w:p>
    <w:p w14:paraId="7CBBB92A" w14:textId="5906C523" w:rsidR="00544F5C" w:rsidRPr="00152901" w:rsidRDefault="00210829" w:rsidP="00C360F6">
      <w:pPr>
        <w:pStyle w:val="Heading2"/>
        <w:numPr>
          <w:ilvl w:val="1"/>
          <w:numId w:val="29"/>
        </w:numPr>
        <w:rPr>
          <w:rFonts w:cs="Times New Roman"/>
          <w:i/>
          <w:sz w:val="24"/>
          <w:szCs w:val="24"/>
        </w:rPr>
      </w:pPr>
      <w:r w:rsidRPr="00152901">
        <w:rPr>
          <w:rFonts w:cs="Times New Roman"/>
          <w:i/>
          <w:sz w:val="24"/>
          <w:szCs w:val="24"/>
        </w:rPr>
        <w:t>Data P</w:t>
      </w:r>
      <w:r w:rsidR="00544F5C" w:rsidRPr="00152901">
        <w:rPr>
          <w:rFonts w:cs="Times New Roman"/>
          <w:i/>
          <w:sz w:val="24"/>
          <w:szCs w:val="24"/>
        </w:rPr>
        <w:t>rocessing</w:t>
      </w:r>
    </w:p>
    <w:p w14:paraId="3BE8A825" w14:textId="4A241E30" w:rsidR="00544F5C" w:rsidRPr="00863DFB" w:rsidRDefault="00544F5C" w:rsidP="00C360F6">
      <w:pPr>
        <w:ind w:firstLine="720"/>
        <w:rPr>
          <w:rFonts w:eastAsiaTheme="minorEastAsia" w:cs="Times New Roman"/>
          <w:szCs w:val="24"/>
        </w:rPr>
      </w:pPr>
      <w:r w:rsidRPr="00863DFB">
        <w:rPr>
          <w:rFonts w:cs="Times New Roman"/>
          <w:szCs w:val="24"/>
        </w:rPr>
        <w:t xml:space="preserve">Each frame of the video sequence for a gesture contains a depth map of resolution 640x480 pixels, which is denoted by </w:t>
      </w:r>
      <m:oMath>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R</m:t>
            </m:r>
            <m:ctrlPr>
              <w:rPr>
                <w:rFonts w:ascii="Cambria Math" w:hAnsi="Cambria Math" w:cs="Times New Roman"/>
                <w:szCs w:val="24"/>
              </w:rPr>
            </m:ctrlPr>
          </m:e>
          <m:sup>
            <m:r>
              <w:rPr>
                <w:rFonts w:ascii="Cambria Math" w:hAnsi="Cambria Math" w:cs="Times New Roman"/>
                <w:szCs w:val="24"/>
              </w:rPr>
              <m:t>640</m:t>
            </m:r>
            <m:r>
              <m:rPr>
                <m:sty m:val="p"/>
              </m:rPr>
              <w:rPr>
                <w:rFonts w:ascii="Cambria Math" w:hAnsi="Cambria Math" w:cs="Times New Roman"/>
                <w:szCs w:val="24"/>
              </w:rPr>
              <m:t>×</m:t>
            </m:r>
            <m:r>
              <w:rPr>
                <w:rFonts w:ascii="Cambria Math" w:hAnsi="Cambria Math" w:cs="Times New Roman"/>
                <w:szCs w:val="24"/>
              </w:rPr>
              <m:t>480</m:t>
            </m:r>
          </m:sup>
        </m:sSup>
      </m:oMath>
      <w:r w:rsidRPr="00863DFB">
        <w:rPr>
          <w:rFonts w:eastAsiaTheme="minorEastAsia" w:cs="Times New Roman"/>
          <w:szCs w:val="24"/>
        </w:rPr>
        <w:t xml:space="preserve">. Surface normals map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N</m:t>
            </m:r>
          </m:e>
        </m:acc>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R</m:t>
            </m:r>
            <m:ctrlPr>
              <w:rPr>
                <w:rFonts w:ascii="Cambria Math" w:hAnsi="Cambria Math" w:cs="Times New Roman"/>
                <w:szCs w:val="24"/>
              </w:rPr>
            </m:ctrlPr>
          </m:e>
          <m:sup>
            <m:r>
              <w:rPr>
                <w:rFonts w:ascii="Cambria Math" w:hAnsi="Cambria Math" w:cs="Times New Roman"/>
                <w:szCs w:val="24"/>
              </w:rPr>
              <m:t>640</m:t>
            </m:r>
            <m:r>
              <m:rPr>
                <m:sty m:val="p"/>
              </m:rPr>
              <w:rPr>
                <w:rFonts w:ascii="Cambria Math" w:hAnsi="Cambria Math" w:cs="Times New Roman"/>
                <w:szCs w:val="24"/>
              </w:rPr>
              <m:t>×</m:t>
            </m:r>
            <m:r>
              <w:rPr>
                <w:rFonts w:ascii="Cambria Math" w:hAnsi="Cambria Math" w:cs="Times New Roman"/>
                <w:szCs w:val="24"/>
              </w:rPr>
              <m:t>480</m:t>
            </m:r>
            <m:r>
              <m:rPr>
                <m:sty m:val="p"/>
              </m:rPr>
              <w:rPr>
                <w:rFonts w:ascii="Cambria Math" w:hAnsi="Cambria Math" w:cs="Times New Roman"/>
                <w:szCs w:val="24"/>
              </w:rPr>
              <m:t>×3</m:t>
            </m:r>
          </m:sup>
        </m:sSup>
      </m:oMath>
      <w:r w:rsidRPr="00863DFB">
        <w:rPr>
          <w:rFonts w:eastAsiaTheme="minorEastAsia" w:cs="Times New Roman"/>
          <w:szCs w:val="24"/>
        </w:rPr>
        <w:t xml:space="preserve"> can be calculated from D by finding the normalized gradients across horizontal and vertical directions. The gradients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x</m:t>
            </m:r>
          </m:sub>
        </m:sSub>
      </m:oMath>
      <w:r w:rsidRPr="00863DFB">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y</m:t>
            </m:r>
          </m:sub>
        </m:sSub>
      </m:oMath>
      <w:r w:rsidRPr="00863DFB">
        <w:rPr>
          <w:rFonts w:eastAsiaTheme="minorEastAsia" w:cs="Times New Roman"/>
          <w:szCs w:val="24"/>
        </w:rPr>
        <w:t xml:space="preserve"> are calculated by convolving the Sobel’s kernels on the depth map D, as shown</w:t>
      </w:r>
      <w:r w:rsidR="0054691E" w:rsidRPr="00863DFB">
        <w:rPr>
          <w:rFonts w:eastAsiaTheme="minorEastAsia" w:cs="Times New Roman"/>
          <w:szCs w:val="24"/>
        </w:rPr>
        <w:t xml:space="preserve"> below</w:t>
      </w:r>
      <w:r w:rsidR="00CD1A57" w:rsidRPr="00863DFB">
        <w:rPr>
          <w:rFonts w:eastAsiaTheme="minorEastAsia" w:cs="Times New Roman"/>
          <w:szCs w:val="24"/>
        </w:rPr>
        <w:t>:</w:t>
      </w:r>
    </w:p>
    <w:p w14:paraId="67877406" w14:textId="77777777" w:rsidR="00544F5C" w:rsidRPr="00863DFB" w:rsidRDefault="00000000" w:rsidP="00544F5C">
      <w:pPr>
        <w:jc w:val="cente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m:t>
                    </m:r>
                    <m:r>
                      <w:rPr>
                        <w:rFonts w:ascii="Cambria Math" w:hAnsi="Cambria Math" w:cs="Times New Roman"/>
                        <w:szCs w:val="24"/>
                      </w:rPr>
                      <m:t>1</m:t>
                    </m:r>
                  </m:e>
                </m:mr>
                <m:mr>
                  <m:e>
                    <m:r>
                      <w:rPr>
                        <w:rFonts w:ascii="Cambria Math" w:hAnsi="Cambria Math" w:cs="Times New Roman"/>
                        <w:szCs w:val="24"/>
                      </w:rPr>
                      <m:t>+2</m:t>
                    </m:r>
                  </m:e>
                  <m:e>
                    <m:r>
                      <w:rPr>
                        <w:rFonts w:ascii="Cambria Math" w:hAnsi="Cambria Math" w:cs="Times New Roman"/>
                        <w:szCs w:val="24"/>
                      </w:rPr>
                      <m:t>0</m:t>
                    </m:r>
                  </m:e>
                  <m:e>
                    <m:r>
                      <w:rPr>
                        <w:rFonts w:ascii="Cambria Math" w:hAnsi="Cambria Math" w:cs="Times New Roman"/>
                        <w:szCs w:val="24"/>
                      </w:rPr>
                      <m:t>-</m:t>
                    </m:r>
                    <m:r>
                      <w:rPr>
                        <w:rFonts w:ascii="Cambria Math" w:hAnsi="Cambria Math" w:cs="Times New Roman"/>
                        <w:szCs w:val="24"/>
                      </w:rPr>
                      <m:t>2</m:t>
                    </m:r>
                  </m:e>
                </m:m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m:t>
                    </m:r>
                    <m:r>
                      <w:rPr>
                        <w:rFonts w:ascii="Cambria Math" w:hAnsi="Cambria Math" w:cs="Times New Roman"/>
                        <w:szCs w:val="24"/>
                      </w:rPr>
                      <m:t>1</m:t>
                    </m:r>
                  </m:e>
                </m:mr>
              </m:m>
            </m:e>
          </m:d>
          <m:r>
            <m:rPr>
              <m:sty m:val="p"/>
            </m:rPr>
            <w:rPr>
              <w:rFonts w:ascii="Cambria Math" w:hAnsi="Cambria Math" w:cs="Times New Roman"/>
              <w:szCs w:val="24"/>
            </w:rPr>
            <m:t>*</m:t>
          </m:r>
          <m:r>
            <m:rPr>
              <m:sty m:val="p"/>
            </m:rPr>
            <w:rPr>
              <w:rFonts w:ascii="Cambria Math" w:hAnsi="Cambria Math" w:cs="Times New Roman"/>
              <w:szCs w:val="24"/>
            </w:rPr>
            <m:t xml:space="preserve"> </m:t>
          </m:r>
          <m:r>
            <w:rPr>
              <w:rFonts w:ascii="Cambria Math" w:eastAsiaTheme="minorEastAsia" w:hAnsi="Cambria Math" w:cs="Times New Roman"/>
              <w:szCs w:val="24"/>
            </w:rPr>
            <m:t>D</m:t>
          </m:r>
          <m:r>
            <w:rPr>
              <w:rFonts w:ascii="Cambria Math" w:eastAsiaTheme="minorEastAsia"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y</m:t>
              </m:r>
            </m:sub>
          </m:sSub>
          <m:r>
            <w:rPr>
              <w:rFonts w:ascii="Cambria Math" w:hAnsi="Cambria Math" w:cs="Times New Roman"/>
              <w:szCs w:val="24"/>
            </w:rPr>
            <m:t>=</m:t>
          </m:r>
          <m:d>
            <m:dPr>
              <m:begChr m:val="["/>
              <m:endChr m:val="]"/>
              <m:ctrlPr>
                <w:rPr>
                  <w:rFonts w:ascii="Cambria Math" w:hAnsi="Cambria Math" w:cs="Times New Roman"/>
                  <w:szCs w:val="24"/>
                </w:rPr>
              </m:ctrlPr>
            </m:dPr>
            <m:e>
              <m:m>
                <m:mPr>
                  <m:mcs>
                    <m:mc>
                      <m:mcPr>
                        <m:count m:val="3"/>
                        <m:mcJc m:val="center"/>
                      </m:mcPr>
                    </m:mc>
                  </m:mcs>
                  <m:ctrlPr>
                    <w:rPr>
                      <w:rFonts w:ascii="Cambria Math" w:eastAsia="Cambria Math" w:hAnsi="Cambria Math" w:cs="Times New Roman"/>
                      <w:szCs w:val="24"/>
                    </w:rPr>
                  </m:ctrlPr>
                </m:mPr>
                <m:mr>
                  <m:e>
                    <m:r>
                      <w:rPr>
                        <w:rFonts w:ascii="Cambria Math" w:hAnsi="Cambria Math" w:cs="Times New Roman"/>
                        <w:szCs w:val="24"/>
                      </w:rPr>
                      <m:t>+1</m:t>
                    </m:r>
                    <m:ctrlPr>
                      <w:rPr>
                        <w:rFonts w:ascii="Cambria Math" w:hAnsi="Cambria Math" w:cs="Times New Roman"/>
                        <w:i/>
                        <w:szCs w:val="24"/>
                      </w:rPr>
                    </m:ctrlPr>
                  </m:e>
                  <m:e>
                    <m:r>
                      <w:rPr>
                        <w:rFonts w:ascii="Cambria Math" w:hAnsi="Cambria Math" w:cs="Times New Roman"/>
                        <w:szCs w:val="24"/>
                      </w:rPr>
                      <m:t>+2</m:t>
                    </m:r>
                    <m:ctrlPr>
                      <w:rPr>
                        <w:rFonts w:ascii="Cambria Math" w:hAnsi="Cambria Math" w:cs="Times New Roman"/>
                        <w:i/>
                        <w:szCs w:val="24"/>
                      </w:rPr>
                    </m:ctrlPr>
                  </m:e>
                  <m:e>
                    <m:r>
                      <w:rPr>
                        <w:rFonts w:ascii="Cambria Math" w:hAnsi="Cambria Math" w:cs="Times New Roman"/>
                        <w:szCs w:val="24"/>
                      </w:rPr>
                      <m:t>+1</m:t>
                    </m:r>
                    <m:ctrlPr>
                      <w:rPr>
                        <w:rFonts w:ascii="Cambria Math" w:hAnsi="Cambria Math" w:cs="Times New Roman"/>
                        <w:i/>
                        <w:szCs w:val="24"/>
                      </w:rPr>
                    </m:ctrlPr>
                  </m:e>
                </m:mr>
                <m:mr>
                  <m:e>
                    <m:r>
                      <w:rPr>
                        <w:rFonts w:ascii="Cambria Math" w:hAnsi="Cambria Math" w:cs="Times New Roman"/>
                        <w:szCs w:val="24"/>
                      </w:rPr>
                      <m:t>0</m:t>
                    </m:r>
                    <m:ctrlPr>
                      <w:rPr>
                        <w:rFonts w:ascii="Cambria Math" w:hAnsi="Cambria Math" w:cs="Times New Roman"/>
                        <w:i/>
                        <w:szCs w:val="24"/>
                      </w:rPr>
                    </m:ctrlPr>
                  </m:e>
                  <m:e>
                    <m:r>
                      <w:rPr>
                        <w:rFonts w:ascii="Cambria Math" w:hAnsi="Cambria Math" w:cs="Times New Roman"/>
                        <w:szCs w:val="24"/>
                      </w:rPr>
                      <m:t>0</m:t>
                    </m:r>
                    <m:ctrlPr>
                      <w:rPr>
                        <w:rFonts w:ascii="Cambria Math" w:hAnsi="Cambria Math" w:cs="Times New Roman"/>
                        <w:i/>
                        <w:szCs w:val="24"/>
                      </w:rPr>
                    </m:ctrlPr>
                  </m:e>
                  <m:e>
                    <m:r>
                      <w:rPr>
                        <w:rFonts w:ascii="Cambria Math" w:hAnsi="Cambria Math" w:cs="Times New Roman"/>
                        <w:szCs w:val="24"/>
                      </w:rPr>
                      <m:t>0</m:t>
                    </m:r>
                    <m:ctrlPr>
                      <w:rPr>
                        <w:rFonts w:ascii="Cambria Math" w:hAnsi="Cambria Math" w:cs="Times New Roman"/>
                        <w:i/>
                        <w:szCs w:val="24"/>
                      </w:rPr>
                    </m:ctrlPr>
                  </m:e>
                </m:mr>
                <m:mr>
                  <m:e>
                    <m:r>
                      <w:rPr>
                        <w:rFonts w:ascii="Cambria Math" w:hAnsi="Cambria Math" w:cs="Times New Roman"/>
                        <w:szCs w:val="24"/>
                      </w:rPr>
                      <m:t>-</m:t>
                    </m:r>
                    <m:r>
                      <w:rPr>
                        <w:rFonts w:ascii="Cambria Math" w:hAnsi="Cambria Math" w:cs="Times New Roman"/>
                        <w:szCs w:val="24"/>
                      </w:rPr>
                      <m:t>1</m:t>
                    </m:r>
                    <m:ctrlPr>
                      <w:rPr>
                        <w:rFonts w:ascii="Cambria Math" w:hAnsi="Cambria Math" w:cs="Times New Roman"/>
                        <w:i/>
                        <w:szCs w:val="24"/>
                      </w:rPr>
                    </m:ctrlPr>
                  </m:e>
                  <m:e>
                    <m:r>
                      <w:rPr>
                        <w:rFonts w:ascii="Cambria Math" w:hAnsi="Cambria Math" w:cs="Times New Roman"/>
                        <w:szCs w:val="24"/>
                      </w:rPr>
                      <m:t>-</m:t>
                    </m:r>
                    <m:r>
                      <w:rPr>
                        <w:rFonts w:ascii="Cambria Math" w:hAnsi="Cambria Math" w:cs="Times New Roman"/>
                        <w:szCs w:val="24"/>
                      </w:rPr>
                      <m:t>2</m:t>
                    </m:r>
                    <m:ctrlPr>
                      <w:rPr>
                        <w:rFonts w:ascii="Cambria Math" w:hAnsi="Cambria Math" w:cs="Times New Roman"/>
                        <w:i/>
                        <w:szCs w:val="24"/>
                      </w:rPr>
                    </m:ctrlPr>
                  </m:e>
                  <m:e>
                    <m:r>
                      <w:rPr>
                        <w:rFonts w:ascii="Cambria Math" w:hAnsi="Cambria Math" w:cs="Times New Roman"/>
                        <w:szCs w:val="24"/>
                      </w:rPr>
                      <m:t>-</m:t>
                    </m:r>
                    <m:r>
                      <w:rPr>
                        <w:rFonts w:ascii="Cambria Math" w:hAnsi="Cambria Math" w:cs="Times New Roman"/>
                        <w:szCs w:val="24"/>
                      </w:rPr>
                      <m:t>1</m:t>
                    </m:r>
                    <m:ctrlPr>
                      <w:rPr>
                        <w:rFonts w:ascii="Cambria Math" w:hAnsi="Cambria Math" w:cs="Times New Roman"/>
                        <w:i/>
                        <w:szCs w:val="24"/>
                      </w:rPr>
                    </m:ctrlPr>
                  </m:e>
                </m:mr>
              </m:m>
              <m:ctrlPr>
                <w:rPr>
                  <w:rFonts w:ascii="Cambria Math" w:hAnsi="Cambria Math" w:cs="Times New Roman"/>
                  <w:i/>
                  <w:szCs w:val="24"/>
                </w:rPr>
              </m:ctrlPr>
            </m:e>
          </m:d>
          <m:r>
            <m:rPr>
              <m:sty m:val="p"/>
            </m:rPr>
            <w:rPr>
              <w:rFonts w:ascii="Cambria Math" w:hAnsi="Cambria Math" w:cs="Times New Roman"/>
              <w:szCs w:val="24"/>
            </w:rPr>
            <m:t>* </m:t>
          </m:r>
          <m:r>
            <m:rPr>
              <m:sty m:val="p"/>
            </m:rPr>
            <w:rPr>
              <w:rFonts w:ascii="Cambria Math" w:eastAsiaTheme="minorEastAsia" w:hAnsi="Cambria Math" w:cs="Times New Roman"/>
              <w:szCs w:val="24"/>
            </w:rPr>
            <m:t>D</m:t>
          </m:r>
        </m:oMath>
      </m:oMathPara>
    </w:p>
    <w:p w14:paraId="4FAB908D" w14:textId="548A3434" w:rsidR="00544F5C" w:rsidRDefault="00544F5C" w:rsidP="00E73C73">
      <w:pPr>
        <w:ind w:firstLine="720"/>
        <w:rPr>
          <w:rFonts w:eastAsiaTheme="minorEastAsia" w:cs="Times New Roman"/>
          <w:szCs w:val="24"/>
        </w:rPr>
      </w:pPr>
      <w:r w:rsidRPr="00863DFB">
        <w:rPr>
          <w:rFonts w:eastAsiaTheme="minorEastAsia" w:cs="Times New Roman"/>
          <w:szCs w:val="24"/>
        </w:rPr>
        <w:t xml:space="preserve">The surface normal vectors map is considered to be </w:t>
      </w:r>
      <m:oMath>
        <m:r>
          <w:rPr>
            <w:rFonts w:ascii="Cambria Math" w:eastAsiaTheme="minorEastAsia" w:hAnsi="Cambria Math" w:cs="Times New Roman"/>
            <w:szCs w:val="24"/>
          </w:rPr>
          <m:t xml:space="preserve">N = </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m:t>
            </m:r>
          </m:e>
        </m:d>
      </m:oMath>
      <w:r w:rsidRPr="00863DFB">
        <w:rPr>
          <w:rFonts w:eastAsiaTheme="minorEastAsia" w:cs="Times New Roman"/>
          <w:szCs w:val="24"/>
        </w:rPr>
        <w:t xml:space="preserve">. The surface normals map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N</m:t>
            </m:r>
          </m:e>
        </m:acc>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R</m:t>
            </m:r>
            <m:ctrlPr>
              <w:rPr>
                <w:rFonts w:ascii="Cambria Math" w:hAnsi="Cambria Math" w:cs="Times New Roman"/>
                <w:szCs w:val="24"/>
              </w:rPr>
            </m:ctrlPr>
          </m:e>
          <m:sup>
            <m:r>
              <w:rPr>
                <w:rFonts w:ascii="Cambria Math" w:hAnsi="Cambria Math" w:cs="Times New Roman"/>
                <w:szCs w:val="24"/>
              </w:rPr>
              <m:t>640</m:t>
            </m:r>
            <m:r>
              <m:rPr>
                <m:sty m:val="p"/>
              </m:rPr>
              <w:rPr>
                <w:rFonts w:ascii="Cambria Math" w:hAnsi="Cambria Math" w:cs="Times New Roman"/>
                <w:szCs w:val="24"/>
              </w:rPr>
              <m:t>×</m:t>
            </m:r>
            <m:r>
              <w:rPr>
                <w:rFonts w:ascii="Cambria Math" w:hAnsi="Cambria Math" w:cs="Times New Roman"/>
                <w:szCs w:val="24"/>
              </w:rPr>
              <m:t>480</m:t>
            </m:r>
            <m:r>
              <m:rPr>
                <m:sty m:val="p"/>
              </m:rPr>
              <w:rPr>
                <w:rFonts w:ascii="Cambria Math" w:hAnsi="Cambria Math" w:cs="Times New Roman"/>
                <w:szCs w:val="24"/>
              </w:rPr>
              <m:t>×</m:t>
            </m:r>
            <m:r>
              <w:rPr>
                <w:rFonts w:ascii="Cambria Math" w:hAnsi="Cambria Math" w:cs="Times New Roman"/>
                <w:szCs w:val="24"/>
              </w:rPr>
              <m:t>3</m:t>
            </m:r>
          </m:sup>
        </m:sSup>
      </m:oMath>
      <w:r w:rsidRPr="00863DFB">
        <w:rPr>
          <w:rFonts w:eastAsiaTheme="minorEastAsia" w:cs="Times New Roman"/>
          <w:szCs w:val="24"/>
        </w:rPr>
        <w:t xml:space="preserve"> is then calculated by </w:t>
      </w:r>
      <w:r w:rsidR="00E73C73" w:rsidRPr="00863DFB">
        <w:rPr>
          <w:rFonts w:eastAsiaTheme="minorEastAsia" w:cs="Times New Roman"/>
          <w:szCs w:val="24"/>
        </w:rPr>
        <w:t>normalizing</w:t>
      </w:r>
      <m:oMath>
        <m:r>
          <w:rPr>
            <w:rFonts w:ascii="Cambria Math" w:eastAsiaTheme="minorEastAsia" w:hAnsi="Cambria Math" w:cs="Times New Roman"/>
            <w:szCs w:val="24"/>
          </w:rPr>
          <m:t xml:space="preserve"> N</m:t>
        </m:r>
      </m:oMath>
      <w:r w:rsidR="00CD1A57" w:rsidRPr="00863DFB">
        <w:rPr>
          <w:rFonts w:eastAsiaTheme="minorEastAsia" w:cs="Times New Roman"/>
          <w:szCs w:val="24"/>
        </w:rPr>
        <w:t xml:space="preserve">. The resultant processed depth and normal maps can be seen in </w:t>
      </w:r>
      <w:r w:rsidR="00CD1A57" w:rsidRPr="00863DFB">
        <w:rPr>
          <w:rFonts w:eastAsiaTheme="minorEastAsia" w:cs="Times New Roman"/>
          <w:szCs w:val="24"/>
        </w:rPr>
        <w:fldChar w:fldCharType="begin"/>
      </w:r>
      <w:r w:rsidR="00CD1A57" w:rsidRPr="00863DFB">
        <w:rPr>
          <w:rFonts w:eastAsiaTheme="minorEastAsia" w:cs="Times New Roman"/>
          <w:szCs w:val="24"/>
        </w:rPr>
        <w:instrText xml:space="preserve"> REF _Ref124590643 \h </w:instrText>
      </w:r>
      <w:r w:rsidR="00863DFB" w:rsidRPr="00863DFB">
        <w:rPr>
          <w:rFonts w:eastAsiaTheme="minorEastAsia" w:cs="Times New Roman"/>
          <w:szCs w:val="24"/>
        </w:rPr>
        <w:instrText xml:space="preserve"> \* MERGEFORMAT </w:instrText>
      </w:r>
      <w:r w:rsidR="00CD1A57" w:rsidRPr="00863DFB">
        <w:rPr>
          <w:rFonts w:eastAsiaTheme="minorEastAsia" w:cs="Times New Roman"/>
          <w:szCs w:val="24"/>
        </w:rPr>
      </w:r>
      <w:r w:rsidR="00CD1A57" w:rsidRPr="00863DFB">
        <w:rPr>
          <w:rFonts w:eastAsiaTheme="minorEastAsia" w:cs="Times New Roman"/>
          <w:szCs w:val="24"/>
        </w:rPr>
        <w:fldChar w:fldCharType="separate"/>
      </w:r>
      <w:r w:rsidR="00CD1A57" w:rsidRPr="00863DFB">
        <w:rPr>
          <w:rFonts w:cs="Times New Roman"/>
          <w:szCs w:val="24"/>
        </w:rPr>
        <w:t xml:space="preserve">Figure </w:t>
      </w:r>
      <w:r w:rsidR="00CD1A57" w:rsidRPr="00863DFB">
        <w:rPr>
          <w:rFonts w:cs="Times New Roman"/>
          <w:noProof/>
          <w:szCs w:val="24"/>
        </w:rPr>
        <w:t>1</w:t>
      </w:r>
      <w:r w:rsidR="00CD1A57" w:rsidRPr="00863DFB">
        <w:rPr>
          <w:rFonts w:eastAsiaTheme="minorEastAsia" w:cs="Times New Roman"/>
          <w:szCs w:val="24"/>
        </w:rPr>
        <w:fldChar w:fldCharType="end"/>
      </w:r>
      <w:r w:rsidR="00CD1A57" w:rsidRPr="00863DFB">
        <w:rPr>
          <w:rFonts w:eastAsiaTheme="minorEastAsia" w:cs="Times New Roman"/>
          <w:szCs w:val="24"/>
        </w:rPr>
        <w:t xml:space="preserve">. </w:t>
      </w:r>
      <w:r w:rsidRPr="00863DFB">
        <w:rPr>
          <w:rFonts w:eastAsiaTheme="minorEastAsia" w:cs="Times New Roman"/>
          <w:szCs w:val="24"/>
        </w:rPr>
        <w:t xml:space="preserve">Each depth map also comes with a bounding box that describes the ROI of the hand gesture for that particular frame. The bounding box can either be used as a mask to retain information only within the ROI or can be used to crop out the ROI, applied on both the depth map D and the surface normals map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N</m:t>
            </m:r>
          </m:e>
        </m:acc>
      </m:oMath>
      <w:r w:rsidRPr="00863DFB">
        <w:rPr>
          <w:rFonts w:eastAsiaTheme="minorEastAsia" w:cs="Times New Roman"/>
          <w:szCs w:val="24"/>
        </w:rPr>
        <w:t xml:space="preserve">. This produces two variations of the dataset – </w:t>
      </w:r>
      <w:r w:rsidR="003D46C4" w:rsidRPr="00863DFB">
        <w:rPr>
          <w:rFonts w:eastAsiaTheme="minorEastAsia" w:cs="Times New Roman"/>
          <w:szCs w:val="24"/>
        </w:rPr>
        <w:t>un</w:t>
      </w:r>
      <w:r w:rsidRPr="00863DFB">
        <w:rPr>
          <w:rFonts w:eastAsiaTheme="minorEastAsia" w:cs="Times New Roman"/>
          <w:i/>
          <w:iCs/>
          <w:szCs w:val="24"/>
        </w:rPr>
        <w:t>cropped</w:t>
      </w:r>
      <w:r w:rsidRPr="00863DFB">
        <w:rPr>
          <w:rFonts w:eastAsiaTheme="minorEastAsia" w:cs="Times New Roman"/>
          <w:szCs w:val="24"/>
        </w:rPr>
        <w:t xml:space="preserve"> and </w:t>
      </w:r>
      <w:r w:rsidRPr="00863DFB">
        <w:rPr>
          <w:rFonts w:eastAsiaTheme="minorEastAsia" w:cs="Times New Roman"/>
          <w:i/>
          <w:iCs/>
          <w:szCs w:val="24"/>
        </w:rPr>
        <w:t>cropped</w:t>
      </w:r>
      <w:r w:rsidRPr="00863DFB">
        <w:rPr>
          <w:rFonts w:eastAsiaTheme="minorEastAsia" w:cs="Times New Roman"/>
          <w:szCs w:val="24"/>
        </w:rPr>
        <w:t xml:space="preserve"> respectively, which can be compared for effective feature extraction feasibility. Furthermore, </w:t>
      </w:r>
      <w:r w:rsidRPr="00863DFB">
        <w:rPr>
          <w:rFonts w:eastAsiaTheme="minorEastAsia" w:cs="Times New Roman"/>
          <w:i/>
          <w:iCs/>
          <w:szCs w:val="24"/>
        </w:rPr>
        <w:t>grayscale normalization</w:t>
      </w:r>
      <w:r w:rsidRPr="00863DFB">
        <w:rPr>
          <w:rFonts w:eastAsiaTheme="minorEastAsia" w:cs="Times New Roman"/>
          <w:szCs w:val="24"/>
        </w:rPr>
        <w:t xml:space="preserve"> is applied on the depth map, following </w:t>
      </w:r>
      <w:r w:rsidR="00CD1A57" w:rsidRPr="00863DFB">
        <w:rPr>
          <w:rFonts w:eastAsiaTheme="minorEastAsia" w:cs="Times New Roman"/>
          <w:szCs w:val="24"/>
        </w:rPr>
        <w:fldChar w:fldCharType="begin"/>
      </w:r>
      <w:r w:rsidR="00D43CE1" w:rsidRPr="00863DFB">
        <w:rPr>
          <w:rFonts w:eastAsiaTheme="minorEastAsia" w:cs="Times New Roman"/>
          <w:szCs w:val="24"/>
        </w:rPr>
        <w:instrText xml:space="preserve"> ADDIN ZOTERO_ITEM CSL_CITATION {"citationID":"AshNcPP5","properties":{"formattedCitation":"[21]","plainCitation":"[21]","noteIndex":0},"citationItems":[{"id":137,"uris":["http://zotero.org/users/local/IQjvy1sK/items/TJXYZKZS"],"itemData":{"id":137,"type":"article-journal","container-title":"arXiv preprint arXiv:2107.02543","source":"Google Scholar","title":"A deep-learning–based multimodal depth-aware dynamic hand gesture recognition system","author":[{"family":"Mahmud","given":"Hasan"},{"family":"Morshed","given":"Mashrur Mahmud"},{"family":"Hasan","given":"Md"}],"issued":{"date-parts":[["2021"]]}}}],"schema":"https://github.com/citation-style-language/schema/raw/master/csl-citation.json"} </w:instrText>
      </w:r>
      <w:r w:rsidR="00CD1A57" w:rsidRPr="00863DFB">
        <w:rPr>
          <w:rFonts w:eastAsiaTheme="minorEastAsia" w:cs="Times New Roman"/>
          <w:szCs w:val="24"/>
        </w:rPr>
        <w:fldChar w:fldCharType="separate"/>
      </w:r>
      <w:r w:rsidR="00D43CE1" w:rsidRPr="00863DFB">
        <w:rPr>
          <w:rFonts w:cs="Times New Roman"/>
          <w:szCs w:val="24"/>
        </w:rPr>
        <w:t>[21]</w:t>
      </w:r>
      <w:r w:rsidR="00CD1A57" w:rsidRPr="00863DFB">
        <w:rPr>
          <w:rFonts w:eastAsiaTheme="minorEastAsia" w:cs="Times New Roman"/>
          <w:szCs w:val="24"/>
        </w:rPr>
        <w:fldChar w:fldCharType="end"/>
      </w:r>
      <w:r w:rsidRPr="00863DFB">
        <w:rPr>
          <w:rFonts w:eastAsiaTheme="minorEastAsia" w:cs="Times New Roman"/>
          <w:szCs w:val="24"/>
        </w:rPr>
        <w:t xml:space="preserve"> by splitting the gray levels into n discrete bands to increase contrast, as the low contrast of depth maps do not provide scope for distinct features. The cropped images are resized to a resolution of 50x50 while the uncropped images are resized to a resolution of 128x96.</w:t>
      </w:r>
    </w:p>
    <w:p w14:paraId="612E2AE5" w14:textId="77777777" w:rsidR="00E73C73" w:rsidRPr="00863DFB" w:rsidRDefault="00E73C73" w:rsidP="00E73C73">
      <w:pPr>
        <w:keepNext/>
        <w:jc w:val="center"/>
        <w:rPr>
          <w:rFonts w:cs="Times New Roman"/>
          <w:szCs w:val="24"/>
        </w:rPr>
      </w:pPr>
      <w:r w:rsidRPr="00863DFB">
        <w:rPr>
          <w:rFonts w:cs="Times New Roman"/>
          <w:noProof/>
          <w:szCs w:val="24"/>
          <w:lang w:eastAsia="en-IN"/>
        </w:rPr>
        <w:drawing>
          <wp:inline distT="0" distB="0" distL="0" distR="0" wp14:anchorId="34469868" wp14:editId="13519BC9">
            <wp:extent cx="4453302" cy="193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361" cy="1941092"/>
                    </a:xfrm>
                    <a:prstGeom prst="rect">
                      <a:avLst/>
                    </a:prstGeom>
                    <a:noFill/>
                    <a:ln>
                      <a:noFill/>
                    </a:ln>
                  </pic:spPr>
                </pic:pic>
              </a:graphicData>
            </a:graphic>
          </wp:inline>
        </w:drawing>
      </w:r>
    </w:p>
    <w:p w14:paraId="43307007" w14:textId="77777777" w:rsidR="00E73C73" w:rsidRPr="00863DFB" w:rsidRDefault="00E73C73" w:rsidP="00E73C73">
      <w:pPr>
        <w:pStyle w:val="Caption"/>
        <w:jc w:val="center"/>
        <w:rPr>
          <w:rFonts w:cs="Times New Roman"/>
          <w:sz w:val="24"/>
          <w:szCs w:val="24"/>
        </w:rPr>
      </w:pPr>
      <w:bookmarkStart w:id="5" w:name="_Ref124590643"/>
      <w:r w:rsidRPr="00863DFB">
        <w:rPr>
          <w:rFonts w:cs="Times New Roman"/>
          <w:sz w:val="24"/>
          <w:szCs w:val="24"/>
        </w:rPr>
        <w:t xml:space="preserve">Figure </w:t>
      </w:r>
      <w:r w:rsidRPr="00863DFB">
        <w:rPr>
          <w:rFonts w:cs="Times New Roman"/>
          <w:noProof/>
          <w:sz w:val="24"/>
          <w:szCs w:val="24"/>
        </w:rPr>
        <w:fldChar w:fldCharType="begin"/>
      </w:r>
      <w:r w:rsidRPr="00863DFB">
        <w:rPr>
          <w:rFonts w:cs="Times New Roman"/>
          <w:noProof/>
          <w:sz w:val="24"/>
          <w:szCs w:val="24"/>
        </w:rPr>
        <w:instrText xml:space="preserve"> SEQ Figure \* ARABIC </w:instrText>
      </w:r>
      <w:r w:rsidRPr="00863DFB">
        <w:rPr>
          <w:rFonts w:cs="Times New Roman"/>
          <w:noProof/>
          <w:sz w:val="24"/>
          <w:szCs w:val="24"/>
        </w:rPr>
        <w:fldChar w:fldCharType="separate"/>
      </w:r>
      <w:r w:rsidRPr="00863DFB">
        <w:rPr>
          <w:rFonts w:cs="Times New Roman"/>
          <w:noProof/>
          <w:sz w:val="24"/>
          <w:szCs w:val="24"/>
        </w:rPr>
        <w:t>6</w:t>
      </w:r>
      <w:r w:rsidRPr="00863DFB">
        <w:rPr>
          <w:rFonts w:cs="Times New Roman"/>
          <w:noProof/>
          <w:sz w:val="24"/>
          <w:szCs w:val="24"/>
        </w:rPr>
        <w:fldChar w:fldCharType="end"/>
      </w:r>
      <w:bookmarkEnd w:id="5"/>
      <w:r w:rsidRPr="00863DFB">
        <w:rPr>
          <w:rFonts w:cs="Times New Roman"/>
          <w:noProof/>
          <w:sz w:val="24"/>
          <w:szCs w:val="24"/>
        </w:rPr>
        <w:t xml:space="preserve"> </w:t>
      </w:r>
      <w:r w:rsidRPr="00863DFB">
        <w:rPr>
          <w:rFonts w:cs="Times New Roman"/>
          <w:sz w:val="24"/>
          <w:szCs w:val="24"/>
        </w:rPr>
        <w:t>- Cropped hand gesture frames from SHREC'17 track dataset. (a) Un-processed depth map (b) Processed depth map by applying Grayscale Variation (c) Extracted normal map by applying Sobel's filter on the depth maps.</w:t>
      </w:r>
    </w:p>
    <w:p w14:paraId="7F563377" w14:textId="448CC52B" w:rsidR="00882B5B" w:rsidRPr="00E73C73" w:rsidRDefault="00210829" w:rsidP="00C360F6">
      <w:pPr>
        <w:pStyle w:val="Heading2"/>
        <w:numPr>
          <w:ilvl w:val="1"/>
          <w:numId w:val="29"/>
        </w:numPr>
        <w:jc w:val="left"/>
        <w:rPr>
          <w:rFonts w:cs="Times New Roman"/>
          <w:i/>
          <w:sz w:val="24"/>
          <w:szCs w:val="24"/>
        </w:rPr>
      </w:pPr>
      <w:r w:rsidRPr="00E73C73">
        <w:rPr>
          <w:rFonts w:cs="Times New Roman"/>
          <w:i/>
          <w:sz w:val="24"/>
          <w:szCs w:val="24"/>
        </w:rPr>
        <w:lastRenderedPageBreak/>
        <w:t>Data</w:t>
      </w:r>
      <w:r w:rsidR="00882B5B" w:rsidRPr="00E73C73">
        <w:rPr>
          <w:rFonts w:cs="Times New Roman"/>
          <w:i/>
          <w:sz w:val="24"/>
          <w:szCs w:val="24"/>
        </w:rPr>
        <w:t xml:space="preserve"> Augmentation</w:t>
      </w:r>
    </w:p>
    <w:p w14:paraId="234B5177" w14:textId="1F2F1431" w:rsidR="00462789" w:rsidRPr="00863DFB" w:rsidRDefault="00462789" w:rsidP="00C360F6">
      <w:pPr>
        <w:ind w:firstLine="720"/>
        <w:rPr>
          <w:rFonts w:cs="Times New Roman"/>
          <w:szCs w:val="24"/>
        </w:rPr>
      </w:pPr>
      <w:r w:rsidRPr="00863DFB">
        <w:rPr>
          <w:rFonts w:cs="Times New Roman"/>
          <w:szCs w:val="24"/>
        </w:rPr>
        <w:t xml:space="preserve">For the purposes for comparing between the backbone model, the </w:t>
      </w:r>
      <w:r w:rsidR="00DE3B6A" w:rsidRPr="00863DFB">
        <w:rPr>
          <w:rFonts w:cs="Times New Roman"/>
          <w:szCs w:val="24"/>
        </w:rPr>
        <w:t xml:space="preserve">augmentations are almost the similar as the ones used in </w:t>
      </w:r>
      <w:r w:rsidR="00DE3B6A" w:rsidRPr="00863DFB">
        <w:rPr>
          <w:rFonts w:cs="Times New Roman"/>
          <w:szCs w:val="24"/>
        </w:rPr>
        <w:fldChar w:fldCharType="begin"/>
      </w:r>
      <w:r w:rsidR="00B804BE" w:rsidRPr="00863DFB">
        <w:rPr>
          <w:rFonts w:cs="Times New Roman"/>
          <w:szCs w:val="24"/>
        </w:rPr>
        <w:instrText xml:space="preserve"> ADDIN ZOTERO_ITEM CSL_CITATION {"citationID":"o5jw4sQR","properties":{"formattedCitation":"[8]","plainCitation":"[8]","noteIndex":0},"citationItems":[{"id":51,"uris":["http://zotero.org/users/local/IQjvy1sK/items/TJN38LKI"],"itemData":{"id":51,"type":"article-journal","container-title":"arXiv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00DE3B6A" w:rsidRPr="00863DFB">
        <w:rPr>
          <w:rFonts w:cs="Times New Roman"/>
          <w:szCs w:val="24"/>
        </w:rPr>
        <w:fldChar w:fldCharType="separate"/>
      </w:r>
      <w:r w:rsidR="00B804BE" w:rsidRPr="00863DFB">
        <w:rPr>
          <w:rFonts w:cs="Times New Roman"/>
          <w:szCs w:val="24"/>
        </w:rPr>
        <w:t>[8]</w:t>
      </w:r>
      <w:r w:rsidR="00DE3B6A" w:rsidRPr="00863DFB">
        <w:rPr>
          <w:rFonts w:cs="Times New Roman"/>
          <w:szCs w:val="24"/>
        </w:rPr>
        <w:fldChar w:fldCharType="end"/>
      </w:r>
      <w:r w:rsidR="00DE3B6A" w:rsidRPr="00863DFB">
        <w:rPr>
          <w:rFonts w:cs="Times New Roman"/>
          <w:szCs w:val="24"/>
        </w:rPr>
        <w:t>. Random shifts in the range of 20% of the image dimensions, random scaling in the range of 20% of the image dimensions</w:t>
      </w:r>
      <w:r w:rsidR="00F069A5" w:rsidRPr="00863DFB">
        <w:rPr>
          <w:rFonts w:cs="Times New Roman"/>
          <w:szCs w:val="24"/>
        </w:rPr>
        <w:t xml:space="preserve"> and time interpolation between the frames of the gesture with a random smoothing factor between 0 and 1 are used.</w:t>
      </w:r>
      <w:r w:rsidR="008E3D3E" w:rsidRPr="00863DFB">
        <w:rPr>
          <w:rFonts w:cs="Times New Roman"/>
          <w:szCs w:val="24"/>
        </w:rPr>
        <w:t xml:space="preserve"> It is also decided to maintain a 50% chance of applying these augmentations on the patches, to make it easier for the model to learn about the actual gesture motions and the temporal aspects attached to it.</w:t>
      </w:r>
      <w:r w:rsidR="00F069A5" w:rsidRPr="00863DFB">
        <w:rPr>
          <w:rFonts w:cs="Times New Roman"/>
          <w:szCs w:val="24"/>
        </w:rPr>
        <w:t xml:space="preserve"> For ease of implementation and execution, the patches containing the gestures are extracted and saved, while the augmentations are performed during </w:t>
      </w:r>
      <w:r w:rsidR="00E71B77" w:rsidRPr="00863DFB">
        <w:rPr>
          <w:rFonts w:cs="Times New Roman"/>
          <w:szCs w:val="24"/>
        </w:rPr>
        <w:t>training.</w:t>
      </w:r>
    </w:p>
    <w:p w14:paraId="3606BB53" w14:textId="0B240165" w:rsidR="00025F69" w:rsidRPr="00E73C73" w:rsidRDefault="00025F69" w:rsidP="00C360F6">
      <w:pPr>
        <w:pStyle w:val="Heading2"/>
        <w:numPr>
          <w:ilvl w:val="1"/>
          <w:numId w:val="29"/>
        </w:numPr>
        <w:jc w:val="left"/>
        <w:rPr>
          <w:rFonts w:cs="Times New Roman"/>
          <w:i/>
          <w:sz w:val="24"/>
          <w:szCs w:val="24"/>
        </w:rPr>
      </w:pPr>
      <w:r w:rsidRPr="00E73C73">
        <w:rPr>
          <w:rFonts w:cs="Times New Roman"/>
          <w:i/>
          <w:sz w:val="24"/>
          <w:szCs w:val="24"/>
        </w:rPr>
        <w:t>Implementation Details</w:t>
      </w:r>
    </w:p>
    <w:p w14:paraId="46C8ED73" w14:textId="138335A7" w:rsidR="0009184D" w:rsidRPr="00863DFB" w:rsidRDefault="00236EAD" w:rsidP="00C360F6">
      <w:pPr>
        <w:ind w:firstLine="720"/>
        <w:rPr>
          <w:rFonts w:cs="Times New Roman"/>
          <w:szCs w:val="24"/>
        </w:rPr>
      </w:pPr>
      <w:r w:rsidRPr="00863DFB">
        <w:rPr>
          <w:rFonts w:cs="Times New Roman"/>
          <w:szCs w:val="24"/>
        </w:rPr>
        <w:t xml:space="preserve">All experiments are conducted </w:t>
      </w:r>
      <w:r w:rsidR="00760F3D" w:rsidRPr="00863DFB">
        <w:rPr>
          <w:rFonts w:cs="Times New Roman"/>
          <w:szCs w:val="24"/>
        </w:rPr>
        <w:t>using</w:t>
      </w:r>
      <w:r w:rsidRPr="00863DFB">
        <w:rPr>
          <w:rFonts w:cs="Times New Roman"/>
          <w:szCs w:val="24"/>
        </w:rPr>
        <w:t xml:space="preserve"> PyTorch </w:t>
      </w:r>
      <w:r w:rsidR="00760F3D" w:rsidRPr="00863DFB">
        <w:rPr>
          <w:rFonts w:cs="Times New Roman"/>
          <w:szCs w:val="24"/>
        </w:rPr>
        <w:t>on</w:t>
      </w:r>
      <w:r w:rsidR="003572C1" w:rsidRPr="00863DFB">
        <w:rPr>
          <w:rFonts w:cs="Times New Roman"/>
          <w:szCs w:val="24"/>
        </w:rPr>
        <w:t xml:space="preserve"> a Nvidia Tesla</w:t>
      </w:r>
      <w:r w:rsidR="00760F3D" w:rsidRPr="00863DFB">
        <w:rPr>
          <w:rFonts w:cs="Times New Roman"/>
          <w:szCs w:val="24"/>
        </w:rPr>
        <w:t xml:space="preserve"> P100 GPU</w:t>
      </w:r>
      <w:r w:rsidRPr="00863DFB">
        <w:rPr>
          <w:rFonts w:cs="Times New Roman"/>
          <w:szCs w:val="24"/>
        </w:rPr>
        <w:t>.</w:t>
      </w:r>
      <w:r w:rsidR="00856E53" w:rsidRPr="00863DFB">
        <w:rPr>
          <w:rFonts w:cs="Times New Roman"/>
          <w:szCs w:val="24"/>
        </w:rPr>
        <w:t xml:space="preserve"> Each experiment was run</w:t>
      </w:r>
      <w:r w:rsidR="007D7D01" w:rsidRPr="00863DFB">
        <w:rPr>
          <w:rFonts w:cs="Times New Roman"/>
          <w:szCs w:val="24"/>
        </w:rPr>
        <w:t xml:space="preserve"> for</w:t>
      </w:r>
      <w:r w:rsidR="00856E53" w:rsidRPr="00863DFB">
        <w:rPr>
          <w:rFonts w:cs="Times New Roman"/>
          <w:szCs w:val="24"/>
        </w:rPr>
        <w:t xml:space="preserve"> 3 times and the best metrics are reported.</w:t>
      </w:r>
      <w:r w:rsidRPr="00863DFB">
        <w:rPr>
          <w:rFonts w:cs="Times New Roman"/>
          <w:szCs w:val="24"/>
        </w:rPr>
        <w:t xml:space="preserve"> </w:t>
      </w:r>
      <w:r w:rsidR="00025F69" w:rsidRPr="00863DFB">
        <w:rPr>
          <w:rFonts w:cs="Times New Roman"/>
          <w:szCs w:val="24"/>
        </w:rPr>
        <w:t xml:space="preserve">For the underlying HAN model, the recommended hyperparameters from </w:t>
      </w:r>
      <w:r w:rsidR="00025F69" w:rsidRPr="00863DFB">
        <w:rPr>
          <w:rFonts w:cs="Times New Roman"/>
          <w:szCs w:val="24"/>
        </w:rPr>
        <w:fldChar w:fldCharType="begin"/>
      </w:r>
      <w:r w:rsidR="00B804BE" w:rsidRPr="00863DFB">
        <w:rPr>
          <w:rFonts w:cs="Times New Roman"/>
          <w:szCs w:val="24"/>
        </w:rPr>
        <w:instrText xml:space="preserve"> ADDIN ZOTERO_ITEM CSL_CITATION {"citationID":"T9mgsord","properties":{"formattedCitation":"[8]","plainCitation":"[8]","noteIndex":0},"citationItems":[{"id":51,"uris":["http://zotero.org/users/local/IQjvy1sK/items/TJN38LKI"],"itemData":{"id":51,"type":"article-journal","container-title":"arXiv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00025F69" w:rsidRPr="00863DFB">
        <w:rPr>
          <w:rFonts w:cs="Times New Roman"/>
          <w:szCs w:val="24"/>
        </w:rPr>
        <w:fldChar w:fldCharType="separate"/>
      </w:r>
      <w:r w:rsidR="00B804BE" w:rsidRPr="00863DFB">
        <w:rPr>
          <w:rFonts w:cs="Times New Roman"/>
          <w:szCs w:val="24"/>
        </w:rPr>
        <w:t>[8]</w:t>
      </w:r>
      <w:r w:rsidR="00025F69" w:rsidRPr="00863DFB">
        <w:rPr>
          <w:rFonts w:cs="Times New Roman"/>
          <w:szCs w:val="24"/>
        </w:rPr>
        <w:fldChar w:fldCharType="end"/>
      </w:r>
      <w:r w:rsidR="00025F69" w:rsidRPr="00863DFB">
        <w:rPr>
          <w:rFonts w:cs="Times New Roman"/>
          <w:szCs w:val="24"/>
        </w:rPr>
        <w:t xml:space="preserve"> were used. The same hyperparameters were also used for the attention block in the</w:t>
      </w:r>
      <w:r w:rsidR="00CD1A57" w:rsidRPr="00863DFB">
        <w:rPr>
          <w:rFonts w:cs="Times New Roman"/>
          <w:szCs w:val="24"/>
        </w:rPr>
        <w:t xml:space="preserve"> </w:t>
      </w:r>
      <w:r w:rsidR="00CD1A57" w:rsidRPr="00863DFB">
        <w:rPr>
          <w:rFonts w:cs="Times New Roman"/>
          <w:i/>
          <w:iCs/>
          <w:szCs w:val="24"/>
        </w:rPr>
        <w:t>Pixel Encoder</w:t>
      </w:r>
      <w:r w:rsidR="00025F69" w:rsidRPr="00863DFB">
        <w:rPr>
          <w:rFonts w:cs="Times New Roman"/>
          <w:szCs w:val="24"/>
        </w:rPr>
        <w:t xml:space="preserve"> network - 8 attention heads with a feature dimension of 32 and a dropout probability of 0.1. The patch size is 10x10 for cropped images and 16x16 for uncropped images. The feature dimension for the patch-attention network is assumed to be 128 to match the feature dimensions of the HAN model. 8 frames were sampled per gesture using a sampling technique from </w:t>
      </w:r>
      <w:r w:rsidR="00525732" w:rsidRPr="00863DFB">
        <w:rPr>
          <w:rFonts w:cs="Times New Roman"/>
          <w:szCs w:val="24"/>
        </w:rPr>
        <w:fldChar w:fldCharType="begin"/>
      </w:r>
      <w:r w:rsidR="00B804BE" w:rsidRPr="00863DFB">
        <w:rPr>
          <w:rFonts w:cs="Times New Roman"/>
          <w:szCs w:val="24"/>
        </w:rPr>
        <w:instrText xml:space="preserve"> ADDIN ZOTERO_ITEM CSL_CITATION {"citationID":"l8wGz93P","properties":{"formattedCitation":"[17]","plainCitation":"[17]","noteIndex":0},"citationItems":[{"id":47,"uris":["http://zotero.org/users/local/IQjvy1sK/items/TMF9QQN6"],"itemData":{"id":47,"type":"article-journal","container-title":"Applied Sciences","issue":"4","note":"publisher: MDPI","page":"2041","source":"Google Scholar","title":"Content-Adaptive and Attention-Based Network for Hand Gesture Recognition","volume":"12","author":[{"family":"Cao","given":"Zongjing"},{"family":"Li","given":"Yan"},{"family":"Shin","given":"Byeong-Seok"}],"issued":{"date-parts":[["2022"]]}}}],"schema":"https://github.com/citation-style-language/schema/raw/master/csl-citation.json"} </w:instrText>
      </w:r>
      <w:r w:rsidR="00525732" w:rsidRPr="00863DFB">
        <w:rPr>
          <w:rFonts w:cs="Times New Roman"/>
          <w:szCs w:val="24"/>
        </w:rPr>
        <w:fldChar w:fldCharType="separate"/>
      </w:r>
      <w:r w:rsidR="00B804BE" w:rsidRPr="00863DFB">
        <w:rPr>
          <w:rFonts w:cs="Times New Roman"/>
          <w:szCs w:val="24"/>
        </w:rPr>
        <w:t>[17]</w:t>
      </w:r>
      <w:r w:rsidR="00525732" w:rsidRPr="00863DFB">
        <w:rPr>
          <w:rFonts w:cs="Times New Roman"/>
          <w:szCs w:val="24"/>
        </w:rPr>
        <w:fldChar w:fldCharType="end"/>
      </w:r>
      <w:r w:rsidR="00025F69" w:rsidRPr="00863DFB">
        <w:rPr>
          <w:rFonts w:cs="Times New Roman"/>
          <w:szCs w:val="24"/>
        </w:rPr>
        <w:t>, which splits the sequences into 8 equal parts and selects one frame from each split randomly</w:t>
      </w:r>
      <w:r w:rsidR="0009184D" w:rsidRPr="00863DFB">
        <w:rPr>
          <w:rFonts w:cs="Times New Roman"/>
          <w:szCs w:val="24"/>
        </w:rPr>
        <w:t xml:space="preserve"> as can be seen from </w:t>
      </w:r>
      <w:r w:rsidR="00637FFE" w:rsidRPr="00863DFB">
        <w:rPr>
          <w:rFonts w:cs="Times New Roman"/>
          <w:b/>
          <w:bCs/>
          <w:szCs w:val="24"/>
        </w:rPr>
        <w:fldChar w:fldCharType="begin"/>
      </w:r>
      <w:r w:rsidR="00637FFE" w:rsidRPr="00863DFB">
        <w:rPr>
          <w:rFonts w:cs="Times New Roman"/>
          <w:szCs w:val="24"/>
        </w:rPr>
        <w:instrText xml:space="preserve"> REF _Ref125199156 \h </w:instrText>
      </w:r>
      <w:r w:rsidR="00863DFB" w:rsidRPr="00863DFB">
        <w:rPr>
          <w:rFonts w:cs="Times New Roman"/>
          <w:b/>
          <w:bCs/>
          <w:szCs w:val="24"/>
        </w:rPr>
        <w:instrText xml:space="preserve"> \* MERGEFORMAT </w:instrText>
      </w:r>
      <w:r w:rsidR="00637FFE" w:rsidRPr="00863DFB">
        <w:rPr>
          <w:rFonts w:cs="Times New Roman"/>
          <w:b/>
          <w:bCs/>
          <w:szCs w:val="24"/>
        </w:rPr>
      </w:r>
      <w:r w:rsidR="00637FFE" w:rsidRPr="00863DFB">
        <w:rPr>
          <w:rFonts w:cs="Times New Roman"/>
          <w:b/>
          <w:bCs/>
          <w:szCs w:val="24"/>
        </w:rPr>
        <w:fldChar w:fldCharType="separate"/>
      </w:r>
      <w:r w:rsidR="00637FFE" w:rsidRPr="00863DFB">
        <w:rPr>
          <w:rFonts w:cs="Times New Roman"/>
          <w:szCs w:val="24"/>
        </w:rPr>
        <w:t xml:space="preserve">Figure </w:t>
      </w:r>
      <w:r w:rsidR="00637FFE" w:rsidRPr="00863DFB">
        <w:rPr>
          <w:rFonts w:cs="Times New Roman"/>
          <w:noProof/>
          <w:szCs w:val="24"/>
        </w:rPr>
        <w:t>2</w:t>
      </w:r>
      <w:r w:rsidR="00637FFE" w:rsidRPr="00863DFB">
        <w:rPr>
          <w:rFonts w:cs="Times New Roman"/>
          <w:b/>
          <w:bCs/>
          <w:szCs w:val="24"/>
        </w:rPr>
        <w:fldChar w:fldCharType="end"/>
      </w:r>
      <w:r w:rsidR="002D221F" w:rsidRPr="00863DFB">
        <w:rPr>
          <w:rFonts w:cs="Times New Roman"/>
          <w:szCs w:val="24"/>
        </w:rPr>
        <w:t xml:space="preserve">, where 8 frames are sampled from a sequence </w:t>
      </w:r>
      <w:r w:rsidR="008F0856" w:rsidRPr="00863DFB">
        <w:rPr>
          <w:rFonts w:cs="Times New Roman"/>
          <w:szCs w:val="24"/>
        </w:rPr>
        <w:t>containing</w:t>
      </w:r>
      <w:r w:rsidR="002D221F" w:rsidRPr="00863DFB">
        <w:rPr>
          <w:rFonts w:cs="Times New Roman"/>
          <w:szCs w:val="24"/>
        </w:rPr>
        <w:t xml:space="preserve"> 63 frames</w:t>
      </w:r>
      <w:r w:rsidR="00025F69" w:rsidRPr="00863DFB">
        <w:rPr>
          <w:rFonts w:cs="Times New Roman"/>
          <w:szCs w:val="24"/>
        </w:rPr>
        <w:t>.</w:t>
      </w:r>
      <w:r w:rsidR="004033D5" w:rsidRPr="00863DFB">
        <w:rPr>
          <w:rFonts w:cs="Times New Roman"/>
          <w:szCs w:val="24"/>
        </w:rPr>
        <w:t xml:space="preserve"> If the number of the frames in the sequence is less than 8, then the sequence is padded with empty frames.</w:t>
      </w:r>
      <w:r w:rsidR="008F1DA7" w:rsidRPr="00863DFB">
        <w:rPr>
          <w:rFonts w:cs="Times New Roman"/>
          <w:szCs w:val="24"/>
        </w:rPr>
        <w:t xml:space="preserve"> Data augmentation performed on the images include shifting, scaling and time interpolation. The optimizer is</w:t>
      </w:r>
      <w:r w:rsidR="00113289" w:rsidRPr="00863DFB">
        <w:rPr>
          <w:rFonts w:cs="Times New Roman"/>
          <w:szCs w:val="24"/>
        </w:rPr>
        <w:t xml:space="preserve"> chosen to be</w:t>
      </w:r>
      <w:r w:rsidR="008F1DA7" w:rsidRPr="00863DFB">
        <w:rPr>
          <w:rFonts w:cs="Times New Roman"/>
          <w:szCs w:val="24"/>
        </w:rPr>
        <w:t xml:space="preserve"> AdamW with an initial learning rate of 0.001 and a weight decay of 0.1. The loss function is chosen to be cross-entropy with label smoothing of 0.1.</w:t>
      </w:r>
      <w:r w:rsidR="00B71510" w:rsidRPr="00863DFB">
        <w:rPr>
          <w:rFonts w:cs="Times New Roman"/>
          <w:szCs w:val="24"/>
        </w:rPr>
        <w:t xml:space="preserve"> The label smoothing acts as regularization and helps </w:t>
      </w:r>
      <w:r w:rsidR="009632EB" w:rsidRPr="00863DFB">
        <w:rPr>
          <w:rFonts w:cs="Times New Roman"/>
          <w:szCs w:val="24"/>
        </w:rPr>
        <w:t>to prevent</w:t>
      </w:r>
      <w:r w:rsidR="00B71510" w:rsidRPr="00863DFB">
        <w:rPr>
          <w:rFonts w:cs="Times New Roman"/>
          <w:szCs w:val="24"/>
        </w:rPr>
        <w:t xml:space="preserve"> over-fitting</w:t>
      </w:r>
      <w:r w:rsidR="0053622D" w:rsidRPr="00863DFB">
        <w:rPr>
          <w:rFonts w:cs="Times New Roman"/>
          <w:szCs w:val="24"/>
        </w:rPr>
        <w:t xml:space="preserve"> of the model</w:t>
      </w:r>
      <w:r w:rsidR="00B71510" w:rsidRPr="00863DFB">
        <w:rPr>
          <w:rFonts w:cs="Times New Roman"/>
          <w:szCs w:val="24"/>
        </w:rPr>
        <w:t>.</w:t>
      </w:r>
      <w:r w:rsidR="008F1DA7" w:rsidRPr="00863DFB">
        <w:rPr>
          <w:rFonts w:cs="Times New Roman"/>
          <w:szCs w:val="24"/>
        </w:rPr>
        <w:t xml:space="preserve"> Batch size is set to 32 for both training and testing. Linear warmup is applied on the learning rate for the first 10 epochs and reduces the learning rate by a factor of 10 when learning stagnates for 50 epochs. The training ends when the learning rate drops 4 times.</w:t>
      </w:r>
    </w:p>
    <w:p w14:paraId="57B9356E" w14:textId="77777777" w:rsidR="00370ACB" w:rsidRPr="00863DFB" w:rsidRDefault="0009184D" w:rsidP="00370ACB">
      <w:pPr>
        <w:keepNext/>
        <w:rPr>
          <w:rFonts w:cs="Times New Roman"/>
          <w:szCs w:val="24"/>
        </w:rPr>
      </w:pPr>
      <w:r w:rsidRPr="00863DFB">
        <w:rPr>
          <w:rFonts w:cs="Times New Roman"/>
          <w:noProof/>
          <w:szCs w:val="24"/>
          <w:lang w:eastAsia="en-IN"/>
        </w:rPr>
        <w:drawing>
          <wp:inline distT="0" distB="0" distL="0" distR="0" wp14:anchorId="129757F4" wp14:editId="3B5D5703">
            <wp:extent cx="573151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66750"/>
                    </a:xfrm>
                    <a:prstGeom prst="rect">
                      <a:avLst/>
                    </a:prstGeom>
                    <a:noFill/>
                    <a:ln>
                      <a:noFill/>
                    </a:ln>
                  </pic:spPr>
                </pic:pic>
              </a:graphicData>
            </a:graphic>
          </wp:inline>
        </w:drawing>
      </w:r>
    </w:p>
    <w:p w14:paraId="2AFC48C9" w14:textId="6E6A9F05" w:rsidR="0009184D" w:rsidRPr="00863DFB" w:rsidRDefault="00370ACB" w:rsidP="00370ACB">
      <w:pPr>
        <w:pStyle w:val="Caption"/>
        <w:jc w:val="center"/>
        <w:rPr>
          <w:rFonts w:cs="Times New Roman"/>
          <w:sz w:val="24"/>
          <w:szCs w:val="24"/>
        </w:rPr>
      </w:pPr>
      <w:bookmarkStart w:id="6" w:name="_Ref125199156"/>
      <w:r w:rsidRPr="00863DFB">
        <w:rPr>
          <w:rFonts w:cs="Times New Roman"/>
          <w:sz w:val="24"/>
          <w:szCs w:val="24"/>
        </w:rPr>
        <w:t xml:space="preserve">Figure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Figure \* ARABIC </w:instrText>
      </w:r>
      <w:r w:rsidR="00BC2D26" w:rsidRPr="00863DFB">
        <w:rPr>
          <w:rFonts w:cs="Times New Roman"/>
          <w:noProof/>
          <w:sz w:val="24"/>
          <w:szCs w:val="24"/>
        </w:rPr>
        <w:fldChar w:fldCharType="separate"/>
      </w:r>
      <w:r w:rsidR="00D145C5" w:rsidRPr="00863DFB">
        <w:rPr>
          <w:rFonts w:cs="Times New Roman"/>
          <w:noProof/>
          <w:sz w:val="24"/>
          <w:szCs w:val="24"/>
        </w:rPr>
        <w:t>7</w:t>
      </w:r>
      <w:r w:rsidR="00BC2D26" w:rsidRPr="00863DFB">
        <w:rPr>
          <w:rFonts w:cs="Times New Roman"/>
          <w:noProof/>
          <w:sz w:val="24"/>
          <w:szCs w:val="24"/>
        </w:rPr>
        <w:fldChar w:fldCharType="end"/>
      </w:r>
      <w:bookmarkEnd w:id="6"/>
      <w:r w:rsidRPr="00863DFB">
        <w:rPr>
          <w:rFonts w:cs="Times New Roman"/>
          <w:sz w:val="24"/>
          <w:szCs w:val="24"/>
        </w:rPr>
        <w:t xml:space="preserve"> </w:t>
      </w:r>
      <w:r w:rsidR="0079606E" w:rsidRPr="00863DFB">
        <w:rPr>
          <w:rFonts w:cs="Times New Roman"/>
          <w:sz w:val="24"/>
          <w:szCs w:val="24"/>
        </w:rPr>
        <w:t>–</w:t>
      </w:r>
      <w:r w:rsidRPr="00863DFB">
        <w:rPr>
          <w:rFonts w:cs="Times New Roman"/>
          <w:sz w:val="24"/>
          <w:szCs w:val="24"/>
        </w:rPr>
        <w:t xml:space="preserve"> </w:t>
      </w:r>
      <w:r w:rsidR="0079606E" w:rsidRPr="00863DFB">
        <w:rPr>
          <w:rFonts w:cs="Times New Roman"/>
          <w:sz w:val="24"/>
          <w:szCs w:val="24"/>
        </w:rPr>
        <w:t>Sampling technique applied on a</w:t>
      </w:r>
      <w:r w:rsidRPr="00863DFB">
        <w:rPr>
          <w:rFonts w:cs="Times New Roman"/>
          <w:sz w:val="24"/>
          <w:szCs w:val="24"/>
        </w:rPr>
        <w:t xml:space="preserve"> Slide-Right sequence containing 63 frames in the SHREC’17 track dataset.</w:t>
      </w:r>
      <w:r w:rsidR="003924AE" w:rsidRPr="00863DFB">
        <w:rPr>
          <w:rFonts w:cs="Times New Roman"/>
          <w:sz w:val="24"/>
          <w:szCs w:val="24"/>
        </w:rPr>
        <w:t xml:space="preserve"> 8 frames are sampled</w:t>
      </w:r>
      <w:r w:rsidR="00007440" w:rsidRPr="00863DFB">
        <w:rPr>
          <w:rFonts w:cs="Times New Roman"/>
          <w:sz w:val="24"/>
          <w:szCs w:val="24"/>
        </w:rPr>
        <w:t xml:space="preserve"> from the sequence</w:t>
      </w:r>
      <w:r w:rsidR="003924AE" w:rsidRPr="00863DFB">
        <w:rPr>
          <w:rFonts w:cs="Times New Roman"/>
          <w:sz w:val="24"/>
          <w:szCs w:val="24"/>
        </w:rPr>
        <w:t xml:space="preserve"> by splitting the frames into 8 windows and choosing a random frame from each window.</w:t>
      </w:r>
    </w:p>
    <w:p w14:paraId="50BC8C76" w14:textId="462CE71B" w:rsidR="00A22203" w:rsidRPr="00E73C73" w:rsidRDefault="000A720D" w:rsidP="00C360F6">
      <w:pPr>
        <w:pStyle w:val="Heading2"/>
        <w:numPr>
          <w:ilvl w:val="1"/>
          <w:numId w:val="29"/>
        </w:numPr>
        <w:jc w:val="left"/>
        <w:rPr>
          <w:rFonts w:cs="Times New Roman"/>
          <w:i/>
          <w:sz w:val="24"/>
          <w:szCs w:val="24"/>
        </w:rPr>
      </w:pPr>
      <w:r w:rsidRPr="00E73C73">
        <w:rPr>
          <w:rFonts w:cs="Times New Roman"/>
          <w:i/>
          <w:sz w:val="24"/>
          <w:szCs w:val="24"/>
        </w:rPr>
        <w:t>Ablation Study</w:t>
      </w:r>
    </w:p>
    <w:p w14:paraId="43AAC4E2" w14:textId="58AF2621" w:rsidR="000A720D" w:rsidRPr="00863DFB" w:rsidRDefault="000A720D" w:rsidP="00C360F6">
      <w:pPr>
        <w:ind w:firstLine="720"/>
        <w:rPr>
          <w:rFonts w:cs="Times New Roman"/>
          <w:szCs w:val="24"/>
        </w:rPr>
      </w:pPr>
      <w:r w:rsidRPr="00863DFB">
        <w:rPr>
          <w:rFonts w:cs="Times New Roman"/>
          <w:szCs w:val="24"/>
        </w:rPr>
        <w:t xml:space="preserve">We also examined the effect of cropping the depth maps to the hand gesture ROI by using cropped and uncropped versions of the depth maps and corresponding normal maps. This was done to explore the effect of uncropped images in providing motion paths for global attention, which cropped images would lack. We also tried removing the cross-attention block and </w:t>
      </w:r>
      <w:r w:rsidR="009D7B07" w:rsidRPr="00863DFB">
        <w:rPr>
          <w:rFonts w:cs="Times New Roman"/>
          <w:szCs w:val="24"/>
        </w:rPr>
        <w:t>its</w:t>
      </w:r>
      <w:r w:rsidRPr="00863DFB">
        <w:rPr>
          <w:rFonts w:cs="Times New Roman"/>
          <w:szCs w:val="24"/>
        </w:rPr>
        <w:t xml:space="preserve"> residuals separately to understand and quantify the impact of the cross-attention layer in the proposed model.</w:t>
      </w:r>
      <w:r w:rsidR="00143ECC" w:rsidRPr="00863DFB">
        <w:rPr>
          <w:rFonts w:cs="Times New Roman"/>
          <w:szCs w:val="24"/>
        </w:rPr>
        <w:t xml:space="preserve"> In this setting, the encoded feature representation from the </w:t>
      </w:r>
      <w:r w:rsidR="00143ECC" w:rsidRPr="00863DFB">
        <w:rPr>
          <w:rFonts w:cs="Times New Roman"/>
          <w:i/>
          <w:iCs/>
          <w:szCs w:val="24"/>
        </w:rPr>
        <w:t>Pixel Encoder</w:t>
      </w:r>
      <w:r w:rsidR="00143ECC" w:rsidRPr="00863DFB">
        <w:rPr>
          <w:rFonts w:cs="Times New Roman"/>
          <w:szCs w:val="24"/>
        </w:rPr>
        <w:t xml:space="preserve"> would still be appended to the joint attention features, although the features would only undergo self-attention and not cross-attention.</w:t>
      </w:r>
    </w:p>
    <w:p w14:paraId="55C0259D" w14:textId="617B716C" w:rsidR="00ED31CC" w:rsidRPr="00863DFB" w:rsidRDefault="00332FCC" w:rsidP="00C360F6">
      <w:pPr>
        <w:pStyle w:val="Heading1"/>
        <w:numPr>
          <w:ilvl w:val="0"/>
          <w:numId w:val="29"/>
        </w:numPr>
        <w:jc w:val="left"/>
        <w:rPr>
          <w:rFonts w:cs="Times New Roman"/>
          <w:b/>
          <w:sz w:val="24"/>
          <w:szCs w:val="24"/>
        </w:rPr>
      </w:pPr>
      <w:r w:rsidRPr="00863DFB">
        <w:rPr>
          <w:rFonts w:cs="Times New Roman"/>
          <w:b/>
          <w:sz w:val="24"/>
          <w:szCs w:val="24"/>
        </w:rPr>
        <w:lastRenderedPageBreak/>
        <w:t>Discussion</w:t>
      </w:r>
      <w:r w:rsidR="00C9040C" w:rsidRPr="00863DFB">
        <w:rPr>
          <w:rFonts w:cs="Times New Roman"/>
          <w:b/>
          <w:sz w:val="24"/>
          <w:szCs w:val="24"/>
        </w:rPr>
        <w:t>s</w:t>
      </w:r>
    </w:p>
    <w:p w14:paraId="3B957112" w14:textId="4C0E1EB7" w:rsidR="002630F2" w:rsidRPr="00E73C73" w:rsidRDefault="00743FDF" w:rsidP="00C360F6">
      <w:pPr>
        <w:pStyle w:val="Heading2"/>
        <w:numPr>
          <w:ilvl w:val="1"/>
          <w:numId w:val="29"/>
        </w:numPr>
        <w:jc w:val="left"/>
        <w:rPr>
          <w:rFonts w:cs="Times New Roman"/>
          <w:i/>
          <w:sz w:val="24"/>
          <w:szCs w:val="24"/>
        </w:rPr>
      </w:pPr>
      <w:r w:rsidRPr="00E73C73">
        <w:rPr>
          <w:rFonts w:cs="Times New Roman"/>
          <w:i/>
          <w:sz w:val="24"/>
          <w:szCs w:val="24"/>
        </w:rPr>
        <w:t>Comparison with state-of-the-art models</w:t>
      </w:r>
    </w:p>
    <w:p w14:paraId="6B278AA9" w14:textId="35F9A46E" w:rsidR="001F41B9" w:rsidRPr="00863DFB" w:rsidRDefault="003B6CEB" w:rsidP="00C360F6">
      <w:pPr>
        <w:ind w:firstLine="720"/>
        <w:rPr>
          <w:rFonts w:cs="Times New Roman"/>
          <w:szCs w:val="24"/>
        </w:rPr>
      </w:pPr>
      <w:r w:rsidRPr="00863DFB">
        <w:rPr>
          <w:rFonts w:cs="Times New Roman"/>
          <w:szCs w:val="24"/>
        </w:rPr>
        <w:t>For fairness in comparison, the single stream version of our proposed approach will be compared only with other single stream approaches, while the two</w:t>
      </w:r>
      <w:r w:rsidR="00AE7A97" w:rsidRPr="00863DFB">
        <w:rPr>
          <w:rFonts w:cs="Times New Roman"/>
          <w:szCs w:val="24"/>
        </w:rPr>
        <w:t>-</w:t>
      </w:r>
      <w:r w:rsidRPr="00863DFB">
        <w:rPr>
          <w:rFonts w:cs="Times New Roman"/>
          <w:szCs w:val="24"/>
        </w:rPr>
        <w:t xml:space="preserve">stream version will be compared against </w:t>
      </w:r>
      <w:r w:rsidR="00AE7A97" w:rsidRPr="00863DFB">
        <w:rPr>
          <w:rFonts w:cs="Times New Roman"/>
          <w:szCs w:val="24"/>
        </w:rPr>
        <w:t>its</w:t>
      </w:r>
      <w:r w:rsidRPr="00863DFB">
        <w:rPr>
          <w:rFonts w:cs="Times New Roman"/>
          <w:szCs w:val="24"/>
        </w:rPr>
        <w:t xml:space="preserve"> counterparts. </w:t>
      </w:r>
      <w:r w:rsidR="00AE7A97" w:rsidRPr="00863DFB">
        <w:rPr>
          <w:rFonts w:cs="Times New Roman"/>
          <w:szCs w:val="24"/>
        </w:rPr>
        <w:t>Our MFHAN</w:t>
      </w:r>
      <w:r w:rsidR="0041657A" w:rsidRPr="00863DFB">
        <w:rPr>
          <w:rFonts w:cs="Times New Roman"/>
          <w:szCs w:val="24"/>
        </w:rPr>
        <w:t xml:space="preserve"> outperforms all traditional approaches like De Smedt et. al. </w:t>
      </w:r>
      <w:r w:rsidR="0041657A" w:rsidRPr="00863DFB">
        <w:rPr>
          <w:rFonts w:cs="Times New Roman"/>
          <w:szCs w:val="24"/>
        </w:rPr>
        <w:fldChar w:fldCharType="begin"/>
      </w:r>
      <w:r w:rsidR="00365CC8" w:rsidRPr="00863DFB">
        <w:rPr>
          <w:rFonts w:cs="Times New Roman"/>
          <w:szCs w:val="24"/>
        </w:rPr>
        <w:instrText xml:space="preserve"> ADDIN ZOTERO_ITEM CSL_CITATION {"citationID":"jd5c2AIX","properties":{"formattedCitation":"[1]","plainCitation":"[1]","noteIndex":0},"citationItems":[{"id":12,"uris":["http://zotero.org/users/local/IQjvy1sK/items/WMJ7PTU3"],"itemData":{"id":12,"type":"paper-conference","container-title":"3DOR-10th Eurographics Workshop on 3D Object Retrieval","page":"1–6","source":"Google Scholar","title":"Shrec'17 track: 3d hand gesture recognition using a depth and skeletal dataset","title-short":"Shrec'17 track","author":[{"family":"De Smedt","given":"Quentin"},{"family":"Wannous","given":"Hazem"},{"family":"Vandeborre","given":"Jean-Philippe"},{"family":"Guerry","given":"Joris"},{"family":"Le Saux","given":"Bertrand"},{"family":"Filliat","given":"David"}],"issued":{"date-parts":[["2017"]]}}}],"schema":"https://github.com/citation-style-language/schema/raw/master/csl-citation.json"} </w:instrText>
      </w:r>
      <w:r w:rsidR="0041657A" w:rsidRPr="00863DFB">
        <w:rPr>
          <w:rFonts w:cs="Times New Roman"/>
          <w:szCs w:val="24"/>
        </w:rPr>
        <w:fldChar w:fldCharType="separate"/>
      </w:r>
      <w:r w:rsidR="00365CC8" w:rsidRPr="00863DFB">
        <w:rPr>
          <w:rFonts w:cs="Times New Roman"/>
          <w:szCs w:val="24"/>
        </w:rPr>
        <w:t>[1]</w:t>
      </w:r>
      <w:r w:rsidR="0041657A" w:rsidRPr="00863DFB">
        <w:rPr>
          <w:rFonts w:cs="Times New Roman"/>
          <w:szCs w:val="24"/>
        </w:rPr>
        <w:fldChar w:fldCharType="end"/>
      </w:r>
      <w:r w:rsidR="0041657A" w:rsidRPr="00863DFB">
        <w:rPr>
          <w:rFonts w:cs="Times New Roman"/>
          <w:szCs w:val="24"/>
        </w:rPr>
        <w:t xml:space="preserve"> with a very large margin in accuracy. The classification accuracy on </w:t>
      </w:r>
      <w:r w:rsidR="00017965" w:rsidRPr="00863DFB">
        <w:rPr>
          <w:rFonts w:cs="Times New Roman"/>
          <w:szCs w:val="24"/>
        </w:rPr>
        <w:t xml:space="preserve">both 14 and 28 </w:t>
      </w:r>
      <w:r w:rsidR="0041657A" w:rsidRPr="00863DFB">
        <w:rPr>
          <w:rFonts w:cs="Times New Roman"/>
          <w:szCs w:val="24"/>
        </w:rPr>
        <w:t>gesture</w:t>
      </w:r>
      <w:r w:rsidR="00017965" w:rsidRPr="00863DFB">
        <w:rPr>
          <w:rFonts w:cs="Times New Roman"/>
          <w:szCs w:val="24"/>
        </w:rPr>
        <w:t xml:space="preserve"> settings</w:t>
      </w:r>
      <w:r w:rsidR="0041657A" w:rsidRPr="00863DFB">
        <w:rPr>
          <w:rFonts w:cs="Times New Roman"/>
          <w:szCs w:val="24"/>
        </w:rPr>
        <w:t xml:space="preserve"> is higher than </w:t>
      </w:r>
      <w:r w:rsidR="00017965" w:rsidRPr="00863DFB">
        <w:rPr>
          <w:rFonts w:cs="Times New Roman"/>
          <w:szCs w:val="24"/>
        </w:rPr>
        <w:t>other convolution and recurrent models</w:t>
      </w:r>
      <w:r w:rsidR="0041657A" w:rsidRPr="00863DFB">
        <w:rPr>
          <w:rFonts w:cs="Times New Roman"/>
          <w:szCs w:val="24"/>
        </w:rPr>
        <w:t xml:space="preserve"> like STA-Res-TCN </w:t>
      </w:r>
      <w:r w:rsidR="004C5B5D" w:rsidRPr="00863DFB">
        <w:rPr>
          <w:rFonts w:cs="Times New Roman"/>
          <w:szCs w:val="24"/>
        </w:rPr>
        <w:t xml:space="preserve">and its baseline Res-TCN </w:t>
      </w:r>
      <w:r w:rsidR="004C5B5D" w:rsidRPr="00863DFB">
        <w:rPr>
          <w:rFonts w:cs="Times New Roman"/>
          <w:szCs w:val="24"/>
        </w:rPr>
        <w:fldChar w:fldCharType="begin"/>
      </w:r>
      <w:r w:rsidR="00B804BE" w:rsidRPr="00863DFB">
        <w:rPr>
          <w:rFonts w:cs="Times New Roman"/>
          <w:szCs w:val="24"/>
        </w:rPr>
        <w:instrText xml:space="preserve"> ADDIN ZOTERO_ITEM CSL_CITATION {"citationID":"P703QHaT","properties":{"formattedCitation":"[7]","plainCitation":"[7]","noteIndex":0},"citationItems":[{"id":6,"uris":["http://zotero.org/users/local/IQjvy1sK/items/55FRPH7A"],"itemData":{"id":6,"type":"paper-conference","container-title":"Proceedings of the European conference on computer vision (ECCV) workshops","page":"0–0","source":"Google Scholar","title":"Spatial-temporal attention res-TCN for skeleton-based dynamic hand gesture recognition","author":[{"family":"Hou","given":"Jingxuan"},{"family":"Wang","given":"Guijin"},{"family":"Chen","given":"Xinghao"},{"family":"Xue","given":"Jing-Hao"},{"family":"Zhu","given":"Rui"},{"family":"Yang","given":"Huazhong"}],"issued":{"date-parts":[["2018"]]}}}],"schema":"https://github.com/citation-style-language/schema/raw/master/csl-citation.json"} </w:instrText>
      </w:r>
      <w:r w:rsidR="004C5B5D" w:rsidRPr="00863DFB">
        <w:rPr>
          <w:rFonts w:cs="Times New Roman"/>
          <w:szCs w:val="24"/>
        </w:rPr>
        <w:fldChar w:fldCharType="separate"/>
      </w:r>
      <w:r w:rsidR="00B804BE" w:rsidRPr="00863DFB">
        <w:rPr>
          <w:rFonts w:cs="Times New Roman"/>
          <w:szCs w:val="24"/>
        </w:rPr>
        <w:t>[7]</w:t>
      </w:r>
      <w:r w:rsidR="004C5B5D" w:rsidRPr="00863DFB">
        <w:rPr>
          <w:rFonts w:cs="Times New Roman"/>
          <w:szCs w:val="24"/>
        </w:rPr>
        <w:fldChar w:fldCharType="end"/>
      </w:r>
      <w:r w:rsidR="00017965" w:rsidRPr="00863DFB">
        <w:rPr>
          <w:rFonts w:cs="Times New Roman"/>
          <w:szCs w:val="24"/>
        </w:rPr>
        <w:t xml:space="preserve">, gVar-FL-Fusion </w:t>
      </w:r>
      <w:r w:rsidR="00017965" w:rsidRPr="00863DFB">
        <w:rPr>
          <w:rFonts w:cs="Times New Roman"/>
          <w:szCs w:val="24"/>
        </w:rPr>
        <w:fldChar w:fldCharType="begin"/>
      </w:r>
      <w:r w:rsidR="00D43CE1" w:rsidRPr="00863DFB">
        <w:rPr>
          <w:rFonts w:cs="Times New Roman"/>
          <w:szCs w:val="24"/>
        </w:rPr>
        <w:instrText xml:space="preserve"> ADDIN ZOTERO_ITEM CSL_CITATION {"citationID":"aJqeIm4Q","properties":{"formattedCitation":"[21]","plainCitation":"[21]","noteIndex":0},"citationItems":[{"id":137,"uris":["http://zotero.org/users/local/IQjvy1sK/items/TJXYZKZS"],"itemData":{"id":137,"type":"article-journal","container-title":"arXiv preprint arXiv:2107.02543","source":"Google Scholar","title":"A deep-learning–based multimodal depth-aware dynamic hand gesture recognition system","author":[{"family":"Mahmud","given":"Hasan"},{"family":"Morshed","given":"Mashrur Mahmud"},{"family":"Hasan","given":"Md"}],"issued":{"date-parts":[["2021"]]}}}],"schema":"https://github.com/citation-style-language/schema/raw/master/csl-citation.json"} </w:instrText>
      </w:r>
      <w:r w:rsidR="00017965" w:rsidRPr="00863DFB">
        <w:rPr>
          <w:rFonts w:cs="Times New Roman"/>
          <w:szCs w:val="24"/>
        </w:rPr>
        <w:fldChar w:fldCharType="separate"/>
      </w:r>
      <w:r w:rsidR="00D43CE1" w:rsidRPr="00863DFB">
        <w:rPr>
          <w:rFonts w:cs="Times New Roman"/>
          <w:szCs w:val="24"/>
        </w:rPr>
        <w:t>[21]</w:t>
      </w:r>
      <w:r w:rsidR="00017965" w:rsidRPr="00863DFB">
        <w:rPr>
          <w:rFonts w:cs="Times New Roman"/>
          <w:szCs w:val="24"/>
        </w:rPr>
        <w:fldChar w:fldCharType="end"/>
      </w:r>
      <w:r w:rsidR="00017965" w:rsidRPr="00863DFB">
        <w:rPr>
          <w:rFonts w:cs="Times New Roman"/>
          <w:szCs w:val="24"/>
        </w:rPr>
        <w:t xml:space="preserve"> and MFA-Net </w:t>
      </w:r>
      <w:r w:rsidR="00017965" w:rsidRPr="00863DFB">
        <w:rPr>
          <w:rFonts w:cs="Times New Roman"/>
          <w:szCs w:val="24"/>
        </w:rPr>
        <w:fldChar w:fldCharType="begin"/>
      </w:r>
      <w:r w:rsidR="003F7B7E" w:rsidRPr="00863DFB">
        <w:rPr>
          <w:rFonts w:cs="Times New Roman"/>
          <w:szCs w:val="24"/>
        </w:rPr>
        <w:instrText xml:space="preserve"> ADDIN ZOTERO_ITEM CSL_CITATION {"citationID":"Sxu6EyYU","properties":{"formattedCitation":"[23]","plainCitation":"[23]","noteIndex":0},"citationItems":[{"id":67,"uris":["http://zotero.org/users/local/IQjvy1sK/items/TJP7499J"],"itemData":{"id":67,"type":"article-journal","container-title":"Sensors","issue":"2","note":"publisher: MDPI","page":"239","source":"Google Scholar","title":"Mfa-net: Motion feature augmented network for dynamic hand gesture recognition from skeletal data","title-short":"Mfa-net","volume":"19","author":[{"family":"Chen","given":"Xinghao"},{"family":"Wang","given":"Guijin"},{"family":"Guo","given":"Hengkai"},{"family":"Zhang","given":"Cairong"},{"family":"Wang","given":"Hang"},{"family":"Zhang","given":"Li"}],"issued":{"date-parts":[["2019"]]}}}],"schema":"https://github.com/citation-style-language/schema/raw/master/csl-citation.json"} </w:instrText>
      </w:r>
      <w:r w:rsidR="00017965" w:rsidRPr="00863DFB">
        <w:rPr>
          <w:rFonts w:cs="Times New Roman"/>
          <w:szCs w:val="24"/>
        </w:rPr>
        <w:fldChar w:fldCharType="separate"/>
      </w:r>
      <w:r w:rsidR="003F7B7E" w:rsidRPr="00863DFB">
        <w:rPr>
          <w:rFonts w:cs="Times New Roman"/>
          <w:szCs w:val="24"/>
        </w:rPr>
        <w:t>[23]</w:t>
      </w:r>
      <w:r w:rsidR="00017965" w:rsidRPr="00863DFB">
        <w:rPr>
          <w:rFonts w:cs="Times New Roman"/>
          <w:szCs w:val="24"/>
        </w:rPr>
        <w:fldChar w:fldCharType="end"/>
      </w:r>
      <w:r w:rsidR="004C5B5D" w:rsidRPr="00863DFB">
        <w:rPr>
          <w:rFonts w:cs="Times New Roman"/>
          <w:szCs w:val="24"/>
        </w:rPr>
        <w:t>,</w:t>
      </w:r>
      <w:r w:rsidR="00017965" w:rsidRPr="00863DFB">
        <w:rPr>
          <w:rFonts w:cs="Times New Roman"/>
          <w:szCs w:val="24"/>
        </w:rPr>
        <w:t xml:space="preserve"> which we theorize is due to the patch-level attention provided by the vision transformer inspired</w:t>
      </w:r>
      <w:r w:rsidR="00017965" w:rsidRPr="00863DFB">
        <w:rPr>
          <w:rFonts w:cs="Times New Roman"/>
          <w:i/>
          <w:iCs/>
          <w:szCs w:val="24"/>
        </w:rPr>
        <w:t xml:space="preserve"> Pixel Encoder</w:t>
      </w:r>
      <w:r w:rsidR="00017965" w:rsidRPr="00863DFB">
        <w:rPr>
          <w:rFonts w:cs="Times New Roman"/>
          <w:szCs w:val="24"/>
        </w:rPr>
        <w:t xml:space="preserve">. </w:t>
      </w:r>
      <w:r w:rsidR="003A3489" w:rsidRPr="00863DFB">
        <w:rPr>
          <w:rFonts w:cs="Times New Roman"/>
          <w:szCs w:val="24"/>
        </w:rPr>
        <w:t xml:space="preserve">It also </w:t>
      </w:r>
      <w:r w:rsidR="00017965" w:rsidRPr="00863DFB">
        <w:rPr>
          <w:rFonts w:cs="Times New Roman"/>
          <w:szCs w:val="24"/>
        </w:rPr>
        <w:t xml:space="preserve">out-performs graph neural networks with attention mechanisms like HG-GCN </w:t>
      </w:r>
      <w:r w:rsidR="00017965" w:rsidRPr="00863DFB">
        <w:rPr>
          <w:rFonts w:cs="Times New Roman"/>
          <w:b/>
          <w:bCs/>
          <w:szCs w:val="24"/>
        </w:rPr>
        <w:t>[cit</w:t>
      </w:r>
      <w:r w:rsidR="00435006" w:rsidRPr="00863DFB">
        <w:rPr>
          <w:rFonts w:cs="Times New Roman"/>
          <w:b/>
          <w:bCs/>
          <w:szCs w:val="24"/>
        </w:rPr>
        <w:t>e</w:t>
      </w:r>
      <w:r w:rsidR="00017965" w:rsidRPr="00863DFB">
        <w:rPr>
          <w:rFonts w:cs="Times New Roman"/>
          <w:b/>
          <w:bCs/>
          <w:szCs w:val="24"/>
        </w:rPr>
        <w:t>]</w:t>
      </w:r>
      <w:r w:rsidR="00017965" w:rsidRPr="00863DFB">
        <w:rPr>
          <w:rFonts w:cs="Times New Roman"/>
          <w:szCs w:val="24"/>
        </w:rPr>
        <w:t xml:space="preserve"> and achieves almost comparable results with DG-STA </w:t>
      </w:r>
      <w:r w:rsidR="00017965" w:rsidRPr="00863DFB">
        <w:rPr>
          <w:rFonts w:cs="Times New Roman"/>
          <w:szCs w:val="24"/>
        </w:rPr>
        <w:fldChar w:fldCharType="begin"/>
      </w:r>
      <w:r w:rsidR="00517330" w:rsidRPr="00863DFB">
        <w:rPr>
          <w:rFonts w:cs="Times New Roman"/>
          <w:szCs w:val="24"/>
        </w:rPr>
        <w:instrText xml:space="preserve"> ADDIN ZOTERO_ITEM CSL_CITATION {"citationID":"heLHiDnc","properties":{"formattedCitation":"[4]","plainCitation":"[4]","noteIndex":0},"citationItems":[{"id":9,"uris":["http://zotero.org/users/local/IQjvy1sK/items/BWSVXXY6"],"itemData":{"id":9,"type":"article-journal","container-title":"arXiv preprint arXiv:1907.08871","source":"Google Scholar","title":"Construct dynamic graphs for hand gesture recognition via spatial-temporal attention","author":[{"family":"Chen","given":"Yuxiao"},{"family":"Zhao","given":"Long"},{"family":"Peng","given":"Xi"},{"family":"Yuan","given":"Jianbo"},{"family":"Metaxas","given":"Dimitris N."}],"issued":{"date-parts":[["2019"]]}}}],"schema":"https://github.com/citation-style-language/schema/raw/master/csl-citation.json"} </w:instrText>
      </w:r>
      <w:r w:rsidR="00017965" w:rsidRPr="00863DFB">
        <w:rPr>
          <w:rFonts w:cs="Times New Roman"/>
          <w:szCs w:val="24"/>
        </w:rPr>
        <w:fldChar w:fldCharType="separate"/>
      </w:r>
      <w:r w:rsidR="00517330" w:rsidRPr="00863DFB">
        <w:rPr>
          <w:rFonts w:cs="Times New Roman"/>
          <w:szCs w:val="24"/>
        </w:rPr>
        <w:t>[4]</w:t>
      </w:r>
      <w:r w:rsidR="00017965" w:rsidRPr="00863DFB">
        <w:rPr>
          <w:rFonts w:cs="Times New Roman"/>
          <w:szCs w:val="24"/>
        </w:rPr>
        <w:fldChar w:fldCharType="end"/>
      </w:r>
      <w:r w:rsidR="003A3489" w:rsidRPr="00863DFB">
        <w:rPr>
          <w:rFonts w:cs="Times New Roman"/>
          <w:szCs w:val="24"/>
        </w:rPr>
        <w:t xml:space="preserve"> in 14 gestures setting, but out-performs it by almost </w:t>
      </w:r>
      <w:r w:rsidR="002630F2" w:rsidRPr="00863DFB">
        <w:rPr>
          <w:rFonts w:cs="Times New Roman"/>
          <w:szCs w:val="24"/>
        </w:rPr>
        <w:t xml:space="preserve">1.56 </w:t>
      </w:r>
      <w:r w:rsidR="003A3489" w:rsidRPr="00863DFB">
        <w:rPr>
          <w:rFonts w:cs="Times New Roman"/>
          <w:szCs w:val="24"/>
        </w:rPr>
        <w:t xml:space="preserve">% in the 28 gestures setting. Furthermore, while the accuracy under 14 gesture setting may have deteriorated from the baseline HAN </w:t>
      </w:r>
      <w:r w:rsidR="003A3489" w:rsidRPr="00863DFB">
        <w:rPr>
          <w:rFonts w:cs="Times New Roman"/>
          <w:szCs w:val="24"/>
        </w:rPr>
        <w:fldChar w:fldCharType="begin"/>
      </w:r>
      <w:r w:rsidR="00B804BE" w:rsidRPr="00863DFB">
        <w:rPr>
          <w:rFonts w:cs="Times New Roman"/>
          <w:szCs w:val="24"/>
        </w:rPr>
        <w:instrText xml:space="preserve"> ADDIN ZOTERO_ITEM CSL_CITATION {"citationID":"mOFEcWO5","properties":{"formattedCitation":"[8]","plainCitation":"[8]","noteIndex":0},"citationItems":[{"id":51,"uris":["http://zotero.org/users/local/IQjvy1sK/items/TJN38LKI"],"itemData":{"id":51,"type":"article-journal","container-title":"arXiv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003A3489" w:rsidRPr="00863DFB">
        <w:rPr>
          <w:rFonts w:cs="Times New Roman"/>
          <w:szCs w:val="24"/>
        </w:rPr>
        <w:fldChar w:fldCharType="separate"/>
      </w:r>
      <w:r w:rsidR="00B804BE" w:rsidRPr="00863DFB">
        <w:rPr>
          <w:rFonts w:cs="Times New Roman"/>
          <w:szCs w:val="24"/>
        </w:rPr>
        <w:t>[8]</w:t>
      </w:r>
      <w:r w:rsidR="003A3489" w:rsidRPr="00863DFB">
        <w:rPr>
          <w:rFonts w:cs="Times New Roman"/>
          <w:szCs w:val="24"/>
        </w:rPr>
        <w:fldChar w:fldCharType="end"/>
      </w:r>
      <w:r w:rsidR="003A3489" w:rsidRPr="00863DFB">
        <w:rPr>
          <w:rFonts w:cs="Times New Roman"/>
          <w:szCs w:val="24"/>
        </w:rPr>
        <w:t xml:space="preserve"> model by a whole 1%, </w:t>
      </w:r>
      <w:r w:rsidR="002630F2" w:rsidRPr="00863DFB">
        <w:rPr>
          <w:rFonts w:cs="Times New Roman"/>
          <w:szCs w:val="24"/>
        </w:rPr>
        <w:t xml:space="preserve">the 28 gesture setting witnessed a rise in accuracy by about 1.19%, which shows that the model has learned to </w:t>
      </w:r>
      <w:r w:rsidR="00A03E3D" w:rsidRPr="00863DFB">
        <w:rPr>
          <w:rFonts w:cs="Times New Roman"/>
          <w:szCs w:val="24"/>
        </w:rPr>
        <w:t xml:space="preserve">identify and </w:t>
      </w:r>
      <w:r w:rsidR="00494289" w:rsidRPr="00863DFB">
        <w:rPr>
          <w:rFonts w:cs="Times New Roman"/>
          <w:szCs w:val="24"/>
        </w:rPr>
        <w:t>learn the</w:t>
      </w:r>
      <w:r w:rsidR="002630F2" w:rsidRPr="00863DFB">
        <w:rPr>
          <w:rFonts w:cs="Times New Roman"/>
          <w:szCs w:val="24"/>
        </w:rPr>
        <w:t xml:space="preserve"> intra-gesture variance across two variations of a same gesture.</w:t>
      </w:r>
    </w:p>
    <w:p w14:paraId="700C5E62" w14:textId="62E8015E" w:rsidR="00F72E1A" w:rsidRPr="00863DFB" w:rsidRDefault="00F72E1A" w:rsidP="00F72E1A">
      <w:pPr>
        <w:pStyle w:val="Caption"/>
        <w:keepNext/>
        <w:jc w:val="center"/>
        <w:rPr>
          <w:rFonts w:cs="Times New Roman"/>
          <w:sz w:val="24"/>
          <w:szCs w:val="24"/>
        </w:rPr>
      </w:pPr>
      <w:r w:rsidRPr="00863DFB">
        <w:rPr>
          <w:rFonts w:cs="Times New Roman"/>
          <w:sz w:val="24"/>
          <w:szCs w:val="24"/>
        </w:rPr>
        <w:t xml:space="preserve">Table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Table \* ARABIC </w:instrText>
      </w:r>
      <w:r w:rsidR="00BC2D26" w:rsidRPr="00863DFB">
        <w:rPr>
          <w:rFonts w:cs="Times New Roman"/>
          <w:noProof/>
          <w:sz w:val="24"/>
          <w:szCs w:val="24"/>
        </w:rPr>
        <w:fldChar w:fldCharType="separate"/>
      </w:r>
      <w:r w:rsidR="000F7B9B" w:rsidRPr="00863DFB">
        <w:rPr>
          <w:rFonts w:cs="Times New Roman"/>
          <w:noProof/>
          <w:sz w:val="24"/>
          <w:szCs w:val="24"/>
        </w:rPr>
        <w:t>2</w:t>
      </w:r>
      <w:r w:rsidR="00BC2D26" w:rsidRPr="00863DFB">
        <w:rPr>
          <w:rFonts w:cs="Times New Roman"/>
          <w:noProof/>
          <w:sz w:val="24"/>
          <w:szCs w:val="24"/>
        </w:rPr>
        <w:fldChar w:fldCharType="end"/>
      </w:r>
      <w:r w:rsidRPr="00863DFB">
        <w:rPr>
          <w:rFonts w:cs="Times New Roman"/>
          <w:sz w:val="24"/>
          <w:szCs w:val="24"/>
        </w:rPr>
        <w:t xml:space="preserve"> - Comparison of MF-HAN with single-stream models</w:t>
      </w:r>
      <w:r w:rsidR="0031468D" w:rsidRPr="00863DFB">
        <w:rPr>
          <w:rFonts w:cs="Times New Roman"/>
          <w:sz w:val="24"/>
          <w:szCs w:val="24"/>
        </w:rPr>
        <w:t xml:space="preserve"> on SHREC’17 track dataset with 14 and 28 gesture settings</w:t>
      </w:r>
      <w:r w:rsidRPr="00863DFB">
        <w:rPr>
          <w:rFonts w:cs="Times New Roman"/>
          <w:noProof/>
          <w:sz w:val="24"/>
          <w:szCs w:val="24"/>
        </w:rPr>
        <w:t>.</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856"/>
        <w:gridCol w:w="955"/>
        <w:gridCol w:w="955"/>
      </w:tblGrid>
      <w:tr w:rsidR="00F40221" w:rsidRPr="00863DFB" w14:paraId="6729360E" w14:textId="77777777" w:rsidTr="00F72E1A">
        <w:trPr>
          <w:trHeight w:val="288"/>
          <w:jc w:val="center"/>
        </w:trPr>
        <w:tc>
          <w:tcPr>
            <w:tcW w:w="0" w:type="auto"/>
            <w:vMerge w:val="restart"/>
            <w:shd w:val="clear" w:color="auto" w:fill="auto"/>
            <w:noWrap/>
            <w:vAlign w:val="center"/>
            <w:hideMark/>
          </w:tcPr>
          <w:p w14:paraId="0CAE3D63" w14:textId="4AB8EE32" w:rsidR="00F40221" w:rsidRPr="00863DFB" w:rsidRDefault="007E64BF" w:rsidP="00F40221">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Approach</w:t>
            </w:r>
          </w:p>
        </w:tc>
        <w:tc>
          <w:tcPr>
            <w:tcW w:w="0" w:type="auto"/>
            <w:gridSpan w:val="2"/>
            <w:tcBorders>
              <w:top w:val="single" w:sz="4" w:space="0" w:color="auto"/>
              <w:bottom w:val="single" w:sz="4" w:space="0" w:color="auto"/>
            </w:tcBorders>
            <w:shd w:val="clear" w:color="auto" w:fill="auto"/>
            <w:noWrap/>
            <w:vAlign w:val="bottom"/>
          </w:tcPr>
          <w:p w14:paraId="245B8C7C" w14:textId="70998F78" w:rsidR="00F40221" w:rsidRPr="00863DFB" w:rsidRDefault="00F40221" w:rsidP="00F40221">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Accuracy (in %)</w:t>
            </w:r>
          </w:p>
        </w:tc>
      </w:tr>
      <w:tr w:rsidR="00F40221" w:rsidRPr="00863DFB" w14:paraId="0BEC2DD7" w14:textId="77777777" w:rsidTr="00F72E1A">
        <w:trPr>
          <w:trHeight w:val="288"/>
          <w:jc w:val="center"/>
        </w:trPr>
        <w:tc>
          <w:tcPr>
            <w:tcW w:w="0" w:type="auto"/>
            <w:vMerge/>
            <w:tcBorders>
              <w:bottom w:val="single" w:sz="4" w:space="0" w:color="auto"/>
            </w:tcBorders>
            <w:shd w:val="clear" w:color="auto" w:fill="auto"/>
            <w:noWrap/>
            <w:vAlign w:val="bottom"/>
          </w:tcPr>
          <w:p w14:paraId="739C6665" w14:textId="77777777" w:rsidR="00F40221" w:rsidRPr="00863DFB" w:rsidRDefault="00F40221" w:rsidP="00F40221">
            <w:pPr>
              <w:spacing w:after="0" w:line="240" w:lineRule="auto"/>
              <w:jc w:val="left"/>
              <w:rPr>
                <w:rFonts w:eastAsia="Times New Roman" w:cs="Times New Roman"/>
                <w:b/>
                <w:bCs/>
                <w:color w:val="000000"/>
                <w:szCs w:val="24"/>
                <w:lang w:eastAsia="en-IN"/>
              </w:rPr>
            </w:pPr>
          </w:p>
        </w:tc>
        <w:tc>
          <w:tcPr>
            <w:tcW w:w="0" w:type="auto"/>
            <w:tcBorders>
              <w:top w:val="single" w:sz="4" w:space="0" w:color="auto"/>
              <w:bottom w:val="single" w:sz="4" w:space="0" w:color="auto"/>
            </w:tcBorders>
            <w:shd w:val="clear" w:color="auto" w:fill="auto"/>
            <w:noWrap/>
            <w:vAlign w:val="bottom"/>
          </w:tcPr>
          <w:p w14:paraId="776E1FDE" w14:textId="5208797C" w:rsidR="00F40221" w:rsidRPr="00863DFB" w:rsidRDefault="00F72E1A" w:rsidP="00F40221">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14 G</w:t>
            </w:r>
          </w:p>
        </w:tc>
        <w:tc>
          <w:tcPr>
            <w:tcW w:w="0" w:type="auto"/>
            <w:tcBorders>
              <w:top w:val="single" w:sz="4" w:space="0" w:color="auto"/>
              <w:bottom w:val="single" w:sz="4" w:space="0" w:color="auto"/>
            </w:tcBorders>
            <w:shd w:val="clear" w:color="auto" w:fill="auto"/>
            <w:noWrap/>
            <w:vAlign w:val="bottom"/>
          </w:tcPr>
          <w:p w14:paraId="56C9847A" w14:textId="60A249AF" w:rsidR="00F40221" w:rsidRPr="00863DFB" w:rsidRDefault="00F72E1A" w:rsidP="00F40221">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28 G</w:t>
            </w:r>
          </w:p>
        </w:tc>
      </w:tr>
      <w:tr w:rsidR="00F40221" w:rsidRPr="00863DFB" w14:paraId="1245B50F" w14:textId="77777777" w:rsidTr="00F72E1A">
        <w:trPr>
          <w:trHeight w:val="288"/>
          <w:jc w:val="center"/>
        </w:trPr>
        <w:tc>
          <w:tcPr>
            <w:tcW w:w="0" w:type="auto"/>
            <w:shd w:val="clear" w:color="auto" w:fill="auto"/>
            <w:noWrap/>
            <w:vAlign w:val="bottom"/>
            <w:hideMark/>
          </w:tcPr>
          <w:p w14:paraId="1626215E" w14:textId="55F0E9BF" w:rsidR="00F40221" w:rsidRPr="00863DFB" w:rsidRDefault="00F40221" w:rsidP="00F40221">
            <w:pPr>
              <w:spacing w:after="0" w:line="240" w:lineRule="auto"/>
              <w:jc w:val="left"/>
              <w:rPr>
                <w:rFonts w:eastAsia="Times New Roman" w:cs="Times New Roman"/>
                <w:color w:val="000000"/>
                <w:szCs w:val="24"/>
                <w:lang w:eastAsia="en-IN"/>
              </w:rPr>
            </w:pPr>
            <w:r w:rsidRPr="00863DFB">
              <w:rPr>
                <w:rFonts w:eastAsia="Times New Roman" w:cs="Times New Roman"/>
                <w:color w:val="000000"/>
                <w:szCs w:val="24"/>
                <w:lang w:eastAsia="en-IN"/>
              </w:rPr>
              <w:t>De Smedt Et.al.</w:t>
            </w:r>
            <w:r w:rsidR="0064550A" w:rsidRPr="00863DFB">
              <w:rPr>
                <w:rFonts w:eastAsia="Times New Roman" w:cs="Times New Roman"/>
                <w:color w:val="000000"/>
                <w:szCs w:val="24"/>
                <w:lang w:eastAsia="en-IN"/>
              </w:rPr>
              <w:t xml:space="preserve"> </w:t>
            </w:r>
            <w:r w:rsidR="0064550A" w:rsidRPr="00863DFB">
              <w:rPr>
                <w:rFonts w:eastAsia="Times New Roman" w:cs="Times New Roman"/>
                <w:color w:val="000000"/>
                <w:szCs w:val="24"/>
                <w:lang w:eastAsia="en-IN"/>
              </w:rPr>
              <w:fldChar w:fldCharType="begin"/>
            </w:r>
            <w:r w:rsidR="00365CC8" w:rsidRPr="00863DFB">
              <w:rPr>
                <w:rFonts w:eastAsia="Times New Roman" w:cs="Times New Roman"/>
                <w:color w:val="000000"/>
                <w:szCs w:val="24"/>
                <w:lang w:eastAsia="en-IN"/>
              </w:rPr>
              <w:instrText xml:space="preserve"> ADDIN ZOTERO_ITEM CSL_CITATION {"citationID":"tJKon3lI","properties":{"formattedCitation":"[1]","plainCitation":"[1]","noteIndex":0},"citationItems":[{"id":12,"uris":["http://zotero.org/users/local/IQjvy1sK/items/WMJ7PTU3"],"itemData":{"id":12,"type":"paper-conference","container-title":"3DOR-10th Eurographics Workshop on 3D Object Retrieval","page":"1–6","source":"Google Scholar","title":"Shrec'17 track: 3d hand gesture recognition using a depth and skeletal dataset","title-short":"Shrec'17 track","author":[{"family":"De Smedt","given":"Quentin"},{"family":"Wannous","given":"Hazem"},{"family":"Vandeborre","given":"Jean-Philippe"},{"family":"Guerry","given":"Joris"},{"family":"Le Saux","given":"Bertrand"},{"family":"Filliat","given":"David"}],"issued":{"date-parts":[["2017"]]}}}],"schema":"https://github.com/citation-style-language/schema/raw/master/csl-citation.json"} </w:instrText>
            </w:r>
            <w:r w:rsidR="0064550A" w:rsidRPr="00863DFB">
              <w:rPr>
                <w:rFonts w:eastAsia="Times New Roman" w:cs="Times New Roman"/>
                <w:color w:val="000000"/>
                <w:szCs w:val="24"/>
                <w:lang w:eastAsia="en-IN"/>
              </w:rPr>
              <w:fldChar w:fldCharType="separate"/>
            </w:r>
            <w:r w:rsidR="00365CC8" w:rsidRPr="00863DFB">
              <w:rPr>
                <w:rFonts w:cs="Times New Roman"/>
                <w:szCs w:val="24"/>
              </w:rPr>
              <w:t>[1]</w:t>
            </w:r>
            <w:r w:rsidR="0064550A" w:rsidRPr="00863DFB">
              <w:rPr>
                <w:rFonts w:eastAsia="Times New Roman" w:cs="Times New Roman"/>
                <w:color w:val="000000"/>
                <w:szCs w:val="24"/>
                <w:lang w:eastAsia="en-IN"/>
              </w:rPr>
              <w:fldChar w:fldCharType="end"/>
            </w:r>
          </w:p>
        </w:tc>
        <w:tc>
          <w:tcPr>
            <w:tcW w:w="0" w:type="auto"/>
            <w:shd w:val="clear" w:color="auto" w:fill="auto"/>
            <w:noWrap/>
            <w:vAlign w:val="bottom"/>
            <w:hideMark/>
          </w:tcPr>
          <w:p w14:paraId="185BAA48"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88.24</w:t>
            </w:r>
          </w:p>
        </w:tc>
        <w:tc>
          <w:tcPr>
            <w:tcW w:w="0" w:type="auto"/>
            <w:shd w:val="clear" w:color="auto" w:fill="auto"/>
            <w:noWrap/>
            <w:vAlign w:val="bottom"/>
            <w:hideMark/>
          </w:tcPr>
          <w:p w14:paraId="0FA04362"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81.9</w:t>
            </w:r>
          </w:p>
        </w:tc>
      </w:tr>
      <w:tr w:rsidR="00F40221" w:rsidRPr="00863DFB" w14:paraId="176466CB" w14:textId="77777777" w:rsidTr="00F72E1A">
        <w:trPr>
          <w:trHeight w:val="288"/>
          <w:jc w:val="center"/>
        </w:trPr>
        <w:tc>
          <w:tcPr>
            <w:tcW w:w="0" w:type="auto"/>
            <w:shd w:val="clear" w:color="auto" w:fill="auto"/>
            <w:noWrap/>
            <w:vAlign w:val="bottom"/>
            <w:hideMark/>
          </w:tcPr>
          <w:p w14:paraId="173FCB9B" w14:textId="7E4E0D7A" w:rsidR="00F40221" w:rsidRPr="00863DFB" w:rsidRDefault="00F40221" w:rsidP="00F40221">
            <w:pPr>
              <w:spacing w:after="0" w:line="240" w:lineRule="auto"/>
              <w:jc w:val="left"/>
              <w:rPr>
                <w:rFonts w:eastAsia="Times New Roman" w:cs="Times New Roman"/>
                <w:color w:val="000000"/>
                <w:szCs w:val="24"/>
                <w:lang w:eastAsia="en-IN"/>
              </w:rPr>
            </w:pPr>
            <w:r w:rsidRPr="00863DFB">
              <w:rPr>
                <w:rFonts w:eastAsia="Times New Roman" w:cs="Times New Roman"/>
                <w:color w:val="000000"/>
                <w:szCs w:val="24"/>
                <w:lang w:eastAsia="en-IN"/>
              </w:rPr>
              <w:t>Res-TCN</w:t>
            </w:r>
            <w:r w:rsidR="0064550A" w:rsidRPr="00863DFB">
              <w:rPr>
                <w:rFonts w:eastAsia="Times New Roman" w:cs="Times New Roman"/>
                <w:color w:val="000000"/>
                <w:szCs w:val="24"/>
                <w:lang w:eastAsia="en-IN"/>
              </w:rPr>
              <w:t xml:space="preserve"> </w:t>
            </w:r>
            <w:r w:rsidR="0064550A" w:rsidRPr="00863DFB">
              <w:rPr>
                <w:rFonts w:eastAsia="Times New Roman" w:cs="Times New Roman"/>
                <w:color w:val="000000"/>
                <w:szCs w:val="24"/>
                <w:lang w:eastAsia="en-IN"/>
              </w:rPr>
              <w:fldChar w:fldCharType="begin"/>
            </w:r>
            <w:r w:rsidR="00B804BE" w:rsidRPr="00863DFB">
              <w:rPr>
                <w:rFonts w:eastAsia="Times New Roman" w:cs="Times New Roman"/>
                <w:color w:val="000000"/>
                <w:szCs w:val="24"/>
                <w:lang w:eastAsia="en-IN"/>
              </w:rPr>
              <w:instrText xml:space="preserve"> ADDIN ZOTERO_ITEM CSL_CITATION {"citationID":"P7VJzjOa","properties":{"formattedCitation":"[7]","plainCitation":"[7]","noteIndex":0},"citationItems":[{"id":6,"uris":["http://zotero.org/users/local/IQjvy1sK/items/55FRPH7A"],"itemData":{"id":6,"type":"paper-conference","container-title":"Proceedings of the European conference on computer vision (ECCV) workshops","page":"0–0","source":"Google Scholar","title":"Spatial-temporal attention res-TCN for skeleton-based dynamic hand gesture recognition","author":[{"family":"Hou","given":"Jingxuan"},{"family":"Wang","given":"Guijin"},{"family":"Chen","given":"Xinghao"},{"family":"Xue","given":"Jing-Hao"},{"family":"Zhu","given":"Rui"},{"family":"Yang","given":"Huazhong"}],"issued":{"date-parts":[["2018"]]}}}],"schema":"https://github.com/citation-style-language/schema/raw/master/csl-citation.json"} </w:instrText>
            </w:r>
            <w:r w:rsidR="0064550A" w:rsidRPr="00863DFB">
              <w:rPr>
                <w:rFonts w:eastAsia="Times New Roman" w:cs="Times New Roman"/>
                <w:color w:val="000000"/>
                <w:szCs w:val="24"/>
                <w:lang w:eastAsia="en-IN"/>
              </w:rPr>
              <w:fldChar w:fldCharType="separate"/>
            </w:r>
            <w:r w:rsidR="00B804BE" w:rsidRPr="00863DFB">
              <w:rPr>
                <w:rFonts w:cs="Times New Roman"/>
                <w:szCs w:val="24"/>
              </w:rPr>
              <w:t>[7]</w:t>
            </w:r>
            <w:r w:rsidR="0064550A" w:rsidRPr="00863DFB">
              <w:rPr>
                <w:rFonts w:eastAsia="Times New Roman" w:cs="Times New Roman"/>
                <w:color w:val="000000"/>
                <w:szCs w:val="24"/>
                <w:lang w:eastAsia="en-IN"/>
              </w:rPr>
              <w:fldChar w:fldCharType="end"/>
            </w:r>
          </w:p>
        </w:tc>
        <w:tc>
          <w:tcPr>
            <w:tcW w:w="0" w:type="auto"/>
            <w:shd w:val="clear" w:color="auto" w:fill="auto"/>
            <w:noWrap/>
            <w:vAlign w:val="bottom"/>
            <w:hideMark/>
          </w:tcPr>
          <w:p w14:paraId="1C6C8068"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91.1</w:t>
            </w:r>
          </w:p>
        </w:tc>
        <w:tc>
          <w:tcPr>
            <w:tcW w:w="0" w:type="auto"/>
            <w:shd w:val="clear" w:color="auto" w:fill="auto"/>
            <w:noWrap/>
            <w:vAlign w:val="bottom"/>
            <w:hideMark/>
          </w:tcPr>
          <w:p w14:paraId="0986E74F"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87.3</w:t>
            </w:r>
          </w:p>
        </w:tc>
      </w:tr>
      <w:tr w:rsidR="00F40221" w:rsidRPr="00863DFB" w14:paraId="13C2A5E0" w14:textId="77777777" w:rsidTr="00F72E1A">
        <w:trPr>
          <w:trHeight w:val="288"/>
          <w:jc w:val="center"/>
        </w:trPr>
        <w:tc>
          <w:tcPr>
            <w:tcW w:w="0" w:type="auto"/>
            <w:shd w:val="clear" w:color="auto" w:fill="auto"/>
            <w:noWrap/>
            <w:vAlign w:val="bottom"/>
            <w:hideMark/>
          </w:tcPr>
          <w:p w14:paraId="01C829DB" w14:textId="4CC7CC2A" w:rsidR="00F40221" w:rsidRPr="00863DFB" w:rsidRDefault="00F40221" w:rsidP="00F40221">
            <w:pPr>
              <w:spacing w:after="0" w:line="240" w:lineRule="auto"/>
              <w:jc w:val="left"/>
              <w:rPr>
                <w:rFonts w:eastAsia="Times New Roman" w:cs="Times New Roman"/>
                <w:color w:val="000000"/>
                <w:szCs w:val="24"/>
                <w:lang w:eastAsia="en-IN"/>
              </w:rPr>
            </w:pPr>
            <w:r w:rsidRPr="00863DFB">
              <w:rPr>
                <w:rFonts w:eastAsia="Times New Roman" w:cs="Times New Roman"/>
                <w:color w:val="000000"/>
                <w:szCs w:val="24"/>
                <w:lang w:eastAsia="en-IN"/>
              </w:rPr>
              <w:t>MFA-Net</w:t>
            </w:r>
            <w:r w:rsidR="0064550A" w:rsidRPr="00863DFB">
              <w:rPr>
                <w:rFonts w:eastAsia="Times New Roman" w:cs="Times New Roman"/>
                <w:color w:val="000000"/>
                <w:szCs w:val="24"/>
                <w:lang w:eastAsia="en-IN"/>
              </w:rPr>
              <w:t xml:space="preserve"> </w:t>
            </w:r>
            <w:r w:rsidR="0064550A" w:rsidRPr="00863DFB">
              <w:rPr>
                <w:rFonts w:eastAsia="Times New Roman" w:cs="Times New Roman"/>
                <w:color w:val="000000"/>
                <w:szCs w:val="24"/>
                <w:lang w:eastAsia="en-IN"/>
              </w:rPr>
              <w:fldChar w:fldCharType="begin"/>
            </w:r>
            <w:r w:rsidR="003F7B7E" w:rsidRPr="00863DFB">
              <w:rPr>
                <w:rFonts w:eastAsia="Times New Roman" w:cs="Times New Roman"/>
                <w:color w:val="000000"/>
                <w:szCs w:val="24"/>
                <w:lang w:eastAsia="en-IN"/>
              </w:rPr>
              <w:instrText xml:space="preserve"> ADDIN ZOTERO_ITEM CSL_CITATION {"citationID":"JY5b2G6w","properties":{"formattedCitation":"[23]","plainCitation":"[23]","noteIndex":0},"citationItems":[{"id":67,"uris":["http://zotero.org/users/local/IQjvy1sK/items/TJP7499J"],"itemData":{"id":67,"type":"article-journal","container-title":"Sensors","issue":"2","note":"publisher: MDPI","page":"239","source":"Google Scholar","title":"Mfa-net: Motion feature augmented network for dynamic hand gesture recognition from skeletal data","title-short":"Mfa-net","volume":"19","author":[{"family":"Chen","given":"Xinghao"},{"family":"Wang","given":"Guijin"},{"family":"Guo","given":"Hengkai"},{"family":"Zhang","given":"Cairong"},{"family":"Wang","given":"Hang"},{"family":"Zhang","given":"Li"}],"issued":{"date-parts":[["2019"]]}}}],"schema":"https://github.com/citation-style-language/schema/raw/master/csl-citation.json"} </w:instrText>
            </w:r>
            <w:r w:rsidR="0064550A" w:rsidRPr="00863DFB">
              <w:rPr>
                <w:rFonts w:eastAsia="Times New Roman" w:cs="Times New Roman"/>
                <w:color w:val="000000"/>
                <w:szCs w:val="24"/>
                <w:lang w:eastAsia="en-IN"/>
              </w:rPr>
              <w:fldChar w:fldCharType="separate"/>
            </w:r>
            <w:r w:rsidR="003F7B7E" w:rsidRPr="00863DFB">
              <w:rPr>
                <w:rFonts w:cs="Times New Roman"/>
                <w:szCs w:val="24"/>
              </w:rPr>
              <w:t>[23]</w:t>
            </w:r>
            <w:r w:rsidR="0064550A" w:rsidRPr="00863DFB">
              <w:rPr>
                <w:rFonts w:eastAsia="Times New Roman" w:cs="Times New Roman"/>
                <w:color w:val="000000"/>
                <w:szCs w:val="24"/>
                <w:lang w:eastAsia="en-IN"/>
              </w:rPr>
              <w:fldChar w:fldCharType="end"/>
            </w:r>
          </w:p>
        </w:tc>
        <w:tc>
          <w:tcPr>
            <w:tcW w:w="0" w:type="auto"/>
            <w:shd w:val="clear" w:color="auto" w:fill="auto"/>
            <w:noWrap/>
            <w:vAlign w:val="bottom"/>
            <w:hideMark/>
          </w:tcPr>
          <w:p w14:paraId="7D89868C"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91.31</w:t>
            </w:r>
          </w:p>
        </w:tc>
        <w:tc>
          <w:tcPr>
            <w:tcW w:w="0" w:type="auto"/>
            <w:shd w:val="clear" w:color="auto" w:fill="auto"/>
            <w:noWrap/>
            <w:vAlign w:val="bottom"/>
            <w:hideMark/>
          </w:tcPr>
          <w:p w14:paraId="1FFBA3AB"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86.55</w:t>
            </w:r>
          </w:p>
        </w:tc>
      </w:tr>
      <w:tr w:rsidR="00F40221" w:rsidRPr="00863DFB" w14:paraId="04A3C299" w14:textId="77777777" w:rsidTr="00F72E1A">
        <w:trPr>
          <w:trHeight w:val="288"/>
          <w:jc w:val="center"/>
        </w:trPr>
        <w:tc>
          <w:tcPr>
            <w:tcW w:w="0" w:type="auto"/>
            <w:shd w:val="clear" w:color="auto" w:fill="auto"/>
            <w:noWrap/>
            <w:vAlign w:val="bottom"/>
            <w:hideMark/>
          </w:tcPr>
          <w:p w14:paraId="2D62322E" w14:textId="5F315EFA" w:rsidR="00F40221" w:rsidRPr="00863DFB" w:rsidRDefault="00F40221" w:rsidP="00F40221">
            <w:pPr>
              <w:spacing w:after="0" w:line="240" w:lineRule="auto"/>
              <w:jc w:val="left"/>
              <w:rPr>
                <w:rFonts w:eastAsia="Times New Roman" w:cs="Times New Roman"/>
                <w:color w:val="000000"/>
                <w:szCs w:val="24"/>
                <w:lang w:eastAsia="en-IN"/>
              </w:rPr>
            </w:pPr>
            <w:r w:rsidRPr="00863DFB">
              <w:rPr>
                <w:rFonts w:eastAsia="Times New Roman" w:cs="Times New Roman"/>
                <w:color w:val="000000"/>
                <w:szCs w:val="24"/>
                <w:lang w:eastAsia="en-IN"/>
              </w:rPr>
              <w:t>HG-GCN</w:t>
            </w:r>
            <w:r w:rsidR="000956BE" w:rsidRPr="00863DFB">
              <w:rPr>
                <w:rFonts w:eastAsia="Times New Roman" w:cs="Times New Roman"/>
                <w:color w:val="000000"/>
                <w:szCs w:val="24"/>
                <w:lang w:eastAsia="en-IN"/>
              </w:rPr>
              <w:t xml:space="preserve"> </w:t>
            </w:r>
            <w:r w:rsidR="000956BE" w:rsidRPr="00863DFB">
              <w:rPr>
                <w:rFonts w:eastAsia="Times New Roman" w:cs="Times New Roman"/>
                <w:color w:val="000000"/>
                <w:szCs w:val="24"/>
                <w:lang w:eastAsia="en-IN"/>
              </w:rPr>
              <w:fldChar w:fldCharType="begin"/>
            </w:r>
            <w:r w:rsidR="000956BE" w:rsidRPr="00863DFB">
              <w:rPr>
                <w:rFonts w:eastAsia="Times New Roman" w:cs="Times New Roman"/>
                <w:color w:val="000000"/>
                <w:szCs w:val="24"/>
                <w:lang w:eastAsia="en-IN"/>
              </w:rPr>
              <w:instrText xml:space="preserve"> ADDIN ZOTERO_ITEM CSL_CITATION {"citationID":"8n0CGPpF","properties":{"formattedCitation":"[24]","plainCitation":"[24]","noteIndex":0},"citationItems":[{"id":66,"uris":["http://zotero.org/users/local/IQjvy1sK/items/M6KIRUR6"],"itemData":{"id":66,"type":"article-journal","container-title":"EURASIP Journal on Image and Video Processing","issue":"1","note":"publisher: SpringerOpen","page":"1–7","source":"Google Scholar","title":"Spatial temporal graph convolutional networks for skeleton-based dynamic hand gesture recognition","volume":"2019","author":[{"family":"Li","given":"Yong"},{"family":"He","given":"Zihang"},{"family":"Ye","given":"Xiang"},{"family":"He","given":"Zuguo"},{"family":"Han","given":"Kangrong"}],"issued":{"date-parts":[["2019"]]}}}],"schema":"https://github.com/citation-style-language/schema/raw/master/csl-citation.json"} </w:instrText>
            </w:r>
            <w:r w:rsidR="000956BE" w:rsidRPr="00863DFB">
              <w:rPr>
                <w:rFonts w:eastAsia="Times New Roman" w:cs="Times New Roman"/>
                <w:color w:val="000000"/>
                <w:szCs w:val="24"/>
                <w:lang w:eastAsia="en-IN"/>
              </w:rPr>
              <w:fldChar w:fldCharType="separate"/>
            </w:r>
            <w:r w:rsidR="000956BE" w:rsidRPr="00863DFB">
              <w:rPr>
                <w:rFonts w:cs="Times New Roman"/>
                <w:szCs w:val="24"/>
              </w:rPr>
              <w:t>[24]</w:t>
            </w:r>
            <w:r w:rsidR="000956BE" w:rsidRPr="00863DFB">
              <w:rPr>
                <w:rFonts w:eastAsia="Times New Roman" w:cs="Times New Roman"/>
                <w:color w:val="000000"/>
                <w:szCs w:val="24"/>
                <w:lang w:eastAsia="en-IN"/>
              </w:rPr>
              <w:fldChar w:fldCharType="end"/>
            </w:r>
          </w:p>
        </w:tc>
        <w:tc>
          <w:tcPr>
            <w:tcW w:w="0" w:type="auto"/>
            <w:shd w:val="clear" w:color="auto" w:fill="auto"/>
            <w:noWrap/>
            <w:vAlign w:val="bottom"/>
            <w:hideMark/>
          </w:tcPr>
          <w:p w14:paraId="4DDE8265"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92.8</w:t>
            </w:r>
          </w:p>
        </w:tc>
        <w:tc>
          <w:tcPr>
            <w:tcW w:w="0" w:type="auto"/>
            <w:shd w:val="clear" w:color="auto" w:fill="auto"/>
            <w:noWrap/>
            <w:vAlign w:val="bottom"/>
            <w:hideMark/>
          </w:tcPr>
          <w:p w14:paraId="6C3D3EEC"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88.3</w:t>
            </w:r>
          </w:p>
        </w:tc>
      </w:tr>
      <w:tr w:rsidR="00F40221" w:rsidRPr="00863DFB" w14:paraId="15199B91" w14:textId="77777777" w:rsidTr="00F72E1A">
        <w:trPr>
          <w:trHeight w:val="288"/>
          <w:jc w:val="center"/>
        </w:trPr>
        <w:tc>
          <w:tcPr>
            <w:tcW w:w="0" w:type="auto"/>
            <w:shd w:val="clear" w:color="auto" w:fill="auto"/>
            <w:noWrap/>
            <w:vAlign w:val="bottom"/>
            <w:hideMark/>
          </w:tcPr>
          <w:p w14:paraId="196D1990" w14:textId="69336219" w:rsidR="00F40221" w:rsidRPr="00863DFB" w:rsidRDefault="00F40221" w:rsidP="00F40221">
            <w:pPr>
              <w:spacing w:after="0" w:line="240" w:lineRule="auto"/>
              <w:jc w:val="left"/>
              <w:rPr>
                <w:rFonts w:eastAsia="Times New Roman" w:cs="Times New Roman"/>
                <w:color w:val="000000"/>
                <w:szCs w:val="24"/>
                <w:lang w:eastAsia="en-IN"/>
              </w:rPr>
            </w:pPr>
            <w:r w:rsidRPr="00863DFB">
              <w:rPr>
                <w:rFonts w:eastAsia="Times New Roman" w:cs="Times New Roman"/>
                <w:color w:val="000000"/>
                <w:szCs w:val="24"/>
                <w:lang w:eastAsia="en-IN"/>
              </w:rPr>
              <w:t>gV</w:t>
            </w:r>
            <w:r w:rsidR="00F72E1A" w:rsidRPr="00863DFB">
              <w:rPr>
                <w:rFonts w:eastAsia="Times New Roman" w:cs="Times New Roman"/>
                <w:color w:val="000000"/>
                <w:szCs w:val="24"/>
                <w:lang w:eastAsia="en-IN"/>
              </w:rPr>
              <w:t>ar</w:t>
            </w:r>
            <w:r w:rsidRPr="00863DFB">
              <w:rPr>
                <w:rFonts w:eastAsia="Times New Roman" w:cs="Times New Roman"/>
                <w:color w:val="000000"/>
                <w:szCs w:val="24"/>
                <w:lang w:eastAsia="en-IN"/>
              </w:rPr>
              <w:t>-FL-</w:t>
            </w:r>
            <w:r w:rsidR="00017965" w:rsidRPr="00863DFB">
              <w:rPr>
                <w:rFonts w:eastAsia="Times New Roman" w:cs="Times New Roman"/>
                <w:color w:val="000000"/>
                <w:szCs w:val="24"/>
                <w:lang w:eastAsia="en-IN"/>
              </w:rPr>
              <w:t>F</w:t>
            </w:r>
            <w:r w:rsidRPr="00863DFB">
              <w:rPr>
                <w:rFonts w:eastAsia="Times New Roman" w:cs="Times New Roman"/>
                <w:color w:val="000000"/>
                <w:szCs w:val="24"/>
                <w:lang w:eastAsia="en-IN"/>
              </w:rPr>
              <w:t>usion</w:t>
            </w:r>
            <w:r w:rsidR="0064550A" w:rsidRPr="00863DFB">
              <w:rPr>
                <w:rFonts w:eastAsia="Times New Roman" w:cs="Times New Roman"/>
                <w:color w:val="000000"/>
                <w:szCs w:val="24"/>
                <w:lang w:eastAsia="en-IN"/>
              </w:rPr>
              <w:t xml:space="preserve"> </w:t>
            </w:r>
            <w:r w:rsidR="0064550A" w:rsidRPr="00863DFB">
              <w:rPr>
                <w:rFonts w:eastAsia="Times New Roman" w:cs="Times New Roman"/>
                <w:color w:val="000000"/>
                <w:szCs w:val="24"/>
                <w:lang w:eastAsia="en-IN"/>
              </w:rPr>
              <w:fldChar w:fldCharType="begin"/>
            </w:r>
            <w:r w:rsidR="00D43CE1" w:rsidRPr="00863DFB">
              <w:rPr>
                <w:rFonts w:eastAsia="Times New Roman" w:cs="Times New Roman"/>
                <w:color w:val="000000"/>
                <w:szCs w:val="24"/>
                <w:lang w:eastAsia="en-IN"/>
              </w:rPr>
              <w:instrText xml:space="preserve"> ADDIN ZOTERO_ITEM CSL_CITATION {"citationID":"ItmLNFlp","properties":{"formattedCitation":"[21]","plainCitation":"[21]","noteIndex":0},"citationItems":[{"id":137,"uris":["http://zotero.org/users/local/IQjvy1sK/items/TJXYZKZS"],"itemData":{"id":137,"type":"article-journal","container-title":"arXiv preprint arXiv:2107.02543","source":"Google Scholar","title":"A deep-learning–based multimodal depth-aware dynamic hand gesture recognition system","author":[{"family":"Mahmud","given":"Hasan"},{"family":"Morshed","given":"Mashrur Mahmud"},{"family":"Hasan","given":"Md"}],"issued":{"date-parts":[["2021"]]}}}],"schema":"https://github.com/citation-style-language/schema/raw/master/csl-citation.json"} </w:instrText>
            </w:r>
            <w:r w:rsidR="0064550A" w:rsidRPr="00863DFB">
              <w:rPr>
                <w:rFonts w:eastAsia="Times New Roman" w:cs="Times New Roman"/>
                <w:color w:val="000000"/>
                <w:szCs w:val="24"/>
                <w:lang w:eastAsia="en-IN"/>
              </w:rPr>
              <w:fldChar w:fldCharType="separate"/>
            </w:r>
            <w:r w:rsidR="00D43CE1" w:rsidRPr="00863DFB">
              <w:rPr>
                <w:rFonts w:cs="Times New Roman"/>
                <w:szCs w:val="24"/>
              </w:rPr>
              <w:t>[21]</w:t>
            </w:r>
            <w:r w:rsidR="0064550A" w:rsidRPr="00863DFB">
              <w:rPr>
                <w:rFonts w:eastAsia="Times New Roman" w:cs="Times New Roman"/>
                <w:color w:val="000000"/>
                <w:szCs w:val="24"/>
                <w:lang w:eastAsia="en-IN"/>
              </w:rPr>
              <w:fldChar w:fldCharType="end"/>
            </w:r>
          </w:p>
        </w:tc>
        <w:tc>
          <w:tcPr>
            <w:tcW w:w="0" w:type="auto"/>
            <w:shd w:val="clear" w:color="auto" w:fill="auto"/>
            <w:noWrap/>
            <w:vAlign w:val="bottom"/>
            <w:hideMark/>
          </w:tcPr>
          <w:p w14:paraId="372998D7"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93.33</w:t>
            </w:r>
          </w:p>
        </w:tc>
        <w:tc>
          <w:tcPr>
            <w:tcW w:w="0" w:type="auto"/>
            <w:shd w:val="clear" w:color="auto" w:fill="auto"/>
            <w:noWrap/>
            <w:vAlign w:val="bottom"/>
            <w:hideMark/>
          </w:tcPr>
          <w:p w14:paraId="51D936D6"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90.24</w:t>
            </w:r>
          </w:p>
        </w:tc>
      </w:tr>
      <w:tr w:rsidR="00F40221" w:rsidRPr="00863DFB" w14:paraId="5F2E797E" w14:textId="77777777" w:rsidTr="00F72E1A">
        <w:trPr>
          <w:trHeight w:val="288"/>
          <w:jc w:val="center"/>
        </w:trPr>
        <w:tc>
          <w:tcPr>
            <w:tcW w:w="0" w:type="auto"/>
            <w:shd w:val="clear" w:color="auto" w:fill="auto"/>
            <w:noWrap/>
            <w:vAlign w:val="bottom"/>
            <w:hideMark/>
          </w:tcPr>
          <w:p w14:paraId="1271CBC4" w14:textId="269568B5" w:rsidR="00F40221" w:rsidRPr="00863DFB" w:rsidRDefault="00F40221" w:rsidP="00F40221">
            <w:pPr>
              <w:spacing w:after="0" w:line="240" w:lineRule="auto"/>
              <w:jc w:val="left"/>
              <w:rPr>
                <w:rFonts w:eastAsia="Times New Roman" w:cs="Times New Roman"/>
                <w:color w:val="000000"/>
                <w:szCs w:val="24"/>
                <w:lang w:eastAsia="en-IN"/>
              </w:rPr>
            </w:pPr>
            <w:r w:rsidRPr="00863DFB">
              <w:rPr>
                <w:rFonts w:eastAsia="Times New Roman" w:cs="Times New Roman"/>
                <w:color w:val="000000"/>
                <w:szCs w:val="24"/>
                <w:lang w:eastAsia="en-IN"/>
              </w:rPr>
              <w:t>STA-Res-TCN</w:t>
            </w:r>
            <w:r w:rsidR="0064550A" w:rsidRPr="00863DFB">
              <w:rPr>
                <w:rFonts w:eastAsia="Times New Roman" w:cs="Times New Roman"/>
                <w:color w:val="000000"/>
                <w:szCs w:val="24"/>
                <w:lang w:eastAsia="en-IN"/>
              </w:rPr>
              <w:t xml:space="preserve"> </w:t>
            </w:r>
            <w:r w:rsidR="0064550A" w:rsidRPr="00863DFB">
              <w:rPr>
                <w:rFonts w:eastAsia="Times New Roman" w:cs="Times New Roman"/>
                <w:color w:val="000000"/>
                <w:szCs w:val="24"/>
                <w:lang w:eastAsia="en-IN"/>
              </w:rPr>
              <w:fldChar w:fldCharType="begin"/>
            </w:r>
            <w:r w:rsidR="00B804BE" w:rsidRPr="00863DFB">
              <w:rPr>
                <w:rFonts w:eastAsia="Times New Roman" w:cs="Times New Roman"/>
                <w:color w:val="000000"/>
                <w:szCs w:val="24"/>
                <w:lang w:eastAsia="en-IN"/>
              </w:rPr>
              <w:instrText xml:space="preserve"> ADDIN ZOTERO_ITEM CSL_CITATION {"citationID":"bjdjf3mF","properties":{"formattedCitation":"[7]","plainCitation":"[7]","noteIndex":0},"citationItems":[{"id":6,"uris":["http://zotero.org/users/local/IQjvy1sK/items/55FRPH7A"],"itemData":{"id":6,"type":"paper-conference","container-title":"Proceedings of the European conference on computer vision (ECCV) workshops","page":"0–0","source":"Google Scholar","title":"Spatial-temporal attention res-TCN for skeleton-based dynamic hand gesture recognition","author":[{"family":"Hou","given":"Jingxuan"},{"family":"Wang","given":"Guijin"},{"family":"Chen","given":"Xinghao"},{"family":"Xue","given":"Jing-Hao"},{"family":"Zhu","given":"Rui"},{"family":"Yang","given":"Huazhong"}],"issued":{"date-parts":[["2018"]]}}}],"schema":"https://github.com/citation-style-language/schema/raw/master/csl-citation.json"} </w:instrText>
            </w:r>
            <w:r w:rsidR="0064550A" w:rsidRPr="00863DFB">
              <w:rPr>
                <w:rFonts w:eastAsia="Times New Roman" w:cs="Times New Roman"/>
                <w:color w:val="000000"/>
                <w:szCs w:val="24"/>
                <w:lang w:eastAsia="en-IN"/>
              </w:rPr>
              <w:fldChar w:fldCharType="separate"/>
            </w:r>
            <w:r w:rsidR="00B804BE" w:rsidRPr="00863DFB">
              <w:rPr>
                <w:rFonts w:cs="Times New Roman"/>
                <w:szCs w:val="24"/>
              </w:rPr>
              <w:t>[7]</w:t>
            </w:r>
            <w:r w:rsidR="0064550A" w:rsidRPr="00863DFB">
              <w:rPr>
                <w:rFonts w:eastAsia="Times New Roman" w:cs="Times New Roman"/>
                <w:color w:val="000000"/>
                <w:szCs w:val="24"/>
                <w:lang w:eastAsia="en-IN"/>
              </w:rPr>
              <w:fldChar w:fldCharType="end"/>
            </w:r>
          </w:p>
        </w:tc>
        <w:tc>
          <w:tcPr>
            <w:tcW w:w="0" w:type="auto"/>
            <w:shd w:val="clear" w:color="auto" w:fill="auto"/>
            <w:noWrap/>
            <w:vAlign w:val="bottom"/>
            <w:hideMark/>
          </w:tcPr>
          <w:p w14:paraId="2C83842D"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93.6</w:t>
            </w:r>
          </w:p>
        </w:tc>
        <w:tc>
          <w:tcPr>
            <w:tcW w:w="0" w:type="auto"/>
            <w:shd w:val="clear" w:color="auto" w:fill="auto"/>
            <w:noWrap/>
            <w:vAlign w:val="bottom"/>
            <w:hideMark/>
          </w:tcPr>
          <w:p w14:paraId="4C727CE7"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90.7</w:t>
            </w:r>
          </w:p>
        </w:tc>
      </w:tr>
      <w:tr w:rsidR="00F40221" w:rsidRPr="00863DFB" w14:paraId="3553795F" w14:textId="77777777" w:rsidTr="00F72E1A">
        <w:trPr>
          <w:trHeight w:val="288"/>
          <w:jc w:val="center"/>
        </w:trPr>
        <w:tc>
          <w:tcPr>
            <w:tcW w:w="0" w:type="auto"/>
            <w:shd w:val="clear" w:color="auto" w:fill="auto"/>
            <w:noWrap/>
            <w:vAlign w:val="bottom"/>
            <w:hideMark/>
          </w:tcPr>
          <w:p w14:paraId="14F7ACDE" w14:textId="0501D5F0" w:rsidR="00F40221" w:rsidRPr="00863DFB" w:rsidRDefault="00F40221" w:rsidP="00F40221">
            <w:pPr>
              <w:spacing w:after="0" w:line="240" w:lineRule="auto"/>
              <w:jc w:val="left"/>
              <w:rPr>
                <w:rFonts w:eastAsia="Times New Roman" w:cs="Times New Roman"/>
                <w:color w:val="000000"/>
                <w:szCs w:val="24"/>
                <w:lang w:eastAsia="en-IN"/>
              </w:rPr>
            </w:pPr>
            <w:r w:rsidRPr="00863DFB">
              <w:rPr>
                <w:rFonts w:eastAsia="Times New Roman" w:cs="Times New Roman"/>
                <w:color w:val="000000"/>
                <w:szCs w:val="24"/>
                <w:lang w:eastAsia="en-IN"/>
              </w:rPr>
              <w:t>DG-STA</w:t>
            </w:r>
            <w:r w:rsidR="0064550A" w:rsidRPr="00863DFB">
              <w:rPr>
                <w:rFonts w:eastAsia="Times New Roman" w:cs="Times New Roman"/>
                <w:color w:val="000000"/>
                <w:szCs w:val="24"/>
                <w:lang w:eastAsia="en-IN"/>
              </w:rPr>
              <w:t xml:space="preserve"> </w:t>
            </w:r>
            <w:r w:rsidR="00315213" w:rsidRPr="00863DFB">
              <w:rPr>
                <w:rFonts w:eastAsia="Times New Roman" w:cs="Times New Roman"/>
                <w:color w:val="000000"/>
                <w:szCs w:val="24"/>
                <w:lang w:eastAsia="en-IN"/>
              </w:rPr>
              <w:fldChar w:fldCharType="begin"/>
            </w:r>
            <w:r w:rsidR="00315213" w:rsidRPr="00863DFB">
              <w:rPr>
                <w:rFonts w:eastAsia="Times New Roman" w:cs="Times New Roman"/>
                <w:color w:val="000000"/>
                <w:szCs w:val="24"/>
                <w:lang w:eastAsia="en-IN"/>
              </w:rPr>
              <w:instrText xml:space="preserve"> ADDIN ZOTERO_ITEM CSL_CITATION {"citationID":"x9Cl8fTv","properties":{"formattedCitation":"[4]","plainCitation":"[4]","noteIndex":0},"citationItems":[{"id":9,"uris":["http://zotero.org/users/local/IQjvy1sK/items/BWSVXXY6"],"itemData":{"id":9,"type":"article-journal","container-title":"arXiv preprint arXiv:1907.08871","source":"Google Scholar","title":"Construct dynamic graphs for hand gesture recognition via spatial-temporal attention","author":[{"family":"Chen","given":"Yuxiao"},{"family":"Zhao","given":"Long"},{"family":"Peng","given":"Xi"},{"family":"Yuan","given":"Jianbo"},{"family":"Metaxas","given":"Dimitris N."}],"issued":{"date-parts":[["2019"]]}}}],"schema":"https://github.com/citation-style-language/schema/raw/master/csl-citation.json"} </w:instrText>
            </w:r>
            <w:r w:rsidR="00315213" w:rsidRPr="00863DFB">
              <w:rPr>
                <w:rFonts w:eastAsia="Times New Roman" w:cs="Times New Roman"/>
                <w:color w:val="000000"/>
                <w:szCs w:val="24"/>
                <w:lang w:eastAsia="en-IN"/>
              </w:rPr>
              <w:fldChar w:fldCharType="separate"/>
            </w:r>
            <w:r w:rsidR="00315213" w:rsidRPr="00863DFB">
              <w:rPr>
                <w:rFonts w:cs="Times New Roman"/>
                <w:szCs w:val="24"/>
              </w:rPr>
              <w:t>[4]</w:t>
            </w:r>
            <w:r w:rsidR="00315213" w:rsidRPr="00863DFB">
              <w:rPr>
                <w:rFonts w:eastAsia="Times New Roman" w:cs="Times New Roman"/>
                <w:color w:val="000000"/>
                <w:szCs w:val="24"/>
                <w:lang w:eastAsia="en-IN"/>
              </w:rPr>
              <w:fldChar w:fldCharType="end"/>
            </w:r>
          </w:p>
        </w:tc>
        <w:tc>
          <w:tcPr>
            <w:tcW w:w="0" w:type="auto"/>
            <w:shd w:val="clear" w:color="auto" w:fill="auto"/>
            <w:noWrap/>
            <w:vAlign w:val="bottom"/>
            <w:hideMark/>
          </w:tcPr>
          <w:p w14:paraId="7614729B"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94.4</w:t>
            </w:r>
          </w:p>
        </w:tc>
        <w:tc>
          <w:tcPr>
            <w:tcW w:w="0" w:type="auto"/>
            <w:shd w:val="clear" w:color="auto" w:fill="auto"/>
            <w:noWrap/>
            <w:vAlign w:val="bottom"/>
            <w:hideMark/>
          </w:tcPr>
          <w:p w14:paraId="097DAC9B"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90.7</w:t>
            </w:r>
          </w:p>
        </w:tc>
      </w:tr>
      <w:tr w:rsidR="00F40221" w:rsidRPr="00863DFB" w14:paraId="3FF8DCA0" w14:textId="77777777" w:rsidTr="00F72E1A">
        <w:trPr>
          <w:trHeight w:val="288"/>
          <w:jc w:val="center"/>
        </w:trPr>
        <w:tc>
          <w:tcPr>
            <w:tcW w:w="0" w:type="auto"/>
            <w:shd w:val="clear" w:color="auto" w:fill="auto"/>
            <w:noWrap/>
            <w:vAlign w:val="bottom"/>
            <w:hideMark/>
          </w:tcPr>
          <w:p w14:paraId="5E63FACA" w14:textId="5049B3F3" w:rsidR="00F40221" w:rsidRPr="00863DFB" w:rsidRDefault="00F40221" w:rsidP="00F40221">
            <w:pPr>
              <w:spacing w:after="0" w:line="240" w:lineRule="auto"/>
              <w:jc w:val="left"/>
              <w:rPr>
                <w:rFonts w:eastAsia="Times New Roman" w:cs="Times New Roman"/>
                <w:color w:val="000000"/>
                <w:szCs w:val="24"/>
                <w:lang w:eastAsia="en-IN"/>
              </w:rPr>
            </w:pPr>
            <w:r w:rsidRPr="00863DFB">
              <w:rPr>
                <w:rFonts w:eastAsia="Times New Roman" w:cs="Times New Roman"/>
                <w:color w:val="000000"/>
                <w:szCs w:val="24"/>
                <w:lang w:eastAsia="en-IN"/>
              </w:rPr>
              <w:t>HAN</w:t>
            </w:r>
            <w:r w:rsidR="0064550A" w:rsidRPr="00863DFB">
              <w:rPr>
                <w:rFonts w:eastAsia="Times New Roman" w:cs="Times New Roman"/>
                <w:color w:val="000000"/>
                <w:szCs w:val="24"/>
                <w:lang w:eastAsia="en-IN"/>
              </w:rPr>
              <w:t xml:space="preserve"> </w:t>
            </w:r>
            <w:r w:rsidR="0064550A" w:rsidRPr="00863DFB">
              <w:rPr>
                <w:rFonts w:eastAsia="Times New Roman" w:cs="Times New Roman"/>
                <w:color w:val="000000"/>
                <w:szCs w:val="24"/>
                <w:lang w:eastAsia="en-IN"/>
              </w:rPr>
              <w:fldChar w:fldCharType="begin"/>
            </w:r>
            <w:r w:rsidR="00B804BE" w:rsidRPr="00863DFB">
              <w:rPr>
                <w:rFonts w:eastAsia="Times New Roman" w:cs="Times New Roman"/>
                <w:color w:val="000000"/>
                <w:szCs w:val="24"/>
                <w:lang w:eastAsia="en-IN"/>
              </w:rPr>
              <w:instrText xml:space="preserve"> ADDIN ZOTERO_ITEM CSL_CITATION {"citationID":"ZJMlvQEH","properties":{"formattedCitation":"[8]","plainCitation":"[8]","noteIndex":0},"citationItems":[{"id":51,"uris":["http://zotero.org/users/local/IQjvy1sK/items/TJN38LKI"],"itemData":{"id":51,"type":"article-journal","container-title":"arXiv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0064550A" w:rsidRPr="00863DFB">
              <w:rPr>
                <w:rFonts w:eastAsia="Times New Roman" w:cs="Times New Roman"/>
                <w:color w:val="000000"/>
                <w:szCs w:val="24"/>
                <w:lang w:eastAsia="en-IN"/>
              </w:rPr>
              <w:fldChar w:fldCharType="separate"/>
            </w:r>
            <w:r w:rsidR="00B804BE" w:rsidRPr="00863DFB">
              <w:rPr>
                <w:rFonts w:cs="Times New Roman"/>
                <w:szCs w:val="24"/>
              </w:rPr>
              <w:t>[8]</w:t>
            </w:r>
            <w:r w:rsidR="0064550A" w:rsidRPr="00863DFB">
              <w:rPr>
                <w:rFonts w:eastAsia="Times New Roman" w:cs="Times New Roman"/>
                <w:color w:val="000000"/>
                <w:szCs w:val="24"/>
                <w:lang w:eastAsia="en-IN"/>
              </w:rPr>
              <w:fldChar w:fldCharType="end"/>
            </w:r>
          </w:p>
        </w:tc>
        <w:tc>
          <w:tcPr>
            <w:tcW w:w="0" w:type="auto"/>
            <w:shd w:val="clear" w:color="auto" w:fill="auto"/>
            <w:noWrap/>
            <w:vAlign w:val="bottom"/>
            <w:hideMark/>
          </w:tcPr>
          <w:p w14:paraId="561F7EB3" w14:textId="77777777" w:rsidR="00F40221" w:rsidRPr="00863DFB" w:rsidRDefault="00F40221" w:rsidP="00F40221">
            <w:pPr>
              <w:spacing w:after="0" w:line="240" w:lineRule="auto"/>
              <w:jc w:val="right"/>
              <w:rPr>
                <w:rFonts w:eastAsia="Times New Roman" w:cs="Times New Roman"/>
                <w:b/>
                <w:bCs/>
                <w:color w:val="000000"/>
                <w:szCs w:val="24"/>
                <w:lang w:eastAsia="en-IN"/>
              </w:rPr>
            </w:pPr>
            <w:r w:rsidRPr="00863DFB">
              <w:rPr>
                <w:rFonts w:eastAsia="Times New Roman" w:cs="Times New Roman"/>
                <w:b/>
                <w:bCs/>
                <w:color w:val="000000"/>
                <w:szCs w:val="24"/>
                <w:lang w:eastAsia="en-IN"/>
              </w:rPr>
              <w:t>95</w:t>
            </w:r>
          </w:p>
        </w:tc>
        <w:tc>
          <w:tcPr>
            <w:tcW w:w="0" w:type="auto"/>
            <w:shd w:val="clear" w:color="auto" w:fill="auto"/>
            <w:noWrap/>
            <w:vAlign w:val="bottom"/>
            <w:hideMark/>
          </w:tcPr>
          <w:p w14:paraId="114C878D" w14:textId="77777777" w:rsidR="00F40221" w:rsidRPr="00863DFB" w:rsidRDefault="00F40221"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91.07</w:t>
            </w:r>
          </w:p>
        </w:tc>
      </w:tr>
      <w:tr w:rsidR="0031468D" w:rsidRPr="00863DFB" w14:paraId="28247958" w14:textId="77777777" w:rsidTr="0031468D">
        <w:trPr>
          <w:trHeight w:val="288"/>
          <w:jc w:val="center"/>
        </w:trPr>
        <w:tc>
          <w:tcPr>
            <w:tcW w:w="0" w:type="auto"/>
            <w:tcBorders>
              <w:top w:val="single" w:sz="4" w:space="0" w:color="auto"/>
              <w:bottom w:val="single" w:sz="4" w:space="0" w:color="auto"/>
            </w:tcBorders>
            <w:shd w:val="clear" w:color="auto" w:fill="auto"/>
            <w:noWrap/>
            <w:vAlign w:val="bottom"/>
          </w:tcPr>
          <w:p w14:paraId="51DB2C9D" w14:textId="550D3A34" w:rsidR="0031468D" w:rsidRPr="00863DFB" w:rsidRDefault="00E73C73" w:rsidP="00F40221">
            <w:pPr>
              <w:spacing w:after="0" w:line="240" w:lineRule="auto"/>
              <w:jc w:val="left"/>
              <w:rPr>
                <w:rFonts w:eastAsia="Times New Roman" w:cs="Times New Roman"/>
                <w:i/>
                <w:iCs/>
                <w:color w:val="000000"/>
                <w:szCs w:val="24"/>
                <w:lang w:eastAsia="en-IN"/>
              </w:rPr>
            </w:pPr>
            <w:r>
              <w:rPr>
                <w:rFonts w:eastAsia="Times New Roman" w:cs="Times New Roman"/>
                <w:i/>
                <w:iCs/>
                <w:color w:val="000000"/>
                <w:szCs w:val="24"/>
                <w:lang w:eastAsia="en-IN"/>
              </w:rPr>
              <w:t>MFHAN (Proposed Model</w:t>
            </w:r>
            <w:r w:rsidR="0031468D" w:rsidRPr="00863DFB">
              <w:rPr>
                <w:rFonts w:eastAsia="Times New Roman" w:cs="Times New Roman"/>
                <w:i/>
                <w:iCs/>
                <w:color w:val="000000"/>
                <w:szCs w:val="24"/>
                <w:lang w:eastAsia="en-IN"/>
              </w:rPr>
              <w:t>)</w:t>
            </w:r>
          </w:p>
        </w:tc>
        <w:tc>
          <w:tcPr>
            <w:tcW w:w="0" w:type="auto"/>
            <w:tcBorders>
              <w:top w:val="single" w:sz="4" w:space="0" w:color="auto"/>
              <w:bottom w:val="single" w:sz="4" w:space="0" w:color="auto"/>
            </w:tcBorders>
            <w:shd w:val="clear" w:color="auto" w:fill="auto"/>
            <w:noWrap/>
            <w:vAlign w:val="bottom"/>
          </w:tcPr>
          <w:p w14:paraId="604B59BA" w14:textId="46C2111C" w:rsidR="0031468D" w:rsidRPr="00863DFB" w:rsidRDefault="00BC7797" w:rsidP="00F40221">
            <w:pPr>
              <w:spacing w:after="0" w:line="240" w:lineRule="auto"/>
              <w:jc w:val="right"/>
              <w:rPr>
                <w:rFonts w:eastAsia="Times New Roman" w:cs="Times New Roman"/>
                <w:color w:val="000000"/>
                <w:szCs w:val="24"/>
                <w:lang w:eastAsia="en-IN"/>
              </w:rPr>
            </w:pPr>
            <w:r w:rsidRPr="00863DFB">
              <w:rPr>
                <w:rFonts w:eastAsia="Times New Roman" w:cs="Times New Roman"/>
                <w:color w:val="000000"/>
                <w:szCs w:val="24"/>
                <w:lang w:eastAsia="en-IN"/>
              </w:rPr>
              <w:t>93.93</w:t>
            </w:r>
          </w:p>
        </w:tc>
        <w:tc>
          <w:tcPr>
            <w:tcW w:w="0" w:type="auto"/>
            <w:tcBorders>
              <w:top w:val="single" w:sz="4" w:space="0" w:color="auto"/>
              <w:bottom w:val="single" w:sz="4" w:space="0" w:color="auto"/>
            </w:tcBorders>
            <w:shd w:val="clear" w:color="auto" w:fill="auto"/>
            <w:noWrap/>
            <w:vAlign w:val="bottom"/>
          </w:tcPr>
          <w:p w14:paraId="45BE147A" w14:textId="3172AB83" w:rsidR="0031468D" w:rsidRPr="00863DFB" w:rsidRDefault="00BC7797" w:rsidP="00F40221">
            <w:pPr>
              <w:spacing w:after="0" w:line="240" w:lineRule="auto"/>
              <w:jc w:val="right"/>
              <w:rPr>
                <w:rFonts w:eastAsia="Times New Roman" w:cs="Times New Roman"/>
                <w:b/>
                <w:bCs/>
                <w:color w:val="000000"/>
                <w:szCs w:val="24"/>
                <w:lang w:eastAsia="en-IN"/>
              </w:rPr>
            </w:pPr>
            <w:r w:rsidRPr="00863DFB">
              <w:rPr>
                <w:rFonts w:eastAsia="Times New Roman" w:cs="Times New Roman"/>
                <w:b/>
                <w:bCs/>
                <w:color w:val="000000"/>
                <w:szCs w:val="24"/>
                <w:lang w:eastAsia="en-IN"/>
              </w:rPr>
              <w:t>92.26</w:t>
            </w:r>
          </w:p>
        </w:tc>
      </w:tr>
    </w:tbl>
    <w:p w14:paraId="7B3E3D70" w14:textId="3924F444" w:rsidR="004E7213" w:rsidRPr="00863DFB" w:rsidRDefault="004E7213" w:rsidP="004E7213">
      <w:pPr>
        <w:rPr>
          <w:rFonts w:cs="Times New Roman"/>
          <w:szCs w:val="24"/>
        </w:rPr>
      </w:pPr>
    </w:p>
    <w:p w14:paraId="59BB9AFC" w14:textId="39711808" w:rsidR="003B6CEB" w:rsidRPr="00863DFB" w:rsidRDefault="00AE7A97" w:rsidP="00C360F6">
      <w:pPr>
        <w:ind w:firstLine="720"/>
        <w:rPr>
          <w:rFonts w:cs="Times New Roman"/>
          <w:szCs w:val="24"/>
        </w:rPr>
      </w:pPr>
      <w:r w:rsidRPr="00863DFB">
        <w:rPr>
          <w:rFonts w:cs="Times New Roman"/>
          <w:szCs w:val="24"/>
        </w:rPr>
        <w:t xml:space="preserve">Our two-stream version of the proposed model MFHAN-2S showed more than promising results, compared to the single-stream version MFHAN. </w:t>
      </w:r>
      <w:r w:rsidR="00A03E3D" w:rsidRPr="00863DFB">
        <w:rPr>
          <w:rFonts w:cs="Times New Roman"/>
          <w:szCs w:val="24"/>
        </w:rPr>
        <w:t>The accuracy in the 14 gestures setting</w:t>
      </w:r>
      <w:r w:rsidRPr="00863DFB">
        <w:rPr>
          <w:rFonts w:cs="Times New Roman"/>
          <w:szCs w:val="24"/>
        </w:rPr>
        <w:t xml:space="preserve"> </w:t>
      </w:r>
      <w:r w:rsidR="0047406B" w:rsidRPr="00863DFB">
        <w:rPr>
          <w:rFonts w:cs="Times New Roman"/>
          <w:szCs w:val="24"/>
        </w:rPr>
        <w:t>is almost comparable to</w:t>
      </w:r>
      <w:r w:rsidRPr="00863DFB">
        <w:rPr>
          <w:rFonts w:cs="Times New Roman"/>
          <w:szCs w:val="24"/>
        </w:rPr>
        <w:t xml:space="preserve"> </w:t>
      </w:r>
      <w:r w:rsidRPr="00863DFB">
        <w:rPr>
          <w:rFonts w:cs="Times New Roman"/>
          <w:szCs w:val="24"/>
        </w:rPr>
        <w:fldChar w:fldCharType="begin"/>
      </w:r>
      <w:r w:rsidR="00B804BE" w:rsidRPr="00863DFB">
        <w:rPr>
          <w:rFonts w:cs="Times New Roman"/>
          <w:szCs w:val="24"/>
        </w:rPr>
        <w:instrText xml:space="preserve"> ADDIN ZOTERO_ITEM CSL_CITATION {"citationID":"blduJACv","properties":{"formattedCitation":"[19]","plainCitation":"[19]","noteIndex":0},"citationItems":[{"id":56,"uris":["http://zotero.org/users/local/IQjvy1sK/items/P6WHU7B8"],"itemData":{"id":56,"type":"paper-conference","container-title":"Proceedings of the IEEE/CVF conference on computer vision and pattern recognition","page":"5751–5760","source":"Google Scholar","title":"Decoupled representation learning for skeleton-based gesture recognition","author":[{"family":"Liu","given":"Jianbo"},{"family":"Liu","given":"Yongcheng"},{"family":"Wang","given":"Ying"},{"family":"Prinet","given":"Veronique"},{"family":"Xiang","given":"Shiming"},{"family":"Pan","given":"Chunhong"}],"issued":{"date-parts":[["2020"]]}}}],"schema":"https://github.com/citation-style-language/schema/raw/master/csl-citation.json"} </w:instrText>
      </w:r>
      <w:r w:rsidRPr="00863DFB">
        <w:rPr>
          <w:rFonts w:cs="Times New Roman"/>
          <w:szCs w:val="24"/>
        </w:rPr>
        <w:fldChar w:fldCharType="separate"/>
      </w:r>
      <w:r w:rsidR="00B804BE" w:rsidRPr="00863DFB">
        <w:rPr>
          <w:rFonts w:cs="Times New Roman"/>
          <w:szCs w:val="24"/>
        </w:rPr>
        <w:t>[19]</w:t>
      </w:r>
      <w:r w:rsidRPr="00863DFB">
        <w:rPr>
          <w:rFonts w:cs="Times New Roman"/>
          <w:szCs w:val="24"/>
        </w:rPr>
        <w:fldChar w:fldCharType="end"/>
      </w:r>
      <w:r w:rsidR="0047406B" w:rsidRPr="00863DFB">
        <w:rPr>
          <w:rFonts w:cs="Times New Roman"/>
          <w:szCs w:val="24"/>
        </w:rPr>
        <w:t>, which uses 2 streams of hand-crafted hand movement and posture variation features</w:t>
      </w:r>
      <w:r w:rsidR="00A03E3D" w:rsidRPr="00863DFB">
        <w:rPr>
          <w:rFonts w:cs="Times New Roman"/>
          <w:szCs w:val="24"/>
        </w:rPr>
        <w:t xml:space="preserve">, while HAN-2S </w:t>
      </w:r>
      <w:r w:rsidR="00A03E3D" w:rsidRPr="00863DFB">
        <w:rPr>
          <w:rFonts w:cs="Times New Roman"/>
          <w:szCs w:val="24"/>
        </w:rPr>
        <w:fldChar w:fldCharType="begin"/>
      </w:r>
      <w:r w:rsidR="00B804BE" w:rsidRPr="00863DFB">
        <w:rPr>
          <w:rFonts w:cs="Times New Roman"/>
          <w:szCs w:val="24"/>
        </w:rPr>
        <w:instrText xml:space="preserve"> ADDIN ZOTERO_ITEM CSL_CITATION {"citationID":"oaeBuoLe","properties":{"formattedCitation":"[8]","plainCitation":"[8]","noteIndex":0},"citationItems":[{"id":51,"uris":["http://zotero.org/users/local/IQjvy1sK/items/TJN38LKI"],"itemData":{"id":51,"type":"article-journal","container-title":"arXiv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00A03E3D" w:rsidRPr="00863DFB">
        <w:rPr>
          <w:rFonts w:cs="Times New Roman"/>
          <w:szCs w:val="24"/>
        </w:rPr>
        <w:fldChar w:fldCharType="separate"/>
      </w:r>
      <w:r w:rsidR="00B804BE" w:rsidRPr="00863DFB">
        <w:rPr>
          <w:rFonts w:cs="Times New Roman"/>
          <w:szCs w:val="24"/>
        </w:rPr>
        <w:t>[8]</w:t>
      </w:r>
      <w:r w:rsidR="00A03E3D" w:rsidRPr="00863DFB">
        <w:rPr>
          <w:rFonts w:cs="Times New Roman"/>
          <w:szCs w:val="24"/>
        </w:rPr>
        <w:fldChar w:fldCharType="end"/>
      </w:r>
      <w:r w:rsidR="00A03E3D" w:rsidRPr="00863DFB">
        <w:rPr>
          <w:rFonts w:cs="Times New Roman"/>
          <w:szCs w:val="24"/>
        </w:rPr>
        <w:t xml:space="preserve"> and Multi Input fusion lightweight network </w:t>
      </w:r>
      <w:r w:rsidR="00A03E3D" w:rsidRPr="00863DFB">
        <w:rPr>
          <w:rFonts w:cs="Times New Roman"/>
          <w:szCs w:val="24"/>
        </w:rPr>
        <w:fldChar w:fldCharType="begin"/>
      </w:r>
      <w:r w:rsidR="000956BE" w:rsidRPr="00863DFB">
        <w:rPr>
          <w:rFonts w:cs="Times New Roman"/>
          <w:szCs w:val="24"/>
        </w:rPr>
        <w:instrText xml:space="preserve"> ADDIN ZOTERO_ITEM CSL_CITATION {"citationID":"iVl05QlO","properties":{"formattedCitation":"[25]","plainCitation":"[25]","noteIndex":0},"citationItems":[{"id":73,"uris":["http://zotero.org/users/local/IQjvy1sK/items/5C4SZIRJ"],"itemData":{"id":73,"type":"paper-conference","container-title":"International Conference on Intelligent Robotics and Applications","page":"24–34","publisher":"Springer","source":"Google Scholar","title":"Skeleton-Based Hand Gesture Recognition by Using Multi-input Fusion Lightweight Network","author":[{"family":"Hu","given":"Qihao"},{"family":"Gao","given":"Qing"},{"family":"Gao","given":"Hongwei"},{"family":"Ju","given":"Zhaojie"}],"issued":{"date-parts":[["2022"]]}}}],"schema":"https://github.com/citation-style-language/schema/raw/master/csl-citation.json"} </w:instrText>
      </w:r>
      <w:r w:rsidR="00A03E3D" w:rsidRPr="00863DFB">
        <w:rPr>
          <w:rFonts w:cs="Times New Roman"/>
          <w:szCs w:val="24"/>
        </w:rPr>
        <w:fldChar w:fldCharType="separate"/>
      </w:r>
      <w:r w:rsidR="000956BE" w:rsidRPr="00863DFB">
        <w:rPr>
          <w:rFonts w:cs="Times New Roman"/>
          <w:szCs w:val="24"/>
        </w:rPr>
        <w:t>[25]</w:t>
      </w:r>
      <w:r w:rsidR="00A03E3D" w:rsidRPr="00863DFB">
        <w:rPr>
          <w:rFonts w:cs="Times New Roman"/>
          <w:szCs w:val="24"/>
        </w:rPr>
        <w:fldChar w:fldCharType="end"/>
      </w:r>
      <w:r w:rsidR="00A03E3D" w:rsidRPr="00863DFB">
        <w:rPr>
          <w:rFonts w:cs="Times New Roman"/>
          <w:szCs w:val="24"/>
        </w:rPr>
        <w:t xml:space="preserve"> show superior results. </w:t>
      </w:r>
      <w:r w:rsidR="00FC52E9" w:rsidRPr="00863DFB">
        <w:rPr>
          <w:rFonts w:cs="Times New Roman"/>
          <w:szCs w:val="24"/>
        </w:rPr>
        <w:t>But</w:t>
      </w:r>
      <w:r w:rsidR="00A03E3D" w:rsidRPr="00863DFB">
        <w:rPr>
          <w:rFonts w:cs="Times New Roman"/>
          <w:szCs w:val="24"/>
        </w:rPr>
        <w:t xml:space="preserve"> the proposed model achieves the best accuracy in the 28 gestures setting, surpassing the best model</w:t>
      </w:r>
      <w:r w:rsidR="00FC52E9" w:rsidRPr="00863DFB">
        <w:rPr>
          <w:rFonts w:cs="Times New Roman"/>
          <w:szCs w:val="24"/>
        </w:rPr>
        <w:t xml:space="preserve"> </w:t>
      </w:r>
      <w:r w:rsidR="00FC52E9" w:rsidRPr="00863DFB">
        <w:rPr>
          <w:rFonts w:cs="Times New Roman"/>
          <w:szCs w:val="24"/>
        </w:rPr>
        <w:fldChar w:fldCharType="begin"/>
      </w:r>
      <w:r w:rsidR="00B804BE" w:rsidRPr="00863DFB">
        <w:rPr>
          <w:rFonts w:cs="Times New Roman"/>
          <w:szCs w:val="24"/>
        </w:rPr>
        <w:instrText xml:space="preserve"> ADDIN ZOTERO_ITEM CSL_CITATION {"citationID":"da4vzCMO","properties":{"formattedCitation":"[8]","plainCitation":"[8]","noteIndex":0},"citationItems":[{"id":51,"uris":["http://zotero.org/users/local/IQjvy1sK/items/TJN38LKI"],"itemData":{"id":51,"type":"article-journal","container-title":"arXiv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00FC52E9" w:rsidRPr="00863DFB">
        <w:rPr>
          <w:rFonts w:cs="Times New Roman"/>
          <w:szCs w:val="24"/>
        </w:rPr>
        <w:fldChar w:fldCharType="separate"/>
      </w:r>
      <w:r w:rsidR="00B804BE" w:rsidRPr="00863DFB">
        <w:rPr>
          <w:rFonts w:cs="Times New Roman"/>
          <w:szCs w:val="24"/>
        </w:rPr>
        <w:t>[8]</w:t>
      </w:r>
      <w:r w:rsidR="00FC52E9" w:rsidRPr="00863DFB">
        <w:rPr>
          <w:rFonts w:cs="Times New Roman"/>
          <w:szCs w:val="24"/>
        </w:rPr>
        <w:fldChar w:fldCharType="end"/>
      </w:r>
      <w:r w:rsidR="00A03E3D" w:rsidRPr="00863DFB">
        <w:rPr>
          <w:rFonts w:cs="Times New Roman"/>
          <w:szCs w:val="24"/>
        </w:rPr>
        <w:t xml:space="preserve"> by more than 0.4%.</w:t>
      </w:r>
    </w:p>
    <w:p w14:paraId="4E604FBB" w14:textId="20EBA198" w:rsidR="00F47201" w:rsidRPr="00863DFB" w:rsidRDefault="00F47201" w:rsidP="00F47201">
      <w:pPr>
        <w:pStyle w:val="Caption"/>
        <w:keepNext/>
        <w:jc w:val="center"/>
        <w:rPr>
          <w:rFonts w:cs="Times New Roman"/>
          <w:sz w:val="24"/>
          <w:szCs w:val="24"/>
        </w:rPr>
      </w:pPr>
      <w:r w:rsidRPr="00863DFB">
        <w:rPr>
          <w:rFonts w:cs="Times New Roman"/>
          <w:sz w:val="24"/>
          <w:szCs w:val="24"/>
        </w:rPr>
        <w:t xml:space="preserve">Table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Table \* ARABIC </w:instrText>
      </w:r>
      <w:r w:rsidR="00BC2D26" w:rsidRPr="00863DFB">
        <w:rPr>
          <w:rFonts w:cs="Times New Roman"/>
          <w:noProof/>
          <w:sz w:val="24"/>
          <w:szCs w:val="24"/>
        </w:rPr>
        <w:fldChar w:fldCharType="separate"/>
      </w:r>
      <w:r w:rsidR="000F7B9B" w:rsidRPr="00863DFB">
        <w:rPr>
          <w:rFonts w:cs="Times New Roman"/>
          <w:noProof/>
          <w:sz w:val="24"/>
          <w:szCs w:val="24"/>
        </w:rPr>
        <w:t>3</w:t>
      </w:r>
      <w:r w:rsidR="00BC2D26" w:rsidRPr="00863DFB">
        <w:rPr>
          <w:rFonts w:cs="Times New Roman"/>
          <w:noProof/>
          <w:sz w:val="24"/>
          <w:szCs w:val="24"/>
        </w:rPr>
        <w:fldChar w:fldCharType="end"/>
      </w:r>
      <w:r w:rsidRPr="00863DFB">
        <w:rPr>
          <w:rFonts w:cs="Times New Roman"/>
          <w:sz w:val="24"/>
          <w:szCs w:val="24"/>
        </w:rPr>
        <w:t xml:space="preserve"> - Comparison of MFHAN-2S with two-stream models on SHREC'17 dataset with 14 and 28 gesture settings.</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176"/>
        <w:gridCol w:w="955"/>
        <w:gridCol w:w="955"/>
      </w:tblGrid>
      <w:tr w:rsidR="007E64BF" w:rsidRPr="00863DFB" w14:paraId="3B42F28C" w14:textId="77777777" w:rsidTr="007E64BF">
        <w:trPr>
          <w:trHeight w:val="288"/>
          <w:jc w:val="center"/>
        </w:trPr>
        <w:tc>
          <w:tcPr>
            <w:tcW w:w="0" w:type="auto"/>
            <w:vMerge w:val="restart"/>
            <w:tcBorders>
              <w:top w:val="single" w:sz="4" w:space="0" w:color="auto"/>
            </w:tcBorders>
            <w:shd w:val="clear" w:color="auto" w:fill="auto"/>
            <w:noWrap/>
            <w:vAlign w:val="center"/>
            <w:hideMark/>
          </w:tcPr>
          <w:p w14:paraId="6443D254" w14:textId="3F79BE2A" w:rsidR="007E64BF" w:rsidRPr="00863DFB" w:rsidRDefault="007E64BF" w:rsidP="007E64BF">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Approach</w:t>
            </w:r>
          </w:p>
        </w:tc>
        <w:tc>
          <w:tcPr>
            <w:tcW w:w="0" w:type="auto"/>
            <w:gridSpan w:val="2"/>
            <w:tcBorders>
              <w:top w:val="single" w:sz="4" w:space="0" w:color="auto"/>
              <w:bottom w:val="single" w:sz="4" w:space="0" w:color="auto"/>
            </w:tcBorders>
            <w:shd w:val="clear" w:color="auto" w:fill="auto"/>
            <w:noWrap/>
            <w:vAlign w:val="bottom"/>
            <w:hideMark/>
          </w:tcPr>
          <w:p w14:paraId="3FE47AAC" w14:textId="20BD7ECB" w:rsidR="007E64BF" w:rsidRPr="00863DFB" w:rsidRDefault="007E64BF" w:rsidP="007E64BF">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Accuracy (in %)</w:t>
            </w:r>
          </w:p>
        </w:tc>
      </w:tr>
      <w:tr w:rsidR="007E64BF" w:rsidRPr="00863DFB" w14:paraId="270BF1C0" w14:textId="77777777" w:rsidTr="007E64BF">
        <w:trPr>
          <w:trHeight w:val="288"/>
          <w:jc w:val="center"/>
        </w:trPr>
        <w:tc>
          <w:tcPr>
            <w:tcW w:w="0" w:type="auto"/>
            <w:vMerge/>
            <w:tcBorders>
              <w:bottom w:val="single" w:sz="4" w:space="0" w:color="auto"/>
            </w:tcBorders>
            <w:shd w:val="clear" w:color="auto" w:fill="auto"/>
            <w:noWrap/>
            <w:vAlign w:val="bottom"/>
          </w:tcPr>
          <w:p w14:paraId="47B33698" w14:textId="77777777" w:rsidR="007E64BF" w:rsidRPr="00863DFB" w:rsidRDefault="007E64BF" w:rsidP="007E64BF">
            <w:pPr>
              <w:spacing w:after="0" w:line="240" w:lineRule="auto"/>
              <w:jc w:val="center"/>
              <w:rPr>
                <w:rFonts w:eastAsia="Times New Roman" w:cs="Times New Roman"/>
                <w:b/>
                <w:bCs/>
                <w:color w:val="000000"/>
                <w:szCs w:val="24"/>
                <w:lang w:eastAsia="en-IN"/>
              </w:rPr>
            </w:pPr>
          </w:p>
        </w:tc>
        <w:tc>
          <w:tcPr>
            <w:tcW w:w="0" w:type="auto"/>
            <w:tcBorders>
              <w:top w:val="single" w:sz="4" w:space="0" w:color="auto"/>
              <w:bottom w:val="single" w:sz="4" w:space="0" w:color="auto"/>
            </w:tcBorders>
            <w:shd w:val="clear" w:color="auto" w:fill="auto"/>
            <w:noWrap/>
            <w:vAlign w:val="bottom"/>
          </w:tcPr>
          <w:p w14:paraId="414247E6" w14:textId="729CA823" w:rsidR="007E64BF" w:rsidRPr="00863DFB" w:rsidRDefault="007E64BF" w:rsidP="007E64BF">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14 G</w:t>
            </w:r>
          </w:p>
        </w:tc>
        <w:tc>
          <w:tcPr>
            <w:tcW w:w="0" w:type="auto"/>
            <w:tcBorders>
              <w:top w:val="single" w:sz="4" w:space="0" w:color="auto"/>
              <w:bottom w:val="single" w:sz="4" w:space="0" w:color="auto"/>
            </w:tcBorders>
            <w:shd w:val="clear" w:color="auto" w:fill="auto"/>
            <w:noWrap/>
            <w:vAlign w:val="bottom"/>
          </w:tcPr>
          <w:p w14:paraId="26CD24DD" w14:textId="6C1B6FA7" w:rsidR="007E64BF" w:rsidRPr="00863DFB" w:rsidRDefault="007E64BF" w:rsidP="007E64BF">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28 G</w:t>
            </w:r>
          </w:p>
        </w:tc>
      </w:tr>
      <w:tr w:rsidR="007E64BF" w:rsidRPr="00863DFB" w14:paraId="04E8165B" w14:textId="77777777" w:rsidTr="007E64BF">
        <w:trPr>
          <w:trHeight w:val="288"/>
          <w:jc w:val="center"/>
        </w:trPr>
        <w:tc>
          <w:tcPr>
            <w:tcW w:w="0" w:type="auto"/>
            <w:tcBorders>
              <w:top w:val="single" w:sz="4" w:space="0" w:color="auto"/>
              <w:bottom w:val="nil"/>
            </w:tcBorders>
            <w:shd w:val="clear" w:color="auto" w:fill="auto"/>
            <w:noWrap/>
            <w:vAlign w:val="bottom"/>
            <w:hideMark/>
          </w:tcPr>
          <w:p w14:paraId="125FCB70" w14:textId="0C951442" w:rsidR="007E64BF" w:rsidRPr="00863DFB" w:rsidRDefault="007E64BF" w:rsidP="007E64BF">
            <w:pPr>
              <w:spacing w:after="0" w:line="240" w:lineRule="auto"/>
              <w:jc w:val="center"/>
              <w:rPr>
                <w:rFonts w:eastAsia="Times New Roman" w:cs="Times New Roman"/>
                <w:color w:val="000000"/>
                <w:szCs w:val="24"/>
                <w:lang w:eastAsia="en-IN"/>
              </w:rPr>
            </w:pPr>
            <w:r w:rsidRPr="00863DFB">
              <w:rPr>
                <w:rFonts w:eastAsia="Times New Roman" w:cs="Times New Roman"/>
                <w:color w:val="000000"/>
                <w:szCs w:val="24"/>
                <w:lang w:eastAsia="en-IN"/>
              </w:rPr>
              <w:t>HPEV+HMM+FRPV</w:t>
            </w:r>
            <w:r w:rsidR="0064550A" w:rsidRPr="00863DFB">
              <w:rPr>
                <w:rFonts w:eastAsia="Times New Roman" w:cs="Times New Roman"/>
                <w:color w:val="000000"/>
                <w:szCs w:val="24"/>
                <w:lang w:eastAsia="en-IN"/>
              </w:rPr>
              <w:t xml:space="preserve"> </w:t>
            </w:r>
            <w:r w:rsidR="0064550A" w:rsidRPr="00863DFB">
              <w:rPr>
                <w:rFonts w:eastAsia="Times New Roman" w:cs="Times New Roman"/>
                <w:color w:val="000000"/>
                <w:szCs w:val="24"/>
                <w:lang w:eastAsia="en-IN"/>
              </w:rPr>
              <w:fldChar w:fldCharType="begin"/>
            </w:r>
            <w:r w:rsidR="00B804BE" w:rsidRPr="00863DFB">
              <w:rPr>
                <w:rFonts w:eastAsia="Times New Roman" w:cs="Times New Roman"/>
                <w:color w:val="000000"/>
                <w:szCs w:val="24"/>
                <w:lang w:eastAsia="en-IN"/>
              </w:rPr>
              <w:instrText xml:space="preserve"> ADDIN ZOTERO_ITEM CSL_CITATION {"citationID":"OmYVu2Er","properties":{"formattedCitation":"[19]","plainCitation":"[19]","noteIndex":0},"citationItems":[{"id":56,"uris":["http://zotero.org/users/local/IQjvy1sK/items/P6WHU7B8"],"itemData":{"id":56,"type":"paper-conference","container-title":"Proceedings of the IEEE/CVF conference on computer vision and pattern recognition","page":"5751–5760","source":"Google Scholar","title":"Decoupled representation learning for skeleton-based gesture recognition","author":[{"family":"Liu","given":"Jianbo"},{"family":"Liu","given":"Yongcheng"},{"family":"Wang","given":"Ying"},{"family":"Prinet","given":"Veronique"},{"family":"Xiang","given":"Shiming"},{"family":"Pan","given":"Chunhong"}],"issued":{"date-parts":[["2020"]]}}}],"schema":"https://github.com/citation-style-language/schema/raw/master/csl-citation.json"} </w:instrText>
            </w:r>
            <w:r w:rsidR="0064550A" w:rsidRPr="00863DFB">
              <w:rPr>
                <w:rFonts w:eastAsia="Times New Roman" w:cs="Times New Roman"/>
                <w:color w:val="000000"/>
                <w:szCs w:val="24"/>
                <w:lang w:eastAsia="en-IN"/>
              </w:rPr>
              <w:fldChar w:fldCharType="separate"/>
            </w:r>
            <w:r w:rsidR="00B804BE" w:rsidRPr="00863DFB">
              <w:rPr>
                <w:rFonts w:cs="Times New Roman"/>
                <w:szCs w:val="24"/>
              </w:rPr>
              <w:t>[19]</w:t>
            </w:r>
            <w:r w:rsidR="0064550A" w:rsidRPr="00863DFB">
              <w:rPr>
                <w:rFonts w:eastAsia="Times New Roman" w:cs="Times New Roman"/>
                <w:color w:val="000000"/>
                <w:szCs w:val="24"/>
                <w:lang w:eastAsia="en-IN"/>
              </w:rPr>
              <w:fldChar w:fldCharType="end"/>
            </w:r>
          </w:p>
        </w:tc>
        <w:tc>
          <w:tcPr>
            <w:tcW w:w="0" w:type="auto"/>
            <w:tcBorders>
              <w:top w:val="single" w:sz="4" w:space="0" w:color="auto"/>
              <w:bottom w:val="nil"/>
            </w:tcBorders>
            <w:shd w:val="clear" w:color="auto" w:fill="auto"/>
            <w:noWrap/>
            <w:vAlign w:val="bottom"/>
            <w:hideMark/>
          </w:tcPr>
          <w:p w14:paraId="741ABFD4" w14:textId="77777777" w:rsidR="007E64BF" w:rsidRPr="00863DFB" w:rsidRDefault="007E64BF" w:rsidP="007E64BF">
            <w:pPr>
              <w:spacing w:after="0" w:line="240" w:lineRule="auto"/>
              <w:jc w:val="center"/>
              <w:rPr>
                <w:rFonts w:eastAsia="Times New Roman" w:cs="Times New Roman"/>
                <w:color w:val="000000"/>
                <w:szCs w:val="24"/>
                <w:lang w:eastAsia="en-IN"/>
              </w:rPr>
            </w:pPr>
            <w:r w:rsidRPr="00863DFB">
              <w:rPr>
                <w:rFonts w:eastAsia="Times New Roman" w:cs="Times New Roman"/>
                <w:color w:val="000000"/>
                <w:szCs w:val="24"/>
                <w:lang w:eastAsia="en-IN"/>
              </w:rPr>
              <w:t>94.88</w:t>
            </w:r>
          </w:p>
        </w:tc>
        <w:tc>
          <w:tcPr>
            <w:tcW w:w="0" w:type="auto"/>
            <w:tcBorders>
              <w:top w:val="single" w:sz="4" w:space="0" w:color="auto"/>
              <w:bottom w:val="nil"/>
            </w:tcBorders>
            <w:shd w:val="clear" w:color="auto" w:fill="auto"/>
            <w:noWrap/>
            <w:vAlign w:val="bottom"/>
            <w:hideMark/>
          </w:tcPr>
          <w:p w14:paraId="413E0F91" w14:textId="77777777" w:rsidR="007E64BF" w:rsidRPr="00863DFB" w:rsidRDefault="007E64BF" w:rsidP="007E64BF">
            <w:pPr>
              <w:spacing w:after="0" w:line="240" w:lineRule="auto"/>
              <w:jc w:val="center"/>
              <w:rPr>
                <w:rFonts w:eastAsia="Times New Roman" w:cs="Times New Roman"/>
                <w:color w:val="000000"/>
                <w:szCs w:val="24"/>
                <w:lang w:eastAsia="en-IN"/>
              </w:rPr>
            </w:pPr>
            <w:r w:rsidRPr="00863DFB">
              <w:rPr>
                <w:rFonts w:eastAsia="Times New Roman" w:cs="Times New Roman"/>
                <w:color w:val="000000"/>
                <w:szCs w:val="24"/>
                <w:lang w:eastAsia="en-IN"/>
              </w:rPr>
              <w:t>92.26</w:t>
            </w:r>
          </w:p>
        </w:tc>
      </w:tr>
      <w:tr w:rsidR="007E64BF" w:rsidRPr="00863DFB" w14:paraId="6C85596C" w14:textId="77777777" w:rsidTr="007E64BF">
        <w:trPr>
          <w:trHeight w:val="288"/>
          <w:jc w:val="center"/>
        </w:trPr>
        <w:tc>
          <w:tcPr>
            <w:tcW w:w="0" w:type="auto"/>
            <w:tcBorders>
              <w:top w:val="nil"/>
            </w:tcBorders>
            <w:shd w:val="clear" w:color="auto" w:fill="auto"/>
            <w:noWrap/>
            <w:vAlign w:val="bottom"/>
            <w:hideMark/>
          </w:tcPr>
          <w:p w14:paraId="56AE4B04" w14:textId="1A422B48" w:rsidR="007E64BF" w:rsidRPr="00863DFB" w:rsidRDefault="007E64BF" w:rsidP="007E64BF">
            <w:pPr>
              <w:spacing w:after="0" w:line="240" w:lineRule="auto"/>
              <w:jc w:val="center"/>
              <w:rPr>
                <w:rFonts w:eastAsia="Times New Roman" w:cs="Times New Roman"/>
                <w:color w:val="000000"/>
                <w:szCs w:val="24"/>
                <w:lang w:eastAsia="en-IN"/>
              </w:rPr>
            </w:pPr>
            <w:r w:rsidRPr="00863DFB">
              <w:rPr>
                <w:rFonts w:eastAsia="Times New Roman" w:cs="Times New Roman"/>
                <w:color w:val="000000"/>
                <w:szCs w:val="24"/>
                <w:lang w:eastAsia="en-IN"/>
              </w:rPr>
              <w:t>HAN-2S</w:t>
            </w:r>
            <w:r w:rsidR="0064550A" w:rsidRPr="00863DFB">
              <w:rPr>
                <w:rFonts w:eastAsia="Times New Roman" w:cs="Times New Roman"/>
                <w:color w:val="000000"/>
                <w:szCs w:val="24"/>
                <w:lang w:eastAsia="en-IN"/>
              </w:rPr>
              <w:t xml:space="preserve"> </w:t>
            </w:r>
            <w:r w:rsidR="0064550A" w:rsidRPr="00863DFB">
              <w:rPr>
                <w:rFonts w:eastAsia="Times New Roman" w:cs="Times New Roman"/>
                <w:color w:val="000000"/>
                <w:szCs w:val="24"/>
                <w:lang w:eastAsia="en-IN"/>
              </w:rPr>
              <w:fldChar w:fldCharType="begin"/>
            </w:r>
            <w:r w:rsidR="00B804BE" w:rsidRPr="00863DFB">
              <w:rPr>
                <w:rFonts w:eastAsia="Times New Roman" w:cs="Times New Roman"/>
                <w:color w:val="000000"/>
                <w:szCs w:val="24"/>
                <w:lang w:eastAsia="en-IN"/>
              </w:rPr>
              <w:instrText xml:space="preserve"> ADDIN ZOTERO_ITEM CSL_CITATION {"citationID":"frgtE6sW","properties":{"formattedCitation":"[8]","plainCitation":"[8]","noteIndex":0},"citationItems":[{"id":51,"uris":["http://zotero.org/users/local/IQjvy1sK/items/TJN38LKI"],"itemData":{"id":51,"type":"article-journal","container-title":"arXiv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0064550A" w:rsidRPr="00863DFB">
              <w:rPr>
                <w:rFonts w:eastAsia="Times New Roman" w:cs="Times New Roman"/>
                <w:color w:val="000000"/>
                <w:szCs w:val="24"/>
                <w:lang w:eastAsia="en-IN"/>
              </w:rPr>
              <w:fldChar w:fldCharType="separate"/>
            </w:r>
            <w:r w:rsidR="00B804BE" w:rsidRPr="00863DFB">
              <w:rPr>
                <w:rFonts w:cs="Times New Roman"/>
                <w:szCs w:val="24"/>
              </w:rPr>
              <w:t>[8]</w:t>
            </w:r>
            <w:r w:rsidR="0064550A" w:rsidRPr="00863DFB">
              <w:rPr>
                <w:rFonts w:eastAsia="Times New Roman" w:cs="Times New Roman"/>
                <w:color w:val="000000"/>
                <w:szCs w:val="24"/>
                <w:lang w:eastAsia="en-IN"/>
              </w:rPr>
              <w:fldChar w:fldCharType="end"/>
            </w:r>
          </w:p>
        </w:tc>
        <w:tc>
          <w:tcPr>
            <w:tcW w:w="0" w:type="auto"/>
            <w:tcBorders>
              <w:top w:val="nil"/>
            </w:tcBorders>
            <w:shd w:val="clear" w:color="auto" w:fill="auto"/>
            <w:noWrap/>
            <w:vAlign w:val="bottom"/>
            <w:hideMark/>
          </w:tcPr>
          <w:p w14:paraId="23668954" w14:textId="77777777" w:rsidR="007E64BF" w:rsidRPr="00863DFB" w:rsidRDefault="007E64BF" w:rsidP="007E64BF">
            <w:pPr>
              <w:spacing w:after="0" w:line="240" w:lineRule="auto"/>
              <w:jc w:val="center"/>
              <w:rPr>
                <w:rFonts w:eastAsia="Times New Roman" w:cs="Times New Roman"/>
                <w:color w:val="000000"/>
                <w:szCs w:val="24"/>
                <w:lang w:eastAsia="en-IN"/>
              </w:rPr>
            </w:pPr>
            <w:r w:rsidRPr="00863DFB">
              <w:rPr>
                <w:rFonts w:eastAsia="Times New Roman" w:cs="Times New Roman"/>
                <w:color w:val="000000"/>
                <w:szCs w:val="24"/>
                <w:lang w:eastAsia="en-IN"/>
              </w:rPr>
              <w:t>95</w:t>
            </w:r>
          </w:p>
        </w:tc>
        <w:tc>
          <w:tcPr>
            <w:tcW w:w="0" w:type="auto"/>
            <w:tcBorders>
              <w:top w:val="nil"/>
            </w:tcBorders>
            <w:shd w:val="clear" w:color="auto" w:fill="auto"/>
            <w:noWrap/>
            <w:vAlign w:val="bottom"/>
            <w:hideMark/>
          </w:tcPr>
          <w:p w14:paraId="2FAF20AD" w14:textId="77777777" w:rsidR="007E64BF" w:rsidRPr="00863DFB" w:rsidRDefault="007E64BF" w:rsidP="007E64BF">
            <w:pPr>
              <w:spacing w:after="0" w:line="240" w:lineRule="auto"/>
              <w:jc w:val="center"/>
              <w:rPr>
                <w:rFonts w:eastAsia="Times New Roman" w:cs="Times New Roman"/>
                <w:color w:val="000000"/>
                <w:szCs w:val="24"/>
                <w:lang w:eastAsia="en-IN"/>
              </w:rPr>
            </w:pPr>
            <w:r w:rsidRPr="00863DFB">
              <w:rPr>
                <w:rFonts w:eastAsia="Times New Roman" w:cs="Times New Roman"/>
                <w:color w:val="000000"/>
                <w:szCs w:val="24"/>
                <w:lang w:eastAsia="en-IN"/>
              </w:rPr>
              <w:t>92.86</w:t>
            </w:r>
          </w:p>
        </w:tc>
      </w:tr>
      <w:tr w:rsidR="007E64BF" w:rsidRPr="00863DFB" w14:paraId="3C7D53B5" w14:textId="77777777" w:rsidTr="0036272A">
        <w:trPr>
          <w:trHeight w:val="288"/>
          <w:jc w:val="center"/>
        </w:trPr>
        <w:tc>
          <w:tcPr>
            <w:tcW w:w="0" w:type="auto"/>
            <w:tcBorders>
              <w:bottom w:val="single" w:sz="4" w:space="0" w:color="auto"/>
            </w:tcBorders>
            <w:shd w:val="clear" w:color="auto" w:fill="auto"/>
            <w:noWrap/>
            <w:vAlign w:val="bottom"/>
            <w:hideMark/>
          </w:tcPr>
          <w:p w14:paraId="52C47680" w14:textId="246B2FE7" w:rsidR="007E64BF" w:rsidRPr="00863DFB" w:rsidRDefault="0064550A" w:rsidP="007E64BF">
            <w:pPr>
              <w:spacing w:after="0" w:line="240" w:lineRule="auto"/>
              <w:jc w:val="center"/>
              <w:rPr>
                <w:rFonts w:eastAsia="Times New Roman" w:cs="Times New Roman"/>
                <w:color w:val="000000"/>
                <w:szCs w:val="24"/>
                <w:lang w:eastAsia="en-IN"/>
              </w:rPr>
            </w:pPr>
            <w:r w:rsidRPr="00863DFB">
              <w:rPr>
                <w:rFonts w:eastAsia="Times New Roman" w:cs="Times New Roman"/>
                <w:color w:val="000000"/>
                <w:szCs w:val="24"/>
                <w:lang w:eastAsia="en-IN"/>
              </w:rPr>
              <w:t xml:space="preserve">Hu et. al. </w:t>
            </w:r>
            <w:r w:rsidRPr="00863DFB">
              <w:rPr>
                <w:rFonts w:eastAsia="Times New Roman" w:cs="Times New Roman"/>
                <w:color w:val="000000"/>
                <w:szCs w:val="24"/>
                <w:lang w:eastAsia="en-IN"/>
              </w:rPr>
              <w:fldChar w:fldCharType="begin"/>
            </w:r>
            <w:r w:rsidR="000956BE" w:rsidRPr="00863DFB">
              <w:rPr>
                <w:rFonts w:eastAsia="Times New Roman" w:cs="Times New Roman"/>
                <w:color w:val="000000"/>
                <w:szCs w:val="24"/>
                <w:lang w:eastAsia="en-IN"/>
              </w:rPr>
              <w:instrText xml:space="preserve"> ADDIN ZOTERO_ITEM CSL_CITATION {"citationID":"xdNnMgCN","properties":{"formattedCitation":"[25]","plainCitation":"[25]","noteIndex":0},"citationItems":[{"id":73,"uris":["http://zotero.org/users/local/IQjvy1sK/items/5C4SZIRJ"],"itemData":{"id":73,"type":"paper-conference","container-title":"International Conference on Intelligent Robotics and Applications","page":"24–34","publisher":"Springer","source":"Google Scholar","title":"Skeleton-Based Hand Gesture Recognition by Using Multi-input Fusion Lightweight Network","author":[{"family":"Hu","given":"Qihao"},{"family":"Gao","given":"Qing"},{"family":"Gao","given":"Hongwei"},{"family":"Ju","given":"Zhaojie"}],"issued":{"date-parts":[["2022"]]}}}],"schema":"https://github.com/citation-style-language/schema/raw/master/csl-citation.json"} </w:instrText>
            </w:r>
            <w:r w:rsidRPr="00863DFB">
              <w:rPr>
                <w:rFonts w:eastAsia="Times New Roman" w:cs="Times New Roman"/>
                <w:color w:val="000000"/>
                <w:szCs w:val="24"/>
                <w:lang w:eastAsia="en-IN"/>
              </w:rPr>
              <w:fldChar w:fldCharType="separate"/>
            </w:r>
            <w:r w:rsidR="000956BE" w:rsidRPr="00863DFB">
              <w:rPr>
                <w:rFonts w:cs="Times New Roman"/>
                <w:szCs w:val="24"/>
              </w:rPr>
              <w:t>[25]</w:t>
            </w:r>
            <w:r w:rsidRPr="00863DFB">
              <w:rPr>
                <w:rFonts w:eastAsia="Times New Roman" w:cs="Times New Roman"/>
                <w:color w:val="000000"/>
                <w:szCs w:val="24"/>
                <w:lang w:eastAsia="en-IN"/>
              </w:rPr>
              <w:fldChar w:fldCharType="end"/>
            </w:r>
          </w:p>
        </w:tc>
        <w:tc>
          <w:tcPr>
            <w:tcW w:w="0" w:type="auto"/>
            <w:tcBorders>
              <w:bottom w:val="single" w:sz="4" w:space="0" w:color="auto"/>
            </w:tcBorders>
            <w:shd w:val="clear" w:color="auto" w:fill="auto"/>
            <w:noWrap/>
            <w:vAlign w:val="bottom"/>
            <w:hideMark/>
          </w:tcPr>
          <w:p w14:paraId="48512905" w14:textId="77777777" w:rsidR="007E64BF" w:rsidRPr="00863DFB" w:rsidRDefault="007E64BF" w:rsidP="007E64BF">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95.80</w:t>
            </w:r>
          </w:p>
        </w:tc>
        <w:tc>
          <w:tcPr>
            <w:tcW w:w="0" w:type="auto"/>
            <w:tcBorders>
              <w:bottom w:val="single" w:sz="4" w:space="0" w:color="auto"/>
            </w:tcBorders>
            <w:shd w:val="clear" w:color="auto" w:fill="auto"/>
            <w:noWrap/>
            <w:vAlign w:val="bottom"/>
            <w:hideMark/>
          </w:tcPr>
          <w:p w14:paraId="6C9F75F6" w14:textId="77777777" w:rsidR="007E64BF" w:rsidRPr="00863DFB" w:rsidRDefault="007E64BF" w:rsidP="007E64BF">
            <w:pPr>
              <w:spacing w:after="0" w:line="240" w:lineRule="auto"/>
              <w:jc w:val="center"/>
              <w:rPr>
                <w:rFonts w:eastAsia="Times New Roman" w:cs="Times New Roman"/>
                <w:color w:val="000000"/>
                <w:szCs w:val="24"/>
                <w:lang w:eastAsia="en-IN"/>
              </w:rPr>
            </w:pPr>
            <w:r w:rsidRPr="00863DFB">
              <w:rPr>
                <w:rFonts w:eastAsia="Times New Roman" w:cs="Times New Roman"/>
                <w:color w:val="000000"/>
                <w:szCs w:val="24"/>
                <w:lang w:eastAsia="en-IN"/>
              </w:rPr>
              <w:t>92.5</w:t>
            </w:r>
          </w:p>
        </w:tc>
      </w:tr>
      <w:tr w:rsidR="0036272A" w:rsidRPr="00863DFB" w14:paraId="2B827B52" w14:textId="77777777" w:rsidTr="0036272A">
        <w:trPr>
          <w:trHeight w:val="288"/>
          <w:jc w:val="center"/>
        </w:trPr>
        <w:tc>
          <w:tcPr>
            <w:tcW w:w="0" w:type="auto"/>
            <w:tcBorders>
              <w:top w:val="single" w:sz="4" w:space="0" w:color="auto"/>
              <w:bottom w:val="single" w:sz="4" w:space="0" w:color="auto"/>
            </w:tcBorders>
            <w:shd w:val="clear" w:color="auto" w:fill="auto"/>
            <w:noWrap/>
            <w:vAlign w:val="bottom"/>
          </w:tcPr>
          <w:p w14:paraId="15A21C0F" w14:textId="34C448C9" w:rsidR="0036272A" w:rsidRPr="00863DFB" w:rsidRDefault="0036272A" w:rsidP="007E64BF">
            <w:pPr>
              <w:spacing w:after="0" w:line="240" w:lineRule="auto"/>
              <w:jc w:val="center"/>
              <w:rPr>
                <w:rFonts w:eastAsia="Times New Roman" w:cs="Times New Roman"/>
                <w:i/>
                <w:iCs/>
                <w:color w:val="000000"/>
                <w:szCs w:val="24"/>
                <w:lang w:eastAsia="en-IN"/>
              </w:rPr>
            </w:pPr>
            <w:r w:rsidRPr="00863DFB">
              <w:rPr>
                <w:rFonts w:eastAsia="Times New Roman" w:cs="Times New Roman"/>
                <w:i/>
                <w:iCs/>
                <w:color w:val="000000"/>
                <w:szCs w:val="24"/>
                <w:lang w:eastAsia="en-IN"/>
              </w:rPr>
              <w:t>MFHAN-2S (</w:t>
            </w:r>
            <w:r w:rsidR="00FE65A1">
              <w:rPr>
                <w:rFonts w:eastAsia="Times New Roman" w:cs="Times New Roman"/>
                <w:i/>
                <w:iCs/>
                <w:color w:val="000000"/>
                <w:szCs w:val="24"/>
                <w:lang w:eastAsia="en-IN"/>
              </w:rPr>
              <w:t>Proposed Model</w:t>
            </w:r>
            <w:r w:rsidR="00FE65A1" w:rsidRPr="00863DFB">
              <w:rPr>
                <w:rFonts w:eastAsia="Times New Roman" w:cs="Times New Roman"/>
                <w:i/>
                <w:iCs/>
                <w:color w:val="000000"/>
                <w:szCs w:val="24"/>
                <w:lang w:eastAsia="en-IN"/>
              </w:rPr>
              <w:t>)</w:t>
            </w:r>
          </w:p>
        </w:tc>
        <w:tc>
          <w:tcPr>
            <w:tcW w:w="0" w:type="auto"/>
            <w:tcBorders>
              <w:top w:val="single" w:sz="4" w:space="0" w:color="auto"/>
              <w:bottom w:val="single" w:sz="4" w:space="0" w:color="auto"/>
            </w:tcBorders>
            <w:shd w:val="clear" w:color="auto" w:fill="auto"/>
            <w:noWrap/>
            <w:vAlign w:val="bottom"/>
          </w:tcPr>
          <w:p w14:paraId="071B24D9" w14:textId="0F033B1B" w:rsidR="0036272A" w:rsidRPr="00863DFB" w:rsidRDefault="006B4287" w:rsidP="007E64BF">
            <w:pPr>
              <w:spacing w:after="0" w:line="240" w:lineRule="auto"/>
              <w:jc w:val="center"/>
              <w:rPr>
                <w:rFonts w:eastAsia="Times New Roman" w:cs="Times New Roman"/>
                <w:color w:val="000000"/>
                <w:szCs w:val="24"/>
                <w:lang w:eastAsia="en-IN"/>
              </w:rPr>
            </w:pPr>
            <w:r w:rsidRPr="00863DFB">
              <w:rPr>
                <w:rFonts w:eastAsia="Times New Roman" w:cs="Times New Roman"/>
                <w:color w:val="000000"/>
                <w:szCs w:val="24"/>
                <w:lang w:eastAsia="en-IN"/>
              </w:rPr>
              <w:t>94.17</w:t>
            </w:r>
          </w:p>
        </w:tc>
        <w:tc>
          <w:tcPr>
            <w:tcW w:w="0" w:type="auto"/>
            <w:tcBorders>
              <w:top w:val="single" w:sz="4" w:space="0" w:color="auto"/>
              <w:bottom w:val="single" w:sz="4" w:space="0" w:color="auto"/>
            </w:tcBorders>
            <w:shd w:val="clear" w:color="auto" w:fill="auto"/>
            <w:noWrap/>
            <w:vAlign w:val="bottom"/>
          </w:tcPr>
          <w:p w14:paraId="3761518E" w14:textId="5101A5CA" w:rsidR="0036272A" w:rsidRPr="00863DFB" w:rsidRDefault="006B4287" w:rsidP="007E64BF">
            <w:pPr>
              <w:spacing w:after="0" w:line="240" w:lineRule="auto"/>
              <w:jc w:val="center"/>
              <w:rPr>
                <w:rFonts w:eastAsia="Times New Roman" w:cs="Times New Roman"/>
                <w:b/>
                <w:bCs/>
                <w:color w:val="000000"/>
                <w:szCs w:val="24"/>
                <w:lang w:eastAsia="en-IN"/>
              </w:rPr>
            </w:pPr>
            <w:r w:rsidRPr="00863DFB">
              <w:rPr>
                <w:rFonts w:eastAsia="Times New Roman" w:cs="Times New Roman"/>
                <w:b/>
                <w:bCs/>
                <w:color w:val="000000"/>
                <w:szCs w:val="24"/>
                <w:lang w:eastAsia="en-IN"/>
              </w:rPr>
              <w:t>93.21</w:t>
            </w:r>
          </w:p>
        </w:tc>
      </w:tr>
    </w:tbl>
    <w:p w14:paraId="18794430" w14:textId="77777777" w:rsidR="007E64BF" w:rsidRPr="00863DFB" w:rsidRDefault="007E64BF" w:rsidP="007E64BF">
      <w:pPr>
        <w:jc w:val="center"/>
        <w:rPr>
          <w:rFonts w:cs="Times New Roman"/>
          <w:szCs w:val="24"/>
        </w:rPr>
      </w:pPr>
    </w:p>
    <w:p w14:paraId="546E9F1B" w14:textId="5D1CF220" w:rsidR="00332FCC" w:rsidRPr="00D72B10" w:rsidRDefault="00332FCC" w:rsidP="00C360F6">
      <w:pPr>
        <w:pStyle w:val="Heading2"/>
        <w:numPr>
          <w:ilvl w:val="1"/>
          <w:numId w:val="29"/>
        </w:numPr>
        <w:jc w:val="left"/>
        <w:rPr>
          <w:rFonts w:cs="Times New Roman"/>
          <w:i/>
          <w:sz w:val="24"/>
          <w:szCs w:val="24"/>
        </w:rPr>
      </w:pPr>
      <w:r w:rsidRPr="00D72B10">
        <w:rPr>
          <w:rFonts w:cs="Times New Roman"/>
          <w:i/>
          <w:sz w:val="24"/>
          <w:szCs w:val="24"/>
        </w:rPr>
        <w:t>Ablation Study</w:t>
      </w:r>
    </w:p>
    <w:p w14:paraId="25C589A5" w14:textId="4D1B2584" w:rsidR="00332FCC" w:rsidRPr="00863DFB" w:rsidRDefault="00332FCC" w:rsidP="00C360F6">
      <w:pPr>
        <w:ind w:firstLine="720"/>
        <w:rPr>
          <w:rFonts w:cs="Times New Roman"/>
          <w:szCs w:val="24"/>
        </w:rPr>
      </w:pPr>
      <w:r w:rsidRPr="00863DFB">
        <w:rPr>
          <w:rFonts w:cs="Times New Roman"/>
          <w:szCs w:val="24"/>
        </w:rPr>
        <w:t>From</w:t>
      </w:r>
      <w:r w:rsidR="00544F5C" w:rsidRPr="00863DFB">
        <w:rPr>
          <w:rFonts w:cs="Times New Roman"/>
          <w:szCs w:val="24"/>
        </w:rPr>
        <w:t xml:space="preserve"> </w:t>
      </w:r>
      <w:r w:rsidR="00544F5C" w:rsidRPr="00863DFB">
        <w:rPr>
          <w:rFonts w:cs="Times New Roman"/>
          <w:szCs w:val="24"/>
        </w:rPr>
        <w:fldChar w:fldCharType="begin"/>
      </w:r>
      <w:r w:rsidR="00544F5C" w:rsidRPr="00863DFB">
        <w:rPr>
          <w:rFonts w:cs="Times New Roman"/>
          <w:szCs w:val="24"/>
        </w:rPr>
        <w:instrText xml:space="preserve"> REF _Ref124590009 \h </w:instrText>
      </w:r>
      <w:r w:rsidR="00863DFB" w:rsidRPr="00863DFB">
        <w:rPr>
          <w:rFonts w:cs="Times New Roman"/>
          <w:szCs w:val="24"/>
        </w:rPr>
        <w:instrText xml:space="preserve"> \* MERGEFORMAT </w:instrText>
      </w:r>
      <w:r w:rsidR="00544F5C" w:rsidRPr="00863DFB">
        <w:rPr>
          <w:rFonts w:cs="Times New Roman"/>
          <w:szCs w:val="24"/>
        </w:rPr>
      </w:r>
      <w:r w:rsidR="00544F5C" w:rsidRPr="00863DFB">
        <w:rPr>
          <w:rFonts w:cs="Times New Roman"/>
          <w:szCs w:val="24"/>
        </w:rPr>
        <w:fldChar w:fldCharType="separate"/>
      </w:r>
      <w:r w:rsidR="00DC5D79" w:rsidRPr="00863DFB">
        <w:rPr>
          <w:rFonts w:cs="Times New Roman"/>
          <w:szCs w:val="24"/>
        </w:rPr>
        <w:t xml:space="preserve">Table </w:t>
      </w:r>
      <w:r w:rsidR="00DC5D79" w:rsidRPr="00863DFB">
        <w:rPr>
          <w:rFonts w:cs="Times New Roman"/>
          <w:noProof/>
          <w:szCs w:val="24"/>
        </w:rPr>
        <w:t>4</w:t>
      </w:r>
      <w:r w:rsidR="00544F5C" w:rsidRPr="00863DFB">
        <w:rPr>
          <w:rFonts w:cs="Times New Roman"/>
          <w:szCs w:val="24"/>
        </w:rPr>
        <w:fldChar w:fldCharType="end"/>
      </w:r>
      <w:r w:rsidR="00544F5C" w:rsidRPr="00863DFB">
        <w:rPr>
          <w:rFonts w:cs="Times New Roman"/>
          <w:b/>
          <w:bCs/>
          <w:szCs w:val="24"/>
        </w:rPr>
        <w:t xml:space="preserve"> </w:t>
      </w:r>
      <w:r w:rsidRPr="00863DFB">
        <w:rPr>
          <w:rFonts w:cs="Times New Roman"/>
          <w:szCs w:val="24"/>
        </w:rPr>
        <w:t xml:space="preserve">we can see the effect of different components in the cross-attention </w:t>
      </w:r>
      <w:r w:rsidR="00025D78" w:rsidRPr="00863DFB">
        <w:rPr>
          <w:rFonts w:cs="Times New Roman"/>
          <w:szCs w:val="24"/>
        </w:rPr>
        <w:t>module</w:t>
      </w:r>
      <w:r w:rsidRPr="00863DFB">
        <w:rPr>
          <w:rFonts w:cs="Times New Roman"/>
          <w:szCs w:val="24"/>
        </w:rPr>
        <w:t xml:space="preserve"> of the proposed model. A significant drop in accuracy can be seen when the cross-attention </w:t>
      </w:r>
      <w:r w:rsidR="00025D78" w:rsidRPr="00863DFB">
        <w:rPr>
          <w:rFonts w:cs="Times New Roman"/>
          <w:szCs w:val="24"/>
        </w:rPr>
        <w:t>module</w:t>
      </w:r>
      <w:r w:rsidRPr="00863DFB">
        <w:rPr>
          <w:rFonts w:cs="Times New Roman"/>
          <w:szCs w:val="24"/>
        </w:rPr>
        <w:t xml:space="preserve"> is substituted with a base attention </w:t>
      </w:r>
      <w:r w:rsidR="00025D78" w:rsidRPr="00863DFB">
        <w:rPr>
          <w:rFonts w:cs="Times New Roman"/>
          <w:szCs w:val="24"/>
        </w:rPr>
        <w:t>module</w:t>
      </w:r>
      <w:r w:rsidRPr="00863DFB">
        <w:rPr>
          <w:rFonts w:cs="Times New Roman"/>
          <w:szCs w:val="24"/>
        </w:rPr>
        <w:t xml:space="preserve">. Especially, the accuracy in 28 gestures task drops by 2%. The effect of removing residual connections in the cross-attention </w:t>
      </w:r>
      <w:r w:rsidR="00025D78" w:rsidRPr="00863DFB">
        <w:rPr>
          <w:rFonts w:cs="Times New Roman"/>
          <w:szCs w:val="24"/>
        </w:rPr>
        <w:t>module</w:t>
      </w:r>
      <w:r w:rsidRPr="00863DFB">
        <w:rPr>
          <w:rFonts w:cs="Times New Roman"/>
          <w:szCs w:val="24"/>
        </w:rPr>
        <w:t xml:space="preserve"> has minimal effect in the 14 gestures task, which we </w:t>
      </w:r>
      <w:r w:rsidR="007B11EE" w:rsidRPr="00863DFB">
        <w:rPr>
          <w:rFonts w:cs="Times New Roman"/>
          <w:szCs w:val="24"/>
        </w:rPr>
        <w:t>believe</w:t>
      </w:r>
      <w:r w:rsidRPr="00863DFB">
        <w:rPr>
          <w:rFonts w:cs="Times New Roman"/>
          <w:szCs w:val="24"/>
        </w:rPr>
        <w:t xml:space="preserve"> that the joint attention </w:t>
      </w:r>
      <w:r w:rsidR="00025D78" w:rsidRPr="00863DFB">
        <w:rPr>
          <w:rFonts w:cs="Times New Roman"/>
          <w:szCs w:val="24"/>
        </w:rPr>
        <w:t>module</w:t>
      </w:r>
      <w:r w:rsidRPr="00863DFB">
        <w:rPr>
          <w:rFonts w:cs="Times New Roman"/>
          <w:szCs w:val="24"/>
        </w:rPr>
        <w:t xml:space="preserve"> compensate</w:t>
      </w:r>
      <w:r w:rsidR="00025D78" w:rsidRPr="00863DFB">
        <w:rPr>
          <w:rFonts w:cs="Times New Roman"/>
          <w:szCs w:val="24"/>
        </w:rPr>
        <w:t>s</w:t>
      </w:r>
      <w:r w:rsidRPr="00863DFB">
        <w:rPr>
          <w:rFonts w:cs="Times New Roman"/>
          <w:szCs w:val="24"/>
        </w:rPr>
        <w:t xml:space="preserve"> for. However, there is a significant drop without residual connections in 28 gestures task, which indicates that it is a vital contributor to the increased recognition when the number of gestures are increased.</w:t>
      </w:r>
      <w:r w:rsidR="009B6020" w:rsidRPr="00863DFB">
        <w:rPr>
          <w:rFonts w:cs="Times New Roman"/>
          <w:szCs w:val="24"/>
        </w:rPr>
        <w:t xml:space="preserve"> Moreover, from</w:t>
      </w:r>
      <w:r w:rsidR="001E20B9" w:rsidRPr="00863DFB">
        <w:rPr>
          <w:rFonts w:cs="Times New Roman"/>
          <w:szCs w:val="24"/>
        </w:rPr>
        <w:t xml:space="preserve"> </w:t>
      </w:r>
      <w:r w:rsidR="001E20B9" w:rsidRPr="00863DFB">
        <w:rPr>
          <w:rFonts w:cs="Times New Roman"/>
          <w:szCs w:val="24"/>
        </w:rPr>
        <w:fldChar w:fldCharType="begin"/>
      </w:r>
      <w:r w:rsidR="001E20B9" w:rsidRPr="00863DFB">
        <w:rPr>
          <w:rFonts w:cs="Times New Roman"/>
          <w:szCs w:val="24"/>
        </w:rPr>
        <w:instrText xml:space="preserve"> REF _Ref125223602 \h </w:instrText>
      </w:r>
      <w:r w:rsidR="00863DFB" w:rsidRPr="00863DFB">
        <w:rPr>
          <w:rFonts w:cs="Times New Roman"/>
          <w:szCs w:val="24"/>
        </w:rPr>
        <w:instrText xml:space="preserve"> \* MERGEFORMAT </w:instrText>
      </w:r>
      <w:r w:rsidR="001E20B9" w:rsidRPr="00863DFB">
        <w:rPr>
          <w:rFonts w:cs="Times New Roman"/>
          <w:szCs w:val="24"/>
        </w:rPr>
      </w:r>
      <w:r w:rsidR="001E20B9" w:rsidRPr="00863DFB">
        <w:rPr>
          <w:rFonts w:cs="Times New Roman"/>
          <w:szCs w:val="24"/>
        </w:rPr>
        <w:fldChar w:fldCharType="separate"/>
      </w:r>
      <w:r w:rsidR="001E20B9" w:rsidRPr="00863DFB">
        <w:rPr>
          <w:rFonts w:cs="Times New Roman"/>
          <w:szCs w:val="24"/>
        </w:rPr>
        <w:t xml:space="preserve">Figure </w:t>
      </w:r>
      <w:r w:rsidR="001E20B9" w:rsidRPr="00863DFB">
        <w:rPr>
          <w:rFonts w:cs="Times New Roman"/>
          <w:noProof/>
          <w:szCs w:val="24"/>
        </w:rPr>
        <w:t>6</w:t>
      </w:r>
      <w:r w:rsidR="001E20B9" w:rsidRPr="00863DFB">
        <w:rPr>
          <w:rFonts w:cs="Times New Roman"/>
          <w:szCs w:val="24"/>
        </w:rPr>
        <w:fldChar w:fldCharType="end"/>
      </w:r>
      <w:r w:rsidR="009B6020" w:rsidRPr="00863DFB">
        <w:rPr>
          <w:rFonts w:cs="Times New Roman"/>
          <w:szCs w:val="24"/>
        </w:rPr>
        <w:t xml:space="preserve">, </w:t>
      </w:r>
      <w:r w:rsidR="00DD6158" w:rsidRPr="00863DFB">
        <w:rPr>
          <w:rFonts w:cs="Times New Roman"/>
          <w:szCs w:val="24"/>
        </w:rPr>
        <w:t xml:space="preserve">the model trained with cross-attention converges in about 233 epochs, while the models with no residuals and cross-attention take </w:t>
      </w:r>
      <w:r w:rsidR="00235F6C" w:rsidRPr="00863DFB">
        <w:rPr>
          <w:rFonts w:cs="Times New Roman"/>
          <w:szCs w:val="24"/>
        </w:rPr>
        <w:t>294 and 305</w:t>
      </w:r>
      <w:r w:rsidR="00DD6158" w:rsidRPr="00863DFB">
        <w:rPr>
          <w:rFonts w:cs="Times New Roman"/>
          <w:szCs w:val="24"/>
        </w:rPr>
        <w:t xml:space="preserve"> epochs</w:t>
      </w:r>
      <w:r w:rsidR="00235F6C" w:rsidRPr="00863DFB">
        <w:rPr>
          <w:rFonts w:cs="Times New Roman"/>
          <w:szCs w:val="24"/>
        </w:rPr>
        <w:t xml:space="preserve"> re</w:t>
      </w:r>
      <w:r w:rsidR="00271A64" w:rsidRPr="00863DFB">
        <w:rPr>
          <w:rFonts w:cs="Times New Roman"/>
          <w:szCs w:val="24"/>
        </w:rPr>
        <w:t>sp</w:t>
      </w:r>
      <w:r w:rsidR="00235F6C" w:rsidRPr="00863DFB">
        <w:rPr>
          <w:rFonts w:cs="Times New Roman"/>
          <w:szCs w:val="24"/>
        </w:rPr>
        <w:t>ectively</w:t>
      </w:r>
      <w:r w:rsidR="00DD6158" w:rsidRPr="00863DFB">
        <w:rPr>
          <w:rFonts w:cs="Times New Roman"/>
          <w:szCs w:val="24"/>
        </w:rPr>
        <w:t xml:space="preserve">, solidifying the claim that cross-attention helps in faster convergence of the model, </w:t>
      </w:r>
      <w:r w:rsidR="00DA0D18" w:rsidRPr="00863DFB">
        <w:rPr>
          <w:rFonts w:cs="Times New Roman"/>
          <w:szCs w:val="24"/>
        </w:rPr>
        <w:t>while</w:t>
      </w:r>
      <w:r w:rsidR="00DD6158" w:rsidRPr="00863DFB">
        <w:rPr>
          <w:rFonts w:cs="Times New Roman"/>
          <w:szCs w:val="24"/>
        </w:rPr>
        <w:t xml:space="preserve"> also providing multimodal discriminating information for </w:t>
      </w:r>
      <w:r w:rsidR="00BB2AD2" w:rsidRPr="00863DFB">
        <w:rPr>
          <w:rFonts w:cs="Times New Roman"/>
          <w:szCs w:val="24"/>
        </w:rPr>
        <w:t>the model to learn better.</w:t>
      </w:r>
    </w:p>
    <w:p w14:paraId="3DE5C20A" w14:textId="4A47B880" w:rsidR="00544F5C" w:rsidRPr="00863DFB" w:rsidRDefault="00544F5C" w:rsidP="00544F5C">
      <w:pPr>
        <w:pStyle w:val="Caption"/>
        <w:keepNext/>
        <w:jc w:val="center"/>
        <w:rPr>
          <w:rFonts w:cs="Times New Roman"/>
          <w:sz w:val="24"/>
          <w:szCs w:val="24"/>
        </w:rPr>
      </w:pPr>
      <w:bookmarkStart w:id="7" w:name="_Ref124590009"/>
      <w:bookmarkStart w:id="8" w:name="_Ref124589879"/>
      <w:r w:rsidRPr="00863DFB">
        <w:rPr>
          <w:rFonts w:cs="Times New Roman"/>
          <w:sz w:val="24"/>
          <w:szCs w:val="24"/>
        </w:rPr>
        <w:t xml:space="preserve">Table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Table \* ARABIC </w:instrText>
      </w:r>
      <w:r w:rsidR="00BC2D26" w:rsidRPr="00863DFB">
        <w:rPr>
          <w:rFonts w:cs="Times New Roman"/>
          <w:noProof/>
          <w:sz w:val="24"/>
          <w:szCs w:val="24"/>
        </w:rPr>
        <w:fldChar w:fldCharType="separate"/>
      </w:r>
      <w:r w:rsidR="000F7B9B" w:rsidRPr="00863DFB">
        <w:rPr>
          <w:rFonts w:cs="Times New Roman"/>
          <w:noProof/>
          <w:sz w:val="24"/>
          <w:szCs w:val="24"/>
        </w:rPr>
        <w:t>4</w:t>
      </w:r>
      <w:r w:rsidR="00BC2D26" w:rsidRPr="00863DFB">
        <w:rPr>
          <w:rFonts w:cs="Times New Roman"/>
          <w:noProof/>
          <w:sz w:val="24"/>
          <w:szCs w:val="24"/>
        </w:rPr>
        <w:fldChar w:fldCharType="end"/>
      </w:r>
      <w:bookmarkEnd w:id="7"/>
      <w:r w:rsidRPr="00863DFB">
        <w:rPr>
          <w:rFonts w:cs="Times New Roman"/>
          <w:sz w:val="24"/>
          <w:szCs w:val="24"/>
        </w:rPr>
        <w:t xml:space="preserve">: Ablation study of cross-attention </w:t>
      </w:r>
      <w:r w:rsidR="00F30D64" w:rsidRPr="00863DFB">
        <w:rPr>
          <w:rFonts w:cs="Times New Roman"/>
          <w:sz w:val="24"/>
          <w:szCs w:val="24"/>
        </w:rPr>
        <w:t>module</w:t>
      </w:r>
      <w:r w:rsidRPr="00863DFB">
        <w:rPr>
          <w:rFonts w:cs="Times New Roman"/>
          <w:sz w:val="24"/>
          <w:szCs w:val="24"/>
        </w:rPr>
        <w:t xml:space="preserve"> and residuals in MF-HAN on</w:t>
      </w:r>
      <w:r w:rsidR="00F655B6" w:rsidRPr="00863DFB">
        <w:rPr>
          <w:rFonts w:cs="Times New Roman"/>
          <w:sz w:val="24"/>
          <w:szCs w:val="24"/>
        </w:rPr>
        <w:t xml:space="preserve"> SHREC’17 </w:t>
      </w:r>
      <w:r w:rsidR="008A701D" w:rsidRPr="00863DFB">
        <w:rPr>
          <w:rFonts w:cs="Times New Roman"/>
          <w:sz w:val="24"/>
          <w:szCs w:val="24"/>
        </w:rPr>
        <w:t>track dataset</w:t>
      </w:r>
      <w:r w:rsidRPr="00863DFB">
        <w:rPr>
          <w:rFonts w:cs="Times New Roman"/>
          <w:sz w:val="24"/>
          <w:szCs w:val="24"/>
        </w:rPr>
        <w:t xml:space="preserve"> 14 and 28 gestures settings</w:t>
      </w:r>
      <w:bookmarkEnd w:id="8"/>
      <w:r w:rsidR="00991CC4" w:rsidRPr="00863DFB">
        <w:rPr>
          <w:rFonts w:cs="Times New Roman"/>
          <w:sz w:val="24"/>
          <w:szCs w:val="24"/>
        </w:rPr>
        <w:t>.</w:t>
      </w:r>
    </w:p>
    <w:tbl>
      <w:tblPr>
        <w:tblStyle w:val="TableGrid"/>
        <w:tblW w:w="0" w:type="auto"/>
        <w:jc w:val="center"/>
        <w:tblLook w:val="04A0" w:firstRow="1" w:lastRow="0" w:firstColumn="1" w:lastColumn="0" w:noHBand="0" w:noVBand="1"/>
      </w:tblPr>
      <w:tblGrid>
        <w:gridCol w:w="3430"/>
        <w:gridCol w:w="955"/>
        <w:gridCol w:w="955"/>
      </w:tblGrid>
      <w:tr w:rsidR="00332FCC" w:rsidRPr="00863DFB" w14:paraId="37116C0C" w14:textId="77777777" w:rsidTr="00332FCC">
        <w:trPr>
          <w:jc w:val="center"/>
        </w:trPr>
        <w:tc>
          <w:tcPr>
            <w:tcW w:w="0" w:type="auto"/>
            <w:vMerge w:val="restart"/>
          </w:tcPr>
          <w:p w14:paraId="64F8BCB1" w14:textId="77777777" w:rsidR="00332FCC" w:rsidRPr="00863DFB" w:rsidRDefault="00332FCC" w:rsidP="00332FCC">
            <w:pPr>
              <w:jc w:val="center"/>
              <w:rPr>
                <w:rFonts w:cs="Times New Roman"/>
                <w:b/>
                <w:bCs/>
                <w:szCs w:val="24"/>
              </w:rPr>
            </w:pPr>
            <w:r w:rsidRPr="00863DFB">
              <w:rPr>
                <w:rFonts w:cs="Times New Roman"/>
                <w:b/>
                <w:bCs/>
                <w:szCs w:val="24"/>
              </w:rPr>
              <w:t>Ablation group</w:t>
            </w:r>
          </w:p>
        </w:tc>
        <w:tc>
          <w:tcPr>
            <w:tcW w:w="0" w:type="auto"/>
            <w:gridSpan w:val="2"/>
          </w:tcPr>
          <w:p w14:paraId="7ED47174" w14:textId="228E0602" w:rsidR="00332FCC" w:rsidRPr="00863DFB" w:rsidRDefault="00332FCC" w:rsidP="00332FCC">
            <w:pPr>
              <w:jc w:val="center"/>
              <w:rPr>
                <w:rFonts w:cs="Times New Roman"/>
                <w:b/>
                <w:bCs/>
                <w:szCs w:val="24"/>
              </w:rPr>
            </w:pPr>
            <w:r w:rsidRPr="00863DFB">
              <w:rPr>
                <w:rFonts w:cs="Times New Roman"/>
                <w:b/>
                <w:bCs/>
                <w:szCs w:val="24"/>
              </w:rPr>
              <w:t>Accuracy (in %)</w:t>
            </w:r>
          </w:p>
        </w:tc>
      </w:tr>
      <w:tr w:rsidR="00332FCC" w:rsidRPr="00863DFB" w14:paraId="5003E982" w14:textId="77777777" w:rsidTr="00332FCC">
        <w:trPr>
          <w:jc w:val="center"/>
        </w:trPr>
        <w:tc>
          <w:tcPr>
            <w:tcW w:w="0" w:type="auto"/>
            <w:vMerge/>
            <w:tcBorders>
              <w:bottom w:val="single" w:sz="4" w:space="0" w:color="auto"/>
            </w:tcBorders>
          </w:tcPr>
          <w:p w14:paraId="326ADA68" w14:textId="77777777" w:rsidR="00332FCC" w:rsidRPr="00863DFB" w:rsidRDefault="00332FCC" w:rsidP="00332FCC">
            <w:pPr>
              <w:jc w:val="center"/>
              <w:rPr>
                <w:rFonts w:cs="Times New Roman"/>
                <w:b/>
                <w:bCs/>
                <w:szCs w:val="24"/>
              </w:rPr>
            </w:pPr>
          </w:p>
        </w:tc>
        <w:tc>
          <w:tcPr>
            <w:tcW w:w="0" w:type="auto"/>
            <w:tcBorders>
              <w:bottom w:val="single" w:sz="4" w:space="0" w:color="auto"/>
            </w:tcBorders>
          </w:tcPr>
          <w:p w14:paraId="48499DA6" w14:textId="77777777" w:rsidR="00332FCC" w:rsidRPr="00863DFB" w:rsidRDefault="00332FCC" w:rsidP="00332FCC">
            <w:pPr>
              <w:jc w:val="center"/>
              <w:rPr>
                <w:rFonts w:cs="Times New Roman"/>
                <w:b/>
                <w:bCs/>
                <w:szCs w:val="24"/>
              </w:rPr>
            </w:pPr>
            <w:r w:rsidRPr="00863DFB">
              <w:rPr>
                <w:rFonts w:cs="Times New Roman"/>
                <w:b/>
                <w:bCs/>
                <w:szCs w:val="24"/>
              </w:rPr>
              <w:t>14 G</w:t>
            </w:r>
          </w:p>
        </w:tc>
        <w:tc>
          <w:tcPr>
            <w:tcW w:w="0" w:type="auto"/>
            <w:tcBorders>
              <w:bottom w:val="single" w:sz="4" w:space="0" w:color="auto"/>
            </w:tcBorders>
          </w:tcPr>
          <w:p w14:paraId="4B31C94A" w14:textId="77777777" w:rsidR="00332FCC" w:rsidRPr="00863DFB" w:rsidRDefault="00332FCC" w:rsidP="00332FCC">
            <w:pPr>
              <w:jc w:val="center"/>
              <w:rPr>
                <w:rFonts w:cs="Times New Roman"/>
                <w:b/>
                <w:bCs/>
                <w:szCs w:val="24"/>
              </w:rPr>
            </w:pPr>
            <w:r w:rsidRPr="00863DFB">
              <w:rPr>
                <w:rFonts w:cs="Times New Roman"/>
                <w:b/>
                <w:bCs/>
                <w:szCs w:val="24"/>
              </w:rPr>
              <w:t>28 G</w:t>
            </w:r>
          </w:p>
        </w:tc>
      </w:tr>
      <w:tr w:rsidR="00332FCC" w:rsidRPr="00863DFB" w14:paraId="3EA43896" w14:textId="77777777" w:rsidTr="00332FCC">
        <w:trPr>
          <w:jc w:val="center"/>
        </w:trPr>
        <w:tc>
          <w:tcPr>
            <w:tcW w:w="0" w:type="auto"/>
            <w:tcBorders>
              <w:bottom w:val="nil"/>
            </w:tcBorders>
          </w:tcPr>
          <w:p w14:paraId="412200F6" w14:textId="13C4EA0F" w:rsidR="00332FCC" w:rsidRPr="00863DFB" w:rsidRDefault="00332FCC" w:rsidP="00332FCC">
            <w:pPr>
              <w:jc w:val="center"/>
              <w:rPr>
                <w:rFonts w:cs="Times New Roman"/>
                <w:szCs w:val="24"/>
              </w:rPr>
            </w:pPr>
            <w:r w:rsidRPr="00863DFB">
              <w:rPr>
                <w:rFonts w:cs="Times New Roman"/>
                <w:szCs w:val="24"/>
              </w:rPr>
              <w:t>MF-HAN</w:t>
            </w:r>
          </w:p>
        </w:tc>
        <w:tc>
          <w:tcPr>
            <w:tcW w:w="0" w:type="auto"/>
            <w:tcBorders>
              <w:bottom w:val="nil"/>
            </w:tcBorders>
          </w:tcPr>
          <w:p w14:paraId="508BA3F3" w14:textId="77777777" w:rsidR="00332FCC" w:rsidRPr="00863DFB" w:rsidRDefault="00332FCC" w:rsidP="00332FCC">
            <w:pPr>
              <w:jc w:val="center"/>
              <w:rPr>
                <w:rFonts w:cs="Times New Roman"/>
                <w:b/>
                <w:bCs/>
                <w:szCs w:val="24"/>
              </w:rPr>
            </w:pPr>
            <w:r w:rsidRPr="00863DFB">
              <w:rPr>
                <w:rFonts w:cs="Times New Roman"/>
                <w:b/>
                <w:bCs/>
                <w:szCs w:val="24"/>
              </w:rPr>
              <w:t>93.93</w:t>
            </w:r>
          </w:p>
        </w:tc>
        <w:tc>
          <w:tcPr>
            <w:tcW w:w="0" w:type="auto"/>
            <w:tcBorders>
              <w:bottom w:val="nil"/>
            </w:tcBorders>
          </w:tcPr>
          <w:p w14:paraId="181D7F2A" w14:textId="77777777" w:rsidR="00332FCC" w:rsidRPr="00863DFB" w:rsidRDefault="00332FCC" w:rsidP="00332FCC">
            <w:pPr>
              <w:jc w:val="center"/>
              <w:rPr>
                <w:rFonts w:cs="Times New Roman"/>
                <w:b/>
                <w:bCs/>
                <w:szCs w:val="24"/>
              </w:rPr>
            </w:pPr>
            <w:r w:rsidRPr="00863DFB">
              <w:rPr>
                <w:rFonts w:cs="Times New Roman"/>
                <w:b/>
                <w:bCs/>
                <w:szCs w:val="24"/>
              </w:rPr>
              <w:t>92.26</w:t>
            </w:r>
          </w:p>
        </w:tc>
      </w:tr>
      <w:tr w:rsidR="00332FCC" w:rsidRPr="00863DFB" w14:paraId="690714B9" w14:textId="77777777" w:rsidTr="00332FCC">
        <w:trPr>
          <w:jc w:val="center"/>
        </w:trPr>
        <w:tc>
          <w:tcPr>
            <w:tcW w:w="0" w:type="auto"/>
            <w:tcBorders>
              <w:top w:val="nil"/>
              <w:bottom w:val="nil"/>
            </w:tcBorders>
          </w:tcPr>
          <w:p w14:paraId="3D1BB386" w14:textId="77777777" w:rsidR="00332FCC" w:rsidRPr="00863DFB" w:rsidRDefault="00332FCC" w:rsidP="00332FCC">
            <w:pPr>
              <w:jc w:val="center"/>
              <w:rPr>
                <w:rFonts w:cs="Times New Roman"/>
                <w:szCs w:val="24"/>
              </w:rPr>
            </w:pPr>
            <w:r w:rsidRPr="00863DFB">
              <w:rPr>
                <w:rFonts w:cs="Times New Roman"/>
                <w:szCs w:val="24"/>
              </w:rPr>
              <w:t>MF-HAN without residuals</w:t>
            </w:r>
          </w:p>
        </w:tc>
        <w:tc>
          <w:tcPr>
            <w:tcW w:w="0" w:type="auto"/>
            <w:tcBorders>
              <w:top w:val="nil"/>
              <w:bottom w:val="nil"/>
            </w:tcBorders>
          </w:tcPr>
          <w:p w14:paraId="6AC2FE22" w14:textId="77777777" w:rsidR="00332FCC" w:rsidRPr="00863DFB" w:rsidRDefault="00332FCC" w:rsidP="00332FCC">
            <w:pPr>
              <w:jc w:val="center"/>
              <w:rPr>
                <w:rFonts w:cs="Times New Roman"/>
                <w:szCs w:val="24"/>
              </w:rPr>
            </w:pPr>
            <w:r w:rsidRPr="00863DFB">
              <w:rPr>
                <w:rFonts w:cs="Times New Roman"/>
                <w:szCs w:val="24"/>
              </w:rPr>
              <w:t>93.45</w:t>
            </w:r>
          </w:p>
        </w:tc>
        <w:tc>
          <w:tcPr>
            <w:tcW w:w="0" w:type="auto"/>
            <w:tcBorders>
              <w:top w:val="nil"/>
              <w:bottom w:val="nil"/>
            </w:tcBorders>
          </w:tcPr>
          <w:p w14:paraId="559C521D" w14:textId="77777777" w:rsidR="00332FCC" w:rsidRPr="00863DFB" w:rsidRDefault="00332FCC" w:rsidP="00332FCC">
            <w:pPr>
              <w:jc w:val="center"/>
              <w:rPr>
                <w:rFonts w:cs="Times New Roman"/>
                <w:szCs w:val="24"/>
              </w:rPr>
            </w:pPr>
            <w:r w:rsidRPr="00863DFB">
              <w:rPr>
                <w:rFonts w:cs="Times New Roman"/>
                <w:szCs w:val="24"/>
              </w:rPr>
              <w:t>90.12</w:t>
            </w:r>
          </w:p>
        </w:tc>
      </w:tr>
      <w:tr w:rsidR="00332FCC" w:rsidRPr="00863DFB" w14:paraId="54C463FF" w14:textId="77777777" w:rsidTr="00332FCC">
        <w:trPr>
          <w:jc w:val="center"/>
        </w:trPr>
        <w:tc>
          <w:tcPr>
            <w:tcW w:w="0" w:type="auto"/>
            <w:tcBorders>
              <w:top w:val="nil"/>
            </w:tcBorders>
          </w:tcPr>
          <w:p w14:paraId="4FB2F684" w14:textId="77777777" w:rsidR="00332FCC" w:rsidRPr="00863DFB" w:rsidRDefault="00332FCC" w:rsidP="00332FCC">
            <w:pPr>
              <w:jc w:val="center"/>
              <w:rPr>
                <w:rFonts w:cs="Times New Roman"/>
                <w:szCs w:val="24"/>
              </w:rPr>
            </w:pPr>
            <w:r w:rsidRPr="00863DFB">
              <w:rPr>
                <w:rFonts w:cs="Times New Roman"/>
                <w:szCs w:val="24"/>
              </w:rPr>
              <w:t>MF-HAN without cross-attention</w:t>
            </w:r>
          </w:p>
        </w:tc>
        <w:tc>
          <w:tcPr>
            <w:tcW w:w="0" w:type="auto"/>
            <w:tcBorders>
              <w:top w:val="nil"/>
            </w:tcBorders>
          </w:tcPr>
          <w:p w14:paraId="1FA802B7" w14:textId="77777777" w:rsidR="00332FCC" w:rsidRPr="00863DFB" w:rsidRDefault="00332FCC" w:rsidP="00332FCC">
            <w:pPr>
              <w:jc w:val="center"/>
              <w:rPr>
                <w:rFonts w:cs="Times New Roman"/>
                <w:szCs w:val="24"/>
              </w:rPr>
            </w:pPr>
            <w:r w:rsidRPr="00863DFB">
              <w:rPr>
                <w:rFonts w:cs="Times New Roman"/>
                <w:szCs w:val="24"/>
              </w:rPr>
              <w:t>92.86</w:t>
            </w:r>
          </w:p>
        </w:tc>
        <w:tc>
          <w:tcPr>
            <w:tcW w:w="0" w:type="auto"/>
            <w:tcBorders>
              <w:top w:val="nil"/>
            </w:tcBorders>
          </w:tcPr>
          <w:p w14:paraId="0B7CFB61" w14:textId="77777777" w:rsidR="00332FCC" w:rsidRPr="00863DFB" w:rsidRDefault="00332FCC" w:rsidP="005E3FD0">
            <w:pPr>
              <w:keepNext/>
              <w:jc w:val="center"/>
              <w:rPr>
                <w:rFonts w:cs="Times New Roman"/>
                <w:szCs w:val="24"/>
              </w:rPr>
            </w:pPr>
            <w:r w:rsidRPr="00863DFB">
              <w:rPr>
                <w:rFonts w:cs="Times New Roman"/>
                <w:szCs w:val="24"/>
              </w:rPr>
              <w:t>90.71</w:t>
            </w:r>
          </w:p>
        </w:tc>
      </w:tr>
    </w:tbl>
    <w:p w14:paraId="79A99755" w14:textId="77777777" w:rsidR="002E68C8" w:rsidRPr="00863DFB" w:rsidRDefault="002E68C8" w:rsidP="002E68C8">
      <w:pPr>
        <w:jc w:val="center"/>
        <w:rPr>
          <w:rFonts w:cs="Times New Roman"/>
          <w:b/>
          <w:bCs/>
          <w:szCs w:val="24"/>
        </w:rPr>
      </w:pPr>
    </w:p>
    <w:p w14:paraId="6B6AE8AF" w14:textId="78D474EE" w:rsidR="00867042" w:rsidRPr="00863DFB" w:rsidRDefault="00F727B1" w:rsidP="00867042">
      <w:pPr>
        <w:keepNext/>
        <w:jc w:val="center"/>
        <w:rPr>
          <w:rFonts w:cs="Times New Roman"/>
          <w:szCs w:val="24"/>
        </w:rPr>
      </w:pPr>
      <w:r w:rsidRPr="00863DFB">
        <w:rPr>
          <w:rFonts w:cs="Times New Roman"/>
          <w:noProof/>
          <w:szCs w:val="24"/>
          <w:lang w:eastAsia="en-IN"/>
        </w:rPr>
        <w:drawing>
          <wp:inline distT="0" distB="0" distL="0" distR="0" wp14:anchorId="0996D303" wp14:editId="11518766">
            <wp:extent cx="3238500" cy="24330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411" cy="2445804"/>
                    </a:xfrm>
                    <a:prstGeom prst="rect">
                      <a:avLst/>
                    </a:prstGeom>
                  </pic:spPr>
                </pic:pic>
              </a:graphicData>
            </a:graphic>
          </wp:inline>
        </w:drawing>
      </w:r>
    </w:p>
    <w:p w14:paraId="1A5CFCCD" w14:textId="7BCF2E51" w:rsidR="00994709" w:rsidRPr="00863DFB" w:rsidRDefault="00867042" w:rsidP="00867042">
      <w:pPr>
        <w:pStyle w:val="Caption"/>
        <w:jc w:val="center"/>
        <w:rPr>
          <w:rFonts w:cs="Times New Roman"/>
          <w:b/>
          <w:bCs/>
          <w:sz w:val="24"/>
          <w:szCs w:val="24"/>
        </w:rPr>
      </w:pPr>
      <w:bookmarkStart w:id="9" w:name="_Ref125223602"/>
      <w:r w:rsidRPr="00863DFB">
        <w:rPr>
          <w:rFonts w:cs="Times New Roman"/>
          <w:sz w:val="24"/>
          <w:szCs w:val="24"/>
        </w:rPr>
        <w:t xml:space="preserve">Figure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Figure \* ARABIC </w:instrText>
      </w:r>
      <w:r w:rsidR="00BC2D26" w:rsidRPr="00863DFB">
        <w:rPr>
          <w:rFonts w:cs="Times New Roman"/>
          <w:noProof/>
          <w:sz w:val="24"/>
          <w:szCs w:val="24"/>
        </w:rPr>
        <w:fldChar w:fldCharType="separate"/>
      </w:r>
      <w:r w:rsidR="00D145C5" w:rsidRPr="00863DFB">
        <w:rPr>
          <w:rFonts w:cs="Times New Roman"/>
          <w:noProof/>
          <w:sz w:val="24"/>
          <w:szCs w:val="24"/>
        </w:rPr>
        <w:t>8</w:t>
      </w:r>
      <w:r w:rsidR="00BC2D26" w:rsidRPr="00863DFB">
        <w:rPr>
          <w:rFonts w:cs="Times New Roman"/>
          <w:noProof/>
          <w:sz w:val="24"/>
          <w:szCs w:val="24"/>
        </w:rPr>
        <w:fldChar w:fldCharType="end"/>
      </w:r>
      <w:bookmarkEnd w:id="9"/>
      <w:r w:rsidRPr="00863DFB">
        <w:rPr>
          <w:rFonts w:cs="Times New Roman"/>
          <w:sz w:val="24"/>
          <w:szCs w:val="24"/>
        </w:rPr>
        <w:t xml:space="preserve"> - The number of epochs for </w:t>
      </w:r>
      <w:r w:rsidR="00121BC1" w:rsidRPr="00863DFB">
        <w:rPr>
          <w:rFonts w:cs="Times New Roman"/>
          <w:sz w:val="24"/>
          <w:szCs w:val="24"/>
        </w:rPr>
        <w:t xml:space="preserve">training </w:t>
      </w:r>
      <w:r w:rsidR="00E34CDC" w:rsidRPr="00863DFB">
        <w:rPr>
          <w:rFonts w:cs="Times New Roman"/>
          <w:sz w:val="24"/>
          <w:szCs w:val="24"/>
        </w:rPr>
        <w:t>of the models considered in the cross-attention ablation study</w:t>
      </w:r>
      <w:r w:rsidRPr="00863DFB">
        <w:rPr>
          <w:rFonts w:cs="Times New Roman"/>
          <w:sz w:val="24"/>
          <w:szCs w:val="24"/>
        </w:rPr>
        <w:t>.</w:t>
      </w:r>
    </w:p>
    <w:p w14:paraId="1403AC7D" w14:textId="257B265A" w:rsidR="00E03A87" w:rsidRPr="00863DFB" w:rsidRDefault="00991CC4" w:rsidP="00C360F6">
      <w:pPr>
        <w:ind w:firstLine="720"/>
        <w:rPr>
          <w:rFonts w:cs="Times New Roman"/>
          <w:szCs w:val="24"/>
        </w:rPr>
      </w:pPr>
      <w:r w:rsidRPr="00863DFB">
        <w:rPr>
          <w:rFonts w:cs="Times New Roman"/>
          <w:b/>
          <w:bCs/>
          <w:szCs w:val="24"/>
        </w:rPr>
        <w:fldChar w:fldCharType="begin"/>
      </w:r>
      <w:r w:rsidRPr="00863DFB">
        <w:rPr>
          <w:rFonts w:cs="Times New Roman"/>
          <w:b/>
          <w:bCs/>
          <w:szCs w:val="24"/>
        </w:rPr>
        <w:instrText xml:space="preserve"> REF _Ref124592125 \h </w:instrText>
      </w:r>
      <w:r w:rsidR="00863DFB" w:rsidRPr="00863DFB">
        <w:rPr>
          <w:rFonts w:cs="Times New Roman"/>
          <w:b/>
          <w:bCs/>
          <w:szCs w:val="24"/>
        </w:rPr>
        <w:instrText xml:space="preserve"> \* MERGEFORMAT </w:instrText>
      </w:r>
      <w:r w:rsidRPr="00863DFB">
        <w:rPr>
          <w:rFonts w:cs="Times New Roman"/>
          <w:b/>
          <w:bCs/>
          <w:szCs w:val="24"/>
        </w:rPr>
      </w:r>
      <w:r w:rsidRPr="00863DFB">
        <w:rPr>
          <w:rFonts w:cs="Times New Roman"/>
          <w:b/>
          <w:bCs/>
          <w:szCs w:val="24"/>
        </w:rPr>
        <w:fldChar w:fldCharType="separate"/>
      </w:r>
      <w:r w:rsidR="00DC5D79" w:rsidRPr="00863DFB">
        <w:rPr>
          <w:rFonts w:cs="Times New Roman"/>
          <w:szCs w:val="24"/>
        </w:rPr>
        <w:t xml:space="preserve">Table </w:t>
      </w:r>
      <w:r w:rsidR="00DC5D79" w:rsidRPr="00863DFB">
        <w:rPr>
          <w:rFonts w:cs="Times New Roman"/>
          <w:noProof/>
          <w:szCs w:val="24"/>
        </w:rPr>
        <w:t>5</w:t>
      </w:r>
      <w:r w:rsidRPr="00863DFB">
        <w:rPr>
          <w:rFonts w:cs="Times New Roman"/>
          <w:b/>
          <w:bCs/>
          <w:szCs w:val="24"/>
        </w:rPr>
        <w:fldChar w:fldCharType="end"/>
      </w:r>
      <w:r w:rsidRPr="00863DFB">
        <w:rPr>
          <w:rFonts w:cs="Times New Roman"/>
          <w:b/>
          <w:bCs/>
          <w:szCs w:val="24"/>
        </w:rPr>
        <w:t xml:space="preserve"> </w:t>
      </w:r>
      <w:r w:rsidR="00994709" w:rsidRPr="00863DFB">
        <w:rPr>
          <w:rFonts w:cs="Times New Roman"/>
          <w:szCs w:val="24"/>
        </w:rPr>
        <w:t xml:space="preserve">shows </w:t>
      </w:r>
      <w:r w:rsidRPr="00863DFB">
        <w:rPr>
          <w:rFonts w:cs="Times New Roman"/>
          <w:szCs w:val="24"/>
        </w:rPr>
        <w:t xml:space="preserve">the effect of </w:t>
      </w:r>
      <w:r w:rsidR="00856E53" w:rsidRPr="00863DFB">
        <w:rPr>
          <w:rFonts w:cs="Times New Roman"/>
          <w:szCs w:val="24"/>
        </w:rPr>
        <w:t xml:space="preserve">using cropped and uncropped frames in the </w:t>
      </w:r>
      <w:r w:rsidR="00856E53" w:rsidRPr="00863DFB">
        <w:rPr>
          <w:rFonts w:cs="Times New Roman"/>
          <w:i/>
          <w:iCs/>
          <w:szCs w:val="24"/>
        </w:rPr>
        <w:t>Pixel Encoder</w:t>
      </w:r>
      <w:r w:rsidR="00856E53" w:rsidRPr="00863DFB">
        <w:rPr>
          <w:rFonts w:cs="Times New Roman"/>
          <w:szCs w:val="24"/>
        </w:rPr>
        <w:t xml:space="preserve"> network of the MF-HAN model. Cropped images show almost the same performance in the 14 gestures setting but show a significant improvement in the 28 gestures setting when compared to the uncropped images</w:t>
      </w:r>
      <w:r w:rsidR="00556BD1" w:rsidRPr="00863DFB">
        <w:rPr>
          <w:rFonts w:cs="Times New Roman"/>
          <w:szCs w:val="24"/>
        </w:rPr>
        <w:t>. We theorize that the sparse nature of the uncropped images was not able to provide the necessary features for the attention blocks to capture. The cropped images provided a higher resolution of features with less sparsity, which is very useful in learning discriminating features for a</w:t>
      </w:r>
      <w:r w:rsidR="003B6CEB" w:rsidRPr="00863DFB">
        <w:rPr>
          <w:rFonts w:cs="Times New Roman"/>
          <w:szCs w:val="24"/>
        </w:rPr>
        <w:t>n</w:t>
      </w:r>
      <w:r w:rsidR="00556BD1" w:rsidRPr="00863DFB">
        <w:rPr>
          <w:rFonts w:cs="Times New Roman"/>
          <w:szCs w:val="24"/>
        </w:rPr>
        <w:t xml:space="preserve"> increased set of classes.</w:t>
      </w:r>
    </w:p>
    <w:p w14:paraId="7DE3944D" w14:textId="57705CA3" w:rsidR="00991CC4" w:rsidRPr="00863DFB" w:rsidRDefault="00991CC4" w:rsidP="00991CC4">
      <w:pPr>
        <w:pStyle w:val="Caption"/>
        <w:keepNext/>
        <w:jc w:val="center"/>
        <w:rPr>
          <w:rFonts w:cs="Times New Roman"/>
          <w:sz w:val="24"/>
          <w:szCs w:val="24"/>
        </w:rPr>
      </w:pPr>
      <w:bookmarkStart w:id="10" w:name="_Ref124592125"/>
      <w:r w:rsidRPr="00863DFB">
        <w:rPr>
          <w:rFonts w:cs="Times New Roman"/>
          <w:sz w:val="24"/>
          <w:szCs w:val="24"/>
        </w:rPr>
        <w:lastRenderedPageBreak/>
        <w:t xml:space="preserve">Table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Table \* ARABIC </w:instrText>
      </w:r>
      <w:r w:rsidR="00BC2D26" w:rsidRPr="00863DFB">
        <w:rPr>
          <w:rFonts w:cs="Times New Roman"/>
          <w:noProof/>
          <w:sz w:val="24"/>
          <w:szCs w:val="24"/>
        </w:rPr>
        <w:fldChar w:fldCharType="separate"/>
      </w:r>
      <w:r w:rsidR="000F7B9B" w:rsidRPr="00863DFB">
        <w:rPr>
          <w:rFonts w:cs="Times New Roman"/>
          <w:noProof/>
          <w:sz w:val="24"/>
          <w:szCs w:val="24"/>
        </w:rPr>
        <w:t>5</w:t>
      </w:r>
      <w:r w:rsidR="00BC2D26" w:rsidRPr="00863DFB">
        <w:rPr>
          <w:rFonts w:cs="Times New Roman"/>
          <w:noProof/>
          <w:sz w:val="24"/>
          <w:szCs w:val="24"/>
        </w:rPr>
        <w:fldChar w:fldCharType="end"/>
      </w:r>
      <w:bookmarkEnd w:id="10"/>
      <w:r w:rsidRPr="00863DFB">
        <w:rPr>
          <w:rFonts w:cs="Times New Roman"/>
          <w:sz w:val="24"/>
          <w:szCs w:val="24"/>
        </w:rPr>
        <w:t>: Ablation study of using cropped and uncropped frames for feature processing in MF-HAN on SHREC'17 track dataset 14 and 28 gestures settings.</w:t>
      </w:r>
    </w:p>
    <w:tbl>
      <w:tblPr>
        <w:tblStyle w:val="TableGrid"/>
        <w:tblW w:w="0" w:type="auto"/>
        <w:jc w:val="center"/>
        <w:tblLook w:val="04A0" w:firstRow="1" w:lastRow="0" w:firstColumn="1" w:lastColumn="0" w:noHBand="0" w:noVBand="1"/>
      </w:tblPr>
      <w:tblGrid>
        <w:gridCol w:w="1784"/>
        <w:gridCol w:w="955"/>
        <w:gridCol w:w="955"/>
      </w:tblGrid>
      <w:tr w:rsidR="00991CC4" w:rsidRPr="00863DFB" w14:paraId="4C660F19" w14:textId="77777777" w:rsidTr="00BC2D26">
        <w:trPr>
          <w:jc w:val="center"/>
        </w:trPr>
        <w:tc>
          <w:tcPr>
            <w:tcW w:w="0" w:type="auto"/>
            <w:vMerge w:val="restart"/>
          </w:tcPr>
          <w:p w14:paraId="5F9BD076" w14:textId="77777777" w:rsidR="00991CC4" w:rsidRPr="00863DFB" w:rsidRDefault="00991CC4" w:rsidP="00BC2D26">
            <w:pPr>
              <w:jc w:val="center"/>
              <w:rPr>
                <w:rFonts w:cs="Times New Roman"/>
                <w:b/>
                <w:bCs/>
                <w:szCs w:val="24"/>
              </w:rPr>
            </w:pPr>
            <w:r w:rsidRPr="00863DFB">
              <w:rPr>
                <w:rFonts w:cs="Times New Roman"/>
                <w:b/>
                <w:bCs/>
                <w:szCs w:val="24"/>
              </w:rPr>
              <w:t>Ablation group</w:t>
            </w:r>
          </w:p>
        </w:tc>
        <w:tc>
          <w:tcPr>
            <w:tcW w:w="0" w:type="auto"/>
            <w:gridSpan w:val="2"/>
          </w:tcPr>
          <w:p w14:paraId="77993A7F" w14:textId="77777777" w:rsidR="00991CC4" w:rsidRPr="00863DFB" w:rsidRDefault="00991CC4" w:rsidP="00BC2D26">
            <w:pPr>
              <w:jc w:val="center"/>
              <w:rPr>
                <w:rFonts w:cs="Times New Roman"/>
                <w:b/>
                <w:bCs/>
                <w:szCs w:val="24"/>
              </w:rPr>
            </w:pPr>
            <w:r w:rsidRPr="00863DFB">
              <w:rPr>
                <w:rFonts w:cs="Times New Roman"/>
                <w:b/>
                <w:bCs/>
                <w:szCs w:val="24"/>
              </w:rPr>
              <w:t>Accuracy (in %)</w:t>
            </w:r>
          </w:p>
        </w:tc>
      </w:tr>
      <w:tr w:rsidR="00991CC4" w:rsidRPr="00863DFB" w14:paraId="53B70695" w14:textId="77777777" w:rsidTr="00BC2D26">
        <w:trPr>
          <w:jc w:val="center"/>
        </w:trPr>
        <w:tc>
          <w:tcPr>
            <w:tcW w:w="0" w:type="auto"/>
            <w:vMerge/>
            <w:tcBorders>
              <w:bottom w:val="single" w:sz="4" w:space="0" w:color="auto"/>
            </w:tcBorders>
          </w:tcPr>
          <w:p w14:paraId="025E20C1" w14:textId="77777777" w:rsidR="00991CC4" w:rsidRPr="00863DFB" w:rsidRDefault="00991CC4" w:rsidP="00BC2D26">
            <w:pPr>
              <w:jc w:val="center"/>
              <w:rPr>
                <w:rFonts w:cs="Times New Roman"/>
                <w:b/>
                <w:bCs/>
                <w:szCs w:val="24"/>
              </w:rPr>
            </w:pPr>
          </w:p>
        </w:tc>
        <w:tc>
          <w:tcPr>
            <w:tcW w:w="0" w:type="auto"/>
            <w:tcBorders>
              <w:bottom w:val="single" w:sz="4" w:space="0" w:color="auto"/>
            </w:tcBorders>
          </w:tcPr>
          <w:p w14:paraId="701B4A73" w14:textId="77777777" w:rsidR="00991CC4" w:rsidRPr="00863DFB" w:rsidRDefault="00991CC4" w:rsidP="00BC2D26">
            <w:pPr>
              <w:jc w:val="center"/>
              <w:rPr>
                <w:rFonts w:cs="Times New Roman"/>
                <w:b/>
                <w:bCs/>
                <w:szCs w:val="24"/>
              </w:rPr>
            </w:pPr>
            <w:r w:rsidRPr="00863DFB">
              <w:rPr>
                <w:rFonts w:cs="Times New Roman"/>
                <w:b/>
                <w:bCs/>
                <w:szCs w:val="24"/>
              </w:rPr>
              <w:t>14 G</w:t>
            </w:r>
          </w:p>
        </w:tc>
        <w:tc>
          <w:tcPr>
            <w:tcW w:w="0" w:type="auto"/>
            <w:tcBorders>
              <w:bottom w:val="single" w:sz="4" w:space="0" w:color="auto"/>
            </w:tcBorders>
          </w:tcPr>
          <w:p w14:paraId="620422C7" w14:textId="77777777" w:rsidR="00991CC4" w:rsidRPr="00863DFB" w:rsidRDefault="00991CC4" w:rsidP="00BC2D26">
            <w:pPr>
              <w:jc w:val="center"/>
              <w:rPr>
                <w:rFonts w:cs="Times New Roman"/>
                <w:b/>
                <w:bCs/>
                <w:szCs w:val="24"/>
              </w:rPr>
            </w:pPr>
            <w:r w:rsidRPr="00863DFB">
              <w:rPr>
                <w:rFonts w:cs="Times New Roman"/>
                <w:b/>
                <w:bCs/>
                <w:szCs w:val="24"/>
              </w:rPr>
              <w:t>28 G</w:t>
            </w:r>
          </w:p>
        </w:tc>
      </w:tr>
      <w:tr w:rsidR="00991CC4" w:rsidRPr="00863DFB" w14:paraId="493D0AAC" w14:textId="77777777" w:rsidTr="00BC2D26">
        <w:trPr>
          <w:jc w:val="center"/>
        </w:trPr>
        <w:tc>
          <w:tcPr>
            <w:tcW w:w="0" w:type="auto"/>
            <w:tcBorders>
              <w:bottom w:val="nil"/>
            </w:tcBorders>
          </w:tcPr>
          <w:p w14:paraId="2F845740" w14:textId="4D78D839" w:rsidR="00991CC4" w:rsidRPr="00863DFB" w:rsidRDefault="00991CC4" w:rsidP="00BC2D26">
            <w:pPr>
              <w:jc w:val="center"/>
              <w:rPr>
                <w:rFonts w:cs="Times New Roman"/>
                <w:szCs w:val="24"/>
              </w:rPr>
            </w:pPr>
            <w:r w:rsidRPr="00863DFB">
              <w:rPr>
                <w:rFonts w:cs="Times New Roman"/>
                <w:szCs w:val="24"/>
              </w:rPr>
              <w:t>Cropped</w:t>
            </w:r>
          </w:p>
        </w:tc>
        <w:tc>
          <w:tcPr>
            <w:tcW w:w="0" w:type="auto"/>
            <w:tcBorders>
              <w:bottom w:val="nil"/>
            </w:tcBorders>
          </w:tcPr>
          <w:p w14:paraId="0313F2EB" w14:textId="77777777" w:rsidR="00991CC4" w:rsidRPr="00863DFB" w:rsidRDefault="00991CC4" w:rsidP="00BC2D26">
            <w:pPr>
              <w:jc w:val="center"/>
              <w:rPr>
                <w:rFonts w:cs="Times New Roman"/>
                <w:b/>
                <w:bCs/>
                <w:szCs w:val="24"/>
              </w:rPr>
            </w:pPr>
            <w:r w:rsidRPr="00863DFB">
              <w:rPr>
                <w:rFonts w:cs="Times New Roman"/>
                <w:b/>
                <w:bCs/>
                <w:szCs w:val="24"/>
              </w:rPr>
              <w:t>93.93</w:t>
            </w:r>
          </w:p>
        </w:tc>
        <w:tc>
          <w:tcPr>
            <w:tcW w:w="0" w:type="auto"/>
            <w:tcBorders>
              <w:bottom w:val="nil"/>
            </w:tcBorders>
          </w:tcPr>
          <w:p w14:paraId="2F5ACB7B" w14:textId="77777777" w:rsidR="00991CC4" w:rsidRPr="00863DFB" w:rsidRDefault="00991CC4" w:rsidP="00BC2D26">
            <w:pPr>
              <w:jc w:val="center"/>
              <w:rPr>
                <w:rFonts w:cs="Times New Roman"/>
                <w:b/>
                <w:bCs/>
                <w:szCs w:val="24"/>
              </w:rPr>
            </w:pPr>
            <w:r w:rsidRPr="00863DFB">
              <w:rPr>
                <w:rFonts w:cs="Times New Roman"/>
                <w:b/>
                <w:bCs/>
                <w:szCs w:val="24"/>
              </w:rPr>
              <w:t>92.26</w:t>
            </w:r>
          </w:p>
        </w:tc>
      </w:tr>
      <w:tr w:rsidR="00991CC4" w:rsidRPr="00863DFB" w14:paraId="47D5E0D8" w14:textId="77777777" w:rsidTr="00991CC4">
        <w:trPr>
          <w:jc w:val="center"/>
        </w:trPr>
        <w:tc>
          <w:tcPr>
            <w:tcW w:w="0" w:type="auto"/>
            <w:tcBorders>
              <w:top w:val="nil"/>
              <w:bottom w:val="single" w:sz="4" w:space="0" w:color="auto"/>
            </w:tcBorders>
          </w:tcPr>
          <w:p w14:paraId="45CF42EC" w14:textId="3E09D110" w:rsidR="00991CC4" w:rsidRPr="00863DFB" w:rsidRDefault="00991CC4" w:rsidP="00BC2D26">
            <w:pPr>
              <w:jc w:val="center"/>
              <w:rPr>
                <w:rFonts w:cs="Times New Roman"/>
                <w:szCs w:val="24"/>
              </w:rPr>
            </w:pPr>
            <w:r w:rsidRPr="00863DFB">
              <w:rPr>
                <w:rFonts w:cs="Times New Roman"/>
                <w:szCs w:val="24"/>
              </w:rPr>
              <w:t>Uncropped</w:t>
            </w:r>
          </w:p>
        </w:tc>
        <w:tc>
          <w:tcPr>
            <w:tcW w:w="0" w:type="auto"/>
            <w:tcBorders>
              <w:top w:val="nil"/>
              <w:bottom w:val="single" w:sz="4" w:space="0" w:color="auto"/>
            </w:tcBorders>
          </w:tcPr>
          <w:p w14:paraId="3B473ACA" w14:textId="1950F0CF" w:rsidR="00991CC4" w:rsidRPr="00863DFB" w:rsidRDefault="00991CC4" w:rsidP="00BC2D26">
            <w:pPr>
              <w:jc w:val="center"/>
              <w:rPr>
                <w:rFonts w:cs="Times New Roman"/>
                <w:szCs w:val="24"/>
              </w:rPr>
            </w:pPr>
            <w:r w:rsidRPr="00863DFB">
              <w:rPr>
                <w:rFonts w:cs="Times New Roman"/>
                <w:szCs w:val="24"/>
              </w:rPr>
              <w:t>92.86</w:t>
            </w:r>
          </w:p>
        </w:tc>
        <w:tc>
          <w:tcPr>
            <w:tcW w:w="0" w:type="auto"/>
            <w:tcBorders>
              <w:top w:val="nil"/>
              <w:bottom w:val="single" w:sz="4" w:space="0" w:color="auto"/>
            </w:tcBorders>
          </w:tcPr>
          <w:p w14:paraId="36A7362B" w14:textId="3ADE7A17" w:rsidR="00991CC4" w:rsidRPr="00863DFB" w:rsidRDefault="00991CC4" w:rsidP="00BC2D26">
            <w:pPr>
              <w:jc w:val="center"/>
              <w:rPr>
                <w:rFonts w:cs="Times New Roman"/>
                <w:szCs w:val="24"/>
              </w:rPr>
            </w:pPr>
            <w:r w:rsidRPr="00863DFB">
              <w:rPr>
                <w:rFonts w:cs="Times New Roman"/>
                <w:szCs w:val="24"/>
              </w:rPr>
              <w:t>89.64</w:t>
            </w:r>
          </w:p>
        </w:tc>
      </w:tr>
    </w:tbl>
    <w:p w14:paraId="3B835D91" w14:textId="0FE3EF33" w:rsidR="00533788" w:rsidRPr="00863DFB" w:rsidRDefault="00533788" w:rsidP="00533788">
      <w:pPr>
        <w:rPr>
          <w:rFonts w:cs="Times New Roman"/>
          <w:szCs w:val="24"/>
        </w:rPr>
      </w:pPr>
    </w:p>
    <w:p w14:paraId="071EA5F6" w14:textId="63F57917" w:rsidR="002D413F" w:rsidRPr="00D72B10" w:rsidRDefault="00533788" w:rsidP="00C360F6">
      <w:pPr>
        <w:pStyle w:val="Heading2"/>
        <w:numPr>
          <w:ilvl w:val="1"/>
          <w:numId w:val="29"/>
        </w:numPr>
        <w:jc w:val="left"/>
        <w:rPr>
          <w:rFonts w:cs="Times New Roman"/>
          <w:i/>
          <w:sz w:val="24"/>
          <w:szCs w:val="24"/>
        </w:rPr>
      </w:pPr>
      <w:r w:rsidRPr="00D72B10">
        <w:rPr>
          <w:rFonts w:cs="Times New Roman"/>
          <w:i/>
          <w:sz w:val="24"/>
          <w:szCs w:val="24"/>
        </w:rPr>
        <w:t xml:space="preserve">Improvements &amp; </w:t>
      </w:r>
      <w:r w:rsidR="00BE4C08" w:rsidRPr="00D72B10">
        <w:rPr>
          <w:rFonts w:cs="Times New Roman"/>
          <w:i/>
          <w:sz w:val="24"/>
          <w:szCs w:val="24"/>
        </w:rPr>
        <w:t>Results</w:t>
      </w:r>
    </w:p>
    <w:bookmarkStart w:id="11" w:name="_Ref125223782"/>
    <w:p w14:paraId="66E185FB" w14:textId="77777777" w:rsidR="00D72B10" w:rsidRPr="00D72B10" w:rsidRDefault="00D72B10" w:rsidP="00D72B10">
      <w:pPr>
        <w:pStyle w:val="ListParagraph"/>
        <w:ind w:left="0" w:firstLine="720"/>
        <w:rPr>
          <w:rFonts w:cs="Times New Roman"/>
          <w:szCs w:val="24"/>
        </w:rPr>
      </w:pPr>
      <w:r w:rsidRPr="00D72B10">
        <w:rPr>
          <w:rFonts w:cs="Times New Roman"/>
          <w:b/>
          <w:bCs/>
          <w:szCs w:val="24"/>
        </w:rPr>
        <w:fldChar w:fldCharType="begin"/>
      </w:r>
      <w:r w:rsidRPr="00D72B10">
        <w:rPr>
          <w:rFonts w:cs="Times New Roman"/>
          <w:szCs w:val="24"/>
        </w:rPr>
        <w:instrText xml:space="preserve"> REF _Ref125223782 \h </w:instrText>
      </w:r>
      <w:r w:rsidRPr="00D72B10">
        <w:rPr>
          <w:rFonts w:cs="Times New Roman"/>
          <w:b/>
          <w:bCs/>
          <w:szCs w:val="24"/>
        </w:rPr>
        <w:instrText xml:space="preserve"> \* MERGEFORMAT </w:instrText>
      </w:r>
      <w:r w:rsidRPr="00D72B10">
        <w:rPr>
          <w:rFonts w:cs="Times New Roman"/>
          <w:b/>
          <w:bCs/>
          <w:szCs w:val="24"/>
        </w:rPr>
      </w:r>
      <w:r w:rsidRPr="00D72B10">
        <w:rPr>
          <w:rFonts w:cs="Times New Roman"/>
          <w:b/>
          <w:bCs/>
          <w:szCs w:val="24"/>
        </w:rPr>
        <w:fldChar w:fldCharType="separate"/>
      </w:r>
      <w:r w:rsidRPr="00D72B10">
        <w:rPr>
          <w:rFonts w:cs="Times New Roman"/>
          <w:szCs w:val="24"/>
        </w:rPr>
        <w:t xml:space="preserve">Table </w:t>
      </w:r>
      <w:r w:rsidRPr="00D72B10">
        <w:rPr>
          <w:rFonts w:cs="Times New Roman"/>
          <w:noProof/>
          <w:szCs w:val="24"/>
        </w:rPr>
        <w:t>6</w:t>
      </w:r>
      <w:r w:rsidRPr="00D72B10">
        <w:rPr>
          <w:rFonts w:cs="Times New Roman"/>
          <w:b/>
          <w:bCs/>
          <w:szCs w:val="24"/>
        </w:rPr>
        <w:fldChar w:fldCharType="end"/>
      </w:r>
      <w:r w:rsidRPr="00D72B10">
        <w:rPr>
          <w:rFonts w:cs="Times New Roman"/>
          <w:b/>
          <w:bCs/>
          <w:szCs w:val="24"/>
        </w:rPr>
        <w:t xml:space="preserve"> </w:t>
      </w:r>
      <w:r w:rsidRPr="00D72B10">
        <w:rPr>
          <w:rFonts w:cs="Times New Roman"/>
          <w:szCs w:val="24"/>
        </w:rPr>
        <w:t>shows a performance comparison of MFHAN and MFHAN-2S with the baseline HAN model on the coarse and fine gesture categories of SHREC’17 track dataset. The baseline model shows the highest accuracy in the coarse gestures in 14 gestures setting, while our proposed MFHAN-2S outperforms both HAN as well as our MFHAN model in both fine and coarse gesture categories in the 28 gestures setting.</w:t>
      </w:r>
    </w:p>
    <w:p w14:paraId="420688C0" w14:textId="2F5996C1" w:rsidR="00F0272A" w:rsidRPr="00863DFB" w:rsidRDefault="00F0272A" w:rsidP="00D72B10">
      <w:pPr>
        <w:pStyle w:val="Caption"/>
        <w:keepNext/>
        <w:rPr>
          <w:rFonts w:cs="Times New Roman"/>
          <w:sz w:val="24"/>
          <w:szCs w:val="24"/>
        </w:rPr>
      </w:pPr>
      <w:r w:rsidRPr="00863DFB">
        <w:rPr>
          <w:rFonts w:cs="Times New Roman"/>
          <w:sz w:val="24"/>
          <w:szCs w:val="24"/>
        </w:rPr>
        <w:t xml:space="preserve">Table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Table \* ARABIC </w:instrText>
      </w:r>
      <w:r w:rsidR="00BC2D26" w:rsidRPr="00863DFB">
        <w:rPr>
          <w:rFonts w:cs="Times New Roman"/>
          <w:noProof/>
          <w:sz w:val="24"/>
          <w:szCs w:val="24"/>
        </w:rPr>
        <w:fldChar w:fldCharType="separate"/>
      </w:r>
      <w:r w:rsidR="000F7B9B" w:rsidRPr="00863DFB">
        <w:rPr>
          <w:rFonts w:cs="Times New Roman"/>
          <w:noProof/>
          <w:sz w:val="24"/>
          <w:szCs w:val="24"/>
        </w:rPr>
        <w:t>6</w:t>
      </w:r>
      <w:r w:rsidR="00BC2D26" w:rsidRPr="00863DFB">
        <w:rPr>
          <w:rFonts w:cs="Times New Roman"/>
          <w:noProof/>
          <w:sz w:val="24"/>
          <w:szCs w:val="24"/>
        </w:rPr>
        <w:fldChar w:fldCharType="end"/>
      </w:r>
      <w:bookmarkEnd w:id="11"/>
      <w:r w:rsidRPr="00863DFB">
        <w:rPr>
          <w:rFonts w:cs="Times New Roman"/>
          <w:sz w:val="24"/>
          <w:szCs w:val="24"/>
        </w:rPr>
        <w:t xml:space="preserve"> - Comparison of gesture classification accuracy</w:t>
      </w:r>
      <w:r w:rsidR="00E93751" w:rsidRPr="00863DFB">
        <w:rPr>
          <w:rFonts w:cs="Times New Roman"/>
          <w:sz w:val="24"/>
          <w:szCs w:val="24"/>
        </w:rPr>
        <w:t xml:space="preserve"> for fine and coarse categories</w:t>
      </w:r>
      <w:r w:rsidR="00D72B10">
        <w:rPr>
          <w:rFonts w:cs="Times New Roman"/>
          <w:sz w:val="24"/>
          <w:szCs w:val="24"/>
        </w:rPr>
        <w:t xml:space="preserve"> </w:t>
      </w:r>
      <w:r w:rsidRPr="00863DFB">
        <w:rPr>
          <w:rFonts w:cs="Times New Roman"/>
          <w:sz w:val="24"/>
          <w:szCs w:val="24"/>
        </w:rPr>
        <w:t xml:space="preserve">between the HAN model and the </w:t>
      </w:r>
      <w:r w:rsidR="001049B7" w:rsidRPr="00863DFB">
        <w:rPr>
          <w:rFonts w:cs="Times New Roman"/>
          <w:sz w:val="24"/>
          <w:szCs w:val="24"/>
        </w:rPr>
        <w:t>proposed</w:t>
      </w:r>
      <w:r w:rsidRPr="00863DFB">
        <w:rPr>
          <w:rFonts w:cs="Times New Roman"/>
          <w:sz w:val="24"/>
          <w:szCs w:val="24"/>
        </w:rPr>
        <w:t xml:space="preserve"> models on 14 and 28 gesture settings of</w:t>
      </w:r>
      <w:r w:rsidR="000B6A45" w:rsidRPr="00863DFB">
        <w:rPr>
          <w:rFonts w:cs="Times New Roman"/>
          <w:sz w:val="24"/>
          <w:szCs w:val="24"/>
        </w:rPr>
        <w:t xml:space="preserve"> the</w:t>
      </w:r>
      <w:r w:rsidRPr="00863DFB">
        <w:rPr>
          <w:rFonts w:cs="Times New Roman"/>
          <w:sz w:val="24"/>
          <w:szCs w:val="24"/>
        </w:rPr>
        <w:t xml:space="preserve"> SHREC'17 track dataset.</w:t>
      </w:r>
    </w:p>
    <w:tbl>
      <w:tblPr>
        <w:tblStyle w:val="TableGrid"/>
        <w:tblW w:w="0" w:type="auto"/>
        <w:jc w:val="center"/>
        <w:tblLook w:val="04A0" w:firstRow="1" w:lastRow="0" w:firstColumn="1" w:lastColumn="0" w:noHBand="0" w:noVBand="1"/>
      </w:tblPr>
      <w:tblGrid>
        <w:gridCol w:w="1363"/>
        <w:gridCol w:w="1419"/>
        <w:gridCol w:w="1757"/>
        <w:gridCol w:w="1419"/>
        <w:gridCol w:w="1757"/>
      </w:tblGrid>
      <w:tr w:rsidR="00C6226F" w:rsidRPr="00863DFB" w14:paraId="74D1E9A2" w14:textId="77777777" w:rsidTr="00C6226F">
        <w:trPr>
          <w:jc w:val="center"/>
        </w:trPr>
        <w:tc>
          <w:tcPr>
            <w:tcW w:w="0" w:type="auto"/>
            <w:vMerge w:val="restart"/>
            <w:vAlign w:val="center"/>
          </w:tcPr>
          <w:p w14:paraId="5A20425F" w14:textId="77777777" w:rsidR="00C6226F" w:rsidRPr="00863DFB" w:rsidRDefault="00C6226F" w:rsidP="00C6226F">
            <w:pPr>
              <w:jc w:val="center"/>
              <w:rPr>
                <w:rFonts w:cs="Times New Roman"/>
                <w:b/>
                <w:bCs/>
                <w:szCs w:val="24"/>
              </w:rPr>
            </w:pPr>
            <w:r w:rsidRPr="00863DFB">
              <w:rPr>
                <w:rFonts w:cs="Times New Roman"/>
                <w:b/>
                <w:bCs/>
                <w:szCs w:val="24"/>
              </w:rPr>
              <w:t>Approach</w:t>
            </w:r>
          </w:p>
        </w:tc>
        <w:tc>
          <w:tcPr>
            <w:tcW w:w="0" w:type="auto"/>
            <w:gridSpan w:val="2"/>
          </w:tcPr>
          <w:p w14:paraId="4EF1F3F3" w14:textId="22D1771E" w:rsidR="00C6226F" w:rsidRPr="00863DFB" w:rsidRDefault="00C6226F" w:rsidP="00BC2D26">
            <w:pPr>
              <w:jc w:val="center"/>
              <w:rPr>
                <w:rFonts w:cs="Times New Roman"/>
                <w:b/>
                <w:bCs/>
                <w:szCs w:val="24"/>
              </w:rPr>
            </w:pPr>
            <w:r w:rsidRPr="00863DFB">
              <w:rPr>
                <w:rFonts w:cs="Times New Roman"/>
                <w:b/>
                <w:bCs/>
                <w:szCs w:val="24"/>
              </w:rPr>
              <w:t>14 Gestures Accuracy (in %)</w:t>
            </w:r>
          </w:p>
        </w:tc>
        <w:tc>
          <w:tcPr>
            <w:tcW w:w="0" w:type="auto"/>
            <w:gridSpan w:val="2"/>
          </w:tcPr>
          <w:p w14:paraId="34039FDE" w14:textId="7DFB700B" w:rsidR="00C6226F" w:rsidRPr="00863DFB" w:rsidRDefault="00C6226F" w:rsidP="00BC2D26">
            <w:pPr>
              <w:jc w:val="center"/>
              <w:rPr>
                <w:rFonts w:cs="Times New Roman"/>
                <w:b/>
                <w:bCs/>
                <w:szCs w:val="24"/>
              </w:rPr>
            </w:pPr>
            <w:r w:rsidRPr="00863DFB">
              <w:rPr>
                <w:rFonts w:cs="Times New Roman"/>
                <w:b/>
                <w:bCs/>
                <w:szCs w:val="24"/>
              </w:rPr>
              <w:t>28 Gestures Accuracy (in %)</w:t>
            </w:r>
          </w:p>
        </w:tc>
      </w:tr>
      <w:tr w:rsidR="00C6226F" w:rsidRPr="00863DFB" w14:paraId="507850A6" w14:textId="77777777" w:rsidTr="00C6226F">
        <w:trPr>
          <w:jc w:val="center"/>
        </w:trPr>
        <w:tc>
          <w:tcPr>
            <w:tcW w:w="0" w:type="auto"/>
            <w:vMerge/>
            <w:tcBorders>
              <w:bottom w:val="single" w:sz="4" w:space="0" w:color="auto"/>
            </w:tcBorders>
          </w:tcPr>
          <w:p w14:paraId="1EC11BF3" w14:textId="77777777" w:rsidR="00C6226F" w:rsidRPr="00863DFB" w:rsidRDefault="00C6226F" w:rsidP="00BC2D26">
            <w:pPr>
              <w:jc w:val="center"/>
              <w:rPr>
                <w:rFonts w:cs="Times New Roman"/>
                <w:b/>
                <w:bCs/>
                <w:szCs w:val="24"/>
              </w:rPr>
            </w:pPr>
          </w:p>
        </w:tc>
        <w:tc>
          <w:tcPr>
            <w:tcW w:w="0" w:type="auto"/>
            <w:tcBorders>
              <w:bottom w:val="single" w:sz="4" w:space="0" w:color="auto"/>
            </w:tcBorders>
          </w:tcPr>
          <w:p w14:paraId="715A05ED" w14:textId="3CFBEBC3" w:rsidR="00C6226F" w:rsidRPr="00863DFB" w:rsidRDefault="00C6226F" w:rsidP="00BC2D26">
            <w:pPr>
              <w:jc w:val="center"/>
              <w:rPr>
                <w:rFonts w:cs="Times New Roman"/>
                <w:b/>
                <w:bCs/>
                <w:szCs w:val="24"/>
              </w:rPr>
            </w:pPr>
            <w:r w:rsidRPr="00863DFB">
              <w:rPr>
                <w:rFonts w:cs="Times New Roman"/>
                <w:b/>
                <w:bCs/>
                <w:szCs w:val="24"/>
              </w:rPr>
              <w:t>Fine</w:t>
            </w:r>
          </w:p>
        </w:tc>
        <w:tc>
          <w:tcPr>
            <w:tcW w:w="0" w:type="auto"/>
            <w:tcBorders>
              <w:bottom w:val="single" w:sz="4" w:space="0" w:color="auto"/>
            </w:tcBorders>
          </w:tcPr>
          <w:p w14:paraId="25A24E55" w14:textId="25E226FB" w:rsidR="00C6226F" w:rsidRPr="00863DFB" w:rsidRDefault="00C6226F" w:rsidP="00BC2D26">
            <w:pPr>
              <w:jc w:val="center"/>
              <w:rPr>
                <w:rFonts w:cs="Times New Roman"/>
                <w:b/>
                <w:bCs/>
                <w:szCs w:val="24"/>
              </w:rPr>
            </w:pPr>
            <w:r w:rsidRPr="00863DFB">
              <w:rPr>
                <w:rFonts w:cs="Times New Roman"/>
                <w:b/>
                <w:bCs/>
                <w:szCs w:val="24"/>
              </w:rPr>
              <w:t>Coarse</w:t>
            </w:r>
          </w:p>
        </w:tc>
        <w:tc>
          <w:tcPr>
            <w:tcW w:w="0" w:type="auto"/>
            <w:tcBorders>
              <w:bottom w:val="single" w:sz="4" w:space="0" w:color="auto"/>
            </w:tcBorders>
          </w:tcPr>
          <w:p w14:paraId="5EA3E8D2" w14:textId="207241AC" w:rsidR="00C6226F" w:rsidRPr="00863DFB" w:rsidRDefault="00C6226F" w:rsidP="00BC2D26">
            <w:pPr>
              <w:jc w:val="center"/>
              <w:rPr>
                <w:rFonts w:cs="Times New Roman"/>
                <w:b/>
                <w:bCs/>
                <w:szCs w:val="24"/>
              </w:rPr>
            </w:pPr>
            <w:r w:rsidRPr="00863DFB">
              <w:rPr>
                <w:rFonts w:cs="Times New Roman"/>
                <w:b/>
                <w:bCs/>
                <w:szCs w:val="24"/>
              </w:rPr>
              <w:t>Fine</w:t>
            </w:r>
          </w:p>
        </w:tc>
        <w:tc>
          <w:tcPr>
            <w:tcW w:w="0" w:type="auto"/>
            <w:tcBorders>
              <w:bottom w:val="single" w:sz="4" w:space="0" w:color="auto"/>
            </w:tcBorders>
          </w:tcPr>
          <w:p w14:paraId="5127A73D" w14:textId="2B21DD91" w:rsidR="00C6226F" w:rsidRPr="00863DFB" w:rsidRDefault="00C6226F" w:rsidP="00BC2D26">
            <w:pPr>
              <w:jc w:val="center"/>
              <w:rPr>
                <w:rFonts w:cs="Times New Roman"/>
                <w:b/>
                <w:bCs/>
                <w:szCs w:val="24"/>
              </w:rPr>
            </w:pPr>
            <w:r w:rsidRPr="00863DFB">
              <w:rPr>
                <w:rFonts w:cs="Times New Roman"/>
                <w:b/>
                <w:bCs/>
                <w:szCs w:val="24"/>
              </w:rPr>
              <w:t>Coarse</w:t>
            </w:r>
          </w:p>
        </w:tc>
      </w:tr>
      <w:tr w:rsidR="00C6226F" w:rsidRPr="00863DFB" w14:paraId="305CED3C" w14:textId="77777777" w:rsidTr="00C6226F">
        <w:trPr>
          <w:jc w:val="center"/>
        </w:trPr>
        <w:tc>
          <w:tcPr>
            <w:tcW w:w="0" w:type="auto"/>
            <w:tcBorders>
              <w:bottom w:val="nil"/>
            </w:tcBorders>
          </w:tcPr>
          <w:p w14:paraId="67B7205D" w14:textId="29B7D184" w:rsidR="00C6226F" w:rsidRPr="00863DFB" w:rsidRDefault="00C6226F" w:rsidP="00BC2D26">
            <w:pPr>
              <w:jc w:val="center"/>
              <w:rPr>
                <w:rFonts w:cs="Times New Roman"/>
                <w:i/>
                <w:iCs/>
                <w:szCs w:val="24"/>
              </w:rPr>
            </w:pPr>
            <w:r w:rsidRPr="00863DFB">
              <w:rPr>
                <w:rFonts w:cs="Times New Roman"/>
                <w:i/>
                <w:iCs/>
                <w:szCs w:val="24"/>
              </w:rPr>
              <w:t>HAN</w:t>
            </w:r>
          </w:p>
        </w:tc>
        <w:tc>
          <w:tcPr>
            <w:tcW w:w="0" w:type="auto"/>
            <w:tcBorders>
              <w:bottom w:val="nil"/>
            </w:tcBorders>
          </w:tcPr>
          <w:p w14:paraId="7761827F" w14:textId="36392D90" w:rsidR="00C6226F" w:rsidRPr="00863DFB" w:rsidRDefault="00C6226F" w:rsidP="00BC2D26">
            <w:pPr>
              <w:jc w:val="center"/>
              <w:rPr>
                <w:rFonts w:cs="Times New Roman"/>
                <w:szCs w:val="24"/>
              </w:rPr>
            </w:pPr>
            <w:r w:rsidRPr="00863DFB">
              <w:rPr>
                <w:rFonts w:cs="Times New Roman"/>
                <w:szCs w:val="24"/>
              </w:rPr>
              <w:t>92.78</w:t>
            </w:r>
          </w:p>
        </w:tc>
        <w:tc>
          <w:tcPr>
            <w:tcW w:w="0" w:type="auto"/>
            <w:tcBorders>
              <w:bottom w:val="nil"/>
            </w:tcBorders>
          </w:tcPr>
          <w:p w14:paraId="72D845DC" w14:textId="027BFF13" w:rsidR="00C6226F" w:rsidRPr="00863DFB" w:rsidRDefault="00C6226F" w:rsidP="00BC2D26">
            <w:pPr>
              <w:jc w:val="center"/>
              <w:rPr>
                <w:rFonts w:cs="Times New Roman"/>
                <w:b/>
                <w:bCs/>
                <w:szCs w:val="24"/>
              </w:rPr>
            </w:pPr>
            <w:r w:rsidRPr="00863DFB">
              <w:rPr>
                <w:rFonts w:cs="Times New Roman"/>
                <w:b/>
                <w:bCs/>
                <w:szCs w:val="24"/>
              </w:rPr>
              <w:t>96.09</w:t>
            </w:r>
          </w:p>
        </w:tc>
        <w:tc>
          <w:tcPr>
            <w:tcW w:w="0" w:type="auto"/>
            <w:tcBorders>
              <w:bottom w:val="nil"/>
            </w:tcBorders>
          </w:tcPr>
          <w:p w14:paraId="6DFCEF59" w14:textId="70683CED" w:rsidR="00C6226F" w:rsidRPr="00863DFB" w:rsidRDefault="00C6226F" w:rsidP="00BC2D26">
            <w:pPr>
              <w:jc w:val="center"/>
              <w:rPr>
                <w:rFonts w:cs="Times New Roman"/>
                <w:szCs w:val="24"/>
              </w:rPr>
            </w:pPr>
            <w:r w:rsidRPr="00863DFB">
              <w:rPr>
                <w:rFonts w:cs="Times New Roman"/>
                <w:szCs w:val="24"/>
              </w:rPr>
              <w:t>83.01</w:t>
            </w:r>
          </w:p>
        </w:tc>
        <w:tc>
          <w:tcPr>
            <w:tcW w:w="0" w:type="auto"/>
            <w:tcBorders>
              <w:bottom w:val="nil"/>
            </w:tcBorders>
          </w:tcPr>
          <w:p w14:paraId="1B770EDD" w14:textId="4239BAD7" w:rsidR="00C6226F" w:rsidRPr="00863DFB" w:rsidRDefault="00C6226F" w:rsidP="00BC2D26">
            <w:pPr>
              <w:jc w:val="center"/>
              <w:rPr>
                <w:rFonts w:cs="Times New Roman"/>
                <w:szCs w:val="24"/>
              </w:rPr>
            </w:pPr>
            <w:r w:rsidRPr="00863DFB">
              <w:rPr>
                <w:rFonts w:cs="Times New Roman"/>
                <w:szCs w:val="24"/>
              </w:rPr>
              <w:t>91.31</w:t>
            </w:r>
          </w:p>
        </w:tc>
      </w:tr>
      <w:tr w:rsidR="00C6226F" w:rsidRPr="00863DFB" w14:paraId="5D424846" w14:textId="77777777" w:rsidTr="00C6226F">
        <w:trPr>
          <w:jc w:val="center"/>
        </w:trPr>
        <w:tc>
          <w:tcPr>
            <w:tcW w:w="0" w:type="auto"/>
            <w:tcBorders>
              <w:top w:val="nil"/>
              <w:bottom w:val="nil"/>
            </w:tcBorders>
          </w:tcPr>
          <w:p w14:paraId="33FCF3B3" w14:textId="77777777" w:rsidR="00C6226F" w:rsidRPr="00863DFB" w:rsidRDefault="00C6226F" w:rsidP="00BC2D26">
            <w:pPr>
              <w:jc w:val="center"/>
              <w:rPr>
                <w:rFonts w:cs="Times New Roman"/>
                <w:i/>
                <w:iCs/>
                <w:szCs w:val="24"/>
              </w:rPr>
            </w:pPr>
            <w:r w:rsidRPr="00863DFB">
              <w:rPr>
                <w:rFonts w:cs="Times New Roman"/>
                <w:i/>
                <w:iCs/>
                <w:szCs w:val="24"/>
              </w:rPr>
              <w:t>MFHAN</w:t>
            </w:r>
          </w:p>
        </w:tc>
        <w:tc>
          <w:tcPr>
            <w:tcW w:w="0" w:type="auto"/>
            <w:tcBorders>
              <w:top w:val="nil"/>
              <w:bottom w:val="nil"/>
            </w:tcBorders>
          </w:tcPr>
          <w:p w14:paraId="0A1DD9A5" w14:textId="377E2C13" w:rsidR="00C6226F" w:rsidRPr="00863DFB" w:rsidRDefault="00C6226F" w:rsidP="00BC2D26">
            <w:pPr>
              <w:jc w:val="center"/>
              <w:rPr>
                <w:rFonts w:cs="Times New Roman"/>
                <w:b/>
                <w:bCs/>
                <w:szCs w:val="24"/>
              </w:rPr>
            </w:pPr>
            <w:r w:rsidRPr="00863DFB">
              <w:rPr>
                <w:rFonts w:cs="Times New Roman"/>
                <w:b/>
                <w:bCs/>
                <w:szCs w:val="24"/>
              </w:rPr>
              <w:t>93.14</w:t>
            </w:r>
          </w:p>
        </w:tc>
        <w:tc>
          <w:tcPr>
            <w:tcW w:w="0" w:type="auto"/>
            <w:tcBorders>
              <w:top w:val="nil"/>
              <w:bottom w:val="nil"/>
            </w:tcBorders>
          </w:tcPr>
          <w:p w14:paraId="36334A96" w14:textId="2CE6ECD4" w:rsidR="00C6226F" w:rsidRPr="00863DFB" w:rsidRDefault="00C6226F" w:rsidP="00BC2D26">
            <w:pPr>
              <w:jc w:val="center"/>
              <w:rPr>
                <w:rFonts w:cs="Times New Roman"/>
                <w:szCs w:val="24"/>
              </w:rPr>
            </w:pPr>
            <w:r w:rsidRPr="00863DFB">
              <w:rPr>
                <w:rFonts w:cs="Times New Roman"/>
                <w:szCs w:val="24"/>
              </w:rPr>
              <w:t>94.32</w:t>
            </w:r>
          </w:p>
        </w:tc>
        <w:tc>
          <w:tcPr>
            <w:tcW w:w="0" w:type="auto"/>
            <w:tcBorders>
              <w:top w:val="nil"/>
              <w:bottom w:val="nil"/>
            </w:tcBorders>
          </w:tcPr>
          <w:p w14:paraId="68C12672" w14:textId="1213B0C6" w:rsidR="00C6226F" w:rsidRPr="00863DFB" w:rsidRDefault="00C6226F" w:rsidP="00BC2D26">
            <w:pPr>
              <w:jc w:val="center"/>
              <w:rPr>
                <w:rFonts w:cs="Times New Roman"/>
                <w:szCs w:val="24"/>
              </w:rPr>
            </w:pPr>
            <w:r w:rsidRPr="00863DFB">
              <w:rPr>
                <w:rFonts w:cs="Times New Roman"/>
                <w:szCs w:val="24"/>
              </w:rPr>
              <w:t>88.45</w:t>
            </w:r>
          </w:p>
        </w:tc>
        <w:tc>
          <w:tcPr>
            <w:tcW w:w="0" w:type="auto"/>
            <w:tcBorders>
              <w:top w:val="nil"/>
              <w:bottom w:val="nil"/>
            </w:tcBorders>
          </w:tcPr>
          <w:p w14:paraId="54ECC7F8" w14:textId="29CD278C" w:rsidR="00C6226F" w:rsidRPr="00863DFB" w:rsidRDefault="00C6226F" w:rsidP="00BC2D26">
            <w:pPr>
              <w:jc w:val="center"/>
              <w:rPr>
                <w:rFonts w:cs="Times New Roman"/>
                <w:szCs w:val="24"/>
              </w:rPr>
            </w:pPr>
            <w:r w:rsidRPr="00863DFB">
              <w:rPr>
                <w:rFonts w:cs="Times New Roman"/>
                <w:szCs w:val="24"/>
              </w:rPr>
              <w:t>94.14</w:t>
            </w:r>
          </w:p>
        </w:tc>
      </w:tr>
      <w:tr w:rsidR="00C6226F" w:rsidRPr="00863DFB" w14:paraId="49678D66" w14:textId="77777777" w:rsidTr="00C6226F">
        <w:trPr>
          <w:jc w:val="center"/>
        </w:trPr>
        <w:tc>
          <w:tcPr>
            <w:tcW w:w="0" w:type="auto"/>
            <w:tcBorders>
              <w:top w:val="nil"/>
            </w:tcBorders>
          </w:tcPr>
          <w:p w14:paraId="52DB82DD" w14:textId="77777777" w:rsidR="00C6226F" w:rsidRPr="00863DFB" w:rsidRDefault="00C6226F" w:rsidP="00BC2D26">
            <w:pPr>
              <w:jc w:val="center"/>
              <w:rPr>
                <w:rFonts w:cs="Times New Roman"/>
                <w:i/>
                <w:iCs/>
                <w:szCs w:val="24"/>
              </w:rPr>
            </w:pPr>
            <w:r w:rsidRPr="00863DFB">
              <w:rPr>
                <w:rFonts w:cs="Times New Roman"/>
                <w:i/>
                <w:iCs/>
                <w:szCs w:val="24"/>
              </w:rPr>
              <w:t>MFHAN-2S</w:t>
            </w:r>
          </w:p>
        </w:tc>
        <w:tc>
          <w:tcPr>
            <w:tcW w:w="0" w:type="auto"/>
            <w:tcBorders>
              <w:top w:val="nil"/>
            </w:tcBorders>
          </w:tcPr>
          <w:p w14:paraId="4A384588" w14:textId="526175CE" w:rsidR="00C6226F" w:rsidRPr="00863DFB" w:rsidRDefault="00C6226F" w:rsidP="00BC2D26">
            <w:pPr>
              <w:jc w:val="center"/>
              <w:rPr>
                <w:rFonts w:cs="Times New Roman"/>
                <w:szCs w:val="24"/>
              </w:rPr>
            </w:pPr>
            <w:r w:rsidRPr="00863DFB">
              <w:rPr>
                <w:rFonts w:cs="Times New Roman"/>
                <w:szCs w:val="24"/>
              </w:rPr>
              <w:t>91.70</w:t>
            </w:r>
          </w:p>
        </w:tc>
        <w:tc>
          <w:tcPr>
            <w:tcW w:w="0" w:type="auto"/>
            <w:tcBorders>
              <w:top w:val="nil"/>
            </w:tcBorders>
          </w:tcPr>
          <w:p w14:paraId="6BD045CD" w14:textId="51F8D80B" w:rsidR="00C6226F" w:rsidRPr="00863DFB" w:rsidRDefault="00C6226F" w:rsidP="00BC2D26">
            <w:pPr>
              <w:jc w:val="center"/>
              <w:rPr>
                <w:rFonts w:cs="Times New Roman"/>
                <w:szCs w:val="24"/>
              </w:rPr>
            </w:pPr>
            <w:r w:rsidRPr="00863DFB">
              <w:rPr>
                <w:rFonts w:cs="Times New Roman"/>
                <w:szCs w:val="24"/>
              </w:rPr>
              <w:t>95.74</w:t>
            </w:r>
          </w:p>
        </w:tc>
        <w:tc>
          <w:tcPr>
            <w:tcW w:w="0" w:type="auto"/>
            <w:tcBorders>
              <w:top w:val="nil"/>
            </w:tcBorders>
          </w:tcPr>
          <w:p w14:paraId="3012A9AF" w14:textId="36D80184" w:rsidR="00C6226F" w:rsidRPr="00863DFB" w:rsidRDefault="00C6226F" w:rsidP="00BC2D26">
            <w:pPr>
              <w:jc w:val="center"/>
              <w:rPr>
                <w:rFonts w:cs="Times New Roman"/>
                <w:b/>
                <w:bCs/>
                <w:szCs w:val="24"/>
              </w:rPr>
            </w:pPr>
            <w:r w:rsidRPr="00863DFB">
              <w:rPr>
                <w:rFonts w:cs="Times New Roman"/>
                <w:b/>
                <w:bCs/>
                <w:szCs w:val="24"/>
              </w:rPr>
              <w:t>89.17</w:t>
            </w:r>
          </w:p>
        </w:tc>
        <w:tc>
          <w:tcPr>
            <w:tcW w:w="0" w:type="auto"/>
            <w:tcBorders>
              <w:top w:val="nil"/>
            </w:tcBorders>
          </w:tcPr>
          <w:p w14:paraId="57045ABE" w14:textId="3F76F87A" w:rsidR="00C6226F" w:rsidRPr="00863DFB" w:rsidRDefault="00C6226F" w:rsidP="00BC2D26">
            <w:pPr>
              <w:jc w:val="center"/>
              <w:rPr>
                <w:rFonts w:cs="Times New Roman"/>
                <w:b/>
                <w:bCs/>
                <w:szCs w:val="24"/>
              </w:rPr>
            </w:pPr>
            <w:r w:rsidRPr="00863DFB">
              <w:rPr>
                <w:rFonts w:cs="Times New Roman"/>
                <w:b/>
                <w:bCs/>
                <w:szCs w:val="24"/>
              </w:rPr>
              <w:t>95.91</w:t>
            </w:r>
          </w:p>
        </w:tc>
      </w:tr>
    </w:tbl>
    <w:p w14:paraId="42E81BE1" w14:textId="77777777" w:rsidR="00860D91" w:rsidRPr="00863DFB" w:rsidRDefault="00860D91" w:rsidP="00533788">
      <w:pPr>
        <w:rPr>
          <w:rFonts w:cs="Times New Roman"/>
          <w:b/>
          <w:bCs/>
          <w:szCs w:val="24"/>
        </w:rPr>
      </w:pPr>
    </w:p>
    <w:p w14:paraId="3376348C" w14:textId="049E30CF" w:rsidR="00434AA4" w:rsidRPr="00863DFB" w:rsidRDefault="00434AA4" w:rsidP="00D72B10">
      <w:pPr>
        <w:pStyle w:val="Caption"/>
        <w:keepNext/>
        <w:jc w:val="left"/>
        <w:rPr>
          <w:rFonts w:cs="Times New Roman"/>
          <w:sz w:val="24"/>
          <w:szCs w:val="24"/>
        </w:rPr>
      </w:pPr>
      <w:bookmarkStart w:id="12" w:name="_Ref125224055"/>
      <w:r w:rsidRPr="00863DFB">
        <w:rPr>
          <w:rFonts w:cs="Times New Roman"/>
          <w:sz w:val="24"/>
          <w:szCs w:val="24"/>
        </w:rPr>
        <w:t xml:space="preserve">Table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Table \* ARABIC </w:instrText>
      </w:r>
      <w:r w:rsidR="00BC2D26" w:rsidRPr="00863DFB">
        <w:rPr>
          <w:rFonts w:cs="Times New Roman"/>
          <w:noProof/>
          <w:sz w:val="24"/>
          <w:szCs w:val="24"/>
        </w:rPr>
        <w:fldChar w:fldCharType="separate"/>
      </w:r>
      <w:r w:rsidR="000F7B9B" w:rsidRPr="00863DFB">
        <w:rPr>
          <w:rFonts w:cs="Times New Roman"/>
          <w:noProof/>
          <w:sz w:val="24"/>
          <w:szCs w:val="24"/>
        </w:rPr>
        <w:t>7</w:t>
      </w:r>
      <w:r w:rsidR="00BC2D26" w:rsidRPr="00863DFB">
        <w:rPr>
          <w:rFonts w:cs="Times New Roman"/>
          <w:noProof/>
          <w:sz w:val="24"/>
          <w:szCs w:val="24"/>
        </w:rPr>
        <w:fldChar w:fldCharType="end"/>
      </w:r>
      <w:bookmarkEnd w:id="12"/>
      <w:r w:rsidRPr="00863DFB">
        <w:rPr>
          <w:rFonts w:cs="Times New Roman"/>
          <w:sz w:val="24"/>
          <w:szCs w:val="24"/>
        </w:rPr>
        <w:t xml:space="preserve"> - Performance metrics </w:t>
      </w:r>
      <w:r w:rsidR="008A3330" w:rsidRPr="00863DFB">
        <w:rPr>
          <w:rFonts w:cs="Times New Roman"/>
          <w:sz w:val="24"/>
          <w:szCs w:val="24"/>
        </w:rPr>
        <w:t>of</w:t>
      </w:r>
      <w:r w:rsidRPr="00863DFB">
        <w:rPr>
          <w:rFonts w:cs="Times New Roman"/>
          <w:sz w:val="24"/>
          <w:szCs w:val="24"/>
        </w:rPr>
        <w:t xml:space="preserve"> the proposed models on the 14</w:t>
      </w:r>
      <w:r w:rsidR="00B12CC3" w:rsidRPr="00863DFB">
        <w:rPr>
          <w:rFonts w:cs="Times New Roman"/>
          <w:sz w:val="24"/>
          <w:szCs w:val="24"/>
        </w:rPr>
        <w:t xml:space="preserve"> and 28</w:t>
      </w:r>
      <w:r w:rsidRPr="00863DFB">
        <w:rPr>
          <w:rFonts w:cs="Times New Roman"/>
          <w:sz w:val="24"/>
          <w:szCs w:val="24"/>
        </w:rPr>
        <w:t xml:space="preserve"> gestures setting</w:t>
      </w:r>
      <w:r w:rsidR="00B12CC3" w:rsidRPr="00863DFB">
        <w:rPr>
          <w:rFonts w:cs="Times New Roman"/>
          <w:sz w:val="24"/>
          <w:szCs w:val="24"/>
        </w:rPr>
        <w:t>s</w:t>
      </w:r>
      <w:r w:rsidRPr="00863DFB">
        <w:rPr>
          <w:rFonts w:cs="Times New Roman"/>
          <w:sz w:val="24"/>
          <w:szCs w:val="24"/>
        </w:rPr>
        <w:t xml:space="preserve"> of</w:t>
      </w:r>
      <w:r w:rsidR="00C16564" w:rsidRPr="00863DFB">
        <w:rPr>
          <w:rFonts w:cs="Times New Roman"/>
          <w:sz w:val="24"/>
          <w:szCs w:val="24"/>
        </w:rPr>
        <w:t xml:space="preserve"> the</w:t>
      </w:r>
      <w:r w:rsidRPr="00863DFB">
        <w:rPr>
          <w:rFonts w:cs="Times New Roman"/>
          <w:sz w:val="24"/>
          <w:szCs w:val="24"/>
        </w:rPr>
        <w:t xml:space="preserve"> SHREC'17 track dataset.</w:t>
      </w:r>
    </w:p>
    <w:tbl>
      <w:tblPr>
        <w:tblStyle w:val="TableGrid"/>
        <w:tblW w:w="0" w:type="auto"/>
        <w:jc w:val="center"/>
        <w:tblLayout w:type="fixed"/>
        <w:tblLook w:val="04A0" w:firstRow="1" w:lastRow="0" w:firstColumn="1" w:lastColumn="0" w:noHBand="0" w:noVBand="1"/>
      </w:tblPr>
      <w:tblGrid>
        <w:gridCol w:w="1317"/>
        <w:gridCol w:w="1108"/>
        <w:gridCol w:w="1084"/>
        <w:gridCol w:w="821"/>
        <w:gridCol w:w="821"/>
        <w:gridCol w:w="821"/>
      </w:tblGrid>
      <w:tr w:rsidR="00AA790C" w:rsidRPr="00863DFB" w14:paraId="3D76A7CD" w14:textId="39E91C4B" w:rsidTr="00C6226F">
        <w:trPr>
          <w:jc w:val="center"/>
        </w:trPr>
        <w:tc>
          <w:tcPr>
            <w:tcW w:w="1317" w:type="dxa"/>
            <w:tcBorders>
              <w:bottom w:val="single" w:sz="4" w:space="0" w:color="auto"/>
            </w:tcBorders>
          </w:tcPr>
          <w:p w14:paraId="4627E73F" w14:textId="2089221D" w:rsidR="00AA790C" w:rsidRPr="00863DFB" w:rsidRDefault="00AA790C" w:rsidP="00AA790C">
            <w:pPr>
              <w:jc w:val="center"/>
              <w:rPr>
                <w:rFonts w:cs="Times New Roman"/>
                <w:b/>
                <w:bCs/>
                <w:szCs w:val="24"/>
              </w:rPr>
            </w:pPr>
            <w:r w:rsidRPr="00863DFB">
              <w:rPr>
                <w:rFonts w:cs="Times New Roman"/>
                <w:b/>
                <w:bCs/>
                <w:szCs w:val="24"/>
              </w:rPr>
              <w:t>Approach</w:t>
            </w:r>
          </w:p>
        </w:tc>
        <w:tc>
          <w:tcPr>
            <w:tcW w:w="1108" w:type="dxa"/>
            <w:tcBorders>
              <w:bottom w:val="single" w:sz="4" w:space="0" w:color="auto"/>
            </w:tcBorders>
          </w:tcPr>
          <w:p w14:paraId="057A13AC" w14:textId="05451449" w:rsidR="00AA790C" w:rsidRPr="00863DFB" w:rsidRDefault="00AA790C" w:rsidP="00AA790C">
            <w:pPr>
              <w:jc w:val="center"/>
              <w:rPr>
                <w:rFonts w:cs="Times New Roman"/>
                <w:b/>
                <w:bCs/>
                <w:szCs w:val="24"/>
              </w:rPr>
            </w:pPr>
            <w:r w:rsidRPr="00863DFB">
              <w:rPr>
                <w:rFonts w:cs="Times New Roman"/>
                <w:b/>
                <w:bCs/>
                <w:szCs w:val="24"/>
              </w:rPr>
              <w:t>Accuracy</w:t>
            </w:r>
          </w:p>
        </w:tc>
        <w:tc>
          <w:tcPr>
            <w:tcW w:w="1084" w:type="dxa"/>
            <w:tcBorders>
              <w:bottom w:val="single" w:sz="4" w:space="0" w:color="auto"/>
            </w:tcBorders>
          </w:tcPr>
          <w:p w14:paraId="37516CA6" w14:textId="756ACF3D" w:rsidR="00AA790C" w:rsidRPr="00863DFB" w:rsidRDefault="00AA790C" w:rsidP="00AA790C">
            <w:pPr>
              <w:jc w:val="center"/>
              <w:rPr>
                <w:rFonts w:cs="Times New Roman"/>
                <w:b/>
                <w:bCs/>
                <w:szCs w:val="24"/>
              </w:rPr>
            </w:pPr>
            <w:r w:rsidRPr="00863DFB">
              <w:rPr>
                <w:rFonts w:cs="Times New Roman"/>
                <w:b/>
                <w:bCs/>
                <w:szCs w:val="24"/>
              </w:rPr>
              <w:t>Precision</w:t>
            </w:r>
          </w:p>
        </w:tc>
        <w:tc>
          <w:tcPr>
            <w:tcW w:w="821" w:type="dxa"/>
            <w:tcBorders>
              <w:bottom w:val="single" w:sz="4" w:space="0" w:color="auto"/>
            </w:tcBorders>
          </w:tcPr>
          <w:p w14:paraId="49C1FADD" w14:textId="6DCA8EA2" w:rsidR="00AA790C" w:rsidRPr="00863DFB" w:rsidRDefault="00AA790C" w:rsidP="00AA790C">
            <w:pPr>
              <w:jc w:val="center"/>
              <w:rPr>
                <w:rFonts w:cs="Times New Roman"/>
                <w:b/>
                <w:bCs/>
                <w:szCs w:val="24"/>
              </w:rPr>
            </w:pPr>
            <w:r w:rsidRPr="00863DFB">
              <w:rPr>
                <w:rFonts w:cs="Times New Roman"/>
                <w:b/>
                <w:bCs/>
                <w:szCs w:val="24"/>
              </w:rPr>
              <w:t>Recall</w:t>
            </w:r>
          </w:p>
        </w:tc>
        <w:tc>
          <w:tcPr>
            <w:tcW w:w="821" w:type="dxa"/>
            <w:tcBorders>
              <w:bottom w:val="single" w:sz="4" w:space="0" w:color="auto"/>
            </w:tcBorders>
          </w:tcPr>
          <w:p w14:paraId="31C1D2F8" w14:textId="2C3D8ADF" w:rsidR="00AA790C" w:rsidRPr="00863DFB" w:rsidRDefault="00AA790C" w:rsidP="00AA790C">
            <w:pPr>
              <w:jc w:val="center"/>
              <w:rPr>
                <w:rFonts w:cs="Times New Roman"/>
                <w:b/>
                <w:bCs/>
                <w:szCs w:val="24"/>
              </w:rPr>
            </w:pPr>
            <w:r w:rsidRPr="00863DFB">
              <w:rPr>
                <w:rFonts w:cs="Times New Roman"/>
                <w:b/>
                <w:bCs/>
                <w:szCs w:val="24"/>
              </w:rPr>
              <w:t>F1</w:t>
            </w:r>
          </w:p>
        </w:tc>
        <w:tc>
          <w:tcPr>
            <w:tcW w:w="821" w:type="dxa"/>
            <w:tcBorders>
              <w:bottom w:val="single" w:sz="4" w:space="0" w:color="auto"/>
            </w:tcBorders>
          </w:tcPr>
          <w:p w14:paraId="73C73009" w14:textId="707A7DB5" w:rsidR="00AA790C" w:rsidRPr="00863DFB" w:rsidRDefault="00AA790C" w:rsidP="00AA790C">
            <w:pPr>
              <w:jc w:val="center"/>
              <w:rPr>
                <w:rFonts w:cs="Times New Roman"/>
                <w:b/>
                <w:bCs/>
                <w:szCs w:val="24"/>
              </w:rPr>
            </w:pPr>
            <w:r w:rsidRPr="00863DFB">
              <w:rPr>
                <w:rFonts w:cs="Times New Roman"/>
                <w:b/>
                <w:bCs/>
                <w:szCs w:val="24"/>
              </w:rPr>
              <w:t>AUC</w:t>
            </w:r>
          </w:p>
        </w:tc>
      </w:tr>
      <w:tr w:rsidR="00A051C2" w:rsidRPr="00863DFB" w14:paraId="23B5FF0B" w14:textId="77777777" w:rsidTr="00BC2D26">
        <w:trPr>
          <w:jc w:val="center"/>
        </w:trPr>
        <w:tc>
          <w:tcPr>
            <w:tcW w:w="5972" w:type="dxa"/>
            <w:gridSpan w:val="6"/>
            <w:tcBorders>
              <w:bottom w:val="single" w:sz="4" w:space="0" w:color="auto"/>
            </w:tcBorders>
          </w:tcPr>
          <w:p w14:paraId="37D28E9D" w14:textId="2A6DFC76" w:rsidR="00A051C2" w:rsidRPr="00863DFB" w:rsidRDefault="00A051C2" w:rsidP="00A051C2">
            <w:pPr>
              <w:jc w:val="left"/>
              <w:rPr>
                <w:rFonts w:cs="Times New Roman"/>
                <w:b/>
                <w:bCs/>
                <w:szCs w:val="24"/>
              </w:rPr>
            </w:pPr>
            <w:r w:rsidRPr="00863DFB">
              <w:rPr>
                <w:rFonts w:cs="Times New Roman"/>
                <w:b/>
                <w:bCs/>
                <w:szCs w:val="24"/>
              </w:rPr>
              <w:t>(a)</w:t>
            </w:r>
            <w:r w:rsidRPr="00863DFB">
              <w:rPr>
                <w:rFonts w:cs="Times New Roman"/>
                <w:szCs w:val="24"/>
              </w:rPr>
              <w:t xml:space="preserve"> </w:t>
            </w:r>
            <w:r w:rsidRPr="00863DFB">
              <w:rPr>
                <w:rFonts w:cs="Times New Roman"/>
                <w:b/>
                <w:bCs/>
                <w:szCs w:val="24"/>
              </w:rPr>
              <w:t>14 gestures setting</w:t>
            </w:r>
          </w:p>
        </w:tc>
      </w:tr>
      <w:tr w:rsidR="00AA790C" w:rsidRPr="00863DFB" w14:paraId="678E8437" w14:textId="79D6CCB7" w:rsidTr="00C6226F">
        <w:trPr>
          <w:jc w:val="center"/>
        </w:trPr>
        <w:tc>
          <w:tcPr>
            <w:tcW w:w="1317" w:type="dxa"/>
            <w:tcBorders>
              <w:bottom w:val="nil"/>
            </w:tcBorders>
          </w:tcPr>
          <w:p w14:paraId="24F1D42F" w14:textId="5280991D" w:rsidR="00AA790C" w:rsidRPr="00863DFB" w:rsidRDefault="00AA790C" w:rsidP="00AA790C">
            <w:pPr>
              <w:jc w:val="center"/>
              <w:rPr>
                <w:rFonts w:cs="Times New Roman"/>
                <w:i/>
                <w:iCs/>
                <w:szCs w:val="24"/>
              </w:rPr>
            </w:pPr>
            <w:r w:rsidRPr="00863DFB">
              <w:rPr>
                <w:rFonts w:cs="Times New Roman"/>
                <w:i/>
                <w:iCs/>
                <w:szCs w:val="24"/>
              </w:rPr>
              <w:t>MFHAN</w:t>
            </w:r>
          </w:p>
        </w:tc>
        <w:tc>
          <w:tcPr>
            <w:tcW w:w="1108" w:type="dxa"/>
            <w:tcBorders>
              <w:bottom w:val="nil"/>
            </w:tcBorders>
          </w:tcPr>
          <w:p w14:paraId="63CE1199" w14:textId="4A22A96D" w:rsidR="00AA790C" w:rsidRPr="00863DFB" w:rsidRDefault="00DB4CDD" w:rsidP="00AA790C">
            <w:pPr>
              <w:jc w:val="center"/>
              <w:rPr>
                <w:rFonts w:cs="Times New Roman"/>
                <w:szCs w:val="24"/>
              </w:rPr>
            </w:pPr>
            <w:r w:rsidRPr="00863DFB">
              <w:rPr>
                <w:rFonts w:cs="Times New Roman"/>
                <w:szCs w:val="24"/>
              </w:rPr>
              <w:t>0.9393</w:t>
            </w:r>
          </w:p>
        </w:tc>
        <w:tc>
          <w:tcPr>
            <w:tcW w:w="1084" w:type="dxa"/>
            <w:tcBorders>
              <w:bottom w:val="nil"/>
            </w:tcBorders>
          </w:tcPr>
          <w:p w14:paraId="7386068D" w14:textId="3A85611A" w:rsidR="00AA790C" w:rsidRPr="00863DFB" w:rsidRDefault="00DB4CDD" w:rsidP="00AA790C">
            <w:pPr>
              <w:jc w:val="center"/>
              <w:rPr>
                <w:rFonts w:cs="Times New Roman"/>
                <w:szCs w:val="24"/>
              </w:rPr>
            </w:pPr>
            <w:r w:rsidRPr="00863DFB">
              <w:rPr>
                <w:rFonts w:cs="Times New Roman"/>
                <w:szCs w:val="24"/>
              </w:rPr>
              <w:t>0.9414</w:t>
            </w:r>
          </w:p>
        </w:tc>
        <w:tc>
          <w:tcPr>
            <w:tcW w:w="821" w:type="dxa"/>
            <w:tcBorders>
              <w:bottom w:val="nil"/>
            </w:tcBorders>
          </w:tcPr>
          <w:p w14:paraId="77B6459B" w14:textId="1B162CAE" w:rsidR="00AA790C" w:rsidRPr="00863DFB" w:rsidRDefault="00DB4CDD" w:rsidP="00AA790C">
            <w:pPr>
              <w:jc w:val="center"/>
              <w:rPr>
                <w:rFonts w:cs="Times New Roman"/>
                <w:szCs w:val="24"/>
              </w:rPr>
            </w:pPr>
            <w:r w:rsidRPr="00863DFB">
              <w:rPr>
                <w:rFonts w:cs="Times New Roman"/>
                <w:szCs w:val="24"/>
              </w:rPr>
              <w:t>0.9386</w:t>
            </w:r>
          </w:p>
        </w:tc>
        <w:tc>
          <w:tcPr>
            <w:tcW w:w="821" w:type="dxa"/>
            <w:tcBorders>
              <w:bottom w:val="nil"/>
            </w:tcBorders>
          </w:tcPr>
          <w:p w14:paraId="26994B37" w14:textId="7C170824" w:rsidR="00AA790C" w:rsidRPr="00863DFB" w:rsidRDefault="00DB4CDD" w:rsidP="00AA790C">
            <w:pPr>
              <w:jc w:val="center"/>
              <w:rPr>
                <w:rFonts w:cs="Times New Roman"/>
                <w:szCs w:val="24"/>
              </w:rPr>
            </w:pPr>
            <w:r w:rsidRPr="00863DFB">
              <w:rPr>
                <w:rFonts w:cs="Times New Roman"/>
                <w:szCs w:val="24"/>
              </w:rPr>
              <w:t>0.9386</w:t>
            </w:r>
          </w:p>
        </w:tc>
        <w:tc>
          <w:tcPr>
            <w:tcW w:w="821" w:type="dxa"/>
            <w:tcBorders>
              <w:bottom w:val="nil"/>
            </w:tcBorders>
          </w:tcPr>
          <w:p w14:paraId="61E732DA" w14:textId="0FB53257" w:rsidR="00AA790C" w:rsidRPr="00863DFB" w:rsidRDefault="00DB4CDD" w:rsidP="00AA790C">
            <w:pPr>
              <w:jc w:val="center"/>
              <w:rPr>
                <w:rFonts w:cs="Times New Roman"/>
                <w:szCs w:val="24"/>
              </w:rPr>
            </w:pPr>
            <w:r w:rsidRPr="00863DFB">
              <w:rPr>
                <w:rFonts w:cs="Times New Roman"/>
                <w:szCs w:val="24"/>
              </w:rPr>
              <w:t>0.9951</w:t>
            </w:r>
          </w:p>
        </w:tc>
      </w:tr>
      <w:tr w:rsidR="00DB4CDD" w:rsidRPr="00863DFB" w14:paraId="3DFC993F" w14:textId="77777777" w:rsidTr="003046B9">
        <w:trPr>
          <w:jc w:val="center"/>
        </w:trPr>
        <w:tc>
          <w:tcPr>
            <w:tcW w:w="1317" w:type="dxa"/>
            <w:tcBorders>
              <w:top w:val="nil"/>
              <w:bottom w:val="single" w:sz="4" w:space="0" w:color="auto"/>
            </w:tcBorders>
          </w:tcPr>
          <w:p w14:paraId="01E1DD57" w14:textId="53984F80" w:rsidR="00DB4CDD" w:rsidRPr="00863DFB" w:rsidRDefault="00DB4CDD" w:rsidP="00AA790C">
            <w:pPr>
              <w:jc w:val="center"/>
              <w:rPr>
                <w:rFonts w:cs="Times New Roman"/>
                <w:i/>
                <w:iCs/>
                <w:szCs w:val="24"/>
              </w:rPr>
            </w:pPr>
            <w:r w:rsidRPr="00863DFB">
              <w:rPr>
                <w:rFonts w:cs="Times New Roman"/>
                <w:i/>
                <w:iCs/>
                <w:szCs w:val="24"/>
              </w:rPr>
              <w:t>MFHAN-2S</w:t>
            </w:r>
          </w:p>
        </w:tc>
        <w:tc>
          <w:tcPr>
            <w:tcW w:w="1108" w:type="dxa"/>
            <w:tcBorders>
              <w:top w:val="nil"/>
              <w:bottom w:val="single" w:sz="4" w:space="0" w:color="auto"/>
            </w:tcBorders>
          </w:tcPr>
          <w:p w14:paraId="50F50F5F" w14:textId="32C5C5A4" w:rsidR="00DB4CDD" w:rsidRPr="00863DFB" w:rsidRDefault="00DB4CDD" w:rsidP="00AA790C">
            <w:pPr>
              <w:jc w:val="center"/>
              <w:rPr>
                <w:rFonts w:cs="Times New Roman"/>
                <w:szCs w:val="24"/>
              </w:rPr>
            </w:pPr>
            <w:r w:rsidRPr="00863DFB">
              <w:rPr>
                <w:rFonts w:cs="Times New Roman"/>
                <w:szCs w:val="24"/>
              </w:rPr>
              <w:t>0.9417</w:t>
            </w:r>
          </w:p>
        </w:tc>
        <w:tc>
          <w:tcPr>
            <w:tcW w:w="1084" w:type="dxa"/>
            <w:tcBorders>
              <w:top w:val="nil"/>
              <w:bottom w:val="single" w:sz="4" w:space="0" w:color="auto"/>
            </w:tcBorders>
          </w:tcPr>
          <w:p w14:paraId="645B9544" w14:textId="4C51753B" w:rsidR="00DB4CDD" w:rsidRPr="00863DFB" w:rsidRDefault="00DB4CDD" w:rsidP="00AA790C">
            <w:pPr>
              <w:jc w:val="center"/>
              <w:rPr>
                <w:rFonts w:cs="Times New Roman"/>
                <w:szCs w:val="24"/>
              </w:rPr>
            </w:pPr>
            <w:r w:rsidRPr="00863DFB">
              <w:rPr>
                <w:rFonts w:cs="Times New Roman"/>
                <w:szCs w:val="24"/>
              </w:rPr>
              <w:t>0.9449</w:t>
            </w:r>
          </w:p>
        </w:tc>
        <w:tc>
          <w:tcPr>
            <w:tcW w:w="821" w:type="dxa"/>
            <w:tcBorders>
              <w:top w:val="nil"/>
              <w:bottom w:val="single" w:sz="4" w:space="0" w:color="auto"/>
            </w:tcBorders>
          </w:tcPr>
          <w:p w14:paraId="287A35CF" w14:textId="65A93946" w:rsidR="00DB4CDD" w:rsidRPr="00863DFB" w:rsidRDefault="00DB4CDD" w:rsidP="00AA790C">
            <w:pPr>
              <w:jc w:val="center"/>
              <w:rPr>
                <w:rFonts w:cs="Times New Roman"/>
                <w:szCs w:val="24"/>
              </w:rPr>
            </w:pPr>
            <w:r w:rsidRPr="00863DFB">
              <w:rPr>
                <w:rFonts w:cs="Times New Roman"/>
                <w:szCs w:val="24"/>
              </w:rPr>
              <w:t>0.9403</w:t>
            </w:r>
          </w:p>
        </w:tc>
        <w:tc>
          <w:tcPr>
            <w:tcW w:w="821" w:type="dxa"/>
            <w:tcBorders>
              <w:top w:val="nil"/>
              <w:bottom w:val="single" w:sz="4" w:space="0" w:color="auto"/>
            </w:tcBorders>
          </w:tcPr>
          <w:p w14:paraId="736F1373" w14:textId="40C14856" w:rsidR="00DB4CDD" w:rsidRPr="00863DFB" w:rsidRDefault="00DB4CDD" w:rsidP="00AA790C">
            <w:pPr>
              <w:jc w:val="center"/>
              <w:rPr>
                <w:rFonts w:cs="Times New Roman"/>
                <w:szCs w:val="24"/>
              </w:rPr>
            </w:pPr>
            <w:r w:rsidRPr="00863DFB">
              <w:rPr>
                <w:rFonts w:cs="Times New Roman"/>
                <w:szCs w:val="24"/>
              </w:rPr>
              <w:t>0.9413</w:t>
            </w:r>
          </w:p>
        </w:tc>
        <w:tc>
          <w:tcPr>
            <w:tcW w:w="821" w:type="dxa"/>
            <w:tcBorders>
              <w:top w:val="nil"/>
              <w:bottom w:val="single" w:sz="4" w:space="0" w:color="auto"/>
            </w:tcBorders>
          </w:tcPr>
          <w:p w14:paraId="074A0709" w14:textId="48342488" w:rsidR="00DB4CDD" w:rsidRPr="00863DFB" w:rsidRDefault="00DB4CDD" w:rsidP="00AA790C">
            <w:pPr>
              <w:jc w:val="center"/>
              <w:rPr>
                <w:rFonts w:cs="Times New Roman"/>
                <w:szCs w:val="24"/>
              </w:rPr>
            </w:pPr>
            <w:r w:rsidRPr="00863DFB">
              <w:rPr>
                <w:rFonts w:cs="Times New Roman"/>
                <w:szCs w:val="24"/>
              </w:rPr>
              <w:t>0.9939</w:t>
            </w:r>
          </w:p>
        </w:tc>
      </w:tr>
      <w:tr w:rsidR="003046B9" w:rsidRPr="00863DFB" w14:paraId="04F8243E" w14:textId="77777777" w:rsidTr="003046B9">
        <w:trPr>
          <w:jc w:val="center"/>
        </w:trPr>
        <w:tc>
          <w:tcPr>
            <w:tcW w:w="5972" w:type="dxa"/>
            <w:gridSpan w:val="6"/>
            <w:tcBorders>
              <w:top w:val="single" w:sz="4" w:space="0" w:color="auto"/>
              <w:bottom w:val="single" w:sz="4" w:space="0" w:color="auto"/>
            </w:tcBorders>
          </w:tcPr>
          <w:p w14:paraId="771F4071" w14:textId="7B810989" w:rsidR="003046B9" w:rsidRPr="00863DFB" w:rsidRDefault="003046B9" w:rsidP="003046B9">
            <w:pPr>
              <w:jc w:val="left"/>
              <w:rPr>
                <w:rFonts w:cs="Times New Roman"/>
                <w:b/>
                <w:bCs/>
                <w:szCs w:val="24"/>
              </w:rPr>
            </w:pPr>
            <w:r w:rsidRPr="00863DFB">
              <w:rPr>
                <w:rFonts w:cs="Times New Roman"/>
                <w:b/>
                <w:bCs/>
                <w:szCs w:val="24"/>
              </w:rPr>
              <w:t>(b) 28 gestures setting</w:t>
            </w:r>
          </w:p>
        </w:tc>
      </w:tr>
      <w:tr w:rsidR="003046B9" w:rsidRPr="00863DFB" w14:paraId="2A04E25B" w14:textId="77777777" w:rsidTr="003046B9">
        <w:trPr>
          <w:jc w:val="center"/>
        </w:trPr>
        <w:tc>
          <w:tcPr>
            <w:tcW w:w="1317" w:type="dxa"/>
            <w:tcBorders>
              <w:top w:val="single" w:sz="4" w:space="0" w:color="auto"/>
              <w:bottom w:val="nil"/>
            </w:tcBorders>
          </w:tcPr>
          <w:p w14:paraId="1EDFAA02" w14:textId="2781715E" w:rsidR="003046B9" w:rsidRPr="00863DFB" w:rsidRDefault="003046B9" w:rsidP="003046B9">
            <w:pPr>
              <w:jc w:val="center"/>
              <w:rPr>
                <w:rFonts w:cs="Times New Roman"/>
                <w:i/>
                <w:iCs/>
                <w:szCs w:val="24"/>
              </w:rPr>
            </w:pPr>
            <w:r w:rsidRPr="00863DFB">
              <w:rPr>
                <w:rFonts w:cs="Times New Roman"/>
                <w:i/>
                <w:iCs/>
                <w:szCs w:val="24"/>
              </w:rPr>
              <w:t>MFHAN</w:t>
            </w:r>
          </w:p>
        </w:tc>
        <w:tc>
          <w:tcPr>
            <w:tcW w:w="1108" w:type="dxa"/>
            <w:tcBorders>
              <w:top w:val="single" w:sz="4" w:space="0" w:color="auto"/>
              <w:bottom w:val="nil"/>
            </w:tcBorders>
          </w:tcPr>
          <w:p w14:paraId="0589E2E0" w14:textId="2BE6E5D6" w:rsidR="003046B9" w:rsidRPr="00863DFB" w:rsidRDefault="003046B9" w:rsidP="003046B9">
            <w:pPr>
              <w:jc w:val="center"/>
              <w:rPr>
                <w:rFonts w:cs="Times New Roman"/>
                <w:szCs w:val="24"/>
              </w:rPr>
            </w:pPr>
            <w:r w:rsidRPr="00863DFB">
              <w:rPr>
                <w:rFonts w:cs="Times New Roman"/>
                <w:szCs w:val="24"/>
              </w:rPr>
              <w:t>0.9226</w:t>
            </w:r>
          </w:p>
        </w:tc>
        <w:tc>
          <w:tcPr>
            <w:tcW w:w="1084" w:type="dxa"/>
            <w:tcBorders>
              <w:top w:val="single" w:sz="4" w:space="0" w:color="auto"/>
              <w:bottom w:val="nil"/>
            </w:tcBorders>
          </w:tcPr>
          <w:p w14:paraId="15D15E2E" w14:textId="540C0F8B" w:rsidR="003046B9" w:rsidRPr="00863DFB" w:rsidRDefault="003046B9" w:rsidP="003046B9">
            <w:pPr>
              <w:jc w:val="center"/>
              <w:rPr>
                <w:rFonts w:cs="Times New Roman"/>
                <w:szCs w:val="24"/>
              </w:rPr>
            </w:pPr>
            <w:r w:rsidRPr="00863DFB">
              <w:rPr>
                <w:rFonts w:cs="Times New Roman"/>
                <w:szCs w:val="24"/>
              </w:rPr>
              <w:t>0.9246</w:t>
            </w:r>
          </w:p>
        </w:tc>
        <w:tc>
          <w:tcPr>
            <w:tcW w:w="821" w:type="dxa"/>
            <w:tcBorders>
              <w:top w:val="single" w:sz="4" w:space="0" w:color="auto"/>
              <w:bottom w:val="nil"/>
            </w:tcBorders>
          </w:tcPr>
          <w:p w14:paraId="1C16C409" w14:textId="6DBD284D" w:rsidR="003046B9" w:rsidRPr="00863DFB" w:rsidRDefault="003046B9" w:rsidP="003046B9">
            <w:pPr>
              <w:jc w:val="center"/>
              <w:rPr>
                <w:rFonts w:cs="Times New Roman"/>
                <w:szCs w:val="24"/>
              </w:rPr>
            </w:pPr>
            <w:r w:rsidRPr="00863DFB">
              <w:rPr>
                <w:rFonts w:cs="Times New Roman"/>
                <w:szCs w:val="24"/>
              </w:rPr>
              <w:t>0.9211</w:t>
            </w:r>
          </w:p>
        </w:tc>
        <w:tc>
          <w:tcPr>
            <w:tcW w:w="821" w:type="dxa"/>
            <w:tcBorders>
              <w:top w:val="single" w:sz="4" w:space="0" w:color="auto"/>
              <w:bottom w:val="nil"/>
            </w:tcBorders>
          </w:tcPr>
          <w:p w14:paraId="306B3F06" w14:textId="0CC005E4" w:rsidR="003046B9" w:rsidRPr="00863DFB" w:rsidRDefault="003046B9" w:rsidP="003046B9">
            <w:pPr>
              <w:jc w:val="center"/>
              <w:rPr>
                <w:rFonts w:cs="Times New Roman"/>
                <w:szCs w:val="24"/>
              </w:rPr>
            </w:pPr>
            <w:r w:rsidRPr="00863DFB">
              <w:rPr>
                <w:rFonts w:cs="Times New Roman"/>
                <w:szCs w:val="24"/>
              </w:rPr>
              <w:t>0.9211</w:t>
            </w:r>
          </w:p>
        </w:tc>
        <w:tc>
          <w:tcPr>
            <w:tcW w:w="821" w:type="dxa"/>
            <w:tcBorders>
              <w:top w:val="single" w:sz="4" w:space="0" w:color="auto"/>
              <w:bottom w:val="nil"/>
            </w:tcBorders>
          </w:tcPr>
          <w:p w14:paraId="1D5D9409" w14:textId="3DAEAF4E" w:rsidR="003046B9" w:rsidRPr="00863DFB" w:rsidRDefault="003046B9" w:rsidP="003046B9">
            <w:pPr>
              <w:jc w:val="center"/>
              <w:rPr>
                <w:rFonts w:cs="Times New Roman"/>
                <w:szCs w:val="24"/>
              </w:rPr>
            </w:pPr>
            <w:r w:rsidRPr="00863DFB">
              <w:rPr>
                <w:rFonts w:cs="Times New Roman"/>
                <w:szCs w:val="24"/>
              </w:rPr>
              <w:t>0.9945</w:t>
            </w:r>
          </w:p>
        </w:tc>
      </w:tr>
      <w:tr w:rsidR="003046B9" w:rsidRPr="00863DFB" w14:paraId="25393ED4" w14:textId="77777777" w:rsidTr="00C6226F">
        <w:trPr>
          <w:jc w:val="center"/>
        </w:trPr>
        <w:tc>
          <w:tcPr>
            <w:tcW w:w="1317" w:type="dxa"/>
            <w:tcBorders>
              <w:top w:val="nil"/>
            </w:tcBorders>
          </w:tcPr>
          <w:p w14:paraId="0330CECA" w14:textId="71881501" w:rsidR="003046B9" w:rsidRPr="00863DFB" w:rsidRDefault="003046B9" w:rsidP="003046B9">
            <w:pPr>
              <w:jc w:val="center"/>
              <w:rPr>
                <w:rFonts w:cs="Times New Roman"/>
                <w:i/>
                <w:iCs/>
                <w:szCs w:val="24"/>
              </w:rPr>
            </w:pPr>
            <w:r w:rsidRPr="00863DFB">
              <w:rPr>
                <w:rFonts w:cs="Times New Roman"/>
                <w:i/>
                <w:iCs/>
                <w:szCs w:val="24"/>
              </w:rPr>
              <w:t>MFHAN-2S</w:t>
            </w:r>
          </w:p>
        </w:tc>
        <w:tc>
          <w:tcPr>
            <w:tcW w:w="1108" w:type="dxa"/>
            <w:tcBorders>
              <w:top w:val="nil"/>
            </w:tcBorders>
          </w:tcPr>
          <w:p w14:paraId="0279C772" w14:textId="0C9AC71F" w:rsidR="003046B9" w:rsidRPr="00863DFB" w:rsidRDefault="003046B9" w:rsidP="003046B9">
            <w:pPr>
              <w:jc w:val="center"/>
              <w:rPr>
                <w:rFonts w:cs="Times New Roman"/>
                <w:szCs w:val="24"/>
              </w:rPr>
            </w:pPr>
            <w:r w:rsidRPr="00863DFB">
              <w:rPr>
                <w:rFonts w:cs="Times New Roman"/>
                <w:szCs w:val="24"/>
              </w:rPr>
              <w:t>0.9321</w:t>
            </w:r>
          </w:p>
        </w:tc>
        <w:tc>
          <w:tcPr>
            <w:tcW w:w="1084" w:type="dxa"/>
            <w:tcBorders>
              <w:top w:val="nil"/>
            </w:tcBorders>
          </w:tcPr>
          <w:p w14:paraId="14E50C67" w14:textId="28D59833" w:rsidR="003046B9" w:rsidRPr="00863DFB" w:rsidRDefault="003046B9" w:rsidP="003046B9">
            <w:pPr>
              <w:jc w:val="center"/>
              <w:rPr>
                <w:rFonts w:cs="Times New Roman"/>
                <w:szCs w:val="24"/>
              </w:rPr>
            </w:pPr>
            <w:r w:rsidRPr="00863DFB">
              <w:rPr>
                <w:rFonts w:cs="Times New Roman"/>
                <w:szCs w:val="24"/>
              </w:rPr>
              <w:t>0.9331</w:t>
            </w:r>
          </w:p>
        </w:tc>
        <w:tc>
          <w:tcPr>
            <w:tcW w:w="821" w:type="dxa"/>
            <w:tcBorders>
              <w:top w:val="nil"/>
            </w:tcBorders>
          </w:tcPr>
          <w:p w14:paraId="3219876F" w14:textId="253CAF40" w:rsidR="003046B9" w:rsidRPr="00863DFB" w:rsidRDefault="003046B9" w:rsidP="003046B9">
            <w:pPr>
              <w:jc w:val="center"/>
              <w:rPr>
                <w:rFonts w:cs="Times New Roman"/>
                <w:szCs w:val="24"/>
              </w:rPr>
            </w:pPr>
            <w:r w:rsidRPr="00863DFB">
              <w:rPr>
                <w:rFonts w:cs="Times New Roman"/>
                <w:szCs w:val="24"/>
              </w:rPr>
              <w:t>0.9303</w:t>
            </w:r>
          </w:p>
        </w:tc>
        <w:tc>
          <w:tcPr>
            <w:tcW w:w="821" w:type="dxa"/>
            <w:tcBorders>
              <w:top w:val="nil"/>
            </w:tcBorders>
          </w:tcPr>
          <w:p w14:paraId="186D6C23" w14:textId="241BF21C" w:rsidR="003046B9" w:rsidRPr="00863DFB" w:rsidRDefault="003046B9" w:rsidP="003046B9">
            <w:pPr>
              <w:jc w:val="center"/>
              <w:rPr>
                <w:rFonts w:cs="Times New Roman"/>
                <w:szCs w:val="24"/>
              </w:rPr>
            </w:pPr>
            <w:r w:rsidRPr="00863DFB">
              <w:rPr>
                <w:rFonts w:cs="Times New Roman"/>
                <w:szCs w:val="24"/>
              </w:rPr>
              <w:t>0.9304</w:t>
            </w:r>
          </w:p>
        </w:tc>
        <w:tc>
          <w:tcPr>
            <w:tcW w:w="821" w:type="dxa"/>
            <w:tcBorders>
              <w:top w:val="nil"/>
            </w:tcBorders>
          </w:tcPr>
          <w:p w14:paraId="38DA2E91" w14:textId="5F23D710" w:rsidR="003046B9" w:rsidRPr="00863DFB" w:rsidRDefault="003046B9" w:rsidP="003046B9">
            <w:pPr>
              <w:jc w:val="center"/>
              <w:rPr>
                <w:rFonts w:cs="Times New Roman"/>
                <w:szCs w:val="24"/>
              </w:rPr>
            </w:pPr>
            <w:r w:rsidRPr="00863DFB">
              <w:rPr>
                <w:rFonts w:cs="Times New Roman"/>
                <w:szCs w:val="24"/>
              </w:rPr>
              <w:t>0.9961</w:t>
            </w:r>
          </w:p>
        </w:tc>
      </w:tr>
    </w:tbl>
    <w:p w14:paraId="1FF6D542" w14:textId="77777777" w:rsidR="003046B9" w:rsidRPr="00863DFB" w:rsidRDefault="003046B9" w:rsidP="007D7D01">
      <w:pPr>
        <w:rPr>
          <w:rFonts w:cs="Times New Roman"/>
          <w:b/>
          <w:bCs/>
          <w:szCs w:val="24"/>
        </w:rPr>
      </w:pPr>
    </w:p>
    <w:p w14:paraId="7ACDE6F5" w14:textId="4739F23D" w:rsidR="00860D91" w:rsidRPr="00863DFB" w:rsidRDefault="006A776A" w:rsidP="00C360F6">
      <w:pPr>
        <w:ind w:firstLine="720"/>
        <w:rPr>
          <w:rFonts w:cs="Times New Roman"/>
          <w:szCs w:val="24"/>
        </w:rPr>
      </w:pPr>
      <w:r w:rsidRPr="00863DFB">
        <w:rPr>
          <w:rFonts w:cs="Times New Roman"/>
          <w:b/>
          <w:bCs/>
          <w:szCs w:val="24"/>
        </w:rPr>
        <w:fldChar w:fldCharType="begin"/>
      </w:r>
      <w:r w:rsidRPr="00863DFB">
        <w:rPr>
          <w:rFonts w:cs="Times New Roman"/>
          <w:b/>
          <w:bCs/>
          <w:szCs w:val="24"/>
        </w:rPr>
        <w:instrText xml:space="preserve"> REF _Ref125224055 \h </w:instrText>
      </w:r>
      <w:r w:rsidR="00863DFB" w:rsidRPr="00863DFB">
        <w:rPr>
          <w:rFonts w:cs="Times New Roman"/>
          <w:b/>
          <w:bCs/>
          <w:szCs w:val="24"/>
        </w:rPr>
        <w:instrText xml:space="preserve"> \* MERGEFORMAT </w:instrText>
      </w:r>
      <w:r w:rsidRPr="00863DFB">
        <w:rPr>
          <w:rFonts w:cs="Times New Roman"/>
          <w:b/>
          <w:bCs/>
          <w:szCs w:val="24"/>
        </w:rPr>
      </w:r>
      <w:r w:rsidRPr="00863DFB">
        <w:rPr>
          <w:rFonts w:cs="Times New Roman"/>
          <w:b/>
          <w:bCs/>
          <w:szCs w:val="24"/>
        </w:rPr>
        <w:fldChar w:fldCharType="separate"/>
      </w:r>
      <w:r w:rsidRPr="00863DFB">
        <w:rPr>
          <w:rFonts w:cs="Times New Roman"/>
          <w:szCs w:val="24"/>
        </w:rPr>
        <w:t xml:space="preserve">Table </w:t>
      </w:r>
      <w:r w:rsidRPr="00863DFB">
        <w:rPr>
          <w:rFonts w:cs="Times New Roman"/>
          <w:noProof/>
          <w:szCs w:val="24"/>
        </w:rPr>
        <w:t>7</w:t>
      </w:r>
      <w:r w:rsidRPr="00863DFB">
        <w:rPr>
          <w:rFonts w:cs="Times New Roman"/>
          <w:b/>
          <w:bCs/>
          <w:szCs w:val="24"/>
        </w:rPr>
        <w:fldChar w:fldCharType="end"/>
      </w:r>
      <w:r w:rsidRPr="00863DFB">
        <w:rPr>
          <w:rFonts w:cs="Times New Roman"/>
          <w:b/>
          <w:bCs/>
          <w:szCs w:val="24"/>
        </w:rPr>
        <w:t xml:space="preserve"> </w:t>
      </w:r>
      <w:r w:rsidR="00860D91" w:rsidRPr="00863DFB">
        <w:rPr>
          <w:rFonts w:cs="Times New Roman"/>
          <w:szCs w:val="24"/>
        </w:rPr>
        <w:t>show</w:t>
      </w:r>
      <w:r w:rsidRPr="00863DFB">
        <w:rPr>
          <w:rFonts w:cs="Times New Roman"/>
          <w:szCs w:val="24"/>
        </w:rPr>
        <w:t>s</w:t>
      </w:r>
      <w:r w:rsidR="00860D91" w:rsidRPr="00863DFB">
        <w:rPr>
          <w:rFonts w:cs="Times New Roman"/>
          <w:szCs w:val="24"/>
        </w:rPr>
        <w:t xml:space="preserve"> the best metrics for 14 and 28 gestures settings of our MFHAN and MFHAN-2S models, both showing a very AUC score and sufficiently high scores across the board. In all the fields, our MFHAN-2S outperforms MFHAN in both the gesture settings.</w:t>
      </w:r>
      <w:r w:rsidR="0032482F" w:rsidRPr="00863DFB">
        <w:rPr>
          <w:rFonts w:cs="Times New Roman"/>
          <w:szCs w:val="24"/>
        </w:rPr>
        <w:t xml:space="preserve"> </w:t>
      </w:r>
      <w:r w:rsidR="00684989" w:rsidRPr="00863DFB">
        <w:rPr>
          <w:rFonts w:cs="Times New Roman"/>
          <w:b/>
          <w:bCs/>
          <w:szCs w:val="24"/>
        </w:rPr>
        <w:fldChar w:fldCharType="begin"/>
      </w:r>
      <w:r w:rsidR="00684989" w:rsidRPr="00863DFB">
        <w:rPr>
          <w:rFonts w:cs="Times New Roman"/>
          <w:szCs w:val="24"/>
        </w:rPr>
        <w:instrText xml:space="preserve"> REF _Ref125224237 \h </w:instrText>
      </w:r>
      <w:r w:rsidR="00863DFB" w:rsidRPr="00863DFB">
        <w:rPr>
          <w:rFonts w:cs="Times New Roman"/>
          <w:b/>
          <w:bCs/>
          <w:szCs w:val="24"/>
        </w:rPr>
        <w:instrText xml:space="preserve"> \* MERGEFORMAT </w:instrText>
      </w:r>
      <w:r w:rsidR="00684989" w:rsidRPr="00863DFB">
        <w:rPr>
          <w:rFonts w:cs="Times New Roman"/>
          <w:b/>
          <w:bCs/>
          <w:szCs w:val="24"/>
        </w:rPr>
      </w:r>
      <w:r w:rsidR="00684989" w:rsidRPr="00863DFB">
        <w:rPr>
          <w:rFonts w:cs="Times New Roman"/>
          <w:b/>
          <w:bCs/>
          <w:szCs w:val="24"/>
        </w:rPr>
        <w:fldChar w:fldCharType="separate"/>
      </w:r>
      <w:r w:rsidR="00684989" w:rsidRPr="00863DFB">
        <w:rPr>
          <w:rFonts w:cs="Times New Roman"/>
          <w:szCs w:val="24"/>
        </w:rPr>
        <w:t xml:space="preserve">Figure </w:t>
      </w:r>
      <w:r w:rsidR="00684989" w:rsidRPr="00863DFB">
        <w:rPr>
          <w:rFonts w:cs="Times New Roman"/>
          <w:noProof/>
          <w:szCs w:val="24"/>
        </w:rPr>
        <w:t>7</w:t>
      </w:r>
      <w:r w:rsidR="00684989" w:rsidRPr="00863DFB">
        <w:rPr>
          <w:rFonts w:cs="Times New Roman"/>
          <w:b/>
          <w:bCs/>
          <w:szCs w:val="24"/>
        </w:rPr>
        <w:fldChar w:fldCharType="end"/>
      </w:r>
      <w:r w:rsidR="0032482F" w:rsidRPr="00863DFB">
        <w:rPr>
          <w:rFonts w:cs="Times New Roman"/>
          <w:szCs w:val="24"/>
        </w:rPr>
        <w:t xml:space="preserve"> shows a confusion matrix for the predictions under 14 gestures setting of MFHAN-2S. It can be observed that our model is able to correctly distinguish </w:t>
      </w:r>
      <w:r w:rsidR="004938B3" w:rsidRPr="00863DFB">
        <w:rPr>
          <w:rFonts w:cs="Times New Roman"/>
          <w:szCs w:val="24"/>
        </w:rPr>
        <w:t xml:space="preserve">between the different classes as is evident from the main diagonal. The false positives are also comparatively low: for example, the model sometimes misclassifies the </w:t>
      </w:r>
      <w:r w:rsidR="004938B3" w:rsidRPr="00863DFB">
        <w:rPr>
          <w:rFonts w:cs="Times New Roman"/>
          <w:i/>
          <w:iCs/>
          <w:szCs w:val="24"/>
        </w:rPr>
        <w:t>Grab</w:t>
      </w:r>
      <w:r w:rsidR="004938B3" w:rsidRPr="00863DFB">
        <w:rPr>
          <w:rFonts w:cs="Times New Roman"/>
          <w:szCs w:val="24"/>
        </w:rPr>
        <w:t xml:space="preserve"> gesture as a </w:t>
      </w:r>
      <w:r w:rsidR="004938B3" w:rsidRPr="00863DFB">
        <w:rPr>
          <w:rFonts w:cs="Times New Roman"/>
          <w:i/>
          <w:iCs/>
          <w:szCs w:val="24"/>
        </w:rPr>
        <w:t>Tap</w:t>
      </w:r>
      <w:r w:rsidR="004938B3" w:rsidRPr="00863DFB">
        <w:rPr>
          <w:rFonts w:cs="Times New Roman"/>
          <w:szCs w:val="24"/>
        </w:rPr>
        <w:t xml:space="preserve"> or </w:t>
      </w:r>
      <w:r w:rsidR="004938B3" w:rsidRPr="00863DFB">
        <w:rPr>
          <w:rFonts w:cs="Times New Roman"/>
          <w:i/>
          <w:iCs/>
          <w:szCs w:val="24"/>
        </w:rPr>
        <w:t>Pinch</w:t>
      </w:r>
      <w:r w:rsidR="004938B3" w:rsidRPr="00863DFB">
        <w:rPr>
          <w:rFonts w:cs="Times New Roman"/>
          <w:szCs w:val="24"/>
        </w:rPr>
        <w:t xml:space="preserve"> gesture, </w:t>
      </w:r>
      <w:r w:rsidR="004938B3" w:rsidRPr="00863DFB">
        <w:rPr>
          <w:rFonts w:cs="Times New Roman"/>
          <w:szCs w:val="24"/>
        </w:rPr>
        <w:lastRenderedPageBreak/>
        <w:t xml:space="preserve">etc. The false negatives are also under controlled thresholds. The same trend is seen in </w:t>
      </w:r>
      <w:r w:rsidR="00684989" w:rsidRPr="00863DFB">
        <w:rPr>
          <w:rFonts w:cs="Times New Roman"/>
          <w:b/>
          <w:bCs/>
          <w:szCs w:val="24"/>
        </w:rPr>
        <w:fldChar w:fldCharType="begin"/>
      </w:r>
      <w:r w:rsidR="00684989" w:rsidRPr="00863DFB">
        <w:rPr>
          <w:rFonts w:cs="Times New Roman"/>
          <w:szCs w:val="24"/>
        </w:rPr>
        <w:instrText xml:space="preserve"> REF _Ref125224247 \h </w:instrText>
      </w:r>
      <w:r w:rsidR="00863DFB" w:rsidRPr="00863DFB">
        <w:rPr>
          <w:rFonts w:cs="Times New Roman"/>
          <w:b/>
          <w:bCs/>
          <w:szCs w:val="24"/>
        </w:rPr>
        <w:instrText xml:space="preserve"> \* MERGEFORMAT </w:instrText>
      </w:r>
      <w:r w:rsidR="00684989" w:rsidRPr="00863DFB">
        <w:rPr>
          <w:rFonts w:cs="Times New Roman"/>
          <w:b/>
          <w:bCs/>
          <w:szCs w:val="24"/>
        </w:rPr>
      </w:r>
      <w:r w:rsidR="00684989" w:rsidRPr="00863DFB">
        <w:rPr>
          <w:rFonts w:cs="Times New Roman"/>
          <w:b/>
          <w:bCs/>
          <w:szCs w:val="24"/>
        </w:rPr>
        <w:fldChar w:fldCharType="separate"/>
      </w:r>
      <w:r w:rsidR="00684989" w:rsidRPr="00863DFB">
        <w:rPr>
          <w:rFonts w:cs="Times New Roman"/>
          <w:szCs w:val="24"/>
        </w:rPr>
        <w:t xml:space="preserve">Figure </w:t>
      </w:r>
      <w:r w:rsidR="00684989" w:rsidRPr="00863DFB">
        <w:rPr>
          <w:rFonts w:cs="Times New Roman"/>
          <w:noProof/>
          <w:szCs w:val="24"/>
        </w:rPr>
        <w:t>8</w:t>
      </w:r>
      <w:r w:rsidR="00684989" w:rsidRPr="00863DFB">
        <w:rPr>
          <w:rFonts w:cs="Times New Roman"/>
          <w:b/>
          <w:bCs/>
          <w:szCs w:val="24"/>
        </w:rPr>
        <w:fldChar w:fldCharType="end"/>
      </w:r>
      <w:r w:rsidR="004938B3" w:rsidRPr="00863DFB">
        <w:rPr>
          <w:rFonts w:cs="Times New Roman"/>
          <w:szCs w:val="24"/>
        </w:rPr>
        <w:t xml:space="preserve">, which shows the confusion matrix for the same model under 28 gestures classification. It can also be seen that the model </w:t>
      </w:r>
      <w:r w:rsidR="00DC5D79" w:rsidRPr="00863DFB">
        <w:rPr>
          <w:rFonts w:cs="Times New Roman"/>
          <w:szCs w:val="24"/>
        </w:rPr>
        <w:t>sometimes</w:t>
      </w:r>
      <w:r w:rsidR="004938B3" w:rsidRPr="00863DFB">
        <w:rPr>
          <w:rFonts w:cs="Times New Roman"/>
          <w:szCs w:val="24"/>
        </w:rPr>
        <w:t xml:space="preserve"> confuses </w:t>
      </w:r>
      <w:r w:rsidR="004938B3" w:rsidRPr="00863DFB">
        <w:rPr>
          <w:rFonts w:cs="Times New Roman"/>
          <w:i/>
          <w:iCs/>
          <w:szCs w:val="24"/>
        </w:rPr>
        <w:t>Rotation (Clockwise)</w:t>
      </w:r>
      <w:r w:rsidR="004938B3" w:rsidRPr="00863DFB">
        <w:rPr>
          <w:rFonts w:cs="Times New Roman"/>
          <w:szCs w:val="24"/>
        </w:rPr>
        <w:t xml:space="preserve"> with </w:t>
      </w:r>
      <w:r w:rsidR="004938B3" w:rsidRPr="00863DFB">
        <w:rPr>
          <w:rFonts w:cs="Times New Roman"/>
          <w:i/>
          <w:iCs/>
          <w:szCs w:val="24"/>
        </w:rPr>
        <w:t>Rotation (Counter-Clockwise)</w:t>
      </w:r>
      <w:r w:rsidR="004938B3" w:rsidRPr="00863DFB">
        <w:rPr>
          <w:rFonts w:cs="Times New Roman"/>
          <w:szCs w:val="24"/>
        </w:rPr>
        <w:t xml:space="preserve">, which could mean that the model requires more directional information in the temporal features. It is also interesting to note that the model follows the same pattern of misclassifying </w:t>
      </w:r>
      <w:r w:rsidR="004938B3" w:rsidRPr="00863DFB">
        <w:rPr>
          <w:rFonts w:cs="Times New Roman"/>
          <w:i/>
          <w:iCs/>
          <w:szCs w:val="24"/>
        </w:rPr>
        <w:t>Grab</w:t>
      </w:r>
      <w:r w:rsidR="004938B3" w:rsidRPr="00863DFB">
        <w:rPr>
          <w:rFonts w:cs="Times New Roman"/>
          <w:szCs w:val="24"/>
        </w:rPr>
        <w:t xml:space="preserve"> and </w:t>
      </w:r>
      <w:r w:rsidR="004938B3" w:rsidRPr="00863DFB">
        <w:rPr>
          <w:rFonts w:cs="Times New Roman"/>
          <w:i/>
          <w:iCs/>
          <w:szCs w:val="24"/>
        </w:rPr>
        <w:t>Pinch</w:t>
      </w:r>
      <w:r w:rsidR="004938B3" w:rsidRPr="00863DFB">
        <w:rPr>
          <w:rFonts w:cs="Times New Roman"/>
          <w:szCs w:val="24"/>
        </w:rPr>
        <w:t xml:space="preserve"> gesture, as the </w:t>
      </w:r>
      <w:r w:rsidR="00F837A7" w:rsidRPr="00863DFB">
        <w:rPr>
          <w:rFonts w:cs="Times New Roman"/>
          <w:szCs w:val="24"/>
        </w:rPr>
        <w:t>14-gesture</w:t>
      </w:r>
      <w:r w:rsidR="004938B3" w:rsidRPr="00863DFB">
        <w:rPr>
          <w:rFonts w:cs="Times New Roman"/>
          <w:szCs w:val="24"/>
        </w:rPr>
        <w:t xml:space="preserve"> setting model, indicating that more focus on discriminating features for these two specific </w:t>
      </w:r>
      <w:r w:rsidR="00E65456" w:rsidRPr="00863DFB">
        <w:rPr>
          <w:rFonts w:cs="Times New Roman"/>
          <w:szCs w:val="24"/>
        </w:rPr>
        <w:t>gestures</w:t>
      </w:r>
      <w:r w:rsidR="004938B3" w:rsidRPr="00863DFB">
        <w:rPr>
          <w:rFonts w:cs="Times New Roman"/>
          <w:szCs w:val="24"/>
        </w:rPr>
        <w:t xml:space="preserve"> are required.</w:t>
      </w:r>
    </w:p>
    <w:p w14:paraId="58AE06AE" w14:textId="77777777" w:rsidR="006E794A" w:rsidRPr="00863DFB" w:rsidRDefault="008A2DDC" w:rsidP="006E794A">
      <w:pPr>
        <w:keepNext/>
        <w:jc w:val="center"/>
        <w:rPr>
          <w:rFonts w:cs="Times New Roman"/>
          <w:szCs w:val="24"/>
        </w:rPr>
      </w:pPr>
      <w:r w:rsidRPr="00863DFB">
        <w:rPr>
          <w:rFonts w:cs="Times New Roman"/>
          <w:noProof/>
          <w:szCs w:val="24"/>
          <w:lang w:eastAsia="en-IN"/>
        </w:rPr>
        <w:drawing>
          <wp:inline distT="0" distB="0" distL="0" distR="0" wp14:anchorId="3D0077D8" wp14:editId="0212939D">
            <wp:extent cx="3482340" cy="3482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2340" cy="3482340"/>
                    </a:xfrm>
                    <a:prstGeom prst="rect">
                      <a:avLst/>
                    </a:prstGeom>
                    <a:noFill/>
                    <a:ln>
                      <a:noFill/>
                    </a:ln>
                  </pic:spPr>
                </pic:pic>
              </a:graphicData>
            </a:graphic>
          </wp:inline>
        </w:drawing>
      </w:r>
    </w:p>
    <w:p w14:paraId="5339201C" w14:textId="78074F6E" w:rsidR="008A2DDC" w:rsidRPr="00863DFB" w:rsidRDefault="006E794A" w:rsidP="006E794A">
      <w:pPr>
        <w:pStyle w:val="Caption"/>
        <w:jc w:val="center"/>
        <w:rPr>
          <w:rFonts w:cs="Times New Roman"/>
          <w:sz w:val="24"/>
          <w:szCs w:val="24"/>
        </w:rPr>
      </w:pPr>
      <w:bookmarkStart w:id="13" w:name="_Ref125224237"/>
      <w:r w:rsidRPr="00863DFB">
        <w:rPr>
          <w:rFonts w:cs="Times New Roman"/>
          <w:sz w:val="24"/>
          <w:szCs w:val="24"/>
        </w:rPr>
        <w:t xml:space="preserve">Figure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Figure \* ARABIC </w:instrText>
      </w:r>
      <w:r w:rsidR="00BC2D26" w:rsidRPr="00863DFB">
        <w:rPr>
          <w:rFonts w:cs="Times New Roman"/>
          <w:noProof/>
          <w:sz w:val="24"/>
          <w:szCs w:val="24"/>
        </w:rPr>
        <w:fldChar w:fldCharType="separate"/>
      </w:r>
      <w:r w:rsidR="00D145C5" w:rsidRPr="00863DFB">
        <w:rPr>
          <w:rFonts w:cs="Times New Roman"/>
          <w:noProof/>
          <w:sz w:val="24"/>
          <w:szCs w:val="24"/>
        </w:rPr>
        <w:t>9</w:t>
      </w:r>
      <w:r w:rsidR="00BC2D26" w:rsidRPr="00863DFB">
        <w:rPr>
          <w:rFonts w:cs="Times New Roman"/>
          <w:noProof/>
          <w:sz w:val="24"/>
          <w:szCs w:val="24"/>
        </w:rPr>
        <w:fldChar w:fldCharType="end"/>
      </w:r>
      <w:bookmarkEnd w:id="13"/>
      <w:r w:rsidRPr="00863DFB">
        <w:rPr>
          <w:rFonts w:cs="Times New Roman"/>
          <w:sz w:val="24"/>
          <w:szCs w:val="24"/>
        </w:rPr>
        <w:t xml:space="preserve"> - Confusion matrix for predictions of MFHAN-2S on the 14 gestures setting of the SHREC'17 track dataset.</w:t>
      </w:r>
    </w:p>
    <w:p w14:paraId="2253FC7C" w14:textId="77777777" w:rsidR="00151AAD" w:rsidRPr="00863DFB" w:rsidRDefault="008A2DDC" w:rsidP="00151AAD">
      <w:pPr>
        <w:keepNext/>
        <w:jc w:val="center"/>
        <w:rPr>
          <w:rFonts w:cs="Times New Roman"/>
          <w:szCs w:val="24"/>
        </w:rPr>
      </w:pPr>
      <w:r w:rsidRPr="00863DFB">
        <w:rPr>
          <w:rFonts w:cs="Times New Roman"/>
          <w:noProof/>
          <w:szCs w:val="24"/>
          <w:lang w:eastAsia="en-IN"/>
        </w:rPr>
        <w:lastRenderedPageBreak/>
        <w:drawing>
          <wp:inline distT="0" distB="0" distL="0" distR="0" wp14:anchorId="50090799" wp14:editId="14D6CCDD">
            <wp:extent cx="4274820"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4274820"/>
                    </a:xfrm>
                    <a:prstGeom prst="rect">
                      <a:avLst/>
                    </a:prstGeom>
                    <a:noFill/>
                    <a:ln>
                      <a:noFill/>
                    </a:ln>
                  </pic:spPr>
                </pic:pic>
              </a:graphicData>
            </a:graphic>
          </wp:inline>
        </w:drawing>
      </w:r>
    </w:p>
    <w:p w14:paraId="6F47E01E" w14:textId="62AA93A7" w:rsidR="008A2DDC" w:rsidRPr="00863DFB" w:rsidRDefault="00151AAD" w:rsidP="00151AAD">
      <w:pPr>
        <w:pStyle w:val="Caption"/>
        <w:jc w:val="center"/>
        <w:rPr>
          <w:rFonts w:cs="Times New Roman"/>
          <w:sz w:val="24"/>
          <w:szCs w:val="24"/>
        </w:rPr>
      </w:pPr>
      <w:bookmarkStart w:id="14" w:name="_Ref125224247"/>
      <w:r w:rsidRPr="00863DFB">
        <w:rPr>
          <w:rFonts w:cs="Times New Roman"/>
          <w:sz w:val="24"/>
          <w:szCs w:val="24"/>
        </w:rPr>
        <w:t xml:space="preserve">Figure </w:t>
      </w:r>
      <w:r w:rsidR="00BC2D26" w:rsidRPr="00863DFB">
        <w:rPr>
          <w:rFonts w:cs="Times New Roman"/>
          <w:noProof/>
          <w:sz w:val="24"/>
          <w:szCs w:val="24"/>
        </w:rPr>
        <w:fldChar w:fldCharType="begin"/>
      </w:r>
      <w:r w:rsidR="00BC2D26" w:rsidRPr="00863DFB">
        <w:rPr>
          <w:rFonts w:cs="Times New Roman"/>
          <w:noProof/>
          <w:sz w:val="24"/>
          <w:szCs w:val="24"/>
        </w:rPr>
        <w:instrText xml:space="preserve"> SEQ Figure \* ARABIC </w:instrText>
      </w:r>
      <w:r w:rsidR="00BC2D26" w:rsidRPr="00863DFB">
        <w:rPr>
          <w:rFonts w:cs="Times New Roman"/>
          <w:noProof/>
          <w:sz w:val="24"/>
          <w:szCs w:val="24"/>
        </w:rPr>
        <w:fldChar w:fldCharType="separate"/>
      </w:r>
      <w:r w:rsidR="00D145C5" w:rsidRPr="00863DFB">
        <w:rPr>
          <w:rFonts w:cs="Times New Roman"/>
          <w:noProof/>
          <w:sz w:val="24"/>
          <w:szCs w:val="24"/>
        </w:rPr>
        <w:t>10</w:t>
      </w:r>
      <w:r w:rsidR="00BC2D26" w:rsidRPr="00863DFB">
        <w:rPr>
          <w:rFonts w:cs="Times New Roman"/>
          <w:noProof/>
          <w:sz w:val="24"/>
          <w:szCs w:val="24"/>
        </w:rPr>
        <w:fldChar w:fldCharType="end"/>
      </w:r>
      <w:bookmarkEnd w:id="14"/>
      <w:r w:rsidRPr="00863DFB">
        <w:rPr>
          <w:rFonts w:cs="Times New Roman"/>
          <w:sz w:val="24"/>
          <w:szCs w:val="24"/>
        </w:rPr>
        <w:t xml:space="preserve"> - Confusion matrix for predictions of MFHAN-2S on the 28 gestures setting of the SHREC'17 track dataset.</w:t>
      </w:r>
    </w:p>
    <w:p w14:paraId="4AA9C46B" w14:textId="53EE7AEC" w:rsidR="00393859" w:rsidRPr="00863DFB" w:rsidRDefault="00C360F6" w:rsidP="00C360F6">
      <w:pPr>
        <w:pStyle w:val="Heading1"/>
        <w:numPr>
          <w:ilvl w:val="0"/>
          <w:numId w:val="29"/>
        </w:numPr>
        <w:jc w:val="left"/>
        <w:rPr>
          <w:rFonts w:cs="Times New Roman"/>
          <w:b/>
          <w:sz w:val="24"/>
          <w:szCs w:val="24"/>
        </w:rPr>
      </w:pPr>
      <w:r w:rsidRPr="00863DFB">
        <w:rPr>
          <w:rFonts w:cs="Times New Roman"/>
          <w:b/>
          <w:sz w:val="24"/>
          <w:szCs w:val="24"/>
        </w:rPr>
        <w:t>Conclusion</w:t>
      </w:r>
    </w:p>
    <w:p w14:paraId="18560B6A" w14:textId="2720246F" w:rsidR="00393859" w:rsidRPr="00863DFB" w:rsidRDefault="002A498E" w:rsidP="00C360F6">
      <w:pPr>
        <w:ind w:firstLine="450"/>
        <w:rPr>
          <w:rFonts w:cs="Times New Roman"/>
          <w:szCs w:val="24"/>
        </w:rPr>
      </w:pPr>
      <w:r w:rsidRPr="00863DFB">
        <w:rPr>
          <w:rFonts w:cs="Times New Roman"/>
          <w:szCs w:val="24"/>
        </w:rPr>
        <w:t xml:space="preserve">This paper proposed a multimodal fusion model to incorporate depth features and skeleton features for the task of dynamic hand gesture recognition. Our method modifies the HAN </w:t>
      </w:r>
      <w:r w:rsidRPr="00863DFB">
        <w:rPr>
          <w:rFonts w:cs="Times New Roman"/>
          <w:szCs w:val="24"/>
        </w:rPr>
        <w:fldChar w:fldCharType="begin"/>
      </w:r>
      <w:r w:rsidR="00B804BE" w:rsidRPr="00863DFB">
        <w:rPr>
          <w:rFonts w:cs="Times New Roman"/>
          <w:szCs w:val="24"/>
        </w:rPr>
        <w:instrText xml:space="preserve"> ADDIN ZOTERO_ITEM CSL_CITATION {"citationID":"bS3WwCE9","properties":{"formattedCitation":"[8]","plainCitation":"[8]","noteIndex":0},"citationItems":[{"id":51,"uris":["http://zotero.org/users/local/IQjvy1sK/items/TJN38LKI"],"itemData":{"id":51,"type":"article-journal","container-title":"arXiv preprint arXiv:2106.13391","source":"Google Scholar","title":"Han: An efficient hierarchical self-attention network for skeleton-based gesture recognition","title-short":"Han","author":[{"family":"Liu","given":"Jianbo"},{"family":"Wang","given":"Ying"},{"family":"Xiang","given":"Shiming"},{"family":"Pan","given":"Chunhong"}],"issued":{"date-parts":[["2021"]]}}}],"schema":"https://github.com/citation-style-language/schema/raw/master/csl-citation.json"} </w:instrText>
      </w:r>
      <w:r w:rsidRPr="00863DFB">
        <w:rPr>
          <w:rFonts w:cs="Times New Roman"/>
          <w:szCs w:val="24"/>
        </w:rPr>
        <w:fldChar w:fldCharType="separate"/>
      </w:r>
      <w:r w:rsidR="00B804BE" w:rsidRPr="00863DFB">
        <w:rPr>
          <w:rFonts w:cs="Times New Roman"/>
          <w:szCs w:val="24"/>
        </w:rPr>
        <w:t>[8]</w:t>
      </w:r>
      <w:r w:rsidRPr="00863DFB">
        <w:rPr>
          <w:rFonts w:cs="Times New Roman"/>
          <w:szCs w:val="24"/>
        </w:rPr>
        <w:fldChar w:fldCharType="end"/>
      </w:r>
      <w:r w:rsidRPr="00863DFB">
        <w:rPr>
          <w:rFonts w:cs="Times New Roman"/>
          <w:szCs w:val="24"/>
        </w:rPr>
        <w:t xml:space="preserve"> model use cross-attention in the finger attention module, which receives a context vector from a transformer encoder based </w:t>
      </w:r>
      <w:r w:rsidRPr="00863DFB">
        <w:rPr>
          <w:rFonts w:cs="Times New Roman"/>
          <w:i/>
          <w:iCs/>
          <w:szCs w:val="24"/>
        </w:rPr>
        <w:t>Pixel Encoder</w:t>
      </w:r>
      <w:r w:rsidRPr="00863DFB">
        <w:rPr>
          <w:rFonts w:cs="Times New Roman"/>
          <w:szCs w:val="24"/>
        </w:rPr>
        <w:t xml:space="preserve"> model inspired from </w:t>
      </w:r>
      <w:r w:rsidRPr="00863DFB">
        <w:rPr>
          <w:rFonts w:cs="Times New Roman"/>
          <w:szCs w:val="24"/>
        </w:rPr>
        <w:fldChar w:fldCharType="begin"/>
      </w:r>
      <w:r w:rsidR="00B804BE" w:rsidRPr="00863DFB">
        <w:rPr>
          <w:rFonts w:cs="Times New Roman"/>
          <w:szCs w:val="24"/>
        </w:rPr>
        <w:instrText xml:space="preserve"> ADDIN ZOTERO_ITEM CSL_CITATION {"citationID":"z5EsiO0i","properties":{"formattedCitation":"[9]","plainCitation":"[9]","noteIndex":0},"citationItems":[{"id":59,"uris":["http://zotero.org/users/local/IQjvy1sK/items/T6W4L8FE"],"itemData":{"id":59,"type":"article-journal","container-title":"arXiv preprint arXiv:2203.16952","source":"Google Scholar","title":"Multimodal fusion transformer for remote sensing image classification","author":[{"family":"Roy","given":"Swalpa Kumar"},{"family":"Deria","given":"Ankur"},{"family":"Hong","given":"Danfeng"},{"family":"Rasti","given":"Behnood"},{"family":"Plaza","given":"Antonio"},{"family":"Chanussot","given":"Jocelyn"}],"issued":{"date-parts":[["2022"]]}}}],"schema":"https://github.com/citation-style-language/schema/raw/master/csl-citation.json"} </w:instrText>
      </w:r>
      <w:r w:rsidRPr="00863DFB">
        <w:rPr>
          <w:rFonts w:cs="Times New Roman"/>
          <w:szCs w:val="24"/>
        </w:rPr>
        <w:fldChar w:fldCharType="separate"/>
      </w:r>
      <w:r w:rsidR="00B804BE" w:rsidRPr="00863DFB">
        <w:rPr>
          <w:rFonts w:cs="Times New Roman"/>
          <w:szCs w:val="24"/>
        </w:rPr>
        <w:t>[9]</w:t>
      </w:r>
      <w:r w:rsidRPr="00863DFB">
        <w:rPr>
          <w:rFonts w:cs="Times New Roman"/>
          <w:szCs w:val="24"/>
        </w:rPr>
        <w:fldChar w:fldCharType="end"/>
      </w:r>
      <w:r w:rsidRPr="00863DFB">
        <w:rPr>
          <w:rFonts w:cs="Times New Roman"/>
          <w:szCs w:val="24"/>
        </w:rPr>
        <w:t xml:space="preserve">. The </w:t>
      </w:r>
      <w:r w:rsidRPr="00863DFB">
        <w:rPr>
          <w:rFonts w:cs="Times New Roman"/>
          <w:i/>
          <w:iCs/>
          <w:szCs w:val="24"/>
        </w:rPr>
        <w:t xml:space="preserve">Pixel </w:t>
      </w:r>
      <w:r w:rsidR="00DB643A" w:rsidRPr="00863DFB">
        <w:rPr>
          <w:rFonts w:cs="Times New Roman"/>
          <w:i/>
          <w:iCs/>
          <w:szCs w:val="24"/>
        </w:rPr>
        <w:t xml:space="preserve">Encoder </w:t>
      </w:r>
      <w:r w:rsidR="00DB643A" w:rsidRPr="00863DFB">
        <w:rPr>
          <w:rFonts w:cs="Times New Roman"/>
          <w:szCs w:val="24"/>
        </w:rPr>
        <w:t>model</w:t>
      </w:r>
      <w:r w:rsidRPr="00863DFB">
        <w:rPr>
          <w:rFonts w:cs="Times New Roman"/>
          <w:szCs w:val="24"/>
        </w:rPr>
        <w:t xml:space="preserve"> captures spatial information from the depth and normal maps of each frame in the sequence, which is used in cross-attention as a complementary source of information to the skeleton features. While the approach shows deterioration in classification accuracy for the 14 gestures setting, it outperforms other state-of-the-art models in the 28 gestures setting on the SHREC’17 track dataset. Moreover, the two-stream version of the model shows the same trend </w:t>
      </w:r>
      <w:r w:rsidR="00764ACE" w:rsidRPr="00863DFB">
        <w:rPr>
          <w:rFonts w:cs="Times New Roman"/>
          <w:szCs w:val="24"/>
        </w:rPr>
        <w:t>in performance with superior results as compared to other one and two stream models</w:t>
      </w:r>
      <w:r w:rsidR="00D86CA3" w:rsidRPr="00863DFB">
        <w:rPr>
          <w:rFonts w:cs="Times New Roman"/>
          <w:szCs w:val="24"/>
        </w:rPr>
        <w:t xml:space="preserve"> in the 28 gestures setting</w:t>
      </w:r>
      <w:r w:rsidR="00764ACE" w:rsidRPr="00863DFB">
        <w:rPr>
          <w:rFonts w:cs="Times New Roman"/>
          <w:szCs w:val="24"/>
        </w:rPr>
        <w:t>.</w:t>
      </w:r>
      <w:r w:rsidR="0003709A" w:rsidRPr="00863DFB">
        <w:rPr>
          <w:rFonts w:cs="Times New Roman"/>
          <w:szCs w:val="24"/>
        </w:rPr>
        <w:t xml:space="preserve"> From the </w:t>
      </w:r>
      <w:r w:rsidR="008A2DDC" w:rsidRPr="00863DFB">
        <w:rPr>
          <w:rFonts w:cs="Times New Roman"/>
          <w:szCs w:val="24"/>
        </w:rPr>
        <w:t>above-mentioned</w:t>
      </w:r>
      <w:r w:rsidR="0003709A" w:rsidRPr="00863DFB">
        <w:rPr>
          <w:rFonts w:cs="Times New Roman"/>
          <w:szCs w:val="24"/>
        </w:rPr>
        <w:t xml:space="preserve"> results</w:t>
      </w:r>
      <w:r w:rsidR="00961A32" w:rsidRPr="00863DFB">
        <w:rPr>
          <w:rFonts w:cs="Times New Roman"/>
          <w:szCs w:val="24"/>
        </w:rPr>
        <w:t xml:space="preserve"> in the 28 gestures setting</w:t>
      </w:r>
      <w:r w:rsidR="0003709A" w:rsidRPr="00863DFB">
        <w:rPr>
          <w:rFonts w:cs="Times New Roman"/>
          <w:szCs w:val="24"/>
        </w:rPr>
        <w:t>, it is evident that the approach works well in boosting the model’s capability to quantify intra-class and inter-class differences in an increased class set.</w:t>
      </w:r>
      <w:r w:rsidR="00722634" w:rsidRPr="00863DFB">
        <w:rPr>
          <w:rFonts w:cs="Times New Roman"/>
          <w:szCs w:val="24"/>
        </w:rPr>
        <w:t xml:space="preserve"> In the proposed approach, an untrained encoder network is used in the </w:t>
      </w:r>
      <w:r w:rsidR="00722634" w:rsidRPr="00863DFB">
        <w:rPr>
          <w:rFonts w:cs="Times New Roman"/>
          <w:i/>
          <w:iCs/>
          <w:szCs w:val="24"/>
        </w:rPr>
        <w:t>Pixel Encoder</w:t>
      </w:r>
      <w:r w:rsidR="00722634" w:rsidRPr="00863DFB">
        <w:rPr>
          <w:rFonts w:cs="Times New Roman"/>
          <w:szCs w:val="24"/>
        </w:rPr>
        <w:t xml:space="preserve"> model to be trained from scratch along with the rest of the network. In the future, transfer learning can be explored by using</w:t>
      </w:r>
      <w:r w:rsidR="008B51E8" w:rsidRPr="00863DFB">
        <w:rPr>
          <w:rFonts w:cs="Times New Roman"/>
          <w:szCs w:val="24"/>
        </w:rPr>
        <w:t xml:space="preserve"> pretrained</w:t>
      </w:r>
      <w:r w:rsidR="00722634" w:rsidRPr="00863DFB">
        <w:rPr>
          <w:rFonts w:cs="Times New Roman"/>
          <w:szCs w:val="24"/>
        </w:rPr>
        <w:t xml:space="preserve"> Vision Transformers (ViT) or ResNet models.</w:t>
      </w:r>
    </w:p>
    <w:p w14:paraId="4E48D4B7" w14:textId="674690A6" w:rsidR="000E60B9" w:rsidRDefault="000E60B9" w:rsidP="000E60B9">
      <w:pPr>
        <w:pStyle w:val="Heading1"/>
        <w:numPr>
          <w:ilvl w:val="0"/>
          <w:numId w:val="0"/>
        </w:numPr>
        <w:ind w:left="432" w:hanging="432"/>
        <w:jc w:val="left"/>
        <w:rPr>
          <w:rFonts w:cs="Times New Roman"/>
          <w:b/>
          <w:sz w:val="24"/>
          <w:szCs w:val="24"/>
        </w:rPr>
      </w:pPr>
      <w:r>
        <w:rPr>
          <w:rFonts w:cs="Times New Roman"/>
          <w:b/>
          <w:sz w:val="24"/>
          <w:szCs w:val="24"/>
        </w:rPr>
        <w:lastRenderedPageBreak/>
        <w:t>Acknowledgement</w:t>
      </w:r>
    </w:p>
    <w:p w14:paraId="5BE7D0EA" w14:textId="20C57D39" w:rsidR="000E60B9" w:rsidRPr="000E60B9" w:rsidRDefault="000E60B9" w:rsidP="000E60B9">
      <w:pPr>
        <w:ind w:firstLine="432"/>
      </w:pPr>
      <w:r>
        <w:t>I would like to sincerely acknowledge Vellore Institute of Technology, Chennai, India for their amazing support and infrastructure during the course of this work. I would also like to thank the School of Computer Science and Engineering for their support.</w:t>
      </w:r>
    </w:p>
    <w:p w14:paraId="0BD05E20" w14:textId="73D9A046" w:rsidR="008A2DDC" w:rsidRPr="00863DFB" w:rsidRDefault="008A2DDC" w:rsidP="000E60B9">
      <w:pPr>
        <w:pStyle w:val="Heading1"/>
        <w:numPr>
          <w:ilvl w:val="0"/>
          <w:numId w:val="0"/>
        </w:numPr>
        <w:ind w:left="432" w:hanging="432"/>
        <w:jc w:val="left"/>
        <w:rPr>
          <w:rFonts w:cs="Times New Roman"/>
          <w:b/>
          <w:sz w:val="24"/>
          <w:szCs w:val="24"/>
        </w:rPr>
      </w:pPr>
      <w:r w:rsidRPr="00863DFB">
        <w:rPr>
          <w:rFonts w:cs="Times New Roman"/>
          <w:b/>
          <w:sz w:val="24"/>
          <w:szCs w:val="24"/>
        </w:rPr>
        <w:t>References</w:t>
      </w:r>
    </w:p>
    <w:p w14:paraId="06CAEAD2" w14:textId="77777777" w:rsidR="00D43CE1" w:rsidRPr="00863DFB" w:rsidRDefault="00DC181B" w:rsidP="00D43CE1">
      <w:pPr>
        <w:pStyle w:val="Bibliography"/>
        <w:rPr>
          <w:rFonts w:cs="Times New Roman"/>
          <w:szCs w:val="24"/>
        </w:rPr>
      </w:pPr>
      <w:r w:rsidRPr="00863DFB">
        <w:rPr>
          <w:rFonts w:cs="Times New Roman"/>
          <w:szCs w:val="24"/>
        </w:rPr>
        <w:fldChar w:fldCharType="begin"/>
      </w:r>
      <w:r w:rsidRPr="00863DFB">
        <w:rPr>
          <w:rFonts w:cs="Times New Roman"/>
          <w:szCs w:val="24"/>
        </w:rPr>
        <w:instrText xml:space="preserve"> ADDIN ZOTERO_BIBL {"uncited":[],"omitted":[],"custom":[]} CSL_BIBLIOGRAPHY </w:instrText>
      </w:r>
      <w:r w:rsidRPr="00863DFB">
        <w:rPr>
          <w:rFonts w:cs="Times New Roman"/>
          <w:szCs w:val="24"/>
        </w:rPr>
        <w:fldChar w:fldCharType="separate"/>
      </w:r>
      <w:r w:rsidR="00D43CE1" w:rsidRPr="00863DFB">
        <w:rPr>
          <w:rFonts w:cs="Times New Roman"/>
          <w:szCs w:val="24"/>
        </w:rPr>
        <w:t>[1]</w:t>
      </w:r>
      <w:r w:rsidR="00D43CE1" w:rsidRPr="00863DFB">
        <w:rPr>
          <w:rFonts w:cs="Times New Roman"/>
          <w:szCs w:val="24"/>
        </w:rPr>
        <w:tab/>
        <w:t xml:space="preserve">Q. De Smedt, H. Wannous, J.-P. Vandeborre, J. Guerry, B. Le Saux, and D. Filliat, “Shrec’17 track: 3d hand gesture recognition using a depth and skeletal dataset,” in </w:t>
      </w:r>
      <w:r w:rsidR="00D43CE1" w:rsidRPr="00863DFB">
        <w:rPr>
          <w:rFonts w:cs="Times New Roman"/>
          <w:i/>
          <w:iCs/>
          <w:szCs w:val="24"/>
        </w:rPr>
        <w:t>3DOR-10th Eurographics Workshop on 3D Object Retrieval</w:t>
      </w:r>
      <w:r w:rsidR="00D43CE1" w:rsidRPr="00863DFB">
        <w:rPr>
          <w:rFonts w:cs="Times New Roman"/>
          <w:szCs w:val="24"/>
        </w:rPr>
        <w:t>, 2017, pp. 1–6.</w:t>
      </w:r>
    </w:p>
    <w:p w14:paraId="319F3974" w14:textId="77777777" w:rsidR="00D43CE1" w:rsidRPr="00863DFB" w:rsidRDefault="00D43CE1" w:rsidP="00D43CE1">
      <w:pPr>
        <w:pStyle w:val="Bibliography"/>
        <w:rPr>
          <w:rFonts w:cs="Times New Roman"/>
          <w:szCs w:val="24"/>
        </w:rPr>
      </w:pPr>
      <w:r w:rsidRPr="00863DFB">
        <w:rPr>
          <w:rFonts w:cs="Times New Roman"/>
          <w:szCs w:val="24"/>
        </w:rPr>
        <w:t>[2]</w:t>
      </w:r>
      <w:r w:rsidRPr="00863DFB">
        <w:rPr>
          <w:rFonts w:cs="Times New Roman"/>
          <w:szCs w:val="24"/>
        </w:rPr>
        <w:tab/>
        <w:t xml:space="preserve">M. Ur Rehman </w:t>
      </w:r>
      <w:r w:rsidRPr="00863DFB">
        <w:rPr>
          <w:rFonts w:cs="Times New Roman"/>
          <w:i/>
          <w:iCs/>
          <w:szCs w:val="24"/>
        </w:rPr>
        <w:t>et al.</w:t>
      </w:r>
      <w:r w:rsidRPr="00863DFB">
        <w:rPr>
          <w:rFonts w:cs="Times New Roman"/>
          <w:szCs w:val="24"/>
        </w:rPr>
        <w:t xml:space="preserve">, “Dynamic hand gesture recognition using 3d-cnn and lstm networks,” </w:t>
      </w:r>
      <w:r w:rsidRPr="00863DFB">
        <w:rPr>
          <w:rFonts w:cs="Times New Roman"/>
          <w:i/>
          <w:iCs/>
          <w:szCs w:val="24"/>
        </w:rPr>
        <w:t>Comput. Mater. Contin.</w:t>
      </w:r>
      <w:r w:rsidRPr="00863DFB">
        <w:rPr>
          <w:rFonts w:cs="Times New Roman"/>
          <w:szCs w:val="24"/>
        </w:rPr>
        <w:t>, vol. 70, no. 3, 2021.</w:t>
      </w:r>
    </w:p>
    <w:p w14:paraId="446BF5B3" w14:textId="77777777" w:rsidR="00D43CE1" w:rsidRPr="00863DFB" w:rsidRDefault="00D43CE1" w:rsidP="00D43CE1">
      <w:pPr>
        <w:pStyle w:val="Bibliography"/>
        <w:rPr>
          <w:rFonts w:cs="Times New Roman"/>
          <w:szCs w:val="24"/>
        </w:rPr>
      </w:pPr>
      <w:r w:rsidRPr="00863DFB">
        <w:rPr>
          <w:rFonts w:cs="Times New Roman"/>
          <w:szCs w:val="24"/>
        </w:rPr>
        <w:t>[3]</w:t>
      </w:r>
      <w:r w:rsidRPr="00863DFB">
        <w:rPr>
          <w:rFonts w:cs="Times New Roman"/>
          <w:szCs w:val="24"/>
        </w:rPr>
        <w:tab/>
        <w:t xml:space="preserve">N. L. Hakim, T. K. Shih, S. P. Kasthuri Arachchi, W. Aditya, Y.-C. Chen, and C.-Y. Lin, “Dynamic hand gesture recognition using 3DCNN and LSTM with FSM context-aware model,” </w:t>
      </w:r>
      <w:r w:rsidRPr="00863DFB">
        <w:rPr>
          <w:rFonts w:cs="Times New Roman"/>
          <w:i/>
          <w:iCs/>
          <w:szCs w:val="24"/>
        </w:rPr>
        <w:t>Sensors</w:t>
      </w:r>
      <w:r w:rsidRPr="00863DFB">
        <w:rPr>
          <w:rFonts w:cs="Times New Roman"/>
          <w:szCs w:val="24"/>
        </w:rPr>
        <w:t>, vol. 19, no. 24, p. 5429, 2019.</w:t>
      </w:r>
    </w:p>
    <w:p w14:paraId="7CBDB6B4" w14:textId="77777777" w:rsidR="00D43CE1" w:rsidRPr="00863DFB" w:rsidRDefault="00D43CE1" w:rsidP="00D43CE1">
      <w:pPr>
        <w:pStyle w:val="Bibliography"/>
        <w:rPr>
          <w:rFonts w:cs="Times New Roman"/>
          <w:szCs w:val="24"/>
        </w:rPr>
      </w:pPr>
      <w:r w:rsidRPr="00863DFB">
        <w:rPr>
          <w:rFonts w:cs="Times New Roman"/>
          <w:szCs w:val="24"/>
        </w:rPr>
        <w:t>[4]</w:t>
      </w:r>
      <w:r w:rsidRPr="00863DFB">
        <w:rPr>
          <w:rFonts w:cs="Times New Roman"/>
          <w:szCs w:val="24"/>
        </w:rPr>
        <w:tab/>
        <w:t xml:space="preserve">Y. Chen, L. Zhao, X. Peng, J. Yuan, and D. N. Metaxas, “Construct dynamic graphs for hand gesture recognition via spatial-temporal attention,” </w:t>
      </w:r>
      <w:r w:rsidRPr="00863DFB">
        <w:rPr>
          <w:rFonts w:cs="Times New Roman"/>
          <w:i/>
          <w:iCs/>
          <w:szCs w:val="24"/>
        </w:rPr>
        <w:t>ArXiv Prepr. ArXiv190708871</w:t>
      </w:r>
      <w:r w:rsidRPr="00863DFB">
        <w:rPr>
          <w:rFonts w:cs="Times New Roman"/>
          <w:szCs w:val="24"/>
        </w:rPr>
        <w:t>, 2019.</w:t>
      </w:r>
    </w:p>
    <w:p w14:paraId="15172010" w14:textId="77777777" w:rsidR="00D43CE1" w:rsidRPr="00863DFB" w:rsidRDefault="00D43CE1" w:rsidP="00D43CE1">
      <w:pPr>
        <w:pStyle w:val="Bibliography"/>
        <w:rPr>
          <w:rFonts w:cs="Times New Roman"/>
          <w:szCs w:val="24"/>
        </w:rPr>
      </w:pPr>
      <w:r w:rsidRPr="00863DFB">
        <w:rPr>
          <w:rFonts w:cs="Times New Roman"/>
          <w:szCs w:val="24"/>
        </w:rPr>
        <w:t>[5]</w:t>
      </w:r>
      <w:r w:rsidRPr="00863DFB">
        <w:rPr>
          <w:rFonts w:cs="Times New Roman"/>
          <w:szCs w:val="24"/>
        </w:rPr>
        <w:tab/>
        <w:t xml:space="preserve">K. Yang, R. Li, P. Qiao, Q. Wang, D. Li, and Y. Dou, “Temporal pyramid relation network for video-based gesture recognition,” in </w:t>
      </w:r>
      <w:r w:rsidRPr="00863DFB">
        <w:rPr>
          <w:rFonts w:cs="Times New Roman"/>
          <w:i/>
          <w:iCs/>
          <w:szCs w:val="24"/>
        </w:rPr>
        <w:t>2018 25th IEEE International Conference on Image Processing (ICIP)</w:t>
      </w:r>
      <w:r w:rsidRPr="00863DFB">
        <w:rPr>
          <w:rFonts w:cs="Times New Roman"/>
          <w:szCs w:val="24"/>
        </w:rPr>
        <w:t>, 2018, pp. 3104–3108.</w:t>
      </w:r>
    </w:p>
    <w:p w14:paraId="3335C547" w14:textId="77777777" w:rsidR="00D43CE1" w:rsidRPr="00863DFB" w:rsidRDefault="00D43CE1" w:rsidP="00D43CE1">
      <w:pPr>
        <w:pStyle w:val="Bibliography"/>
        <w:rPr>
          <w:rFonts w:cs="Times New Roman"/>
          <w:szCs w:val="24"/>
        </w:rPr>
      </w:pPr>
      <w:r w:rsidRPr="00863DFB">
        <w:rPr>
          <w:rFonts w:cs="Times New Roman"/>
          <w:szCs w:val="24"/>
        </w:rPr>
        <w:t>[6]</w:t>
      </w:r>
      <w:r w:rsidRPr="00863DFB">
        <w:rPr>
          <w:rFonts w:cs="Times New Roman"/>
          <w:szCs w:val="24"/>
        </w:rPr>
        <w:tab/>
        <w:t xml:space="preserve">A. D’Eusanio, A. Simoni, S. Pini, G. Borghi, R. Vezzani, and R. Cucchiara, “A transformer-based network for dynamic hand gesture recognition,” in </w:t>
      </w:r>
      <w:r w:rsidRPr="00863DFB">
        <w:rPr>
          <w:rFonts w:cs="Times New Roman"/>
          <w:i/>
          <w:iCs/>
          <w:szCs w:val="24"/>
        </w:rPr>
        <w:t>2020 International Conference on 3D Vision (3DV)</w:t>
      </w:r>
      <w:r w:rsidRPr="00863DFB">
        <w:rPr>
          <w:rFonts w:cs="Times New Roman"/>
          <w:szCs w:val="24"/>
        </w:rPr>
        <w:t>, 2020, pp. 623–632.</w:t>
      </w:r>
    </w:p>
    <w:p w14:paraId="30DE08DD" w14:textId="77777777" w:rsidR="00D43CE1" w:rsidRPr="00863DFB" w:rsidRDefault="00D43CE1" w:rsidP="00D43CE1">
      <w:pPr>
        <w:pStyle w:val="Bibliography"/>
        <w:rPr>
          <w:rFonts w:cs="Times New Roman"/>
          <w:szCs w:val="24"/>
        </w:rPr>
      </w:pPr>
      <w:r w:rsidRPr="00863DFB">
        <w:rPr>
          <w:rFonts w:cs="Times New Roman"/>
          <w:szCs w:val="24"/>
        </w:rPr>
        <w:t>[7]</w:t>
      </w:r>
      <w:r w:rsidRPr="00863DFB">
        <w:rPr>
          <w:rFonts w:cs="Times New Roman"/>
          <w:szCs w:val="24"/>
        </w:rPr>
        <w:tab/>
        <w:t xml:space="preserve">J. Hou, G. Wang, X. Chen, J.-H. Xue, R. Zhu, and H. Yang, “Spatial-temporal attention res-TCN for skeleton-based dynamic hand gesture recognition,” in </w:t>
      </w:r>
      <w:r w:rsidRPr="00863DFB">
        <w:rPr>
          <w:rFonts w:cs="Times New Roman"/>
          <w:i/>
          <w:iCs/>
          <w:szCs w:val="24"/>
        </w:rPr>
        <w:t>Proceedings of the European conference on computer vision (ECCV) workshops</w:t>
      </w:r>
      <w:r w:rsidRPr="00863DFB">
        <w:rPr>
          <w:rFonts w:cs="Times New Roman"/>
          <w:szCs w:val="24"/>
        </w:rPr>
        <w:t>, 2018, pp. 0–0.</w:t>
      </w:r>
    </w:p>
    <w:p w14:paraId="5106D87B" w14:textId="77777777" w:rsidR="00D43CE1" w:rsidRPr="00863DFB" w:rsidRDefault="00D43CE1" w:rsidP="00D43CE1">
      <w:pPr>
        <w:pStyle w:val="Bibliography"/>
        <w:rPr>
          <w:rFonts w:cs="Times New Roman"/>
          <w:szCs w:val="24"/>
        </w:rPr>
      </w:pPr>
      <w:r w:rsidRPr="00863DFB">
        <w:rPr>
          <w:rFonts w:cs="Times New Roman"/>
          <w:szCs w:val="24"/>
        </w:rPr>
        <w:t>[8]</w:t>
      </w:r>
      <w:r w:rsidRPr="00863DFB">
        <w:rPr>
          <w:rFonts w:cs="Times New Roman"/>
          <w:szCs w:val="24"/>
        </w:rPr>
        <w:tab/>
        <w:t xml:space="preserve">J. Liu, Y. Wang, S. Xiang, and C. Pan, “Han: An efficient hierarchical self-attention network for skeleton-based gesture recognition,” </w:t>
      </w:r>
      <w:r w:rsidRPr="00863DFB">
        <w:rPr>
          <w:rFonts w:cs="Times New Roman"/>
          <w:i/>
          <w:iCs/>
          <w:szCs w:val="24"/>
        </w:rPr>
        <w:t>ArXiv Prepr. ArXiv210613391</w:t>
      </w:r>
      <w:r w:rsidRPr="00863DFB">
        <w:rPr>
          <w:rFonts w:cs="Times New Roman"/>
          <w:szCs w:val="24"/>
        </w:rPr>
        <w:t>, 2021.</w:t>
      </w:r>
    </w:p>
    <w:p w14:paraId="0EABCA7E" w14:textId="77777777" w:rsidR="00D43CE1" w:rsidRPr="00863DFB" w:rsidRDefault="00D43CE1" w:rsidP="00D43CE1">
      <w:pPr>
        <w:pStyle w:val="Bibliography"/>
        <w:rPr>
          <w:rFonts w:cs="Times New Roman"/>
          <w:szCs w:val="24"/>
        </w:rPr>
      </w:pPr>
      <w:r w:rsidRPr="00863DFB">
        <w:rPr>
          <w:rFonts w:cs="Times New Roman"/>
          <w:szCs w:val="24"/>
        </w:rPr>
        <w:t>[9]</w:t>
      </w:r>
      <w:r w:rsidRPr="00863DFB">
        <w:rPr>
          <w:rFonts w:cs="Times New Roman"/>
          <w:szCs w:val="24"/>
        </w:rPr>
        <w:tab/>
        <w:t xml:space="preserve">S. K. Roy, A. Deria, D. Hong, B. Rasti, A. Plaza, and J. Chanussot, “Multimodal fusion transformer for remote sensing image classification,” </w:t>
      </w:r>
      <w:r w:rsidRPr="00863DFB">
        <w:rPr>
          <w:rFonts w:cs="Times New Roman"/>
          <w:i/>
          <w:iCs/>
          <w:szCs w:val="24"/>
        </w:rPr>
        <w:t>ArXiv Prepr. ArXiv220316952</w:t>
      </w:r>
      <w:r w:rsidRPr="00863DFB">
        <w:rPr>
          <w:rFonts w:cs="Times New Roman"/>
          <w:szCs w:val="24"/>
        </w:rPr>
        <w:t>, 2022.</w:t>
      </w:r>
    </w:p>
    <w:p w14:paraId="6F83F526" w14:textId="77777777" w:rsidR="00D43CE1" w:rsidRPr="00863DFB" w:rsidRDefault="00D43CE1" w:rsidP="00D43CE1">
      <w:pPr>
        <w:pStyle w:val="Bibliography"/>
        <w:rPr>
          <w:rFonts w:cs="Times New Roman"/>
          <w:szCs w:val="24"/>
        </w:rPr>
      </w:pPr>
      <w:r w:rsidRPr="00863DFB">
        <w:rPr>
          <w:rFonts w:cs="Times New Roman"/>
          <w:szCs w:val="24"/>
        </w:rPr>
        <w:t>[10]</w:t>
      </w:r>
      <w:r w:rsidRPr="00863DFB">
        <w:rPr>
          <w:rFonts w:cs="Times New Roman"/>
          <w:szCs w:val="24"/>
        </w:rPr>
        <w:tab/>
        <w:t xml:space="preserve">M. Munasinghe, “Dynamic hand gesture recognition using computer vision and neural networks,” in </w:t>
      </w:r>
      <w:r w:rsidRPr="00863DFB">
        <w:rPr>
          <w:rFonts w:cs="Times New Roman"/>
          <w:i/>
          <w:iCs/>
          <w:szCs w:val="24"/>
        </w:rPr>
        <w:t>2018 3rd International Conference for Convergence in Technology (I2CT)</w:t>
      </w:r>
      <w:r w:rsidRPr="00863DFB">
        <w:rPr>
          <w:rFonts w:cs="Times New Roman"/>
          <w:szCs w:val="24"/>
        </w:rPr>
        <w:t>, 2018, pp. 1–5.</w:t>
      </w:r>
    </w:p>
    <w:p w14:paraId="3460A78B" w14:textId="77777777" w:rsidR="00D43CE1" w:rsidRPr="00863DFB" w:rsidRDefault="00D43CE1" w:rsidP="00D43CE1">
      <w:pPr>
        <w:pStyle w:val="Bibliography"/>
        <w:rPr>
          <w:rFonts w:cs="Times New Roman"/>
          <w:szCs w:val="24"/>
        </w:rPr>
      </w:pPr>
      <w:r w:rsidRPr="00863DFB">
        <w:rPr>
          <w:rFonts w:cs="Times New Roman"/>
          <w:szCs w:val="24"/>
        </w:rPr>
        <w:t>[11]</w:t>
      </w:r>
      <w:r w:rsidRPr="00863DFB">
        <w:rPr>
          <w:rFonts w:cs="Times New Roman"/>
          <w:szCs w:val="24"/>
        </w:rPr>
        <w:tab/>
        <w:t xml:space="preserve">H.-Y. Chung, Y.-L. Chung, and W.-F. Tsai, “An efficient hand gesture recognition system based on deep CNN,” in </w:t>
      </w:r>
      <w:r w:rsidRPr="00863DFB">
        <w:rPr>
          <w:rFonts w:cs="Times New Roman"/>
          <w:i/>
          <w:iCs/>
          <w:szCs w:val="24"/>
        </w:rPr>
        <w:t>2019 IEEE International Conference on Industrial Technology (ICIT)</w:t>
      </w:r>
      <w:r w:rsidRPr="00863DFB">
        <w:rPr>
          <w:rFonts w:cs="Times New Roman"/>
          <w:szCs w:val="24"/>
        </w:rPr>
        <w:t>, 2019, pp. 853–858.</w:t>
      </w:r>
    </w:p>
    <w:p w14:paraId="7B085955" w14:textId="77777777" w:rsidR="00D43CE1" w:rsidRPr="00863DFB" w:rsidRDefault="00D43CE1" w:rsidP="00D43CE1">
      <w:pPr>
        <w:pStyle w:val="Bibliography"/>
        <w:rPr>
          <w:rFonts w:cs="Times New Roman"/>
          <w:szCs w:val="24"/>
        </w:rPr>
      </w:pPr>
      <w:r w:rsidRPr="00863DFB">
        <w:rPr>
          <w:rFonts w:cs="Times New Roman"/>
          <w:szCs w:val="24"/>
        </w:rPr>
        <w:t>[12]</w:t>
      </w:r>
      <w:r w:rsidRPr="00863DFB">
        <w:rPr>
          <w:rFonts w:cs="Times New Roman"/>
          <w:szCs w:val="24"/>
        </w:rPr>
        <w:tab/>
        <w:t xml:space="preserve">H. Tang, H. Liu, W. Xiao, and N. Sebe, “Fast and robust dynamic hand gesture recognition via key frames extraction and feature fusion,” </w:t>
      </w:r>
      <w:r w:rsidRPr="00863DFB">
        <w:rPr>
          <w:rFonts w:cs="Times New Roman"/>
          <w:i/>
          <w:iCs/>
          <w:szCs w:val="24"/>
        </w:rPr>
        <w:t>Neurocomputing</w:t>
      </w:r>
      <w:r w:rsidRPr="00863DFB">
        <w:rPr>
          <w:rFonts w:cs="Times New Roman"/>
          <w:szCs w:val="24"/>
        </w:rPr>
        <w:t>, vol. 331, pp. 424–433, 2019.</w:t>
      </w:r>
    </w:p>
    <w:p w14:paraId="0A5809EB" w14:textId="77777777" w:rsidR="00D43CE1" w:rsidRPr="00863DFB" w:rsidRDefault="00D43CE1" w:rsidP="00D43CE1">
      <w:pPr>
        <w:pStyle w:val="Bibliography"/>
        <w:rPr>
          <w:rFonts w:cs="Times New Roman"/>
          <w:szCs w:val="24"/>
        </w:rPr>
      </w:pPr>
      <w:r w:rsidRPr="00863DFB">
        <w:rPr>
          <w:rFonts w:cs="Times New Roman"/>
          <w:szCs w:val="24"/>
        </w:rPr>
        <w:t>[13]</w:t>
      </w:r>
      <w:r w:rsidRPr="00863DFB">
        <w:rPr>
          <w:rFonts w:cs="Times New Roman"/>
          <w:szCs w:val="24"/>
        </w:rPr>
        <w:tab/>
        <w:t xml:space="preserve">R. Jain, R. K. Karsh, and A. A. Barbhuiya, “Encoded motion image-based dynamic hand gesture recognition,” </w:t>
      </w:r>
      <w:r w:rsidRPr="00863DFB">
        <w:rPr>
          <w:rFonts w:cs="Times New Roman"/>
          <w:i/>
          <w:iCs/>
          <w:szCs w:val="24"/>
        </w:rPr>
        <w:t>Vis. Comput.</w:t>
      </w:r>
      <w:r w:rsidRPr="00863DFB">
        <w:rPr>
          <w:rFonts w:cs="Times New Roman"/>
          <w:szCs w:val="24"/>
        </w:rPr>
        <w:t>, vol. 38, no. 6, pp. 1957–1974, 2022.</w:t>
      </w:r>
    </w:p>
    <w:p w14:paraId="6E812F8B" w14:textId="77777777" w:rsidR="00D43CE1" w:rsidRPr="00863DFB" w:rsidRDefault="00D43CE1" w:rsidP="00D43CE1">
      <w:pPr>
        <w:pStyle w:val="Bibliography"/>
        <w:rPr>
          <w:rFonts w:cs="Times New Roman"/>
          <w:szCs w:val="24"/>
        </w:rPr>
      </w:pPr>
      <w:r w:rsidRPr="00863DFB">
        <w:rPr>
          <w:rFonts w:cs="Times New Roman"/>
          <w:szCs w:val="24"/>
        </w:rPr>
        <w:t>[14]</w:t>
      </w:r>
      <w:r w:rsidRPr="00863DFB">
        <w:rPr>
          <w:rFonts w:cs="Times New Roman"/>
          <w:szCs w:val="24"/>
        </w:rPr>
        <w:tab/>
        <w:t xml:space="preserve">B. Verma and A. Choudhary, “Dynamic Hand Gesture Recognition using Convolutional Neural Network with RGB-D Fusion,” in </w:t>
      </w:r>
      <w:r w:rsidRPr="00863DFB">
        <w:rPr>
          <w:rFonts w:cs="Times New Roman"/>
          <w:i/>
          <w:iCs/>
          <w:szCs w:val="24"/>
        </w:rPr>
        <w:t>Proceedings of the 11th Indian Conference on Computer Vision, Graphics and Image Processing</w:t>
      </w:r>
      <w:r w:rsidRPr="00863DFB">
        <w:rPr>
          <w:rFonts w:cs="Times New Roman"/>
          <w:szCs w:val="24"/>
        </w:rPr>
        <w:t>, 2018, pp. 1–8.</w:t>
      </w:r>
    </w:p>
    <w:p w14:paraId="6D09EA05" w14:textId="77777777" w:rsidR="00D43CE1" w:rsidRPr="00863DFB" w:rsidRDefault="00D43CE1" w:rsidP="00D43CE1">
      <w:pPr>
        <w:pStyle w:val="Bibliography"/>
        <w:rPr>
          <w:rFonts w:cs="Times New Roman"/>
          <w:szCs w:val="24"/>
        </w:rPr>
      </w:pPr>
      <w:r w:rsidRPr="00863DFB">
        <w:rPr>
          <w:rFonts w:cs="Times New Roman"/>
          <w:szCs w:val="24"/>
        </w:rPr>
        <w:t>[15]</w:t>
      </w:r>
      <w:r w:rsidRPr="00863DFB">
        <w:rPr>
          <w:rFonts w:cs="Times New Roman"/>
          <w:szCs w:val="24"/>
        </w:rPr>
        <w:tab/>
        <w:t xml:space="preserve">M. Abavisani, H. R. V. Joze, and V. M. Patel, “Improving the performance of unimodal dynamic hand-gesture recognition with multimodal training,” in </w:t>
      </w:r>
      <w:r w:rsidRPr="00863DFB">
        <w:rPr>
          <w:rFonts w:cs="Times New Roman"/>
          <w:i/>
          <w:iCs/>
          <w:szCs w:val="24"/>
        </w:rPr>
        <w:t>Proceedings of the IEEE/CVF Conference on Computer Vision and Pattern Recognition</w:t>
      </w:r>
      <w:r w:rsidRPr="00863DFB">
        <w:rPr>
          <w:rFonts w:cs="Times New Roman"/>
          <w:szCs w:val="24"/>
        </w:rPr>
        <w:t>, 2019, pp. 1165–1174.</w:t>
      </w:r>
    </w:p>
    <w:p w14:paraId="3063ABD7" w14:textId="77777777" w:rsidR="00D43CE1" w:rsidRPr="00863DFB" w:rsidRDefault="00D43CE1" w:rsidP="00D43CE1">
      <w:pPr>
        <w:pStyle w:val="Bibliography"/>
        <w:rPr>
          <w:rFonts w:cs="Times New Roman"/>
          <w:szCs w:val="24"/>
        </w:rPr>
      </w:pPr>
      <w:r w:rsidRPr="00863DFB">
        <w:rPr>
          <w:rFonts w:cs="Times New Roman"/>
          <w:szCs w:val="24"/>
        </w:rPr>
        <w:lastRenderedPageBreak/>
        <w:t>[16]</w:t>
      </w:r>
      <w:r w:rsidRPr="00863DFB">
        <w:rPr>
          <w:rFonts w:cs="Times New Roman"/>
          <w:szCs w:val="24"/>
        </w:rPr>
        <w:tab/>
        <w:t xml:space="preserve">Y. Ma, T. Xu, and K. Kim, “Two-Stream Mixed Convolutional Neural Network for American Sign Language Recognition,” </w:t>
      </w:r>
      <w:r w:rsidRPr="00863DFB">
        <w:rPr>
          <w:rFonts w:cs="Times New Roman"/>
          <w:i/>
          <w:iCs/>
          <w:szCs w:val="24"/>
        </w:rPr>
        <w:t>Sensors</w:t>
      </w:r>
      <w:r w:rsidRPr="00863DFB">
        <w:rPr>
          <w:rFonts w:cs="Times New Roman"/>
          <w:szCs w:val="24"/>
        </w:rPr>
        <w:t>, vol. 22, no. 16, p. 5959, 2022.</w:t>
      </w:r>
    </w:p>
    <w:p w14:paraId="7AC431D7" w14:textId="77777777" w:rsidR="00D43CE1" w:rsidRPr="00863DFB" w:rsidRDefault="00D43CE1" w:rsidP="00D43CE1">
      <w:pPr>
        <w:pStyle w:val="Bibliography"/>
        <w:rPr>
          <w:rFonts w:cs="Times New Roman"/>
          <w:szCs w:val="24"/>
        </w:rPr>
      </w:pPr>
      <w:r w:rsidRPr="00863DFB">
        <w:rPr>
          <w:rFonts w:cs="Times New Roman"/>
          <w:szCs w:val="24"/>
        </w:rPr>
        <w:t>[17]</w:t>
      </w:r>
      <w:r w:rsidRPr="00863DFB">
        <w:rPr>
          <w:rFonts w:cs="Times New Roman"/>
          <w:szCs w:val="24"/>
        </w:rPr>
        <w:tab/>
        <w:t xml:space="preserve">Z. Cao, Y. Li, and B.-S. Shin, “Content-Adaptive and Attention-Based Network for Hand Gesture Recognition,” </w:t>
      </w:r>
      <w:r w:rsidRPr="00863DFB">
        <w:rPr>
          <w:rFonts w:cs="Times New Roman"/>
          <w:i/>
          <w:iCs/>
          <w:szCs w:val="24"/>
        </w:rPr>
        <w:t>Appl. Sci.</w:t>
      </w:r>
      <w:r w:rsidRPr="00863DFB">
        <w:rPr>
          <w:rFonts w:cs="Times New Roman"/>
          <w:szCs w:val="24"/>
        </w:rPr>
        <w:t>, vol. 12, no. 4, p. 2041, 2022.</w:t>
      </w:r>
    </w:p>
    <w:p w14:paraId="53B90408" w14:textId="77777777" w:rsidR="00D43CE1" w:rsidRPr="00863DFB" w:rsidRDefault="00D43CE1" w:rsidP="00D43CE1">
      <w:pPr>
        <w:pStyle w:val="Bibliography"/>
        <w:rPr>
          <w:rFonts w:cs="Times New Roman"/>
          <w:szCs w:val="24"/>
        </w:rPr>
      </w:pPr>
      <w:r w:rsidRPr="00863DFB">
        <w:rPr>
          <w:rFonts w:cs="Times New Roman"/>
          <w:szCs w:val="24"/>
        </w:rPr>
        <w:t>[18]</w:t>
      </w:r>
      <w:r w:rsidRPr="00863DFB">
        <w:rPr>
          <w:rFonts w:cs="Times New Roman"/>
          <w:szCs w:val="24"/>
        </w:rPr>
        <w:tab/>
        <w:t xml:space="preserve">Q. De Smedt, H. Wannous, and J.-P. Vandeborre, “Skeleton-based dynamic hand gesture recognition,” in </w:t>
      </w:r>
      <w:r w:rsidRPr="00863DFB">
        <w:rPr>
          <w:rFonts w:cs="Times New Roman"/>
          <w:i/>
          <w:iCs/>
          <w:szCs w:val="24"/>
        </w:rPr>
        <w:t>Proceedings of the IEEE Conference on Computer Vision and Pattern Recognition Workshops</w:t>
      </w:r>
      <w:r w:rsidRPr="00863DFB">
        <w:rPr>
          <w:rFonts w:cs="Times New Roman"/>
          <w:szCs w:val="24"/>
        </w:rPr>
        <w:t>, 2016, pp. 1–9.</w:t>
      </w:r>
    </w:p>
    <w:p w14:paraId="7BDC9BB7" w14:textId="77777777" w:rsidR="00D43CE1" w:rsidRPr="00863DFB" w:rsidRDefault="00D43CE1" w:rsidP="00D43CE1">
      <w:pPr>
        <w:pStyle w:val="Bibliography"/>
        <w:rPr>
          <w:rFonts w:cs="Times New Roman"/>
          <w:szCs w:val="24"/>
        </w:rPr>
      </w:pPr>
      <w:r w:rsidRPr="00863DFB">
        <w:rPr>
          <w:rFonts w:cs="Times New Roman"/>
          <w:szCs w:val="24"/>
        </w:rPr>
        <w:t>[19]</w:t>
      </w:r>
      <w:r w:rsidRPr="00863DFB">
        <w:rPr>
          <w:rFonts w:cs="Times New Roman"/>
          <w:szCs w:val="24"/>
        </w:rPr>
        <w:tab/>
        <w:t xml:space="preserve">J. Liu, Y. Liu, Y. Wang, V. Prinet, S. Xiang, and C. Pan, “Decoupled representation learning for skeleton-based gesture recognition,” in </w:t>
      </w:r>
      <w:r w:rsidRPr="00863DFB">
        <w:rPr>
          <w:rFonts w:cs="Times New Roman"/>
          <w:i/>
          <w:iCs/>
          <w:szCs w:val="24"/>
        </w:rPr>
        <w:t>Proceedings of the IEEE/CVF conference on computer vision and pattern recognition</w:t>
      </w:r>
      <w:r w:rsidRPr="00863DFB">
        <w:rPr>
          <w:rFonts w:cs="Times New Roman"/>
          <w:szCs w:val="24"/>
        </w:rPr>
        <w:t>, 2020, pp. 5751–5760.</w:t>
      </w:r>
    </w:p>
    <w:p w14:paraId="594EC280" w14:textId="77777777" w:rsidR="00D43CE1" w:rsidRPr="00863DFB" w:rsidRDefault="00D43CE1" w:rsidP="00D43CE1">
      <w:pPr>
        <w:pStyle w:val="Bibliography"/>
        <w:rPr>
          <w:rFonts w:cs="Times New Roman"/>
          <w:szCs w:val="24"/>
        </w:rPr>
      </w:pPr>
      <w:r w:rsidRPr="00863DFB">
        <w:rPr>
          <w:rFonts w:cs="Times New Roman"/>
          <w:szCs w:val="24"/>
        </w:rPr>
        <w:t>[20]</w:t>
      </w:r>
      <w:r w:rsidRPr="00863DFB">
        <w:rPr>
          <w:rFonts w:cs="Times New Roman"/>
          <w:szCs w:val="24"/>
        </w:rPr>
        <w:tab/>
        <w:t xml:space="preserve">P. N. Huu and T. L. Ngoc, “Two-stream convolutional network for dynamic hand gesture recognition using convolutional long short-term memory networks,” </w:t>
      </w:r>
      <w:r w:rsidRPr="00863DFB">
        <w:rPr>
          <w:rFonts w:cs="Times New Roman"/>
          <w:i/>
          <w:iCs/>
          <w:szCs w:val="24"/>
        </w:rPr>
        <w:t>Vietnam J. Sci. Technol.</w:t>
      </w:r>
      <w:r w:rsidRPr="00863DFB">
        <w:rPr>
          <w:rFonts w:cs="Times New Roman"/>
          <w:szCs w:val="24"/>
        </w:rPr>
        <w:t>, vol. 58, no. 4, pp. 514–523, 2020.</w:t>
      </w:r>
    </w:p>
    <w:p w14:paraId="3D888EA1" w14:textId="77777777" w:rsidR="00D43CE1" w:rsidRPr="00863DFB" w:rsidRDefault="00D43CE1" w:rsidP="00D43CE1">
      <w:pPr>
        <w:pStyle w:val="Bibliography"/>
        <w:rPr>
          <w:rFonts w:cs="Times New Roman"/>
          <w:szCs w:val="24"/>
        </w:rPr>
      </w:pPr>
      <w:r w:rsidRPr="00863DFB">
        <w:rPr>
          <w:rFonts w:cs="Times New Roman"/>
          <w:szCs w:val="24"/>
        </w:rPr>
        <w:t>[21]</w:t>
      </w:r>
      <w:r w:rsidRPr="00863DFB">
        <w:rPr>
          <w:rFonts w:cs="Times New Roman"/>
          <w:szCs w:val="24"/>
        </w:rPr>
        <w:tab/>
        <w:t xml:space="preserve">H. Mahmud, M. M. Morshed, and M. Hasan, “A deep-learning–based multimodal depth-aware dynamic hand gesture recognition system,” </w:t>
      </w:r>
      <w:r w:rsidRPr="00863DFB">
        <w:rPr>
          <w:rFonts w:cs="Times New Roman"/>
          <w:i/>
          <w:iCs/>
          <w:szCs w:val="24"/>
        </w:rPr>
        <w:t>ArXiv Prepr. ArXiv210702543</w:t>
      </w:r>
      <w:r w:rsidRPr="00863DFB">
        <w:rPr>
          <w:rFonts w:cs="Times New Roman"/>
          <w:szCs w:val="24"/>
        </w:rPr>
        <w:t>, 2021.</w:t>
      </w:r>
    </w:p>
    <w:p w14:paraId="3AD48012" w14:textId="77777777" w:rsidR="00D43CE1" w:rsidRPr="00863DFB" w:rsidRDefault="00D43CE1" w:rsidP="00D43CE1">
      <w:pPr>
        <w:pStyle w:val="Bibliography"/>
        <w:rPr>
          <w:rFonts w:cs="Times New Roman"/>
          <w:szCs w:val="24"/>
        </w:rPr>
      </w:pPr>
      <w:r w:rsidRPr="00863DFB">
        <w:rPr>
          <w:rFonts w:cs="Times New Roman"/>
          <w:szCs w:val="24"/>
        </w:rPr>
        <w:t>[22]</w:t>
      </w:r>
      <w:r w:rsidRPr="00863DFB">
        <w:rPr>
          <w:rFonts w:cs="Times New Roman"/>
          <w:szCs w:val="24"/>
        </w:rPr>
        <w:tab/>
        <w:t xml:space="preserve">A. Vaswani </w:t>
      </w:r>
      <w:r w:rsidRPr="00863DFB">
        <w:rPr>
          <w:rFonts w:cs="Times New Roman"/>
          <w:i/>
          <w:iCs/>
          <w:szCs w:val="24"/>
        </w:rPr>
        <w:t>et al.</w:t>
      </w:r>
      <w:r w:rsidRPr="00863DFB">
        <w:rPr>
          <w:rFonts w:cs="Times New Roman"/>
          <w:szCs w:val="24"/>
        </w:rPr>
        <w:t>, “Attention Is All You Need.” arXiv, Dec. 05, 2017. Accessed: Jan. 13, 2023. [Online]. Available: http://arxiv.org/abs/1706.03762</w:t>
      </w:r>
    </w:p>
    <w:p w14:paraId="0541F441" w14:textId="77777777" w:rsidR="00D43CE1" w:rsidRPr="00863DFB" w:rsidRDefault="00D43CE1" w:rsidP="00D43CE1">
      <w:pPr>
        <w:pStyle w:val="Bibliography"/>
        <w:rPr>
          <w:rFonts w:cs="Times New Roman"/>
          <w:szCs w:val="24"/>
        </w:rPr>
      </w:pPr>
      <w:r w:rsidRPr="00863DFB">
        <w:rPr>
          <w:rFonts w:cs="Times New Roman"/>
          <w:szCs w:val="24"/>
        </w:rPr>
        <w:t>[23]</w:t>
      </w:r>
      <w:r w:rsidRPr="00863DFB">
        <w:rPr>
          <w:rFonts w:cs="Times New Roman"/>
          <w:szCs w:val="24"/>
        </w:rPr>
        <w:tab/>
        <w:t xml:space="preserve">X. Chen, G. Wang, H. Guo, C. Zhang, H. Wang, and L. Zhang, “Mfa-net: Motion feature augmented network for dynamic hand gesture recognition from skeletal data,” </w:t>
      </w:r>
      <w:r w:rsidRPr="00863DFB">
        <w:rPr>
          <w:rFonts w:cs="Times New Roman"/>
          <w:i/>
          <w:iCs/>
          <w:szCs w:val="24"/>
        </w:rPr>
        <w:t>Sensors</w:t>
      </w:r>
      <w:r w:rsidRPr="00863DFB">
        <w:rPr>
          <w:rFonts w:cs="Times New Roman"/>
          <w:szCs w:val="24"/>
        </w:rPr>
        <w:t>, vol. 19, no. 2, p. 239, 2019.</w:t>
      </w:r>
    </w:p>
    <w:p w14:paraId="4E44208D" w14:textId="77777777" w:rsidR="00D43CE1" w:rsidRPr="00863DFB" w:rsidRDefault="00D43CE1" w:rsidP="00D43CE1">
      <w:pPr>
        <w:pStyle w:val="Bibliography"/>
        <w:rPr>
          <w:rFonts w:cs="Times New Roman"/>
          <w:szCs w:val="24"/>
        </w:rPr>
      </w:pPr>
      <w:r w:rsidRPr="00863DFB">
        <w:rPr>
          <w:rFonts w:cs="Times New Roman"/>
          <w:szCs w:val="24"/>
        </w:rPr>
        <w:t>[24]</w:t>
      </w:r>
      <w:r w:rsidRPr="00863DFB">
        <w:rPr>
          <w:rFonts w:cs="Times New Roman"/>
          <w:szCs w:val="24"/>
        </w:rPr>
        <w:tab/>
        <w:t xml:space="preserve">Y. Li, Z. He, X. Ye, Z. He, and K. Han, “Spatial temporal graph convolutional networks for skeleton-based dynamic hand gesture recognition,” </w:t>
      </w:r>
      <w:r w:rsidRPr="00863DFB">
        <w:rPr>
          <w:rFonts w:cs="Times New Roman"/>
          <w:i/>
          <w:iCs/>
          <w:szCs w:val="24"/>
        </w:rPr>
        <w:t>EURASIP J. Image Video Process.</w:t>
      </w:r>
      <w:r w:rsidRPr="00863DFB">
        <w:rPr>
          <w:rFonts w:cs="Times New Roman"/>
          <w:szCs w:val="24"/>
        </w:rPr>
        <w:t>, vol. 2019, no. 1, pp. 1–7, 2019.</w:t>
      </w:r>
    </w:p>
    <w:p w14:paraId="26A1B13E" w14:textId="77777777" w:rsidR="00D43CE1" w:rsidRPr="00863DFB" w:rsidRDefault="00D43CE1" w:rsidP="00D43CE1">
      <w:pPr>
        <w:pStyle w:val="Bibliography"/>
        <w:rPr>
          <w:rFonts w:cs="Times New Roman"/>
          <w:szCs w:val="24"/>
        </w:rPr>
      </w:pPr>
      <w:r w:rsidRPr="00863DFB">
        <w:rPr>
          <w:rFonts w:cs="Times New Roman"/>
          <w:szCs w:val="24"/>
        </w:rPr>
        <w:t>[25]</w:t>
      </w:r>
      <w:r w:rsidRPr="00863DFB">
        <w:rPr>
          <w:rFonts w:cs="Times New Roman"/>
          <w:szCs w:val="24"/>
        </w:rPr>
        <w:tab/>
        <w:t xml:space="preserve">Q. Hu, Q. Gao, H. Gao, and Z. Ju, “Skeleton-Based Hand Gesture Recognition by Using Multi-input Fusion Lightweight Network,” in </w:t>
      </w:r>
      <w:r w:rsidRPr="00863DFB">
        <w:rPr>
          <w:rFonts w:cs="Times New Roman"/>
          <w:i/>
          <w:iCs/>
          <w:szCs w:val="24"/>
        </w:rPr>
        <w:t>International Conference on Intelligent Robotics and Applications</w:t>
      </w:r>
      <w:r w:rsidRPr="00863DFB">
        <w:rPr>
          <w:rFonts w:cs="Times New Roman"/>
          <w:szCs w:val="24"/>
        </w:rPr>
        <w:t>, 2022, pp. 24–34.</w:t>
      </w:r>
    </w:p>
    <w:p w14:paraId="7EE6826E" w14:textId="36E67EEF" w:rsidR="00DC181B" w:rsidRPr="00863DFB" w:rsidRDefault="00DC181B" w:rsidP="00DC181B">
      <w:pPr>
        <w:rPr>
          <w:rFonts w:cs="Times New Roman"/>
          <w:szCs w:val="24"/>
        </w:rPr>
      </w:pPr>
      <w:r w:rsidRPr="00863DFB">
        <w:rPr>
          <w:rFonts w:cs="Times New Roman"/>
          <w:szCs w:val="24"/>
        </w:rPr>
        <w:fldChar w:fldCharType="end"/>
      </w:r>
    </w:p>
    <w:sectPr w:rsidR="00DC181B" w:rsidRPr="00863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53AA"/>
    <w:multiLevelType w:val="multilevel"/>
    <w:tmpl w:val="E9723A0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C2538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343C4F"/>
    <w:multiLevelType w:val="multilevel"/>
    <w:tmpl w:val="52760722"/>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D9751E"/>
    <w:multiLevelType w:val="multilevel"/>
    <w:tmpl w:val="CB4468DA"/>
    <w:lvl w:ilvl="0">
      <w:start w:val="1"/>
      <w:numFmt w:val="decimal"/>
      <w:lvlText w:val="%1."/>
      <w:lvlJc w:val="left"/>
      <w:pPr>
        <w:ind w:left="360" w:hanging="360"/>
      </w:pPr>
      <w:rPr>
        <w:rFonts w:hint="default"/>
      </w:rPr>
    </w:lvl>
    <w:lvl w:ilvl="1">
      <w:start w:val="1"/>
      <w:numFmt w:val="upperRoman"/>
      <w:lvlText w:val="%2."/>
      <w:lvlJc w:val="righ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6219D5"/>
    <w:multiLevelType w:val="hybridMultilevel"/>
    <w:tmpl w:val="860CF7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6213F7"/>
    <w:multiLevelType w:val="hybridMultilevel"/>
    <w:tmpl w:val="53AEBD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A3369B"/>
    <w:multiLevelType w:val="multilevel"/>
    <w:tmpl w:val="4E325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AE4F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11687A"/>
    <w:multiLevelType w:val="multilevel"/>
    <w:tmpl w:val="CB4468DA"/>
    <w:lvl w:ilvl="0">
      <w:start w:val="1"/>
      <w:numFmt w:val="decimal"/>
      <w:lvlText w:val="%1."/>
      <w:lvlJc w:val="left"/>
      <w:pPr>
        <w:ind w:left="360" w:hanging="360"/>
      </w:pPr>
      <w:rPr>
        <w:rFonts w:hint="default"/>
      </w:rPr>
    </w:lvl>
    <w:lvl w:ilvl="1">
      <w:start w:val="1"/>
      <w:numFmt w:val="upperRoman"/>
      <w:lvlText w:val="%2."/>
      <w:lvlJc w:val="righ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5F3BF0"/>
    <w:multiLevelType w:val="multilevel"/>
    <w:tmpl w:val="4DC03DD0"/>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B6432A"/>
    <w:multiLevelType w:val="multilevel"/>
    <w:tmpl w:val="E57EAF46"/>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C35B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383CFF"/>
    <w:multiLevelType w:val="multilevel"/>
    <w:tmpl w:val="A08A5F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B679C4"/>
    <w:multiLevelType w:val="multilevel"/>
    <w:tmpl w:val="52760722"/>
    <w:lvl w:ilvl="0">
      <w:start w:val="1"/>
      <w:numFmt w:val="decimal"/>
      <w:lvlText w:val="%1."/>
      <w:lvlJc w:val="left"/>
      <w:pPr>
        <w:ind w:left="1080" w:hanging="360"/>
      </w:pPr>
      <w:rPr>
        <w:rFonts w:hint="default"/>
      </w:rPr>
    </w:lvl>
    <w:lvl w:ilvl="1">
      <w:start w:val="1"/>
      <w:numFmt w:val="decimal"/>
      <w:lvlText w:val="%2."/>
      <w:lvlJc w:val="left"/>
      <w:pPr>
        <w:ind w:left="1080" w:hanging="360"/>
      </w:p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4" w15:restartNumberingAfterBreak="0">
    <w:nsid w:val="523B771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34B325D"/>
    <w:multiLevelType w:val="multilevel"/>
    <w:tmpl w:val="AC6ADB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4E782C"/>
    <w:multiLevelType w:val="hybridMultilevel"/>
    <w:tmpl w:val="C278FF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0570A7"/>
    <w:multiLevelType w:val="multilevel"/>
    <w:tmpl w:val="064A8EA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C376638"/>
    <w:multiLevelType w:val="multilevel"/>
    <w:tmpl w:val="52760722"/>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1D6B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565D7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2A6386A"/>
    <w:multiLevelType w:val="multilevel"/>
    <w:tmpl w:val="A20887DA"/>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C55BDE"/>
    <w:multiLevelType w:val="multilevel"/>
    <w:tmpl w:val="E57EAF46"/>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265D6C"/>
    <w:multiLevelType w:val="multilevel"/>
    <w:tmpl w:val="BB764C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A0786B"/>
    <w:multiLevelType w:val="hybridMultilevel"/>
    <w:tmpl w:val="1CD6C868"/>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DC544C"/>
    <w:multiLevelType w:val="hybridMultilevel"/>
    <w:tmpl w:val="E424F2EE"/>
    <w:lvl w:ilvl="0" w:tplc="14A6A07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2A1213"/>
    <w:multiLevelType w:val="hybridMultilevel"/>
    <w:tmpl w:val="4C86115E"/>
    <w:lvl w:ilvl="0" w:tplc="4009000F">
      <w:start w:val="1"/>
      <w:numFmt w:val="decimal"/>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8190720">
    <w:abstractNumId w:val="23"/>
  </w:num>
  <w:num w:numId="2" w16cid:durableId="1917788233">
    <w:abstractNumId w:val="16"/>
  </w:num>
  <w:num w:numId="3" w16cid:durableId="194392498">
    <w:abstractNumId w:val="6"/>
  </w:num>
  <w:num w:numId="4" w16cid:durableId="630479380">
    <w:abstractNumId w:val="7"/>
  </w:num>
  <w:num w:numId="5" w16cid:durableId="1980454204">
    <w:abstractNumId w:val="11"/>
  </w:num>
  <w:num w:numId="6" w16cid:durableId="1518959888">
    <w:abstractNumId w:val="19"/>
  </w:num>
  <w:num w:numId="7" w16cid:durableId="574827694">
    <w:abstractNumId w:val="15"/>
  </w:num>
  <w:num w:numId="8" w16cid:durableId="1361586417">
    <w:abstractNumId w:val="12"/>
  </w:num>
  <w:num w:numId="9" w16cid:durableId="2038459713">
    <w:abstractNumId w:val="8"/>
  </w:num>
  <w:num w:numId="10" w16cid:durableId="1132677455">
    <w:abstractNumId w:val="2"/>
  </w:num>
  <w:num w:numId="11" w16cid:durableId="1535264416">
    <w:abstractNumId w:val="26"/>
  </w:num>
  <w:num w:numId="12" w16cid:durableId="269898912">
    <w:abstractNumId w:val="3"/>
  </w:num>
  <w:num w:numId="13" w16cid:durableId="1880819566">
    <w:abstractNumId w:val="22"/>
  </w:num>
  <w:num w:numId="14" w16cid:durableId="346297840">
    <w:abstractNumId w:val="13"/>
  </w:num>
  <w:num w:numId="15" w16cid:durableId="1537349247">
    <w:abstractNumId w:val="18"/>
  </w:num>
  <w:num w:numId="16" w16cid:durableId="641346861">
    <w:abstractNumId w:val="21"/>
  </w:num>
  <w:num w:numId="17" w16cid:durableId="1464075908">
    <w:abstractNumId w:val="1"/>
  </w:num>
  <w:num w:numId="18" w16cid:durableId="843279318">
    <w:abstractNumId w:val="10"/>
  </w:num>
  <w:num w:numId="19" w16cid:durableId="1518621084">
    <w:abstractNumId w:val="5"/>
  </w:num>
  <w:num w:numId="20" w16cid:durableId="175119182">
    <w:abstractNumId w:val="14"/>
  </w:num>
  <w:num w:numId="21" w16cid:durableId="299577119">
    <w:abstractNumId w:val="20"/>
  </w:num>
  <w:num w:numId="22" w16cid:durableId="2031950995">
    <w:abstractNumId w:val="25"/>
  </w:num>
  <w:num w:numId="23" w16cid:durableId="816722712">
    <w:abstractNumId w:val="24"/>
  </w:num>
  <w:num w:numId="24" w16cid:durableId="1440027106">
    <w:abstractNumId w:val="20"/>
  </w:num>
  <w:num w:numId="25" w16cid:durableId="1523206649">
    <w:abstractNumId w:val="4"/>
  </w:num>
  <w:num w:numId="26" w16cid:durableId="1717387290">
    <w:abstractNumId w:val="20"/>
  </w:num>
  <w:num w:numId="27" w16cid:durableId="1731734191">
    <w:abstractNumId w:val="17"/>
  </w:num>
  <w:num w:numId="28" w16cid:durableId="1185171546">
    <w:abstractNumId w:val="9"/>
  </w:num>
  <w:num w:numId="29" w16cid:durableId="101234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8B"/>
    <w:rsid w:val="00007440"/>
    <w:rsid w:val="00017965"/>
    <w:rsid w:val="0002173F"/>
    <w:rsid w:val="0002212C"/>
    <w:rsid w:val="000224B9"/>
    <w:rsid w:val="00025D78"/>
    <w:rsid w:val="00025F69"/>
    <w:rsid w:val="00032622"/>
    <w:rsid w:val="000348FE"/>
    <w:rsid w:val="00036D2D"/>
    <w:rsid w:val="0003709A"/>
    <w:rsid w:val="00046CCA"/>
    <w:rsid w:val="00052649"/>
    <w:rsid w:val="000547BB"/>
    <w:rsid w:val="00055F8F"/>
    <w:rsid w:val="00062C9F"/>
    <w:rsid w:val="00065050"/>
    <w:rsid w:val="00073431"/>
    <w:rsid w:val="0007576A"/>
    <w:rsid w:val="00081F99"/>
    <w:rsid w:val="000864E2"/>
    <w:rsid w:val="0009184D"/>
    <w:rsid w:val="00095177"/>
    <w:rsid w:val="000956BE"/>
    <w:rsid w:val="000A4548"/>
    <w:rsid w:val="000A5934"/>
    <w:rsid w:val="000A720D"/>
    <w:rsid w:val="000B6A45"/>
    <w:rsid w:val="000D1CA3"/>
    <w:rsid w:val="000E60B9"/>
    <w:rsid w:val="000F7B9B"/>
    <w:rsid w:val="00100ED6"/>
    <w:rsid w:val="001049B7"/>
    <w:rsid w:val="00113289"/>
    <w:rsid w:val="00117D8E"/>
    <w:rsid w:val="00121BC1"/>
    <w:rsid w:val="00122411"/>
    <w:rsid w:val="001231B7"/>
    <w:rsid w:val="00127623"/>
    <w:rsid w:val="00143ECC"/>
    <w:rsid w:val="00151AAD"/>
    <w:rsid w:val="00152901"/>
    <w:rsid w:val="00172ADA"/>
    <w:rsid w:val="001937C4"/>
    <w:rsid w:val="001B354A"/>
    <w:rsid w:val="001B4798"/>
    <w:rsid w:val="001C3482"/>
    <w:rsid w:val="001D2737"/>
    <w:rsid w:val="001E137E"/>
    <w:rsid w:val="001E20B9"/>
    <w:rsid w:val="001F245A"/>
    <w:rsid w:val="001F41B9"/>
    <w:rsid w:val="001F4B0C"/>
    <w:rsid w:val="001F5508"/>
    <w:rsid w:val="00210829"/>
    <w:rsid w:val="00216803"/>
    <w:rsid w:val="0022199D"/>
    <w:rsid w:val="00222EE5"/>
    <w:rsid w:val="002310F9"/>
    <w:rsid w:val="00235F6C"/>
    <w:rsid w:val="00236EAD"/>
    <w:rsid w:val="00253C95"/>
    <w:rsid w:val="002630F2"/>
    <w:rsid w:val="00271A64"/>
    <w:rsid w:val="00271B78"/>
    <w:rsid w:val="00273220"/>
    <w:rsid w:val="002813B2"/>
    <w:rsid w:val="00295E08"/>
    <w:rsid w:val="002A498E"/>
    <w:rsid w:val="002C39DE"/>
    <w:rsid w:val="002C4D62"/>
    <w:rsid w:val="002C6A2D"/>
    <w:rsid w:val="002D221F"/>
    <w:rsid w:val="002D3950"/>
    <w:rsid w:val="002D413F"/>
    <w:rsid w:val="002E01C8"/>
    <w:rsid w:val="002E12B7"/>
    <w:rsid w:val="002E68C8"/>
    <w:rsid w:val="003046B9"/>
    <w:rsid w:val="00305069"/>
    <w:rsid w:val="003063D3"/>
    <w:rsid w:val="0031468D"/>
    <w:rsid w:val="00315213"/>
    <w:rsid w:val="0032482F"/>
    <w:rsid w:val="00332FCC"/>
    <w:rsid w:val="003334DC"/>
    <w:rsid w:val="003464DD"/>
    <w:rsid w:val="003507A8"/>
    <w:rsid w:val="00356BDA"/>
    <w:rsid w:val="003572C1"/>
    <w:rsid w:val="0036035F"/>
    <w:rsid w:val="0036272A"/>
    <w:rsid w:val="00365CC8"/>
    <w:rsid w:val="00370ACB"/>
    <w:rsid w:val="003835F6"/>
    <w:rsid w:val="00384FF1"/>
    <w:rsid w:val="0038616A"/>
    <w:rsid w:val="003924AE"/>
    <w:rsid w:val="00393859"/>
    <w:rsid w:val="003971BC"/>
    <w:rsid w:val="003A3489"/>
    <w:rsid w:val="003A6AFB"/>
    <w:rsid w:val="003B6CEB"/>
    <w:rsid w:val="003D0977"/>
    <w:rsid w:val="003D3AA3"/>
    <w:rsid w:val="003D46C4"/>
    <w:rsid w:val="003E0D7E"/>
    <w:rsid w:val="003E172D"/>
    <w:rsid w:val="003F76CE"/>
    <w:rsid w:val="003F7B7E"/>
    <w:rsid w:val="004007AB"/>
    <w:rsid w:val="00401D48"/>
    <w:rsid w:val="004033D5"/>
    <w:rsid w:val="0041086F"/>
    <w:rsid w:val="0041657A"/>
    <w:rsid w:val="00427663"/>
    <w:rsid w:val="00434AA4"/>
    <w:rsid w:val="00434E8B"/>
    <w:rsid w:val="00435006"/>
    <w:rsid w:val="004619F6"/>
    <w:rsid w:val="00462789"/>
    <w:rsid w:val="00463153"/>
    <w:rsid w:val="00472C5C"/>
    <w:rsid w:val="00473E74"/>
    <w:rsid w:val="0047406B"/>
    <w:rsid w:val="00480222"/>
    <w:rsid w:val="0048199E"/>
    <w:rsid w:val="00483EFC"/>
    <w:rsid w:val="00484297"/>
    <w:rsid w:val="004844DD"/>
    <w:rsid w:val="004875A6"/>
    <w:rsid w:val="004938B3"/>
    <w:rsid w:val="00493FEC"/>
    <w:rsid w:val="00494289"/>
    <w:rsid w:val="004A075B"/>
    <w:rsid w:val="004B7055"/>
    <w:rsid w:val="004C4393"/>
    <w:rsid w:val="004C5B5D"/>
    <w:rsid w:val="004D2E4F"/>
    <w:rsid w:val="004E3971"/>
    <w:rsid w:val="004E4C4B"/>
    <w:rsid w:val="004E50DF"/>
    <w:rsid w:val="004E7213"/>
    <w:rsid w:val="00501194"/>
    <w:rsid w:val="00502ACC"/>
    <w:rsid w:val="00504CD9"/>
    <w:rsid w:val="00517330"/>
    <w:rsid w:val="00525732"/>
    <w:rsid w:val="005266A7"/>
    <w:rsid w:val="00533788"/>
    <w:rsid w:val="00533AF9"/>
    <w:rsid w:val="00534A4A"/>
    <w:rsid w:val="0053622D"/>
    <w:rsid w:val="00544F5C"/>
    <w:rsid w:val="0054691E"/>
    <w:rsid w:val="00554CA8"/>
    <w:rsid w:val="00556BD1"/>
    <w:rsid w:val="00575B06"/>
    <w:rsid w:val="00581BDC"/>
    <w:rsid w:val="005876B9"/>
    <w:rsid w:val="00587B20"/>
    <w:rsid w:val="005A3063"/>
    <w:rsid w:val="005B024D"/>
    <w:rsid w:val="005B1DFE"/>
    <w:rsid w:val="005B25D7"/>
    <w:rsid w:val="005B67E5"/>
    <w:rsid w:val="005C011F"/>
    <w:rsid w:val="005C4E98"/>
    <w:rsid w:val="005C549F"/>
    <w:rsid w:val="005D13AD"/>
    <w:rsid w:val="005D1472"/>
    <w:rsid w:val="005E3FD0"/>
    <w:rsid w:val="005E5486"/>
    <w:rsid w:val="005F185B"/>
    <w:rsid w:val="005F49A9"/>
    <w:rsid w:val="00603300"/>
    <w:rsid w:val="00603DE1"/>
    <w:rsid w:val="00610DE2"/>
    <w:rsid w:val="0063364B"/>
    <w:rsid w:val="00637FFE"/>
    <w:rsid w:val="00640591"/>
    <w:rsid w:val="0064550A"/>
    <w:rsid w:val="00647237"/>
    <w:rsid w:val="00650290"/>
    <w:rsid w:val="00662AC4"/>
    <w:rsid w:val="006656C8"/>
    <w:rsid w:val="00684989"/>
    <w:rsid w:val="00687BC0"/>
    <w:rsid w:val="00692CB6"/>
    <w:rsid w:val="006A776A"/>
    <w:rsid w:val="006B37DD"/>
    <w:rsid w:val="006B4287"/>
    <w:rsid w:val="006C519C"/>
    <w:rsid w:val="006C7EAC"/>
    <w:rsid w:val="006D6C18"/>
    <w:rsid w:val="006E0CE7"/>
    <w:rsid w:val="006E6B68"/>
    <w:rsid w:val="006E794A"/>
    <w:rsid w:val="006F31D1"/>
    <w:rsid w:val="0070727B"/>
    <w:rsid w:val="00721E4F"/>
    <w:rsid w:val="00722634"/>
    <w:rsid w:val="007249BE"/>
    <w:rsid w:val="00730F58"/>
    <w:rsid w:val="007316C0"/>
    <w:rsid w:val="00731BB1"/>
    <w:rsid w:val="00733E76"/>
    <w:rsid w:val="007404E0"/>
    <w:rsid w:val="00743FDF"/>
    <w:rsid w:val="00751D0D"/>
    <w:rsid w:val="00752198"/>
    <w:rsid w:val="00760F3D"/>
    <w:rsid w:val="00764ACE"/>
    <w:rsid w:val="00772614"/>
    <w:rsid w:val="007826C5"/>
    <w:rsid w:val="00783E41"/>
    <w:rsid w:val="0079156D"/>
    <w:rsid w:val="0079606E"/>
    <w:rsid w:val="007A0E5B"/>
    <w:rsid w:val="007B11EE"/>
    <w:rsid w:val="007B4541"/>
    <w:rsid w:val="007B614A"/>
    <w:rsid w:val="007C2546"/>
    <w:rsid w:val="007D0CAE"/>
    <w:rsid w:val="007D7D01"/>
    <w:rsid w:val="007E105A"/>
    <w:rsid w:val="007E64BF"/>
    <w:rsid w:val="007F3984"/>
    <w:rsid w:val="00806200"/>
    <w:rsid w:val="0081063C"/>
    <w:rsid w:val="008225A3"/>
    <w:rsid w:val="008372E2"/>
    <w:rsid w:val="008503BA"/>
    <w:rsid w:val="0085077E"/>
    <w:rsid w:val="00853901"/>
    <w:rsid w:val="00856E53"/>
    <w:rsid w:val="00860D91"/>
    <w:rsid w:val="00860DDB"/>
    <w:rsid w:val="00863DFB"/>
    <w:rsid w:val="00867042"/>
    <w:rsid w:val="00871504"/>
    <w:rsid w:val="00873A24"/>
    <w:rsid w:val="00876A93"/>
    <w:rsid w:val="008808C7"/>
    <w:rsid w:val="00882B5B"/>
    <w:rsid w:val="00892669"/>
    <w:rsid w:val="00892CCA"/>
    <w:rsid w:val="00892EEB"/>
    <w:rsid w:val="00897167"/>
    <w:rsid w:val="008A2DDC"/>
    <w:rsid w:val="008A3330"/>
    <w:rsid w:val="008A6316"/>
    <w:rsid w:val="008A701D"/>
    <w:rsid w:val="008B51E8"/>
    <w:rsid w:val="008B581E"/>
    <w:rsid w:val="008C254A"/>
    <w:rsid w:val="008E3D3E"/>
    <w:rsid w:val="008F0856"/>
    <w:rsid w:val="008F1DA7"/>
    <w:rsid w:val="008F2430"/>
    <w:rsid w:val="008F2574"/>
    <w:rsid w:val="008F782A"/>
    <w:rsid w:val="009078A3"/>
    <w:rsid w:val="00907BC9"/>
    <w:rsid w:val="00915517"/>
    <w:rsid w:val="009159F9"/>
    <w:rsid w:val="0091722A"/>
    <w:rsid w:val="00920FD3"/>
    <w:rsid w:val="00925B13"/>
    <w:rsid w:val="0094316F"/>
    <w:rsid w:val="00955C25"/>
    <w:rsid w:val="00957FCC"/>
    <w:rsid w:val="00961A32"/>
    <w:rsid w:val="009632EB"/>
    <w:rsid w:val="00986659"/>
    <w:rsid w:val="00991CC4"/>
    <w:rsid w:val="00993CE1"/>
    <w:rsid w:val="00993EFB"/>
    <w:rsid w:val="00994709"/>
    <w:rsid w:val="00997638"/>
    <w:rsid w:val="009A1608"/>
    <w:rsid w:val="009A6875"/>
    <w:rsid w:val="009B5C5F"/>
    <w:rsid w:val="009B6020"/>
    <w:rsid w:val="009C1666"/>
    <w:rsid w:val="009C5AC8"/>
    <w:rsid w:val="009D19D2"/>
    <w:rsid w:val="009D2F11"/>
    <w:rsid w:val="009D7B07"/>
    <w:rsid w:val="009E389A"/>
    <w:rsid w:val="009E4E17"/>
    <w:rsid w:val="00A03E3D"/>
    <w:rsid w:val="00A051C2"/>
    <w:rsid w:val="00A22203"/>
    <w:rsid w:val="00A2790A"/>
    <w:rsid w:val="00A332AB"/>
    <w:rsid w:val="00A37DC0"/>
    <w:rsid w:val="00A44643"/>
    <w:rsid w:val="00A86E62"/>
    <w:rsid w:val="00A914F1"/>
    <w:rsid w:val="00A93B94"/>
    <w:rsid w:val="00AA4B82"/>
    <w:rsid w:val="00AA790C"/>
    <w:rsid w:val="00AB44D4"/>
    <w:rsid w:val="00AB7B8B"/>
    <w:rsid w:val="00AC5C57"/>
    <w:rsid w:val="00AD2A01"/>
    <w:rsid w:val="00AD677D"/>
    <w:rsid w:val="00AE473E"/>
    <w:rsid w:val="00AE7729"/>
    <w:rsid w:val="00AE7A97"/>
    <w:rsid w:val="00B00C33"/>
    <w:rsid w:val="00B03321"/>
    <w:rsid w:val="00B12CC3"/>
    <w:rsid w:val="00B14835"/>
    <w:rsid w:val="00B20BE7"/>
    <w:rsid w:val="00B20FCB"/>
    <w:rsid w:val="00B22E88"/>
    <w:rsid w:val="00B412CF"/>
    <w:rsid w:val="00B54543"/>
    <w:rsid w:val="00B55846"/>
    <w:rsid w:val="00B56791"/>
    <w:rsid w:val="00B71510"/>
    <w:rsid w:val="00B71F84"/>
    <w:rsid w:val="00B804BE"/>
    <w:rsid w:val="00B948B6"/>
    <w:rsid w:val="00B95A87"/>
    <w:rsid w:val="00BA3BE4"/>
    <w:rsid w:val="00BA4DB9"/>
    <w:rsid w:val="00BB2AD2"/>
    <w:rsid w:val="00BB5A4B"/>
    <w:rsid w:val="00BC0D14"/>
    <w:rsid w:val="00BC2D26"/>
    <w:rsid w:val="00BC44B5"/>
    <w:rsid w:val="00BC7797"/>
    <w:rsid w:val="00BE167E"/>
    <w:rsid w:val="00BE1DC4"/>
    <w:rsid w:val="00BE4C08"/>
    <w:rsid w:val="00BE5F48"/>
    <w:rsid w:val="00BE7F23"/>
    <w:rsid w:val="00BF4F9B"/>
    <w:rsid w:val="00BF5E3D"/>
    <w:rsid w:val="00C046B3"/>
    <w:rsid w:val="00C052E2"/>
    <w:rsid w:val="00C11D18"/>
    <w:rsid w:val="00C1302D"/>
    <w:rsid w:val="00C149DA"/>
    <w:rsid w:val="00C16564"/>
    <w:rsid w:val="00C2393C"/>
    <w:rsid w:val="00C23C01"/>
    <w:rsid w:val="00C316C7"/>
    <w:rsid w:val="00C3495D"/>
    <w:rsid w:val="00C360F6"/>
    <w:rsid w:val="00C40A93"/>
    <w:rsid w:val="00C6226F"/>
    <w:rsid w:val="00C64A08"/>
    <w:rsid w:val="00C7603E"/>
    <w:rsid w:val="00C77E52"/>
    <w:rsid w:val="00C81969"/>
    <w:rsid w:val="00C9040C"/>
    <w:rsid w:val="00C90489"/>
    <w:rsid w:val="00C95822"/>
    <w:rsid w:val="00CA6810"/>
    <w:rsid w:val="00CD1A57"/>
    <w:rsid w:val="00CF618C"/>
    <w:rsid w:val="00D030B9"/>
    <w:rsid w:val="00D04F67"/>
    <w:rsid w:val="00D13115"/>
    <w:rsid w:val="00D145C5"/>
    <w:rsid w:val="00D14F94"/>
    <w:rsid w:val="00D22800"/>
    <w:rsid w:val="00D34EBD"/>
    <w:rsid w:val="00D43CE1"/>
    <w:rsid w:val="00D44188"/>
    <w:rsid w:val="00D60DB7"/>
    <w:rsid w:val="00D67E6C"/>
    <w:rsid w:val="00D72B10"/>
    <w:rsid w:val="00D8301A"/>
    <w:rsid w:val="00D84B04"/>
    <w:rsid w:val="00D86CA3"/>
    <w:rsid w:val="00D92CA4"/>
    <w:rsid w:val="00DA0D18"/>
    <w:rsid w:val="00DA64EB"/>
    <w:rsid w:val="00DB4CDD"/>
    <w:rsid w:val="00DB643A"/>
    <w:rsid w:val="00DC181B"/>
    <w:rsid w:val="00DC5D79"/>
    <w:rsid w:val="00DD37A3"/>
    <w:rsid w:val="00DD6158"/>
    <w:rsid w:val="00DE3B6A"/>
    <w:rsid w:val="00E03A87"/>
    <w:rsid w:val="00E05BE7"/>
    <w:rsid w:val="00E17424"/>
    <w:rsid w:val="00E17772"/>
    <w:rsid w:val="00E17926"/>
    <w:rsid w:val="00E311F0"/>
    <w:rsid w:val="00E338B6"/>
    <w:rsid w:val="00E34CDC"/>
    <w:rsid w:val="00E435DF"/>
    <w:rsid w:val="00E4489B"/>
    <w:rsid w:val="00E469E1"/>
    <w:rsid w:val="00E46BB3"/>
    <w:rsid w:val="00E5457C"/>
    <w:rsid w:val="00E622EA"/>
    <w:rsid w:val="00E65456"/>
    <w:rsid w:val="00E71B77"/>
    <w:rsid w:val="00E73C73"/>
    <w:rsid w:val="00E76054"/>
    <w:rsid w:val="00E92C30"/>
    <w:rsid w:val="00E93751"/>
    <w:rsid w:val="00EA49A4"/>
    <w:rsid w:val="00EB3838"/>
    <w:rsid w:val="00EC7B91"/>
    <w:rsid w:val="00ED31CC"/>
    <w:rsid w:val="00EE1C6A"/>
    <w:rsid w:val="00EF7EEA"/>
    <w:rsid w:val="00F0272A"/>
    <w:rsid w:val="00F069A5"/>
    <w:rsid w:val="00F26C40"/>
    <w:rsid w:val="00F30D64"/>
    <w:rsid w:val="00F32861"/>
    <w:rsid w:val="00F40221"/>
    <w:rsid w:val="00F4306C"/>
    <w:rsid w:val="00F462E4"/>
    <w:rsid w:val="00F47201"/>
    <w:rsid w:val="00F61E4F"/>
    <w:rsid w:val="00F655B6"/>
    <w:rsid w:val="00F65BBC"/>
    <w:rsid w:val="00F727B1"/>
    <w:rsid w:val="00F72E1A"/>
    <w:rsid w:val="00F769CD"/>
    <w:rsid w:val="00F817B6"/>
    <w:rsid w:val="00F837A7"/>
    <w:rsid w:val="00F948AB"/>
    <w:rsid w:val="00FA4EC4"/>
    <w:rsid w:val="00FB5AE1"/>
    <w:rsid w:val="00FC52E9"/>
    <w:rsid w:val="00FC55E4"/>
    <w:rsid w:val="00FD69C5"/>
    <w:rsid w:val="00FE003E"/>
    <w:rsid w:val="00FE030D"/>
    <w:rsid w:val="00FE65A1"/>
    <w:rsid w:val="00FF2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D687"/>
  <w15:docId w15:val="{201E3D96-0B1D-4A07-B8B2-FF19103C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69"/>
    <w:pPr>
      <w:jc w:val="both"/>
    </w:pPr>
    <w:rPr>
      <w:rFonts w:ascii="Times New Roman" w:hAnsi="Times New Roman"/>
      <w:sz w:val="24"/>
    </w:rPr>
  </w:style>
  <w:style w:type="paragraph" w:styleId="Heading1">
    <w:name w:val="heading 1"/>
    <w:basedOn w:val="Normal"/>
    <w:next w:val="Normal"/>
    <w:link w:val="Heading1Char"/>
    <w:uiPriority w:val="9"/>
    <w:qFormat/>
    <w:rsid w:val="00ED31CC"/>
    <w:pPr>
      <w:keepNext/>
      <w:keepLines/>
      <w:numPr>
        <w:numId w:val="2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8C254A"/>
    <w:pPr>
      <w:keepNext/>
      <w:keepLines/>
      <w:numPr>
        <w:ilvl w:val="1"/>
        <w:numId w:val="21"/>
      </w:numPr>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8C254A"/>
    <w:pPr>
      <w:keepNext/>
      <w:keepLines/>
      <w:numPr>
        <w:ilvl w:val="2"/>
        <w:numId w:val="21"/>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A86E62"/>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E62"/>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6E62"/>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6E62"/>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6E6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6E6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54A"/>
    <w:rPr>
      <w:rFonts w:ascii="Times New Roman" w:eastAsiaTheme="majorEastAsia" w:hAnsi="Times New Roman" w:cstheme="majorBidi"/>
      <w:color w:val="000000" w:themeColor="text1"/>
      <w:sz w:val="28"/>
      <w:szCs w:val="26"/>
    </w:rPr>
  </w:style>
  <w:style w:type="paragraph" w:styleId="Title">
    <w:name w:val="Title"/>
    <w:basedOn w:val="Normal"/>
    <w:next w:val="Normal"/>
    <w:link w:val="TitleChar"/>
    <w:uiPriority w:val="10"/>
    <w:qFormat/>
    <w:rsid w:val="007E10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05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254A"/>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5C549F"/>
    <w:rPr>
      <w:color w:val="808080"/>
    </w:rPr>
  </w:style>
  <w:style w:type="paragraph" w:styleId="ListParagraph">
    <w:name w:val="List Paragraph"/>
    <w:basedOn w:val="Normal"/>
    <w:uiPriority w:val="34"/>
    <w:qFormat/>
    <w:rsid w:val="00A22203"/>
    <w:pPr>
      <w:ind w:left="720"/>
      <w:contextualSpacing/>
    </w:pPr>
  </w:style>
  <w:style w:type="table" w:styleId="TableGrid">
    <w:name w:val="Table Grid"/>
    <w:basedOn w:val="TableNormal"/>
    <w:uiPriority w:val="39"/>
    <w:rsid w:val="00025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48B6"/>
    <w:pPr>
      <w:spacing w:after="200" w:line="240" w:lineRule="auto"/>
    </w:pPr>
    <w:rPr>
      <w:iCs/>
      <w:color w:val="000000" w:themeColor="text1"/>
      <w:sz w:val="20"/>
      <w:szCs w:val="18"/>
    </w:rPr>
  </w:style>
  <w:style w:type="character" w:customStyle="1" w:styleId="Heading1Char">
    <w:name w:val="Heading 1 Char"/>
    <w:basedOn w:val="DefaultParagraphFont"/>
    <w:link w:val="Heading1"/>
    <w:uiPriority w:val="9"/>
    <w:rsid w:val="00ED31CC"/>
    <w:rPr>
      <w:rFonts w:ascii="Times New Roman" w:eastAsiaTheme="majorEastAsia" w:hAnsi="Times New Roman" w:cstheme="majorBidi"/>
      <w:color w:val="000000" w:themeColor="text1"/>
      <w:sz w:val="32"/>
      <w:szCs w:val="32"/>
    </w:rPr>
  </w:style>
  <w:style w:type="character" w:customStyle="1" w:styleId="Heading4Char">
    <w:name w:val="Heading 4 Char"/>
    <w:basedOn w:val="DefaultParagraphFont"/>
    <w:link w:val="Heading4"/>
    <w:uiPriority w:val="9"/>
    <w:semiHidden/>
    <w:rsid w:val="00A86E6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86E6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86E6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86E6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86E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6E62"/>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C181B"/>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381893">
      <w:bodyDiv w:val="1"/>
      <w:marLeft w:val="0"/>
      <w:marRight w:val="0"/>
      <w:marTop w:val="0"/>
      <w:marBottom w:val="0"/>
      <w:divBdr>
        <w:top w:val="none" w:sz="0" w:space="0" w:color="auto"/>
        <w:left w:val="none" w:sz="0" w:space="0" w:color="auto"/>
        <w:bottom w:val="none" w:sz="0" w:space="0" w:color="auto"/>
        <w:right w:val="none" w:sz="0" w:space="0" w:color="auto"/>
      </w:divBdr>
    </w:div>
    <w:div w:id="1357852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961F-6DC1-4EE8-B4F7-B0CCDF88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10699</Words>
  <Characters>60986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Balaji</dc:creator>
  <cp:keywords/>
  <dc:description/>
  <cp:lastModifiedBy>Vedant Adka</cp:lastModifiedBy>
  <cp:revision>2</cp:revision>
  <dcterms:created xsi:type="dcterms:W3CDTF">2025-04-02T17:14:00Z</dcterms:created>
  <dcterms:modified xsi:type="dcterms:W3CDTF">2025-04-02T17:14:00Z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id="HcKIcrdm"/&gt;&lt;style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