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F31C5" w14:textId="3F5CBDA1" w:rsidR="001B001F" w:rsidRDefault="00000000">
      <w:pPr>
        <w:spacing w:line="240" w:lineRule="auto"/>
        <w:jc w:val="center"/>
      </w:pPr>
      <w:r>
        <w:rPr>
          <w:b/>
          <w:color w:val="2E74B5"/>
          <w:sz w:val="44"/>
        </w:rPr>
        <w:t>Deployment and Setup Guide</w:t>
      </w:r>
    </w:p>
    <w:p w14:paraId="20052909" w14:textId="77777777" w:rsidR="001B001F" w:rsidRDefault="00000000">
      <w:pPr>
        <w:spacing w:after="280"/>
        <w:jc w:val="center"/>
      </w:pPr>
      <w:r>
        <w:rPr>
          <w:color w:val="555555"/>
        </w:rPr>
        <w:t>Project checklist for installation, packages, configuration, and GitHub upload</w:t>
      </w:r>
    </w:p>
    <w:p w14:paraId="01040947" w14:textId="77777777" w:rsidR="001B001F" w:rsidRDefault="00000000">
      <w:pPr>
        <w:spacing w:after="120" w:line="300" w:lineRule="auto"/>
      </w:pPr>
      <w:r>
        <w:rPr>
          <w:color w:val="000000"/>
        </w:rPr>
        <w:t>This document explains what software is needed, what packages are used by the project, how to run the backend and frontend on a fresh machine, and what to verify before uploading the project to GitHub.</w:t>
      </w:r>
    </w:p>
    <w:p w14:paraId="12E49574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1. Required Software</w:t>
      </w:r>
    </w:p>
    <w:p w14:paraId="66464082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Git</w:t>
      </w:r>
    </w:p>
    <w:p w14:paraId="30259781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Python 3.11 or newer</w:t>
      </w:r>
    </w:p>
    <w:p w14:paraId="2D31EA9C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Node.js 20 or newer</w:t>
      </w:r>
    </w:p>
    <w:p w14:paraId="6F0225BB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npm</w:t>
      </w:r>
    </w:p>
    <w:p w14:paraId="406E6694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Docker Desktop if PostgreSQL mode will be used</w:t>
      </w:r>
    </w:p>
    <w:p w14:paraId="6662081E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2. Backend Python Packages</w:t>
      </w:r>
    </w:p>
    <w:p w14:paraId="59DE4442" w14:textId="77777777" w:rsidR="001B001F" w:rsidRDefault="00000000">
      <w:pPr>
        <w:spacing w:after="120" w:line="300" w:lineRule="auto"/>
      </w:pPr>
      <w:r>
        <w:rPr>
          <w:color w:val="000000"/>
        </w:rPr>
        <w:t>These packages are listed in backend/requirements.txt and are required for the FastAPI backend.</w:t>
      </w:r>
    </w:p>
    <w:p w14:paraId="3EED7E41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Backend package 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2592"/>
        <w:gridCol w:w="3744"/>
      </w:tblGrid>
      <w:tr w:rsidR="001B001F" w14:paraId="0FE4F895" w14:textId="77777777">
        <w:tc>
          <w:tcPr>
            <w:tcW w:w="3024" w:type="dxa"/>
            <w:tcBorders>
              <w:top w:val="single" w:sz="8" w:space="0" w:color="B7C5D6"/>
              <w:left w:val="single" w:sz="8" w:space="0" w:color="B7C5D6"/>
              <w:bottom w:val="single" w:sz="8" w:space="0" w:color="B7C5D6"/>
              <w:right w:val="single" w:sz="8" w:space="0" w:color="B7C5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5B21" w14:textId="77777777" w:rsidR="001B001F" w:rsidRDefault="00000000">
            <w:r>
              <w:rPr>
                <w:b/>
                <w:color w:val="000000"/>
              </w:rPr>
              <w:t>Package</w:t>
            </w:r>
          </w:p>
        </w:tc>
        <w:tc>
          <w:tcPr>
            <w:tcW w:w="2592" w:type="dxa"/>
            <w:tcBorders>
              <w:top w:val="single" w:sz="8" w:space="0" w:color="B7C5D6"/>
              <w:left w:val="single" w:sz="8" w:space="0" w:color="B7C5D6"/>
              <w:bottom w:val="single" w:sz="8" w:space="0" w:color="B7C5D6"/>
              <w:right w:val="single" w:sz="8" w:space="0" w:color="B7C5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1E0D3" w14:textId="77777777" w:rsidR="001B001F" w:rsidRDefault="00000000">
            <w:r>
              <w:rPr>
                <w:b/>
                <w:color w:val="000000"/>
              </w:rPr>
              <w:t>Version</w:t>
            </w:r>
          </w:p>
        </w:tc>
        <w:tc>
          <w:tcPr>
            <w:tcW w:w="3744" w:type="dxa"/>
            <w:tcBorders>
              <w:top w:val="single" w:sz="8" w:space="0" w:color="B7C5D6"/>
              <w:left w:val="single" w:sz="8" w:space="0" w:color="B7C5D6"/>
              <w:bottom w:val="single" w:sz="8" w:space="0" w:color="B7C5D6"/>
              <w:right w:val="single" w:sz="8" w:space="0" w:color="B7C5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BE57" w14:textId="77777777" w:rsidR="001B001F" w:rsidRDefault="00000000">
            <w:r>
              <w:rPr>
                <w:b/>
                <w:color w:val="000000"/>
              </w:rPr>
              <w:t>Purpose</w:t>
            </w:r>
          </w:p>
        </w:tc>
      </w:tr>
      <w:tr w:rsidR="001B001F" w14:paraId="064DB34F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31F6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fastapi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8F4C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&gt;=0.116,&lt;1.0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23C9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Backend API framework</w:t>
            </w:r>
          </w:p>
        </w:tc>
      </w:tr>
      <w:tr w:rsidR="001B001F" w14:paraId="41EBF83A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496A4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uvicorn[standard]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1393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&gt;=0.35,&lt;1.0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FF44E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ASGI server for running the backend</w:t>
            </w:r>
          </w:p>
        </w:tc>
      </w:tr>
      <w:tr w:rsidR="001B001F" w14:paraId="5091AC08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EA323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sqlalchemy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4165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&gt;=2.0,&lt;3.0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A84B4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Database ORM and query layer</w:t>
            </w:r>
          </w:p>
        </w:tc>
      </w:tr>
      <w:tr w:rsidR="001B001F" w14:paraId="35550FAA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1830C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psycopg[binary]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D62E4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&gt;=3.2.13,&lt;4.0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7E4D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PostgreSQL database driver</w:t>
            </w:r>
          </w:p>
        </w:tc>
      </w:tr>
      <w:tr w:rsidR="001B001F" w14:paraId="076885BD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AF5F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pydantic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9559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&gt;=2.12,&lt;3.0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835E6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Schema and data validation</w:t>
            </w:r>
          </w:p>
        </w:tc>
      </w:tr>
      <w:tr w:rsidR="001B001F" w14:paraId="4B10770B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F4B39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pydantic-settings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59FF3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&gt;=2.10,&lt;3.0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609BE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Environment-based configuration</w:t>
            </w:r>
          </w:p>
        </w:tc>
      </w:tr>
      <w:tr w:rsidR="001B001F" w14:paraId="60E9B9A7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3C39A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python-multipart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3C648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&gt;=0.0.20,&lt;1.0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AA21B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Upload handling for multipart form data</w:t>
            </w:r>
          </w:p>
        </w:tc>
      </w:tr>
    </w:tbl>
    <w:p w14:paraId="01841F54" w14:textId="77777777" w:rsidR="001B001F" w:rsidRDefault="001B001F"/>
    <w:p w14:paraId="44B27CF5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3. Frontend Node Packages</w:t>
      </w:r>
    </w:p>
    <w:p w14:paraId="0E7099A0" w14:textId="77777777" w:rsidR="001B001F" w:rsidRDefault="00000000">
      <w:pPr>
        <w:spacing w:after="120" w:line="300" w:lineRule="auto"/>
      </w:pPr>
      <w:r>
        <w:rPr>
          <w:color w:val="000000"/>
        </w:rPr>
        <w:t>These packages are listed in frontend/package.json and are needed for the Next.js frontend.</w:t>
      </w:r>
    </w:p>
    <w:p w14:paraId="10C24D2B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lastRenderedPageBreak/>
        <w:t>Frontend package list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24"/>
        <w:gridCol w:w="2592"/>
        <w:gridCol w:w="3744"/>
      </w:tblGrid>
      <w:tr w:rsidR="001B001F" w14:paraId="2E8F4374" w14:textId="77777777">
        <w:tc>
          <w:tcPr>
            <w:tcW w:w="3024" w:type="dxa"/>
            <w:tcBorders>
              <w:top w:val="single" w:sz="8" w:space="0" w:color="B7C5D6"/>
              <w:left w:val="single" w:sz="8" w:space="0" w:color="B7C5D6"/>
              <w:bottom w:val="single" w:sz="8" w:space="0" w:color="B7C5D6"/>
              <w:right w:val="single" w:sz="8" w:space="0" w:color="B7C5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72D63" w14:textId="77777777" w:rsidR="001B001F" w:rsidRDefault="00000000">
            <w:r>
              <w:rPr>
                <w:b/>
                <w:color w:val="000000"/>
              </w:rPr>
              <w:t>Package</w:t>
            </w:r>
          </w:p>
        </w:tc>
        <w:tc>
          <w:tcPr>
            <w:tcW w:w="2592" w:type="dxa"/>
            <w:tcBorders>
              <w:top w:val="single" w:sz="8" w:space="0" w:color="B7C5D6"/>
              <w:left w:val="single" w:sz="8" w:space="0" w:color="B7C5D6"/>
              <w:bottom w:val="single" w:sz="8" w:space="0" w:color="B7C5D6"/>
              <w:right w:val="single" w:sz="8" w:space="0" w:color="B7C5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4DC5F" w14:textId="77777777" w:rsidR="001B001F" w:rsidRDefault="00000000">
            <w:r>
              <w:rPr>
                <w:b/>
                <w:color w:val="000000"/>
              </w:rPr>
              <w:t>Version</w:t>
            </w:r>
          </w:p>
        </w:tc>
        <w:tc>
          <w:tcPr>
            <w:tcW w:w="3744" w:type="dxa"/>
            <w:tcBorders>
              <w:top w:val="single" w:sz="8" w:space="0" w:color="B7C5D6"/>
              <w:left w:val="single" w:sz="8" w:space="0" w:color="B7C5D6"/>
              <w:bottom w:val="single" w:sz="8" w:space="0" w:color="B7C5D6"/>
              <w:right w:val="single" w:sz="8" w:space="0" w:color="B7C5D6"/>
            </w:tcBorders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70532" w14:textId="77777777" w:rsidR="001B001F" w:rsidRDefault="00000000">
            <w:r>
              <w:rPr>
                <w:b/>
                <w:color w:val="000000"/>
              </w:rPr>
              <w:t>Purpose</w:t>
            </w:r>
          </w:p>
        </w:tc>
      </w:tr>
      <w:tr w:rsidR="001B001F" w14:paraId="191D28C6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B8F62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next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87F10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15.3.5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F6831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Frontend framework</w:t>
            </w:r>
          </w:p>
        </w:tc>
      </w:tr>
      <w:tr w:rsidR="001B001F" w14:paraId="791E44AF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E8E8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react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0CFDE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19.1.0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34B59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UI library</w:t>
            </w:r>
          </w:p>
        </w:tc>
      </w:tr>
      <w:tr w:rsidR="001B001F" w14:paraId="1C712D71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DE5FD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react-dom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CCA7D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19.1.0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1045C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Browser rendering for React</w:t>
            </w:r>
          </w:p>
        </w:tc>
      </w:tr>
      <w:tr w:rsidR="001B001F" w14:paraId="54DD469E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910BB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typescript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3B71D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5.8.3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C3ED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Type checking and development tooling</w:t>
            </w:r>
          </w:p>
        </w:tc>
      </w:tr>
      <w:tr w:rsidR="001B001F" w14:paraId="1B7FA1B9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0E57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@types/node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1EB83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24.0.10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4B424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TypeScript types for Node.js</w:t>
            </w:r>
          </w:p>
        </w:tc>
      </w:tr>
      <w:tr w:rsidR="001B001F" w14:paraId="5EE767A6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BE51E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@types/react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15822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19.1.8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FEF2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TypeScript types for React</w:t>
            </w:r>
          </w:p>
        </w:tc>
      </w:tr>
      <w:tr w:rsidR="001B001F" w14:paraId="7DAE0552" w14:textId="77777777">
        <w:tc>
          <w:tcPr>
            <w:tcW w:w="302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02E0F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@types/react-dom</w:t>
            </w:r>
          </w:p>
        </w:tc>
        <w:tc>
          <w:tcPr>
            <w:tcW w:w="2592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3DEB9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19.1.6</w:t>
            </w:r>
          </w:p>
        </w:tc>
        <w:tc>
          <w:tcPr>
            <w:tcW w:w="3744" w:type="dxa"/>
            <w:tcBorders>
              <w:top w:val="single" w:sz="6" w:space="0" w:color="DADCE0"/>
              <w:left w:val="single" w:sz="6" w:space="0" w:color="DADCE0"/>
              <w:bottom w:val="single" w:sz="6" w:space="0" w:color="DADCE0"/>
              <w:right w:val="single" w:sz="6" w:space="0" w:color="DADCE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440FD" w14:textId="77777777" w:rsidR="001B001F" w:rsidRDefault="00000000">
            <w:pPr>
              <w:spacing w:line="276" w:lineRule="auto"/>
            </w:pPr>
            <w:r>
              <w:rPr>
                <w:color w:val="000000"/>
              </w:rPr>
              <w:t>TypeScript types for React DOM</w:t>
            </w:r>
          </w:p>
        </w:tc>
      </w:tr>
    </w:tbl>
    <w:p w14:paraId="180F0BB5" w14:textId="77777777" w:rsidR="001B001F" w:rsidRDefault="001B001F"/>
    <w:p w14:paraId="1440EE68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4. Database and Deployment Requirements</w:t>
      </w:r>
    </w:p>
    <w:p w14:paraId="1A06C27B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The project supports PostgreSQL and also supports a local SQLite fallback.</w:t>
      </w:r>
    </w:p>
    <w:p w14:paraId="105FB317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docker-compose.yml uses the postgres:16 Docker image.</w:t>
      </w:r>
    </w:p>
    <w:p w14:paraId="42663AFE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Database-related Python packages are sqlalchemy and psycopg[binary].</w:t>
      </w:r>
    </w:p>
    <w:p w14:paraId="66F2009B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5. Environment Values To Verify</w:t>
      </w:r>
    </w:p>
    <w:p w14:paraId="6D0E2E72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Backend values</w:t>
      </w:r>
    </w:p>
    <w:p w14:paraId="5418BA15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DATABASE_URL</w:t>
      </w:r>
    </w:p>
    <w:p w14:paraId="53A79C68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POSTGRES_HOST</w:t>
      </w:r>
    </w:p>
    <w:p w14:paraId="60282762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POSTGRES_PORT</w:t>
      </w:r>
    </w:p>
    <w:p w14:paraId="7F7BC020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POSTGRES_DB</w:t>
      </w:r>
    </w:p>
    <w:p w14:paraId="4986908C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POSTGRES_USER</w:t>
      </w:r>
    </w:p>
    <w:p w14:paraId="4A642DB1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POSTGRES_PASSWORD</w:t>
      </w:r>
    </w:p>
    <w:p w14:paraId="0039A92F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USE_SQLITE_FALLBACK</w:t>
      </w:r>
    </w:p>
    <w:p w14:paraId="3F1C274C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SQLITE_FALLBACK_URL</w:t>
      </w:r>
    </w:p>
    <w:p w14:paraId="361C636E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REFERENCE_ACCESSION</w:t>
      </w:r>
    </w:p>
    <w:p w14:paraId="7A1F4C7F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Frontend values</w:t>
      </w:r>
    </w:p>
    <w:p w14:paraId="1DC6A6AA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NEXT_PUBLIC_API_BASE_URL</w:t>
      </w:r>
    </w:p>
    <w:p w14:paraId="68F48B6A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lastRenderedPageBreak/>
        <w:t>BACKEND_API_BASE_URL</w:t>
      </w:r>
    </w:p>
    <w:p w14:paraId="0895628A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Recommended local defaults</w:t>
      </w:r>
    </w:p>
    <w:p w14:paraId="65F1F35D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NEXT_PUBLIC_API_BASE_URL=/api/backend</w:t>
      </w:r>
    </w:p>
    <w:p w14:paraId="0E122F93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BACKEND_API_BASE_URL=http://127.0.0.1:8000/api/v1</w:t>
      </w:r>
    </w:p>
    <w:p w14:paraId="6AB7C662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6. Backend Setup Steps</w:t>
      </w:r>
    </w:p>
    <w:p w14:paraId="27428F58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Open a terminal in the backend folder.</w:t>
      </w:r>
    </w:p>
    <w:p w14:paraId="3F81F278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Create a virtual environment: python -m venv .venv</w:t>
      </w:r>
    </w:p>
    <w:p w14:paraId="773FB4B7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Activate it: .venv\Scripts\Activate.ps1</w:t>
      </w:r>
    </w:p>
    <w:p w14:paraId="6204C97D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Upgrade pip: python -m pip install --upgrade pip</w:t>
      </w:r>
    </w:p>
    <w:p w14:paraId="6CB2A7BC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Install backend packages: pip install -r requirements.txt</w:t>
      </w:r>
    </w:p>
    <w:p w14:paraId="1CD9C3A5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Initialize the database: python -m app.init_db</w:t>
      </w:r>
    </w:p>
    <w:p w14:paraId="69335D97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Run the backend server: python -m uvicorn app.main:app --reload --host 127.0.0.1 --port 8000</w:t>
      </w:r>
    </w:p>
    <w:p w14:paraId="729A6316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Backend checks</w:t>
      </w:r>
    </w:p>
    <w:p w14:paraId="27D83F26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http://127.0.0.1:8000/health</w:t>
      </w:r>
    </w:p>
    <w:p w14:paraId="2DFB6DE5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http://127.0.0.1:8000/health/database</w:t>
      </w:r>
    </w:p>
    <w:p w14:paraId="21B3C2E9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http://127.0.0.1:8000/docs</w:t>
      </w:r>
    </w:p>
    <w:p w14:paraId="08491A86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7. Frontend Setup Steps</w:t>
      </w:r>
    </w:p>
    <w:p w14:paraId="778B2ACB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Open a terminal in the frontend folder.</w:t>
      </w:r>
    </w:p>
    <w:p w14:paraId="30F59CB7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Install frontend packages: npm install</w:t>
      </w:r>
    </w:p>
    <w:p w14:paraId="5989F2C5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Run the frontend server: npm run dev</w:t>
      </w:r>
    </w:p>
    <w:p w14:paraId="1C3344B0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Open the app in the browser at http://127.0.0.1:3000</w:t>
      </w:r>
    </w:p>
    <w:p w14:paraId="75DED499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8. PostgreSQL Setup With Docker</w:t>
      </w:r>
    </w:p>
    <w:p w14:paraId="008EE86C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From the project root, run: docker compose up -d postgres</w:t>
      </w:r>
    </w:p>
    <w:p w14:paraId="05772E03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Use DATABASE_URL=postgresql+psycopg://postgres:postgres@localhost:5432/sarscov2</w:t>
      </w:r>
    </w:p>
    <w:p w14:paraId="482CD41A" w14:textId="77777777" w:rsidR="001B001F" w:rsidRDefault="00000000">
      <w:pPr>
        <w:pStyle w:val="ListNumber"/>
        <w:spacing w:after="80" w:line="300" w:lineRule="auto"/>
      </w:pPr>
      <w:r>
        <w:rPr>
          <w:color w:val="000000"/>
        </w:rPr>
        <w:t>Run python -m app.init_db after PostgreSQL starts</w:t>
      </w:r>
    </w:p>
    <w:p w14:paraId="7AD1B274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9. SQLite Fallback Mode</w:t>
      </w:r>
    </w:p>
    <w:p w14:paraId="59B81841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Use USE_SQLITE_FALLBACK=true</w:t>
      </w:r>
    </w:p>
    <w:p w14:paraId="0687693B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lastRenderedPageBreak/>
        <w:t>Use SQLITE_FALLBACK_URL=sqlite:///./sarscov2.db</w:t>
      </w:r>
    </w:p>
    <w:p w14:paraId="13DCBA54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This is the easiest mode for first local testing when PostgreSQL is not ready.</w:t>
      </w:r>
    </w:p>
    <w:p w14:paraId="15E4DD58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10. How To Check Packages Yourself</w:t>
      </w:r>
    </w:p>
    <w:p w14:paraId="080C2E9F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Check backend packages in backend/requirements.txt</w:t>
      </w:r>
    </w:p>
    <w:p w14:paraId="56653F56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Check frontend packages in frontend/package.json</w:t>
      </w:r>
    </w:p>
    <w:p w14:paraId="053B9B37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Use pip list inside the backend virtual environment to see installed Python packages</w:t>
      </w:r>
    </w:p>
    <w:p w14:paraId="5ABE3FB5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Use npm list --depth=0 inside frontend to see installed Node packages</w:t>
      </w:r>
    </w:p>
    <w:p w14:paraId="4F9EDB78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Use code imports to confirm what the project actually uses</w:t>
      </w:r>
    </w:p>
    <w:p w14:paraId="1C5666D5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11. GitHub Upload Checklist</w:t>
      </w:r>
    </w:p>
    <w:p w14:paraId="39B3C3DC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Files to include</w:t>
      </w:r>
    </w:p>
    <w:p w14:paraId="406D9787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backend/</w:t>
      </w:r>
    </w:p>
    <w:p w14:paraId="475AF042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frontend/</w:t>
      </w:r>
    </w:p>
    <w:p w14:paraId="06BFE221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docs/</w:t>
      </w:r>
    </w:p>
    <w:p w14:paraId="0A52D0C7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docker-compose.yml</w:t>
      </w:r>
    </w:p>
    <w:p w14:paraId="26200C08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README.md</w:t>
      </w:r>
    </w:p>
    <w:p w14:paraId="367A490D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backend/requirements.txt</w:t>
      </w:r>
    </w:p>
    <w:p w14:paraId="0C514FC4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frontend/package.json</w:t>
      </w:r>
    </w:p>
    <w:p w14:paraId="266DD617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frontend/package-lock.json</w:t>
      </w:r>
    </w:p>
    <w:p w14:paraId="5EBAF98F" w14:textId="77777777" w:rsidR="001B001F" w:rsidRDefault="00000000">
      <w:pPr>
        <w:pStyle w:val="Heading2"/>
        <w:spacing w:before="280" w:after="140"/>
      </w:pPr>
      <w:r>
        <w:rPr>
          <w:rFonts w:ascii="Calibri" w:hAnsi="Calibri"/>
          <w:color w:val="2E74B5"/>
        </w:rPr>
        <w:t>Files not to upload</w:t>
      </w:r>
    </w:p>
    <w:p w14:paraId="4604CE8C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node_modules/</w:t>
      </w:r>
    </w:p>
    <w:p w14:paraId="4174A468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.venv/</w:t>
      </w:r>
    </w:p>
    <w:p w14:paraId="32D3F190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__pycache__/</w:t>
      </w:r>
    </w:p>
    <w:p w14:paraId="07E6FB9B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.next/</w:t>
      </w:r>
    </w:p>
    <w:p w14:paraId="434F1810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.env files</w:t>
      </w:r>
    </w:p>
    <w:p w14:paraId="4C5B04D7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*.db, *.db-shm, *.db-wal</w:t>
      </w:r>
    </w:p>
    <w:p w14:paraId="5AD57C94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*.log</w:t>
      </w:r>
    </w:p>
    <w:p w14:paraId="4B1916C0" w14:textId="77777777" w:rsidR="001B001F" w:rsidRDefault="00000000">
      <w:pPr>
        <w:pStyle w:val="Heading1"/>
        <w:spacing w:before="360" w:after="200"/>
      </w:pPr>
      <w:r>
        <w:rPr>
          <w:rFonts w:ascii="Calibri" w:hAnsi="Calibri"/>
          <w:color w:val="2E74B5"/>
          <w:sz w:val="32"/>
        </w:rPr>
        <w:t>12. Final Verification Before Sharing</w:t>
      </w:r>
    </w:p>
    <w:p w14:paraId="1C8AAD8D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Backend starts without errors</w:t>
      </w:r>
    </w:p>
    <w:p w14:paraId="0F30BFFC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Frontend starts without errors</w:t>
      </w:r>
    </w:p>
    <w:p w14:paraId="5C41DE24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lastRenderedPageBreak/>
        <w:t>Backend health endpoint returns OK</w:t>
      </w:r>
    </w:p>
    <w:p w14:paraId="65F402BD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Database health endpoint returns OK</w:t>
      </w:r>
    </w:p>
    <w:p w14:paraId="5D19E992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Frontend can reach the backend</w:t>
      </w:r>
    </w:p>
    <w:p w14:paraId="462268DF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Upload flow works</w:t>
      </w:r>
    </w:p>
    <w:p w14:paraId="311DFCE4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Jobs page loads</w:t>
      </w:r>
    </w:p>
    <w:p w14:paraId="667B9469" w14:textId="77777777" w:rsidR="001B001F" w:rsidRDefault="00000000">
      <w:pPr>
        <w:pStyle w:val="ListBullet"/>
        <w:spacing w:after="80" w:line="300" w:lineRule="auto"/>
      </w:pPr>
      <w:r>
        <w:rPr>
          <w:color w:val="000000"/>
        </w:rPr>
        <w:t>Sample page loads</w:t>
      </w:r>
    </w:p>
    <w:sectPr w:rsidR="001B001F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73B647" w14:textId="77777777" w:rsidR="00F33E14" w:rsidRDefault="00F33E14">
      <w:pPr>
        <w:spacing w:after="0" w:line="240" w:lineRule="auto"/>
      </w:pPr>
      <w:r>
        <w:separator/>
      </w:r>
    </w:p>
  </w:endnote>
  <w:endnote w:type="continuationSeparator" w:id="0">
    <w:p w14:paraId="405EC5E6" w14:textId="77777777" w:rsidR="00F33E14" w:rsidRDefault="00F33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5447" w14:textId="77777777" w:rsidR="001B001F" w:rsidRDefault="00000000">
    <w:pPr>
      <w:pStyle w:val="Footer"/>
      <w:jc w:val="right"/>
    </w:pPr>
    <w:r>
      <w:rPr>
        <w:color w:val="666666"/>
        <w:sz w:val="18"/>
      </w:rPr>
      <w:t>Deployment and Setup Guide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E60965" w14:textId="77777777" w:rsidR="00F33E14" w:rsidRDefault="00F33E14">
      <w:pPr>
        <w:spacing w:after="0" w:line="240" w:lineRule="auto"/>
      </w:pPr>
      <w:r>
        <w:separator/>
      </w:r>
    </w:p>
  </w:footnote>
  <w:footnote w:type="continuationSeparator" w:id="0">
    <w:p w14:paraId="2A3DD85B" w14:textId="77777777" w:rsidR="00F33E14" w:rsidRDefault="00F33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2294788">
    <w:abstractNumId w:val="8"/>
  </w:num>
  <w:num w:numId="2" w16cid:durableId="1913854825">
    <w:abstractNumId w:val="6"/>
  </w:num>
  <w:num w:numId="3" w16cid:durableId="1955406234">
    <w:abstractNumId w:val="5"/>
  </w:num>
  <w:num w:numId="4" w16cid:durableId="212810019">
    <w:abstractNumId w:val="4"/>
  </w:num>
  <w:num w:numId="5" w16cid:durableId="72357015">
    <w:abstractNumId w:val="7"/>
  </w:num>
  <w:num w:numId="6" w16cid:durableId="503472920">
    <w:abstractNumId w:val="3"/>
  </w:num>
  <w:num w:numId="7" w16cid:durableId="933703665">
    <w:abstractNumId w:val="2"/>
  </w:num>
  <w:num w:numId="8" w16cid:durableId="4328792">
    <w:abstractNumId w:val="1"/>
  </w:num>
  <w:num w:numId="9" w16cid:durableId="154783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001F"/>
    <w:rsid w:val="0029639D"/>
    <w:rsid w:val="00326F90"/>
    <w:rsid w:val="003F0360"/>
    <w:rsid w:val="00965195"/>
    <w:rsid w:val="00AA1D8D"/>
    <w:rsid w:val="00B47730"/>
    <w:rsid w:val="00CB0664"/>
    <w:rsid w:val="00DD455D"/>
    <w:rsid w:val="00EF50A2"/>
    <w:rsid w:val="00F33E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1E26FB"/>
  <w14:defaultImageDpi w14:val="300"/>
  <w15:docId w15:val="{D3E56683-8247-443A-A074-2A7812E1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606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Vedant Arora</cp:lastModifiedBy>
  <cp:revision>1</cp:revision>
  <dcterms:created xsi:type="dcterms:W3CDTF">2013-12-23T23:15:00Z</dcterms:created>
  <dcterms:modified xsi:type="dcterms:W3CDTF">2026-07-02T08:59:00Z</dcterms:modified>
  <cp:category/>
</cp:coreProperties>
</file>