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BC7" w:rsidRDefault="00E711CC">
      <w:pPr>
        <w:ind w:left="2880" w:firstLine="720"/>
        <w:rPr>
          <w:color w:val="000000"/>
        </w:rPr>
      </w:pPr>
      <w:r>
        <w:rPr>
          <w:i/>
          <w:iCs/>
          <w:color w:val="000000"/>
        </w:rPr>
        <w:t xml:space="preserve">      </w:t>
      </w:r>
      <w:r>
        <w:rPr>
          <w:b/>
          <w:bCs/>
          <w:color w:val="000000"/>
        </w:rPr>
        <w:t xml:space="preserve">GROUP ID: </w:t>
      </w:r>
    </w:p>
    <w:p w:rsidR="00240BC7" w:rsidRDefault="00240BC7">
      <w:pPr>
        <w:jc w:val="center"/>
        <w:rPr>
          <w:color w:val="000000"/>
        </w:rPr>
      </w:pPr>
    </w:p>
    <w:p w:rsidR="00240BC7" w:rsidRDefault="00E711CC">
      <w:pPr>
        <w:jc w:val="center"/>
        <w:rPr>
          <w:i/>
          <w:iCs/>
          <w:color w:val="000000"/>
        </w:rPr>
      </w:pPr>
      <w:r>
        <w:rPr>
          <w:b/>
          <w:bCs/>
          <w:color w:val="000000"/>
        </w:rPr>
        <w:t xml:space="preserve">A PROJECT REPORT ON </w:t>
      </w:r>
    </w:p>
    <w:p w:rsidR="00240BC7" w:rsidRDefault="00240BC7">
      <w:pPr>
        <w:jc w:val="center"/>
        <w:rPr>
          <w:i/>
          <w:iCs/>
          <w:color w:val="000000"/>
        </w:rPr>
      </w:pPr>
    </w:p>
    <w:p w:rsidR="00240BC7" w:rsidRDefault="00E711CC">
      <w:pPr>
        <w:jc w:val="center"/>
        <w:rPr>
          <w:color w:val="000000"/>
        </w:rPr>
      </w:pPr>
      <w:r>
        <w:rPr>
          <w:b/>
          <w:bCs/>
          <w:color w:val="000000"/>
          <w:sz w:val="32"/>
          <w:szCs w:val="32"/>
        </w:rPr>
        <w:t>LEGAL NLP FOR CASE SUMMARIZATION AND QUESTION ANSWERING USING BILSTM AND TRANSFORMER</w:t>
      </w:r>
    </w:p>
    <w:p w:rsidR="00240BC7" w:rsidRDefault="00240BC7">
      <w:pPr>
        <w:jc w:val="center"/>
        <w:rPr>
          <w:color w:val="000000"/>
        </w:rPr>
      </w:pPr>
    </w:p>
    <w:p w:rsidR="00240BC7" w:rsidRDefault="00240BC7">
      <w:pPr>
        <w:jc w:val="center"/>
        <w:rPr>
          <w:color w:val="000000"/>
        </w:rPr>
      </w:pPr>
    </w:p>
    <w:p w:rsidR="00240BC7" w:rsidRDefault="00E711CC">
      <w:pPr>
        <w:jc w:val="center"/>
        <w:rPr>
          <w:color w:val="000000"/>
        </w:rPr>
      </w:pPr>
      <w:r>
        <w:rPr>
          <w:color w:val="000000"/>
        </w:rPr>
        <w:t>SUBMITTED TO THE PIMPRI CHINCHWAD COLLEGE OF ENGINEERING AN AUTONOMOUS INSTITUTE, PUNE</w:t>
      </w:r>
    </w:p>
    <w:p w:rsidR="00240BC7" w:rsidRDefault="00E711CC">
      <w:pPr>
        <w:jc w:val="center"/>
        <w:rPr>
          <w:color w:val="000000"/>
        </w:rPr>
      </w:pPr>
      <w:r>
        <w:rPr>
          <w:color w:val="000000"/>
        </w:rPr>
        <w:t xml:space="preserve">IN THE FULFILLMENT OF THE REQUIREMENTS </w:t>
      </w:r>
    </w:p>
    <w:p w:rsidR="00240BC7" w:rsidRDefault="00E711CC">
      <w:pPr>
        <w:jc w:val="center"/>
        <w:rPr>
          <w:color w:val="000000"/>
        </w:rPr>
      </w:pPr>
      <w:r>
        <w:rPr>
          <w:color w:val="000000"/>
        </w:rPr>
        <w:t xml:space="preserve">FOR THE AWARD OF THE DEGREE </w:t>
      </w:r>
    </w:p>
    <w:p w:rsidR="00240BC7" w:rsidRDefault="00240BC7">
      <w:pPr>
        <w:jc w:val="center"/>
        <w:rPr>
          <w:color w:val="000000"/>
        </w:rPr>
      </w:pPr>
    </w:p>
    <w:p w:rsidR="00240BC7" w:rsidRDefault="00E711CC">
      <w:pPr>
        <w:jc w:val="center"/>
        <w:rPr>
          <w:color w:val="000000"/>
        </w:rPr>
      </w:pPr>
      <w:r>
        <w:rPr>
          <w:color w:val="000000"/>
        </w:rPr>
        <w:t xml:space="preserve">OF </w:t>
      </w:r>
    </w:p>
    <w:p w:rsidR="00240BC7" w:rsidRDefault="00240BC7">
      <w:pPr>
        <w:jc w:val="center"/>
        <w:rPr>
          <w:color w:val="000000"/>
        </w:rPr>
      </w:pPr>
    </w:p>
    <w:p w:rsidR="00240BC7" w:rsidRDefault="00E711CC">
      <w:pPr>
        <w:jc w:val="center"/>
        <w:rPr>
          <w:color w:val="000000"/>
        </w:rPr>
      </w:pPr>
      <w:r>
        <w:rPr>
          <w:b/>
          <w:bCs/>
          <w:color w:val="000000"/>
        </w:rPr>
        <w:t xml:space="preserve">B. TECH. (COMPUTER ENGINEERING) </w:t>
      </w:r>
    </w:p>
    <w:p w:rsidR="00240BC7" w:rsidRDefault="00E711CC">
      <w:pPr>
        <w:pStyle w:val="Heading5"/>
        <w:ind w:firstLine="1008"/>
        <w:rPr>
          <w:color w:val="000000"/>
        </w:rPr>
      </w:pPr>
      <w:r>
        <w:rPr>
          <w:rFonts w:ascii="Times New Roman" w:eastAsia="Times New Roman" w:hAnsi="Times New Roman" w:cs="Times New Roman"/>
          <w:i w:val="0"/>
          <w:iCs w:val="0"/>
          <w:color w:val="000000"/>
          <w:sz w:val="24"/>
          <w:szCs w:val="24"/>
        </w:rPr>
        <w:t xml:space="preserve"> </w:t>
      </w:r>
      <w:r>
        <w:rPr>
          <w:rFonts w:ascii="Times New Roman" w:eastAsia="Times New Roman" w:hAnsi="Times New Roman" w:cs="Times New Roman"/>
          <w:i w:val="0"/>
          <w:iCs w:val="0"/>
          <w:color w:val="000000"/>
          <w:sz w:val="24"/>
          <w:szCs w:val="24"/>
        </w:rPr>
        <w:tab/>
      </w:r>
      <w:r>
        <w:rPr>
          <w:rFonts w:ascii="Times New Roman" w:eastAsia="Times New Roman" w:hAnsi="Times New Roman" w:cs="Times New Roman"/>
          <w:i w:val="0"/>
          <w:iCs w:val="0"/>
          <w:color w:val="000000"/>
          <w:sz w:val="24"/>
          <w:szCs w:val="24"/>
        </w:rPr>
        <w:tab/>
      </w:r>
      <w:r>
        <w:rPr>
          <w:rFonts w:ascii="Times New Roman" w:eastAsia="Times New Roman" w:hAnsi="Times New Roman" w:cs="Times New Roman"/>
          <w:i w:val="0"/>
          <w:iCs w:val="0"/>
          <w:color w:val="000000"/>
          <w:sz w:val="24"/>
          <w:szCs w:val="24"/>
        </w:rPr>
        <w:tab/>
      </w:r>
      <w:r>
        <w:rPr>
          <w:rFonts w:ascii="Times New Roman" w:eastAsia="Times New Roman" w:hAnsi="Times New Roman" w:cs="Times New Roman"/>
          <w:i w:val="0"/>
          <w:iCs w:val="0"/>
          <w:color w:val="000000"/>
          <w:sz w:val="24"/>
          <w:szCs w:val="24"/>
        </w:rPr>
        <w:tab/>
        <w:t xml:space="preserve">    </w:t>
      </w:r>
      <w:r>
        <w:rPr>
          <w:rFonts w:ascii="Times New Roman" w:eastAsia="Times New Roman" w:hAnsi="Times New Roman" w:cs="Times New Roman"/>
          <w:i w:val="0"/>
          <w:iCs w:val="0"/>
          <w:color w:val="000000"/>
          <w:sz w:val="24"/>
          <w:szCs w:val="24"/>
        </w:rPr>
        <w:t>SUBMITTED BY</w:t>
      </w:r>
    </w:p>
    <w:p w:rsidR="00240BC7" w:rsidRDefault="00240BC7">
      <w:pPr>
        <w:rPr>
          <w:b/>
          <w:bCs/>
        </w:rPr>
      </w:pPr>
    </w:p>
    <w:p w:rsidR="00240BC7" w:rsidRDefault="00E711CC">
      <w:pPr>
        <w:ind w:left="1440" w:firstLine="720"/>
        <w:rPr>
          <w:b/>
          <w:bCs/>
          <w:color w:val="000000"/>
        </w:rPr>
      </w:pPr>
      <w:r>
        <w:rPr>
          <w:b/>
          <w:bCs/>
          <w:color w:val="000000"/>
        </w:rPr>
        <w:t>VEDANT KALE</w:t>
      </w:r>
      <w:r>
        <w:rPr>
          <w:b/>
          <w:bCs/>
          <w:color w:val="000000"/>
        </w:rPr>
        <w:tab/>
      </w:r>
      <w:r>
        <w:rPr>
          <w:color w:val="000000"/>
        </w:rPr>
        <w:tab/>
      </w:r>
      <w:proofErr w:type="gramStart"/>
      <w:r>
        <w:rPr>
          <w:color w:val="000000"/>
        </w:rPr>
        <w:t>PRN :</w:t>
      </w:r>
      <w:r>
        <w:rPr>
          <w:b/>
          <w:bCs/>
          <w:color w:val="000000"/>
        </w:rPr>
        <w:t>122B1B124</w:t>
      </w:r>
      <w:proofErr w:type="gramEnd"/>
    </w:p>
    <w:p w:rsidR="00240BC7" w:rsidRDefault="00E711CC">
      <w:pPr>
        <w:ind w:left="1440" w:firstLine="720"/>
        <w:rPr>
          <w:b/>
          <w:bCs/>
          <w:color w:val="000000"/>
        </w:rPr>
      </w:pPr>
      <w:r>
        <w:rPr>
          <w:b/>
          <w:bCs/>
          <w:color w:val="000000"/>
        </w:rPr>
        <w:t xml:space="preserve">AADITESH KADU   </w:t>
      </w:r>
      <w:r>
        <w:rPr>
          <w:color w:val="000000"/>
        </w:rPr>
        <w:tab/>
      </w:r>
      <w:proofErr w:type="gramStart"/>
      <w:r>
        <w:rPr>
          <w:color w:val="000000"/>
        </w:rPr>
        <w:t>PRN :</w:t>
      </w:r>
      <w:r>
        <w:rPr>
          <w:b/>
          <w:bCs/>
          <w:color w:val="000000"/>
        </w:rPr>
        <w:t>122B1B122</w:t>
      </w:r>
      <w:proofErr w:type="gramEnd"/>
    </w:p>
    <w:p w:rsidR="00240BC7" w:rsidRDefault="00E711CC">
      <w:pPr>
        <w:ind w:left="1440" w:firstLine="720"/>
        <w:rPr>
          <w:b/>
          <w:bCs/>
          <w:color w:val="000000"/>
        </w:rPr>
      </w:pPr>
      <w:r>
        <w:rPr>
          <w:b/>
          <w:bCs/>
          <w:color w:val="000000"/>
        </w:rPr>
        <w:t>PRATHMESH DUDHALE</w:t>
      </w:r>
      <w:r>
        <w:rPr>
          <w:b/>
          <w:bCs/>
          <w:color w:val="000000"/>
        </w:rPr>
        <w:tab/>
      </w:r>
      <w:proofErr w:type="gramStart"/>
      <w:r>
        <w:rPr>
          <w:color w:val="000000"/>
        </w:rPr>
        <w:t>PRN :</w:t>
      </w:r>
      <w:proofErr w:type="gramEnd"/>
      <w:r>
        <w:rPr>
          <w:color w:val="000000"/>
        </w:rPr>
        <w:t xml:space="preserve"> </w:t>
      </w:r>
      <w:r>
        <w:rPr>
          <w:b/>
          <w:bCs/>
          <w:color w:val="000000"/>
        </w:rPr>
        <w:t>122B1B078</w:t>
      </w:r>
    </w:p>
    <w:p w:rsidR="00240BC7" w:rsidRDefault="00E711CC">
      <w:pPr>
        <w:ind w:left="1440" w:firstLine="720"/>
        <w:rPr>
          <w:b/>
          <w:bCs/>
          <w:color w:val="000000"/>
        </w:rPr>
      </w:pPr>
      <w:r>
        <w:rPr>
          <w:b/>
          <w:bCs/>
          <w:color w:val="000000"/>
        </w:rPr>
        <w:t xml:space="preserve">ADITYA JOSHI      </w:t>
      </w:r>
      <w:r>
        <w:rPr>
          <w:b/>
          <w:bCs/>
          <w:color w:val="000000"/>
        </w:rPr>
        <w:tab/>
      </w:r>
      <w:r>
        <w:rPr>
          <w:b/>
          <w:bCs/>
          <w:color w:val="000000"/>
        </w:rPr>
        <w:tab/>
      </w:r>
      <w:proofErr w:type="gramStart"/>
      <w:r>
        <w:rPr>
          <w:color w:val="000000"/>
        </w:rPr>
        <w:t>PRN :</w:t>
      </w:r>
      <w:r>
        <w:rPr>
          <w:b/>
          <w:bCs/>
          <w:color w:val="000000"/>
        </w:rPr>
        <w:t>122B1B110</w:t>
      </w:r>
      <w:proofErr w:type="gramEnd"/>
    </w:p>
    <w:p w:rsidR="00240BC7" w:rsidRDefault="00E711CC">
      <w:pPr>
        <w:ind w:left="1440" w:firstLine="720"/>
        <w:rPr>
          <w:color w:val="000000"/>
        </w:rPr>
      </w:pPr>
      <w:r>
        <w:rPr>
          <w:color w:val="000000"/>
        </w:rPr>
        <w:t>…………</w:t>
      </w:r>
    </w:p>
    <w:p w:rsidR="00240BC7" w:rsidRDefault="00E711CC">
      <w:pPr>
        <w:ind w:left="1440" w:firstLine="720"/>
        <w:rPr>
          <w:color w:val="000000"/>
        </w:rPr>
      </w:pPr>
      <w:r>
        <w:rPr>
          <w:b/>
          <w:bCs/>
          <w:color w:val="000000"/>
        </w:rPr>
        <w:t xml:space="preserve">                    UNDER THE G</w:t>
      </w:r>
      <w:r>
        <w:rPr>
          <w:b/>
          <w:bCs/>
          <w:color w:val="000000"/>
        </w:rPr>
        <w:t>UIDANCE OF</w:t>
      </w:r>
    </w:p>
    <w:p w:rsidR="00240BC7" w:rsidRDefault="00E711CC">
      <w:pPr>
        <w:ind w:left="1440" w:firstLine="720"/>
        <w:rPr>
          <w:color w:val="000000"/>
        </w:rPr>
      </w:pPr>
      <w:r>
        <w:rPr>
          <w:b/>
          <w:bCs/>
          <w:color w:val="000000"/>
        </w:rPr>
        <w:t xml:space="preserve">        </w:t>
      </w:r>
      <w:r>
        <w:rPr>
          <w:b/>
          <w:bCs/>
          <w:color w:val="000000"/>
        </w:rPr>
        <w:t xml:space="preserve">                 </w:t>
      </w:r>
      <w:r>
        <w:rPr>
          <w:b/>
          <w:bCs/>
          <w:color w:val="000000"/>
        </w:rPr>
        <w:t>SUSHMA R VISPUTE</w:t>
      </w:r>
    </w:p>
    <w:p w:rsidR="00240BC7" w:rsidRDefault="00240BC7">
      <w:pPr>
        <w:rPr>
          <w:i/>
          <w:iCs/>
          <w:color w:val="000000"/>
        </w:rPr>
      </w:pPr>
    </w:p>
    <w:p w:rsidR="00240BC7" w:rsidRDefault="00240BC7">
      <w:pPr>
        <w:rPr>
          <w:i/>
          <w:iCs/>
          <w:color w:val="000000"/>
        </w:rPr>
      </w:pPr>
    </w:p>
    <w:p w:rsidR="00240BC7" w:rsidRDefault="00E711CC">
      <w:pPr>
        <w:jc w:val="center"/>
        <w:rPr>
          <w:color w:val="000000"/>
        </w:rPr>
      </w:pPr>
      <w:r>
        <w:rPr>
          <w:noProof/>
          <w:lang w:val="en-IN"/>
        </w:rPr>
        <w:drawing>
          <wp:inline distT="0" distB="0" distL="114300" distR="114300">
            <wp:extent cx="1270000" cy="101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70000" cy="1016000"/>
                    </a:xfrm>
                    <a:prstGeom prst="rect">
                      <a:avLst/>
                    </a:prstGeom>
                    <a:ln/>
                  </pic:spPr>
                </pic:pic>
              </a:graphicData>
            </a:graphic>
          </wp:inline>
        </w:drawing>
      </w:r>
    </w:p>
    <w:p w:rsidR="00240BC7" w:rsidRDefault="00E711CC">
      <w:pPr>
        <w:pStyle w:val="Heading2"/>
        <w:numPr>
          <w:ilvl w:val="1"/>
          <w:numId w:val="25"/>
        </w:numPr>
        <w:rPr>
          <w:color w:val="000000"/>
        </w:rPr>
      </w:pPr>
      <w:r>
        <w:rPr>
          <w:color w:val="000000"/>
        </w:rPr>
        <w:t>DEPARTMENT OF COMPUTER ENGINEERING</w:t>
      </w:r>
    </w:p>
    <w:p w:rsidR="00240BC7" w:rsidRDefault="00240BC7">
      <w:pPr>
        <w:pStyle w:val="Heading2"/>
        <w:numPr>
          <w:ilvl w:val="1"/>
          <w:numId w:val="25"/>
        </w:numPr>
        <w:rPr>
          <w:color w:val="000000"/>
        </w:rPr>
      </w:pPr>
    </w:p>
    <w:p w:rsidR="00240BC7" w:rsidRDefault="00240BC7">
      <w:pPr>
        <w:pStyle w:val="Heading2"/>
        <w:numPr>
          <w:ilvl w:val="1"/>
          <w:numId w:val="25"/>
        </w:numPr>
        <w:rPr>
          <w:color w:val="000000"/>
        </w:rPr>
      </w:pPr>
    </w:p>
    <w:p w:rsidR="00240BC7" w:rsidRDefault="00240BC7">
      <w:pPr>
        <w:pStyle w:val="Heading2"/>
        <w:numPr>
          <w:ilvl w:val="1"/>
          <w:numId w:val="25"/>
        </w:numPr>
        <w:rPr>
          <w:color w:val="000000"/>
        </w:rPr>
      </w:pPr>
    </w:p>
    <w:p w:rsidR="00240BC7" w:rsidRDefault="00240BC7">
      <w:pPr>
        <w:pStyle w:val="Heading2"/>
        <w:numPr>
          <w:ilvl w:val="1"/>
          <w:numId w:val="25"/>
        </w:numPr>
        <w:rPr>
          <w:color w:val="000000"/>
        </w:rPr>
      </w:pPr>
    </w:p>
    <w:p w:rsidR="00240BC7" w:rsidRDefault="00240BC7">
      <w:pPr>
        <w:pStyle w:val="Heading2"/>
        <w:numPr>
          <w:ilvl w:val="1"/>
          <w:numId w:val="25"/>
        </w:numPr>
        <w:rPr>
          <w:color w:val="000000"/>
        </w:rPr>
      </w:pPr>
    </w:p>
    <w:p w:rsidR="00240BC7" w:rsidRDefault="00240BC7">
      <w:pPr>
        <w:pStyle w:val="Heading2"/>
        <w:ind w:left="0"/>
        <w:rPr>
          <w:color w:val="000000"/>
        </w:rPr>
      </w:pPr>
    </w:p>
    <w:p w:rsidR="00240BC7" w:rsidRDefault="00240BC7"/>
    <w:p w:rsidR="00240BC7" w:rsidRDefault="00240BC7"/>
    <w:p w:rsidR="00240BC7" w:rsidRDefault="00240BC7">
      <w:pPr>
        <w:pStyle w:val="Heading2"/>
        <w:numPr>
          <w:ilvl w:val="1"/>
          <w:numId w:val="25"/>
        </w:numPr>
        <w:rPr>
          <w:color w:val="000000"/>
        </w:rPr>
      </w:pPr>
    </w:p>
    <w:p w:rsidR="00240BC7" w:rsidRDefault="00240BC7">
      <w:pPr>
        <w:pStyle w:val="Heading2"/>
        <w:numPr>
          <w:ilvl w:val="1"/>
          <w:numId w:val="25"/>
        </w:numPr>
        <w:rPr>
          <w:color w:val="000000"/>
        </w:rPr>
      </w:pPr>
    </w:p>
    <w:p w:rsidR="00240BC7" w:rsidRDefault="00240BC7">
      <w:pPr>
        <w:pStyle w:val="Heading2"/>
        <w:ind w:left="0"/>
        <w:rPr>
          <w:color w:val="000000"/>
        </w:rPr>
      </w:pPr>
    </w:p>
    <w:p w:rsidR="00240BC7" w:rsidRDefault="00240BC7"/>
    <w:p w:rsidR="00240BC7" w:rsidRDefault="00E711CC">
      <w:pPr>
        <w:pStyle w:val="Heading2"/>
        <w:numPr>
          <w:ilvl w:val="1"/>
          <w:numId w:val="25"/>
        </w:numPr>
        <w:rPr>
          <w:color w:val="000000"/>
        </w:rPr>
      </w:pPr>
      <w:r>
        <w:rPr>
          <w:color w:val="000000"/>
        </w:rPr>
        <w:t>PCET’S PIMPRI CHINCHWAD COLLEGE OF ENGINEERING</w:t>
      </w:r>
    </w:p>
    <w:p w:rsidR="00240BC7" w:rsidRDefault="00240BC7">
      <w:pPr>
        <w:jc w:val="center"/>
        <w:rPr>
          <w:color w:val="000000"/>
        </w:rPr>
      </w:pPr>
    </w:p>
    <w:p w:rsidR="00240BC7" w:rsidRDefault="00E711CC">
      <w:pPr>
        <w:jc w:val="center"/>
        <w:rPr>
          <w:color w:val="000000"/>
        </w:rPr>
      </w:pPr>
      <w:r>
        <w:rPr>
          <w:color w:val="000000"/>
        </w:rPr>
        <w:t xml:space="preserve">Sector No. 26, </w:t>
      </w:r>
      <w:proofErr w:type="spellStart"/>
      <w:r>
        <w:rPr>
          <w:color w:val="000000"/>
        </w:rPr>
        <w:t>Pradhikaran</w:t>
      </w:r>
      <w:proofErr w:type="spellEnd"/>
      <w:r>
        <w:rPr>
          <w:color w:val="000000"/>
        </w:rPr>
        <w:t xml:space="preserve">, </w:t>
      </w:r>
      <w:proofErr w:type="spellStart"/>
      <w:r>
        <w:rPr>
          <w:color w:val="000000"/>
        </w:rPr>
        <w:t>Nigdi</w:t>
      </w:r>
      <w:proofErr w:type="spellEnd"/>
      <w:r>
        <w:rPr>
          <w:color w:val="000000"/>
        </w:rPr>
        <w:t>, Pimpri-Chinchwad, PUNE 411044</w:t>
      </w:r>
    </w:p>
    <w:p w:rsidR="00240BC7" w:rsidRDefault="00E711CC">
      <w:pPr>
        <w:pStyle w:val="Heading2"/>
        <w:numPr>
          <w:ilvl w:val="1"/>
          <w:numId w:val="25"/>
        </w:numPr>
        <w:rPr>
          <w:color w:val="000000"/>
        </w:rPr>
      </w:pPr>
      <w:r>
        <w:rPr>
          <w:color w:val="000000"/>
        </w:rPr>
        <w:t>2025-2026</w:t>
      </w:r>
    </w:p>
    <w:p w:rsidR="00240BC7" w:rsidRDefault="00E711CC">
      <w:pPr>
        <w:jc w:val="center"/>
        <w:rPr>
          <w:color w:val="000000"/>
          <w:sz w:val="28"/>
          <w:szCs w:val="28"/>
        </w:rPr>
      </w:pPr>
      <w:r>
        <w:rPr>
          <w:noProof/>
          <w:lang w:val="en-IN"/>
        </w:rPr>
        <w:drawing>
          <wp:inline distT="0" distB="0" distL="114300" distR="114300">
            <wp:extent cx="1308100" cy="1016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08100" cy="1016000"/>
                    </a:xfrm>
                    <a:prstGeom prst="rect">
                      <a:avLst/>
                    </a:prstGeom>
                    <a:ln/>
                  </pic:spPr>
                </pic:pic>
              </a:graphicData>
            </a:graphic>
          </wp:inline>
        </w:drawing>
      </w:r>
    </w:p>
    <w:p w:rsidR="00240BC7" w:rsidRDefault="00E711CC">
      <w:pPr>
        <w:jc w:val="center"/>
        <w:rPr>
          <w:color w:val="000000"/>
        </w:rPr>
      </w:pPr>
      <w:r>
        <w:rPr>
          <w:b/>
          <w:bCs/>
          <w:color w:val="000000"/>
          <w:sz w:val="28"/>
          <w:szCs w:val="28"/>
        </w:rPr>
        <w:t>CERTIFICATE</w:t>
      </w:r>
    </w:p>
    <w:p w:rsidR="00240BC7" w:rsidRDefault="00240BC7">
      <w:pPr>
        <w:rPr>
          <w:i/>
          <w:iCs/>
          <w:color w:val="000000"/>
        </w:rPr>
      </w:pPr>
    </w:p>
    <w:p w:rsidR="00240BC7" w:rsidRDefault="00240BC7">
      <w:pPr>
        <w:jc w:val="center"/>
        <w:rPr>
          <w:i/>
          <w:iCs/>
          <w:color w:val="000000"/>
        </w:rPr>
      </w:pPr>
    </w:p>
    <w:p w:rsidR="00240BC7" w:rsidRDefault="00E711CC">
      <w:pPr>
        <w:jc w:val="center"/>
        <w:rPr>
          <w:color w:val="000000"/>
        </w:rPr>
      </w:pPr>
      <w:r>
        <w:rPr>
          <w:color w:val="000000"/>
        </w:rPr>
        <w:t>This is to certify that the project report entitles</w:t>
      </w:r>
    </w:p>
    <w:p w:rsidR="00240BC7" w:rsidRDefault="00240BC7">
      <w:pPr>
        <w:rPr>
          <w:color w:val="000000"/>
        </w:rPr>
      </w:pPr>
    </w:p>
    <w:p w:rsidR="00240BC7" w:rsidRDefault="00E711CC">
      <w:pPr>
        <w:jc w:val="center"/>
        <w:rPr>
          <w:color w:val="000000"/>
        </w:rPr>
      </w:pPr>
      <w:r>
        <w:rPr>
          <w:b/>
          <w:bCs/>
          <w:color w:val="000000"/>
        </w:rPr>
        <w:t>“</w:t>
      </w:r>
      <w:r>
        <w:rPr>
          <w:b/>
          <w:bCs/>
          <w:color w:val="000000"/>
          <w:sz w:val="32"/>
          <w:szCs w:val="32"/>
        </w:rPr>
        <w:t>LEGAL NLP FOR CASE SUMMARIZATION AND QUESTION ANSWERING USING BILSTM AND TRANSFORMER</w:t>
      </w:r>
      <w:r>
        <w:rPr>
          <w:b/>
          <w:bCs/>
          <w:color w:val="000000"/>
        </w:rPr>
        <w:t>”</w:t>
      </w:r>
    </w:p>
    <w:p w:rsidR="00240BC7" w:rsidRDefault="00240BC7">
      <w:pPr>
        <w:jc w:val="center"/>
        <w:rPr>
          <w:i/>
          <w:iCs/>
          <w:color w:val="000000"/>
        </w:rPr>
      </w:pPr>
    </w:p>
    <w:p w:rsidR="00240BC7" w:rsidRDefault="00E711CC">
      <w:pPr>
        <w:jc w:val="center"/>
        <w:rPr>
          <w:color w:val="000000"/>
        </w:rPr>
      </w:pPr>
      <w:r>
        <w:rPr>
          <w:color w:val="000000"/>
        </w:rPr>
        <w:t>Submitted by</w:t>
      </w:r>
    </w:p>
    <w:p w:rsidR="00240BC7" w:rsidRDefault="00240BC7">
      <w:pPr>
        <w:jc w:val="center"/>
        <w:rPr>
          <w:color w:val="000000"/>
        </w:rPr>
      </w:pPr>
    </w:p>
    <w:p w:rsidR="00240BC7" w:rsidRDefault="00E711CC">
      <w:pPr>
        <w:ind w:left="1440" w:firstLine="720"/>
        <w:rPr>
          <w:b/>
          <w:bCs/>
          <w:color w:val="000000"/>
        </w:rPr>
      </w:pPr>
      <w:r>
        <w:rPr>
          <w:b/>
          <w:bCs/>
          <w:color w:val="000000"/>
        </w:rPr>
        <w:t>VEDANT KALE</w:t>
      </w:r>
      <w:r>
        <w:rPr>
          <w:b/>
          <w:bCs/>
          <w:color w:val="000000"/>
        </w:rPr>
        <w:tab/>
      </w:r>
      <w:r>
        <w:rPr>
          <w:color w:val="000000"/>
        </w:rPr>
        <w:tab/>
      </w:r>
      <w:proofErr w:type="gramStart"/>
      <w:r>
        <w:rPr>
          <w:color w:val="000000"/>
        </w:rPr>
        <w:t>PRN :</w:t>
      </w:r>
      <w:r>
        <w:rPr>
          <w:b/>
          <w:bCs/>
          <w:color w:val="000000"/>
        </w:rPr>
        <w:t>122B1B124</w:t>
      </w:r>
      <w:proofErr w:type="gramEnd"/>
    </w:p>
    <w:p w:rsidR="00240BC7" w:rsidRDefault="00E711CC">
      <w:pPr>
        <w:ind w:left="1440" w:firstLine="720"/>
        <w:rPr>
          <w:b/>
          <w:bCs/>
          <w:color w:val="000000"/>
        </w:rPr>
      </w:pPr>
      <w:r>
        <w:rPr>
          <w:b/>
          <w:bCs/>
          <w:color w:val="000000"/>
        </w:rPr>
        <w:t xml:space="preserve">AADITESH KADU   </w:t>
      </w:r>
      <w:r>
        <w:rPr>
          <w:color w:val="000000"/>
        </w:rPr>
        <w:tab/>
      </w:r>
      <w:proofErr w:type="gramStart"/>
      <w:r>
        <w:rPr>
          <w:color w:val="000000"/>
        </w:rPr>
        <w:t>PRN :</w:t>
      </w:r>
      <w:r>
        <w:rPr>
          <w:b/>
          <w:bCs/>
          <w:color w:val="000000"/>
        </w:rPr>
        <w:t>122B1B122</w:t>
      </w:r>
      <w:proofErr w:type="gramEnd"/>
    </w:p>
    <w:p w:rsidR="00240BC7" w:rsidRDefault="00E711CC">
      <w:pPr>
        <w:ind w:left="1440" w:firstLine="720"/>
        <w:rPr>
          <w:b/>
          <w:bCs/>
          <w:color w:val="000000"/>
        </w:rPr>
      </w:pPr>
      <w:r>
        <w:rPr>
          <w:b/>
          <w:bCs/>
          <w:color w:val="000000"/>
        </w:rPr>
        <w:t>PRATHMESH DUDHALE</w:t>
      </w:r>
      <w:r>
        <w:rPr>
          <w:b/>
          <w:bCs/>
          <w:color w:val="000000"/>
        </w:rPr>
        <w:tab/>
      </w:r>
      <w:proofErr w:type="gramStart"/>
      <w:r>
        <w:rPr>
          <w:color w:val="000000"/>
        </w:rPr>
        <w:t>PRN :</w:t>
      </w:r>
      <w:proofErr w:type="gramEnd"/>
      <w:r>
        <w:rPr>
          <w:color w:val="000000"/>
        </w:rPr>
        <w:t xml:space="preserve"> </w:t>
      </w:r>
      <w:r>
        <w:rPr>
          <w:b/>
          <w:bCs/>
          <w:color w:val="000000"/>
        </w:rPr>
        <w:t>122B1B078</w:t>
      </w:r>
    </w:p>
    <w:p w:rsidR="00240BC7" w:rsidRDefault="00E711CC">
      <w:pPr>
        <w:ind w:left="1440" w:firstLine="720"/>
        <w:rPr>
          <w:b/>
          <w:bCs/>
          <w:color w:val="000000"/>
        </w:rPr>
      </w:pPr>
      <w:r>
        <w:rPr>
          <w:b/>
          <w:bCs/>
          <w:color w:val="000000"/>
        </w:rPr>
        <w:t xml:space="preserve">ADITYA JOSHI      </w:t>
      </w:r>
      <w:r>
        <w:rPr>
          <w:b/>
          <w:bCs/>
          <w:color w:val="000000"/>
        </w:rPr>
        <w:tab/>
      </w:r>
      <w:r>
        <w:rPr>
          <w:b/>
          <w:bCs/>
          <w:color w:val="000000"/>
        </w:rPr>
        <w:tab/>
      </w:r>
      <w:proofErr w:type="gramStart"/>
      <w:r>
        <w:rPr>
          <w:color w:val="000000"/>
        </w:rPr>
        <w:t>PRN :</w:t>
      </w:r>
      <w:r>
        <w:rPr>
          <w:b/>
          <w:bCs/>
          <w:color w:val="000000"/>
        </w:rPr>
        <w:t>122B1B110</w:t>
      </w:r>
      <w:proofErr w:type="gramEnd"/>
    </w:p>
    <w:p w:rsidR="00240BC7" w:rsidRDefault="00240BC7">
      <w:pPr>
        <w:rPr>
          <w:color w:val="000000"/>
        </w:rPr>
      </w:pPr>
    </w:p>
    <w:p w:rsidR="00240BC7" w:rsidRDefault="00240BC7">
      <w:pPr>
        <w:ind w:left="1440" w:firstLine="720"/>
        <w:rPr>
          <w:color w:val="000000"/>
        </w:rPr>
      </w:pPr>
    </w:p>
    <w:p w:rsidR="00240BC7" w:rsidRDefault="00E711CC">
      <w:pPr>
        <w:pBdr>
          <w:top w:val="nil"/>
          <w:left w:val="nil"/>
          <w:bottom w:val="nil"/>
          <w:right w:val="nil"/>
          <w:between w:val="nil"/>
        </w:pBdr>
        <w:spacing w:line="360" w:lineRule="auto"/>
        <w:jc w:val="both"/>
        <w:rPr>
          <w:color w:val="000000"/>
        </w:rPr>
      </w:pPr>
      <w:r>
        <w:rPr>
          <w:color w:val="000000"/>
        </w:rPr>
        <w:t xml:space="preserve">are </w:t>
      </w:r>
      <w:proofErr w:type="spellStart"/>
      <w:r>
        <w:rPr>
          <w:color w:val="000000"/>
        </w:rPr>
        <w:t>bonafide</w:t>
      </w:r>
      <w:proofErr w:type="spellEnd"/>
      <w:r>
        <w:rPr>
          <w:color w:val="000000"/>
        </w:rPr>
        <w:t xml:space="preserve"> students of this institute and the work has been carried out by them under the supervision of  </w:t>
      </w:r>
      <w:r>
        <w:rPr>
          <w:b/>
          <w:bCs/>
          <w:color w:val="000000"/>
        </w:rPr>
        <w:t>Prof. A. B. C</w:t>
      </w:r>
      <w:r>
        <w:rPr>
          <w:color w:val="000000"/>
        </w:rPr>
        <w:t xml:space="preserve"> and it is approved for the partial fulfillment of the requirement of </w:t>
      </w:r>
      <w:proofErr w:type="spellStart"/>
      <w:r>
        <w:rPr>
          <w:color w:val="000000"/>
        </w:rPr>
        <w:t>Pimpri</w:t>
      </w:r>
      <w:proofErr w:type="spellEnd"/>
      <w:r>
        <w:rPr>
          <w:color w:val="000000"/>
        </w:rPr>
        <w:t xml:space="preserve"> </w:t>
      </w:r>
      <w:proofErr w:type="spellStart"/>
      <w:r>
        <w:rPr>
          <w:color w:val="000000"/>
        </w:rPr>
        <w:t>Chinchwad</w:t>
      </w:r>
      <w:proofErr w:type="spellEnd"/>
      <w:r>
        <w:rPr>
          <w:color w:val="000000"/>
        </w:rPr>
        <w:t xml:space="preserve"> College of Engineering an autonomous institute, for the award of the B. Tech. degree in Computer Engineering.</w:t>
      </w:r>
    </w:p>
    <w:p w:rsidR="00240BC7" w:rsidRDefault="00240BC7">
      <w:pPr>
        <w:rPr>
          <w:i/>
          <w:iCs/>
          <w:color w:val="000000"/>
        </w:rPr>
      </w:pPr>
    </w:p>
    <w:p w:rsidR="00240BC7" w:rsidRDefault="00240BC7">
      <w:pPr>
        <w:rPr>
          <w:i/>
          <w:iCs/>
          <w:color w:val="000000"/>
        </w:rPr>
      </w:pPr>
    </w:p>
    <w:p w:rsidR="00240BC7" w:rsidRDefault="00240BC7">
      <w:pPr>
        <w:rPr>
          <w:i/>
          <w:iCs/>
          <w:color w:val="000000"/>
        </w:rPr>
      </w:pPr>
    </w:p>
    <w:p w:rsidR="00240BC7" w:rsidRDefault="00240BC7">
      <w:pPr>
        <w:rPr>
          <w:i/>
          <w:iCs/>
          <w:color w:val="000000"/>
        </w:rPr>
      </w:pPr>
    </w:p>
    <w:p w:rsidR="00240BC7" w:rsidRDefault="00240BC7">
      <w:pPr>
        <w:rPr>
          <w:i/>
          <w:iCs/>
          <w:color w:val="000000"/>
        </w:rPr>
      </w:pPr>
    </w:p>
    <w:p w:rsidR="00240BC7" w:rsidRDefault="00240BC7">
      <w:pPr>
        <w:rPr>
          <w:color w:val="000000"/>
        </w:rPr>
      </w:pPr>
    </w:p>
    <w:p w:rsidR="00240BC7" w:rsidRDefault="00E711CC">
      <w:pPr>
        <w:rPr>
          <w:color w:val="000000"/>
        </w:rPr>
      </w:pPr>
      <w:r>
        <w:rPr>
          <w:b/>
          <w:bCs/>
          <w:color w:val="000000"/>
        </w:rPr>
        <w:t xml:space="preserve">    (Prof. </w:t>
      </w:r>
      <w:proofErr w:type="spellStart"/>
      <w:r>
        <w:rPr>
          <w:b/>
          <w:bCs/>
          <w:color w:val="000000"/>
        </w:rPr>
        <w:t>Sushma</w:t>
      </w:r>
      <w:proofErr w:type="spellEnd"/>
      <w:r>
        <w:rPr>
          <w:b/>
          <w:bCs/>
          <w:color w:val="000000"/>
        </w:rPr>
        <w:t xml:space="preserve"> R </w:t>
      </w:r>
      <w:proofErr w:type="spellStart"/>
      <w:r>
        <w:rPr>
          <w:b/>
          <w:bCs/>
          <w:color w:val="000000"/>
        </w:rPr>
        <w:t>Vispute</w:t>
      </w:r>
      <w:proofErr w:type="spellEnd"/>
      <w:r>
        <w:rPr>
          <w:b/>
          <w:bCs/>
          <w:color w:val="000000"/>
        </w:rPr>
        <w:t>)</w:t>
      </w:r>
      <w:r>
        <w:rPr>
          <w:color w:val="000000"/>
        </w:rPr>
        <w:tab/>
      </w:r>
      <w:r>
        <w:rPr>
          <w:color w:val="000000"/>
        </w:rPr>
        <w:tab/>
      </w:r>
      <w:r>
        <w:rPr>
          <w:color w:val="000000"/>
        </w:rPr>
        <w:tab/>
      </w:r>
      <w:r>
        <w:rPr>
          <w:color w:val="000000"/>
        </w:rPr>
        <w:tab/>
      </w:r>
      <w:r>
        <w:rPr>
          <w:color w:val="000000"/>
        </w:rPr>
        <w:tab/>
        <w:t xml:space="preserve">                </w:t>
      </w:r>
      <w:r>
        <w:rPr>
          <w:b/>
          <w:bCs/>
          <w:color w:val="000000"/>
        </w:rPr>
        <w:t>(Pro</w:t>
      </w:r>
      <w:r>
        <w:rPr>
          <w:b/>
          <w:bCs/>
          <w:color w:val="000000"/>
        </w:rPr>
        <w:t xml:space="preserve">f. Dr. </w:t>
      </w:r>
      <w:proofErr w:type="spellStart"/>
      <w:r>
        <w:rPr>
          <w:b/>
          <w:bCs/>
          <w:color w:val="000000"/>
        </w:rPr>
        <w:t>Sonali</w:t>
      </w:r>
      <w:proofErr w:type="spellEnd"/>
      <w:r>
        <w:rPr>
          <w:b/>
          <w:bCs/>
          <w:color w:val="000000"/>
        </w:rPr>
        <w:t xml:space="preserve"> </w:t>
      </w:r>
      <w:proofErr w:type="spellStart"/>
      <w:r>
        <w:rPr>
          <w:b/>
          <w:bCs/>
          <w:color w:val="000000"/>
        </w:rPr>
        <w:t>Patil</w:t>
      </w:r>
      <w:proofErr w:type="spellEnd"/>
      <w:r>
        <w:rPr>
          <w:b/>
          <w:bCs/>
          <w:color w:val="000000"/>
        </w:rPr>
        <w:t xml:space="preserve">) </w:t>
      </w:r>
    </w:p>
    <w:p w:rsidR="00240BC7" w:rsidRDefault="00E711CC">
      <w:pPr>
        <w:ind w:left="720"/>
        <w:rPr>
          <w:color w:val="000000"/>
        </w:rPr>
      </w:pPr>
      <w:r>
        <w:rPr>
          <w:color w:val="000000"/>
        </w:rPr>
        <w:t xml:space="preserve">  Guide  </w:t>
      </w:r>
      <w:r>
        <w:rPr>
          <w:color w:val="000000"/>
        </w:rPr>
        <w:tab/>
      </w:r>
      <w:r>
        <w:rPr>
          <w:color w:val="000000"/>
        </w:rPr>
        <w:tab/>
      </w:r>
      <w:r>
        <w:rPr>
          <w:color w:val="000000"/>
        </w:rPr>
        <w:tab/>
      </w:r>
      <w:r>
        <w:rPr>
          <w:color w:val="000000"/>
        </w:rPr>
        <w:tab/>
      </w:r>
      <w:r>
        <w:rPr>
          <w:color w:val="000000"/>
        </w:rPr>
        <w:tab/>
        <w:t xml:space="preserve">              </w:t>
      </w:r>
      <w:r>
        <w:rPr>
          <w:color w:val="000000"/>
        </w:rPr>
        <w:tab/>
        <w:t xml:space="preserve">                  Head,</w:t>
      </w:r>
    </w:p>
    <w:p w:rsidR="00240BC7" w:rsidRDefault="00E711CC">
      <w:pPr>
        <w:rPr>
          <w:color w:val="000000"/>
        </w:rPr>
      </w:pPr>
      <w:r>
        <w:rPr>
          <w:color w:val="000000"/>
        </w:rPr>
        <w:t>Department of Computer Engineering</w:t>
      </w:r>
      <w:r>
        <w:rPr>
          <w:color w:val="000000"/>
        </w:rPr>
        <w:tab/>
      </w:r>
      <w:r>
        <w:rPr>
          <w:color w:val="000000"/>
        </w:rPr>
        <w:tab/>
        <w:t xml:space="preserve">             </w:t>
      </w:r>
      <w:r>
        <w:rPr>
          <w:color w:val="000000"/>
        </w:rPr>
        <w:t xml:space="preserve"> </w:t>
      </w:r>
      <w:r>
        <w:rPr>
          <w:color w:val="000000"/>
        </w:rPr>
        <w:t>Department of Computer Engineering</w:t>
      </w:r>
    </w:p>
    <w:p w:rsidR="00240BC7" w:rsidRDefault="00240BC7">
      <w:pPr>
        <w:rPr>
          <w:b/>
          <w:bCs/>
          <w:color w:val="000000"/>
        </w:rPr>
      </w:pPr>
    </w:p>
    <w:p w:rsidR="00240BC7" w:rsidRDefault="00240BC7">
      <w:pPr>
        <w:jc w:val="center"/>
        <w:rPr>
          <w:b/>
          <w:bCs/>
          <w:color w:val="000000"/>
        </w:rPr>
      </w:pPr>
    </w:p>
    <w:p w:rsidR="00240BC7" w:rsidRDefault="00E711CC">
      <w:pPr>
        <w:jc w:val="center"/>
        <w:rPr>
          <w:color w:val="000000"/>
        </w:rPr>
      </w:pPr>
      <w:r>
        <w:rPr>
          <w:b/>
          <w:bCs/>
          <w:color w:val="000000"/>
        </w:rPr>
        <w:t xml:space="preserve">(Prof. Dr. G.N. Kulkarni) </w:t>
      </w:r>
    </w:p>
    <w:p w:rsidR="00240BC7" w:rsidRDefault="00E711CC">
      <w:pPr>
        <w:jc w:val="center"/>
        <w:rPr>
          <w:color w:val="000000"/>
        </w:rPr>
      </w:pPr>
      <w:r>
        <w:rPr>
          <w:color w:val="000000"/>
        </w:rPr>
        <w:t xml:space="preserve">Director, </w:t>
      </w:r>
    </w:p>
    <w:p w:rsidR="00240BC7" w:rsidRDefault="00E711CC">
      <w:pPr>
        <w:jc w:val="center"/>
        <w:rPr>
          <w:color w:val="000000"/>
        </w:rPr>
      </w:pPr>
      <w:proofErr w:type="spellStart"/>
      <w:r>
        <w:rPr>
          <w:color w:val="000000"/>
        </w:rPr>
        <w:t>Pimpri</w:t>
      </w:r>
      <w:proofErr w:type="spellEnd"/>
      <w:r>
        <w:rPr>
          <w:color w:val="000000"/>
        </w:rPr>
        <w:t xml:space="preserve"> </w:t>
      </w:r>
      <w:proofErr w:type="spellStart"/>
      <w:r>
        <w:rPr>
          <w:color w:val="000000"/>
        </w:rPr>
        <w:t>Chinchwad</w:t>
      </w:r>
      <w:proofErr w:type="spellEnd"/>
      <w:r>
        <w:rPr>
          <w:color w:val="000000"/>
        </w:rPr>
        <w:t xml:space="preserve"> College of Engineering Pune – 44</w:t>
      </w:r>
    </w:p>
    <w:p w:rsidR="00240BC7" w:rsidRDefault="00240BC7">
      <w:pPr>
        <w:jc w:val="center"/>
        <w:rPr>
          <w:color w:val="000000"/>
        </w:rPr>
      </w:pPr>
    </w:p>
    <w:p w:rsidR="00240BC7" w:rsidRDefault="00E711CC">
      <w:pPr>
        <w:rPr>
          <w:color w:val="000000"/>
        </w:rPr>
      </w:pPr>
      <w:proofErr w:type="gramStart"/>
      <w:r>
        <w:rPr>
          <w:color w:val="000000"/>
        </w:rPr>
        <w:t>Place :</w:t>
      </w:r>
      <w:proofErr w:type="gramEnd"/>
      <w:r>
        <w:rPr>
          <w:color w:val="000000"/>
        </w:rPr>
        <w:t xml:space="preserve"> Pune</w:t>
      </w:r>
    </w:p>
    <w:p w:rsidR="00240BC7" w:rsidRDefault="00E711CC">
      <w:pPr>
        <w:rPr>
          <w:color w:val="000000"/>
        </w:rPr>
      </w:pPr>
      <w:proofErr w:type="gramStart"/>
      <w:r>
        <w:rPr>
          <w:color w:val="000000"/>
        </w:rPr>
        <w:t>Date :</w:t>
      </w:r>
      <w:proofErr w:type="gramEnd"/>
    </w:p>
    <w:p w:rsidR="00240BC7" w:rsidRDefault="00240BC7">
      <w:pPr>
        <w:pageBreakBefore/>
        <w:rPr>
          <w:color w:val="000000"/>
        </w:rPr>
      </w:pPr>
    </w:p>
    <w:p w:rsidR="00240BC7" w:rsidRDefault="00E711CC">
      <w:pPr>
        <w:jc w:val="center"/>
        <w:rPr>
          <w:color w:val="000000"/>
        </w:rPr>
      </w:pPr>
      <w:r>
        <w:rPr>
          <w:b/>
          <w:bCs/>
          <w:color w:val="000000"/>
          <w:sz w:val="28"/>
          <w:szCs w:val="28"/>
        </w:rPr>
        <w:t>ACKNOWLEDGEMENT</w:t>
      </w:r>
    </w:p>
    <w:p w:rsidR="00240BC7" w:rsidRDefault="00E711CC">
      <w:pPr>
        <w:jc w:val="center"/>
        <w:rPr>
          <w:color w:val="000000"/>
          <w:sz w:val="28"/>
          <w:szCs w:val="28"/>
        </w:rPr>
      </w:pPr>
      <w:r>
        <w:rPr>
          <w:color w:val="000000"/>
        </w:rPr>
        <w:t>(14, bold/upper case)</w:t>
      </w:r>
    </w:p>
    <w:p w:rsidR="00240BC7" w:rsidRDefault="00240BC7">
      <w:pPr>
        <w:ind w:left="720"/>
        <w:jc w:val="center"/>
        <w:rPr>
          <w:color w:val="000000"/>
          <w:sz w:val="28"/>
          <w:szCs w:val="28"/>
        </w:rPr>
      </w:pPr>
    </w:p>
    <w:p w:rsidR="00240BC7" w:rsidRDefault="00240BC7">
      <w:pPr>
        <w:ind w:left="720"/>
        <w:jc w:val="both"/>
        <w:rPr>
          <w:color w:val="000000"/>
        </w:rPr>
      </w:pPr>
    </w:p>
    <w:p w:rsidR="00240BC7" w:rsidRDefault="00240BC7">
      <w:pPr>
        <w:ind w:left="720"/>
        <w:jc w:val="both"/>
        <w:rPr>
          <w:color w:val="000000"/>
        </w:rPr>
      </w:pPr>
    </w:p>
    <w:p w:rsidR="00240BC7" w:rsidRDefault="00E711CC">
      <w:pPr>
        <w:tabs>
          <w:tab w:val="left" w:pos="0"/>
        </w:tabs>
        <w:spacing w:line="360" w:lineRule="auto"/>
        <w:jc w:val="both"/>
        <w:rPr>
          <w:color w:val="000000"/>
        </w:rPr>
      </w:pPr>
      <w:r>
        <w:rPr>
          <w:color w:val="000000"/>
        </w:rPr>
        <w:tab/>
        <w:t xml:space="preserve">We express our sincere thanks to our </w:t>
      </w:r>
      <w:r>
        <w:rPr>
          <w:b/>
          <w:bCs/>
          <w:color w:val="000000"/>
        </w:rPr>
        <w:t>Guide</w:t>
      </w:r>
      <w:r>
        <w:rPr>
          <w:color w:val="000000"/>
        </w:rPr>
        <w:t xml:space="preserve"> </w:t>
      </w:r>
      <w:r>
        <w:rPr>
          <w:b/>
          <w:bCs/>
          <w:color w:val="000000"/>
        </w:rPr>
        <w:t>Prof.</w:t>
      </w:r>
      <w:r>
        <w:rPr>
          <w:color w:val="000000"/>
        </w:rPr>
        <w:t xml:space="preserve"> </w:t>
      </w:r>
      <w:proofErr w:type="spellStart"/>
      <w:r>
        <w:rPr>
          <w:b/>
          <w:bCs/>
          <w:color w:val="000000"/>
        </w:rPr>
        <w:t>Sushma</w:t>
      </w:r>
      <w:proofErr w:type="spellEnd"/>
      <w:r>
        <w:rPr>
          <w:b/>
          <w:bCs/>
          <w:color w:val="000000"/>
        </w:rPr>
        <w:t xml:space="preserve"> R </w:t>
      </w:r>
      <w:proofErr w:type="spellStart"/>
      <w:r>
        <w:rPr>
          <w:b/>
          <w:bCs/>
          <w:color w:val="000000"/>
        </w:rPr>
        <w:t>Vispute</w:t>
      </w:r>
      <w:proofErr w:type="spellEnd"/>
      <w:r>
        <w:rPr>
          <w:color w:val="000000"/>
        </w:rPr>
        <w:t xml:space="preserve"> for her constant encouragement and support throughout our project, especially for the useful suggestions given during the course of the project and having laid down the foundation for the success of this work.</w:t>
      </w:r>
    </w:p>
    <w:p w:rsidR="00240BC7" w:rsidRDefault="00240BC7">
      <w:pPr>
        <w:tabs>
          <w:tab w:val="left" w:pos="0"/>
        </w:tabs>
        <w:spacing w:line="360" w:lineRule="auto"/>
        <w:jc w:val="both"/>
        <w:rPr>
          <w:color w:val="000000"/>
        </w:rPr>
      </w:pPr>
    </w:p>
    <w:p w:rsidR="00240BC7" w:rsidRDefault="00E711CC">
      <w:pPr>
        <w:tabs>
          <w:tab w:val="left" w:pos="0"/>
        </w:tabs>
        <w:spacing w:line="360" w:lineRule="auto"/>
        <w:jc w:val="both"/>
        <w:rPr>
          <w:color w:val="000000"/>
        </w:rPr>
      </w:pPr>
      <w:r>
        <w:rPr>
          <w:color w:val="000000"/>
        </w:rPr>
        <w:tab/>
        <w:t xml:space="preserve">We would also like to thank our </w:t>
      </w:r>
      <w:r>
        <w:rPr>
          <w:b/>
          <w:bCs/>
          <w:color w:val="000000"/>
        </w:rPr>
        <w:t xml:space="preserve">Research &amp; </w:t>
      </w:r>
      <w:r>
        <w:rPr>
          <w:b/>
          <w:bCs/>
          <w:color w:val="000000"/>
        </w:rPr>
        <w:t>Innovation coordinator</w:t>
      </w:r>
      <w:r>
        <w:rPr>
          <w:color w:val="000000"/>
        </w:rPr>
        <w:t xml:space="preserve"> </w:t>
      </w:r>
      <w:r>
        <w:rPr>
          <w:b/>
          <w:bCs/>
          <w:color w:val="000000"/>
        </w:rPr>
        <w:t xml:space="preserve">Prof. Dr. </w:t>
      </w:r>
      <w:proofErr w:type="spellStart"/>
      <w:r>
        <w:rPr>
          <w:b/>
          <w:bCs/>
          <w:color w:val="000000"/>
        </w:rPr>
        <w:t>Reena</w:t>
      </w:r>
      <w:proofErr w:type="spellEnd"/>
      <w:r>
        <w:rPr>
          <w:b/>
          <w:bCs/>
          <w:color w:val="000000"/>
        </w:rPr>
        <w:t xml:space="preserve"> </w:t>
      </w:r>
      <w:proofErr w:type="spellStart"/>
      <w:r>
        <w:rPr>
          <w:b/>
          <w:bCs/>
          <w:color w:val="000000"/>
        </w:rPr>
        <w:t>Kharat</w:t>
      </w:r>
      <w:proofErr w:type="spellEnd"/>
      <w:r>
        <w:rPr>
          <w:b/>
          <w:bCs/>
          <w:color w:val="000000"/>
        </w:rPr>
        <w:t>,</w:t>
      </w:r>
      <w:r>
        <w:rPr>
          <w:color w:val="000000"/>
        </w:rPr>
        <w:t xml:space="preserve"> </w:t>
      </w:r>
      <w:r>
        <w:rPr>
          <w:b/>
          <w:bCs/>
          <w:color w:val="000000"/>
        </w:rPr>
        <w:t xml:space="preserve">Project Coordinator Prof. </w:t>
      </w:r>
      <w:proofErr w:type="spellStart"/>
      <w:r>
        <w:rPr>
          <w:b/>
          <w:bCs/>
          <w:color w:val="000000"/>
        </w:rPr>
        <w:t>Sushma</w:t>
      </w:r>
      <w:proofErr w:type="spellEnd"/>
      <w:r>
        <w:rPr>
          <w:b/>
          <w:bCs/>
          <w:color w:val="000000"/>
        </w:rPr>
        <w:t xml:space="preserve"> R. </w:t>
      </w:r>
      <w:proofErr w:type="spellStart"/>
      <w:r>
        <w:rPr>
          <w:b/>
          <w:bCs/>
          <w:color w:val="000000"/>
        </w:rPr>
        <w:t>Vispute</w:t>
      </w:r>
      <w:proofErr w:type="spellEnd"/>
      <w:r>
        <w:rPr>
          <w:b/>
          <w:bCs/>
          <w:color w:val="000000"/>
        </w:rPr>
        <w:t xml:space="preserve"> </w:t>
      </w:r>
      <w:r>
        <w:rPr>
          <w:color w:val="000000"/>
        </w:rPr>
        <w:t xml:space="preserve">for her assistance, genuine support and guidance from early stages of the project. We would like to thank </w:t>
      </w:r>
      <w:r>
        <w:rPr>
          <w:b/>
          <w:bCs/>
          <w:color w:val="000000"/>
        </w:rPr>
        <w:t xml:space="preserve">Prof. Dr. </w:t>
      </w:r>
      <w:proofErr w:type="spellStart"/>
      <w:r>
        <w:rPr>
          <w:b/>
          <w:bCs/>
          <w:color w:val="000000"/>
        </w:rPr>
        <w:t>Sonali</w:t>
      </w:r>
      <w:proofErr w:type="spellEnd"/>
      <w:r>
        <w:rPr>
          <w:b/>
          <w:bCs/>
          <w:color w:val="000000"/>
        </w:rPr>
        <w:t xml:space="preserve"> </w:t>
      </w:r>
      <w:proofErr w:type="spellStart"/>
      <w:r>
        <w:rPr>
          <w:b/>
          <w:bCs/>
          <w:color w:val="000000"/>
        </w:rPr>
        <w:t>Patil</w:t>
      </w:r>
      <w:proofErr w:type="spellEnd"/>
      <w:r>
        <w:rPr>
          <w:b/>
          <w:bCs/>
          <w:color w:val="000000"/>
        </w:rPr>
        <w:t>,</w:t>
      </w:r>
      <w:r>
        <w:rPr>
          <w:color w:val="000000"/>
        </w:rPr>
        <w:t xml:space="preserve"> </w:t>
      </w:r>
      <w:r>
        <w:rPr>
          <w:b/>
          <w:bCs/>
          <w:color w:val="000000"/>
        </w:rPr>
        <w:t>Head of Computer Department</w:t>
      </w:r>
      <w:r>
        <w:rPr>
          <w:color w:val="000000"/>
        </w:rPr>
        <w:t xml:space="preserve"> for her</w:t>
      </w:r>
      <w:r>
        <w:rPr>
          <w:color w:val="000000"/>
        </w:rPr>
        <w:t xml:space="preserve"> unwavering support during the entire course of this project work. We are very grateful to our </w:t>
      </w:r>
      <w:r>
        <w:rPr>
          <w:b/>
          <w:bCs/>
          <w:color w:val="000000"/>
        </w:rPr>
        <w:t xml:space="preserve">Director, Prof. Dr. G.N. Kulkarni </w:t>
      </w:r>
      <w:r>
        <w:rPr>
          <w:color w:val="000000"/>
        </w:rPr>
        <w:t>for providing us with an environment to complete our project successfully. We also thank all the staff members of our college a</w:t>
      </w:r>
      <w:r>
        <w:rPr>
          <w:color w:val="000000"/>
        </w:rPr>
        <w:t xml:space="preserve">nd technicians for their help in making this project a success. </w:t>
      </w:r>
    </w:p>
    <w:p w:rsidR="00240BC7" w:rsidRDefault="00E711CC">
      <w:pPr>
        <w:tabs>
          <w:tab w:val="left" w:pos="0"/>
        </w:tabs>
        <w:spacing w:line="360" w:lineRule="auto"/>
        <w:jc w:val="both"/>
        <w:rPr>
          <w:color w:val="000000"/>
        </w:rPr>
      </w:pPr>
      <w:r>
        <w:rPr>
          <w:color w:val="000000"/>
        </w:rPr>
        <w:tab/>
        <w:t xml:space="preserve">We also thank all the web committees for enriching us with their immense knowledge. Finally, we take this opportunity to extend our deep appreciation to our family and friends, for all that </w:t>
      </w:r>
      <w:r>
        <w:rPr>
          <w:color w:val="000000"/>
        </w:rPr>
        <w:t>they meant to us during the crucial times of the completion of our project.</w:t>
      </w:r>
      <w:r>
        <w:rPr>
          <w:color w:val="000000"/>
        </w:rPr>
        <w:tab/>
      </w:r>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E711CC">
      <w:pPr>
        <w:spacing w:line="360" w:lineRule="auto"/>
        <w:jc w:val="center"/>
        <w:rPr>
          <w:color w:val="000000"/>
        </w:rPr>
      </w:pPr>
      <w:r>
        <w:rPr>
          <w:b/>
          <w:bCs/>
          <w:color w:val="000000"/>
          <w:sz w:val="28"/>
          <w:szCs w:val="28"/>
        </w:rPr>
        <w:t xml:space="preserve">                                               </w:t>
      </w:r>
      <w:r>
        <w:rPr>
          <w:b/>
          <w:bCs/>
          <w:color w:val="000000"/>
          <w:sz w:val="28"/>
          <w:szCs w:val="28"/>
        </w:rPr>
        <w:t xml:space="preserve">    </w:t>
      </w:r>
      <w:r>
        <w:rPr>
          <w:b/>
          <w:bCs/>
          <w:color w:val="000000"/>
          <w:sz w:val="28"/>
          <w:szCs w:val="28"/>
        </w:rPr>
        <w:t>NAME OF THE STUDENTS</w:t>
      </w:r>
      <w:r>
        <w:rPr>
          <w:b/>
          <w:bCs/>
          <w:color w:val="000000"/>
          <w:sz w:val="28"/>
          <w:szCs w:val="28"/>
        </w:rPr>
        <w:tab/>
      </w:r>
      <w:r>
        <w:rPr>
          <w:b/>
          <w:bCs/>
          <w:color w:val="000000"/>
          <w:sz w:val="28"/>
          <w:szCs w:val="28"/>
        </w:rPr>
        <w:tab/>
      </w:r>
      <w:r>
        <w:rPr>
          <w:b/>
          <w:bCs/>
          <w:color w:val="000000"/>
          <w:sz w:val="28"/>
          <w:szCs w:val="28"/>
        </w:rPr>
        <w:tab/>
        <w:t>SIGN</w:t>
      </w:r>
    </w:p>
    <w:p w:rsidR="00240BC7" w:rsidRDefault="00240BC7">
      <w:pPr>
        <w:spacing w:line="360" w:lineRule="auto"/>
        <w:jc w:val="both"/>
        <w:rPr>
          <w:color w:val="000000"/>
        </w:rPr>
      </w:pPr>
    </w:p>
    <w:p w:rsidR="00240BC7" w:rsidRDefault="00E711CC">
      <w:pPr>
        <w:spacing w:line="360" w:lineRule="auto"/>
        <w:jc w:val="both"/>
        <w:rPr>
          <w:color w:val="000000"/>
        </w:rPr>
      </w:pPr>
      <w:r>
        <w:rPr>
          <w:color w:val="000000"/>
        </w:rPr>
        <w:tab/>
      </w:r>
      <w:r>
        <w:rPr>
          <w:color w:val="000000"/>
        </w:rPr>
        <w:tab/>
      </w:r>
      <w:r>
        <w:rPr>
          <w:color w:val="000000"/>
        </w:rPr>
        <w:tab/>
      </w:r>
      <w:r>
        <w:rPr>
          <w:color w:val="000000"/>
        </w:rPr>
        <w:tab/>
      </w:r>
      <w:r>
        <w:rPr>
          <w:color w:val="000000"/>
        </w:rPr>
        <w:tab/>
        <w:t>Vedant Kale</w:t>
      </w:r>
    </w:p>
    <w:p w:rsidR="00240BC7" w:rsidRDefault="00E711CC">
      <w:pPr>
        <w:spacing w:line="360" w:lineRule="auto"/>
        <w:jc w:val="both"/>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Aaditesh</w:t>
      </w:r>
      <w:proofErr w:type="spellEnd"/>
      <w:r>
        <w:rPr>
          <w:color w:val="000000"/>
        </w:rPr>
        <w:t xml:space="preserve"> </w:t>
      </w:r>
      <w:proofErr w:type="spellStart"/>
      <w:r>
        <w:rPr>
          <w:color w:val="000000"/>
        </w:rPr>
        <w:t>Kadu</w:t>
      </w:r>
      <w:proofErr w:type="spellEnd"/>
    </w:p>
    <w:p w:rsidR="00240BC7" w:rsidRDefault="00E711CC">
      <w:pPr>
        <w:spacing w:line="360" w:lineRule="auto"/>
        <w:jc w:val="both"/>
        <w:rPr>
          <w:color w:val="000000"/>
        </w:rPr>
      </w:pPr>
      <w:r>
        <w:rPr>
          <w:color w:val="000000"/>
        </w:rPr>
        <w:tab/>
      </w:r>
      <w:r>
        <w:rPr>
          <w:color w:val="000000"/>
        </w:rPr>
        <w:tab/>
      </w:r>
      <w:r>
        <w:rPr>
          <w:color w:val="000000"/>
        </w:rPr>
        <w:tab/>
      </w:r>
      <w:r>
        <w:rPr>
          <w:color w:val="000000"/>
        </w:rPr>
        <w:tab/>
      </w:r>
      <w:r>
        <w:rPr>
          <w:color w:val="000000"/>
        </w:rPr>
        <w:tab/>
        <w:t>Aditya Joshi</w:t>
      </w:r>
    </w:p>
    <w:p w:rsidR="00240BC7" w:rsidRDefault="00E711CC">
      <w:pPr>
        <w:spacing w:line="360" w:lineRule="auto"/>
        <w:jc w:val="both"/>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Prathmesh</w:t>
      </w:r>
      <w:proofErr w:type="spellEnd"/>
      <w:r>
        <w:rPr>
          <w:color w:val="000000"/>
        </w:rPr>
        <w:t xml:space="preserve"> </w:t>
      </w:r>
      <w:proofErr w:type="spellStart"/>
      <w:r>
        <w:rPr>
          <w:color w:val="000000"/>
        </w:rPr>
        <w:t>Dudhale</w:t>
      </w:r>
      <w:proofErr w:type="spellEnd"/>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240BC7">
      <w:pPr>
        <w:spacing w:line="360" w:lineRule="auto"/>
        <w:jc w:val="both"/>
        <w:rPr>
          <w:color w:val="000000"/>
        </w:rPr>
      </w:pPr>
      <w:bookmarkStart w:id="0" w:name="_GoBack"/>
      <w:bookmarkEnd w:id="0"/>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240BC7">
      <w:pPr>
        <w:spacing w:line="360" w:lineRule="auto"/>
        <w:jc w:val="both"/>
        <w:rPr>
          <w:color w:val="000000"/>
        </w:rPr>
      </w:pPr>
    </w:p>
    <w:p w:rsidR="00240BC7" w:rsidRDefault="00E711CC">
      <w:pPr>
        <w:spacing w:line="360" w:lineRule="auto"/>
        <w:jc w:val="center"/>
        <w:rPr>
          <w:color w:val="000000"/>
        </w:rPr>
      </w:pPr>
      <w:r>
        <w:rPr>
          <w:b/>
          <w:bCs/>
          <w:color w:val="000000"/>
          <w:sz w:val="28"/>
          <w:szCs w:val="28"/>
        </w:rPr>
        <w:t xml:space="preserve">ABSTRACT </w:t>
      </w:r>
    </w:p>
    <w:p w:rsidR="00240BC7" w:rsidRDefault="00E711CC">
      <w:pPr>
        <w:spacing w:before="240" w:after="240"/>
        <w:jc w:val="both"/>
        <w:rPr>
          <w:color w:val="000000"/>
        </w:rPr>
      </w:pPr>
      <w:r>
        <w:rPr>
          <w:color w:val="000000"/>
        </w:rPr>
        <w:t>The Indian legal system generates a massive volume of complex and information-dense documents that demand significant manual effort for review, analysis, and decision-making. Although recent advances in natural language processing have enabled partial auto</w:t>
      </w:r>
      <w:r>
        <w:rPr>
          <w:color w:val="000000"/>
        </w:rPr>
        <w:t>mation, legal texts remain challenging due to their specialized vocabulary, long-range dependencies, and strict contextual requirements. This project is positioned within the domain of Legal AI and aims to improve automated processing of Indian legal docum</w:t>
      </w:r>
      <w:r>
        <w:rPr>
          <w:color w:val="000000"/>
        </w:rPr>
        <w:t>ents.</w:t>
      </w:r>
    </w:p>
    <w:p w:rsidR="00240BC7" w:rsidRDefault="00E711CC">
      <w:pPr>
        <w:spacing w:before="240" w:after="240"/>
        <w:jc w:val="both"/>
        <w:rPr>
          <w:color w:val="000000"/>
        </w:rPr>
      </w:pPr>
      <w:r>
        <w:rPr>
          <w:color w:val="000000"/>
        </w:rPr>
        <w:t>The core problem addressed in this work is the lack of efficient and scalable systems for legal document summarization and question answering that are tailored to the Indian legal framework. Existing solutions often struggle with domain specificity a</w:t>
      </w:r>
      <w:r>
        <w:rPr>
          <w:color w:val="000000"/>
        </w:rPr>
        <w:t>nd practical deployment. To address this gap, we design an automated system capable of ingesting legal documents in PDF and DOCX formats and performing structured summarization and question answering.</w:t>
      </w:r>
    </w:p>
    <w:p w:rsidR="00240BC7" w:rsidRDefault="00E711CC">
      <w:pPr>
        <w:spacing w:before="240" w:after="240"/>
        <w:jc w:val="both"/>
        <w:rPr>
          <w:color w:val="000000"/>
        </w:rPr>
      </w:pPr>
      <w:r>
        <w:rPr>
          <w:color w:val="000000"/>
        </w:rPr>
        <w:t>We propose a bidirectional long short-term memory (</w:t>
      </w:r>
      <w:proofErr w:type="spellStart"/>
      <w:r>
        <w:rPr>
          <w:color w:val="000000"/>
        </w:rPr>
        <w:t>BiLS</w:t>
      </w:r>
      <w:r>
        <w:rPr>
          <w:color w:val="000000"/>
        </w:rPr>
        <w:t>TM</w:t>
      </w:r>
      <w:proofErr w:type="spellEnd"/>
      <w:r>
        <w:rPr>
          <w:color w:val="000000"/>
        </w:rPr>
        <w:t>)–based architecture using an encoder–decoder framework enhanced with an attention mechanism. The system is evaluated on a dataset of 150 Indian legal documents and achieves a ROUGE-L score of 0.7120, an F1-score of 72.76%, and a processing throughput of</w:t>
      </w:r>
      <w:r>
        <w:rPr>
          <w:color w:val="000000"/>
        </w:rPr>
        <w:t xml:space="preserve"> approximately 590 documents per hour. These results demonstrate the system’s effectiveness as a production-ready baseline for legal document processing.</w:t>
      </w:r>
    </w:p>
    <w:p w:rsidR="00240BC7" w:rsidRDefault="00E711CC">
      <w:pPr>
        <w:spacing w:before="240" w:after="240"/>
        <w:jc w:val="both"/>
        <w:rPr>
          <w:color w:val="000000"/>
        </w:rPr>
      </w:pPr>
      <w:r>
        <w:rPr>
          <w:color w:val="000000"/>
        </w:rPr>
        <w:t xml:space="preserve">Despite its practical viability, the proposed approach exhibits limitations in abstract reasoning and </w:t>
      </w:r>
      <w:r>
        <w:rPr>
          <w:color w:val="000000"/>
        </w:rPr>
        <w:t xml:space="preserve">deeper semantic understanding, restricting its performance on complex legal queries. In conclusion, the </w:t>
      </w:r>
      <w:proofErr w:type="spellStart"/>
      <w:r>
        <w:rPr>
          <w:color w:val="000000"/>
        </w:rPr>
        <w:t>BiLSTM</w:t>
      </w:r>
      <w:proofErr w:type="spellEnd"/>
      <w:r>
        <w:rPr>
          <w:color w:val="000000"/>
        </w:rPr>
        <w:t>-based system serves as a strong foundational solution for legal automation in India, while future work incorporating transformer-based architectu</w:t>
      </w:r>
      <w:r>
        <w:rPr>
          <w:color w:val="000000"/>
        </w:rPr>
        <w:t>res is expected to address these limitations and further enhance system performance.</w:t>
      </w:r>
    </w:p>
    <w:p w:rsidR="00240BC7" w:rsidRDefault="00240BC7">
      <w:pPr>
        <w:pBdr>
          <w:top w:val="nil"/>
          <w:left w:val="nil"/>
          <w:bottom w:val="nil"/>
          <w:right w:val="nil"/>
          <w:between w:val="nil"/>
        </w:pBdr>
        <w:ind w:firstLine="720"/>
        <w:jc w:val="both"/>
        <w:rPr>
          <w:color w:val="000000"/>
        </w:rPr>
      </w:pPr>
    </w:p>
    <w:p w:rsidR="00240BC7" w:rsidRDefault="00E711CC">
      <w:pPr>
        <w:spacing w:line="360" w:lineRule="auto"/>
        <w:rPr>
          <w:b/>
          <w:bCs/>
          <w:color w:val="000000"/>
          <w:sz w:val="28"/>
          <w:szCs w:val="28"/>
        </w:rPr>
      </w:pPr>
      <w:r>
        <w:rPr>
          <w:b/>
          <w:bCs/>
          <w:color w:val="000000"/>
          <w:sz w:val="28"/>
          <w:szCs w:val="28"/>
        </w:rPr>
        <w:t>KEYWORDS</w:t>
      </w:r>
    </w:p>
    <w:p w:rsidR="00240BC7" w:rsidRDefault="00E711CC">
      <w:pPr>
        <w:spacing w:line="360" w:lineRule="auto"/>
        <w:rPr>
          <w:color w:val="000000"/>
        </w:rPr>
      </w:pPr>
      <w:r>
        <w:rPr>
          <w:color w:val="000000"/>
        </w:rPr>
        <w:t>LEGAL AI, INDIAN LEGAL SYSTEM, DOCUMENT SUMMARIZATION, QUESTION ANSWERING, NATURAL LANGUAGE PROCESSING, BIDIRECTIONAL LSTM, ENCODER–DECODER ARCHITECTURE, ATTENTI</w:t>
      </w:r>
      <w:r>
        <w:rPr>
          <w:color w:val="000000"/>
        </w:rPr>
        <w:t>ON MECHANISM, LEGAL DOCUMENT ANALYSIS, INFORMATION RETRIEVAL, NEURAL NETWORKS, AUTOMATED TEXT PROCESSING, ROUGE METRIC, TRANSFORMER MODELS</w:t>
      </w:r>
    </w:p>
    <w:p w:rsidR="00240BC7" w:rsidRDefault="00240BC7">
      <w:pPr>
        <w:pBdr>
          <w:top w:val="nil"/>
          <w:left w:val="nil"/>
          <w:bottom w:val="nil"/>
          <w:right w:val="nil"/>
          <w:between w:val="nil"/>
        </w:pBdr>
        <w:ind w:firstLine="720"/>
        <w:jc w:val="both"/>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rPr>
          <w:color w:val="000000"/>
          <w:sz w:val="28"/>
          <w:szCs w:val="28"/>
        </w:rPr>
      </w:pPr>
    </w:p>
    <w:p w:rsidR="00240BC7" w:rsidRDefault="00E711CC">
      <w:pPr>
        <w:jc w:val="center"/>
        <w:rPr>
          <w:color w:val="000000"/>
        </w:rPr>
      </w:pPr>
      <w:r>
        <w:rPr>
          <w:b/>
          <w:bCs/>
          <w:color w:val="000000"/>
          <w:sz w:val="28"/>
          <w:szCs w:val="28"/>
        </w:rPr>
        <w:t>TABLE OF CONTENTS</w:t>
      </w:r>
      <w:r>
        <w:rPr>
          <w:color w:val="000000"/>
        </w:rPr>
        <w:t xml:space="preserve"> </w:t>
      </w:r>
      <w:r>
        <w:rPr>
          <w:b/>
          <w:bCs/>
          <w:color w:val="000000"/>
        </w:rPr>
        <w:t xml:space="preserve">     </w:t>
      </w:r>
    </w:p>
    <w:tbl>
      <w:tblPr>
        <w:tblStyle w:val="a"/>
        <w:tblW w:w="9314" w:type="dxa"/>
        <w:jc w:val="center"/>
        <w:tblInd w:w="0" w:type="dxa"/>
        <w:tblLayout w:type="fixed"/>
        <w:tblLook w:val="0000" w:firstRow="0" w:lastRow="0" w:firstColumn="0" w:lastColumn="0" w:noHBand="0" w:noVBand="0"/>
      </w:tblPr>
      <w:tblGrid>
        <w:gridCol w:w="362"/>
        <w:gridCol w:w="47"/>
        <w:gridCol w:w="48"/>
        <w:gridCol w:w="8"/>
        <w:gridCol w:w="508"/>
        <w:gridCol w:w="691"/>
        <w:gridCol w:w="14"/>
        <w:gridCol w:w="180"/>
        <w:gridCol w:w="84"/>
        <w:gridCol w:w="5586"/>
        <w:gridCol w:w="1786"/>
      </w:tblGrid>
      <w:tr w:rsidR="00240BC7">
        <w:trPr>
          <w:jc w:val="center"/>
        </w:trPr>
        <w:tc>
          <w:tcPr>
            <w:tcW w:w="973" w:type="dxa"/>
            <w:gridSpan w:val="5"/>
            <w:tcBorders>
              <w:top w:val="single" w:sz="4" w:space="0" w:color="000000"/>
              <w:left w:val="single" w:sz="4" w:space="0" w:color="000000"/>
              <w:bottom w:val="single" w:sz="4" w:space="0" w:color="000000"/>
            </w:tcBorders>
          </w:tcPr>
          <w:p w:rsidR="00240BC7" w:rsidRDefault="00E711CC">
            <w:pPr>
              <w:rPr>
                <w:color w:val="000000"/>
              </w:rPr>
            </w:pPr>
            <w:r>
              <w:rPr>
                <w:b/>
                <w:bCs/>
                <w:color w:val="000000"/>
              </w:rPr>
              <w:t>Sr. No.</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b/>
                <w:bCs/>
                <w:color w:val="000000"/>
              </w:rPr>
              <w:t>Title of Chapter</w:t>
            </w:r>
          </w:p>
        </w:tc>
        <w:tc>
          <w:tcPr>
            <w:tcW w:w="1786" w:type="dxa"/>
            <w:tcBorders>
              <w:top w:val="single" w:sz="4" w:space="0" w:color="000000"/>
              <w:left w:val="single" w:sz="4" w:space="0" w:color="000000"/>
              <w:bottom w:val="single" w:sz="4" w:space="0" w:color="000000"/>
              <w:right w:val="single" w:sz="4" w:space="0" w:color="000000"/>
            </w:tcBorders>
          </w:tcPr>
          <w:p w:rsidR="00240BC7" w:rsidRDefault="00E711CC">
            <w:pPr>
              <w:jc w:val="center"/>
            </w:pPr>
            <w:r>
              <w:rPr>
                <w:b/>
                <w:bCs/>
                <w:color w:val="000000"/>
              </w:rPr>
              <w:t>Page No.</w:t>
            </w:r>
          </w:p>
        </w:tc>
      </w:tr>
      <w:tr w:rsidR="00240BC7">
        <w:trPr>
          <w:jc w:val="center"/>
        </w:trPr>
        <w:tc>
          <w:tcPr>
            <w:tcW w:w="973" w:type="dxa"/>
            <w:gridSpan w:val="5"/>
            <w:tcBorders>
              <w:top w:val="single" w:sz="4" w:space="0" w:color="000000"/>
              <w:left w:val="single" w:sz="4" w:space="0" w:color="000000"/>
              <w:bottom w:val="single" w:sz="4" w:space="0" w:color="000000"/>
            </w:tcBorders>
          </w:tcPr>
          <w:p w:rsidR="00240BC7" w:rsidRDefault="00E711CC">
            <w:pPr>
              <w:rPr>
                <w:color w:val="000000"/>
              </w:rPr>
            </w:pPr>
            <w:r>
              <w:rPr>
                <w:b/>
                <w:bCs/>
                <w:color w:val="000000"/>
              </w:rPr>
              <w:t xml:space="preserve">    01</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b/>
                <w:bCs/>
                <w:color w:val="000000"/>
              </w:rPr>
              <w:t>Introduction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r>
      <w:tr w:rsidR="00240BC7">
        <w:trPr>
          <w:jc w:val="center"/>
        </w:trPr>
        <w:tc>
          <w:tcPr>
            <w:tcW w:w="362" w:type="dxa"/>
            <w:tcBorders>
              <w:top w:val="single" w:sz="4" w:space="0" w:color="000000"/>
              <w:left w:val="single" w:sz="4" w:space="0" w:color="000000"/>
              <w:bottom w:val="single" w:sz="4" w:space="0" w:color="000000"/>
            </w:tcBorders>
          </w:tcPr>
          <w:p w:rsidR="00240BC7" w:rsidRDefault="00240BC7">
            <w:pPr>
              <w:jc w:val="center"/>
              <w:rPr>
                <w:color w:val="000000"/>
              </w:rPr>
            </w:pPr>
          </w:p>
        </w:tc>
        <w:tc>
          <w:tcPr>
            <w:tcW w:w="611" w:type="dxa"/>
            <w:gridSpan w:val="4"/>
            <w:tcBorders>
              <w:top w:val="single" w:sz="4" w:space="0" w:color="000000"/>
              <w:left w:val="single" w:sz="4" w:space="0" w:color="000000"/>
              <w:bottom w:val="single" w:sz="4" w:space="0" w:color="000000"/>
            </w:tcBorders>
          </w:tcPr>
          <w:p w:rsidR="00240BC7" w:rsidRDefault="00E711CC">
            <w:pPr>
              <w:jc w:val="center"/>
              <w:rPr>
                <w:color w:val="000000"/>
              </w:rPr>
            </w:pPr>
            <w:bookmarkStart w:id="1" w:name="_s1yrjedb0h8q" w:colFirst="0" w:colLast="0"/>
            <w:bookmarkEnd w:id="1"/>
            <w:r>
              <w:rPr>
                <w:color w:val="000000"/>
              </w:rPr>
              <w:t>1.1</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Overview</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362" w:type="dxa"/>
            <w:tcBorders>
              <w:top w:val="single" w:sz="4" w:space="0" w:color="000000"/>
              <w:left w:val="single" w:sz="4" w:space="0" w:color="000000"/>
              <w:bottom w:val="single" w:sz="4" w:space="0" w:color="000000"/>
            </w:tcBorders>
          </w:tcPr>
          <w:p w:rsidR="00240BC7" w:rsidRDefault="00240BC7">
            <w:pPr>
              <w:jc w:val="center"/>
              <w:rPr>
                <w:color w:val="000000"/>
              </w:rPr>
            </w:pPr>
          </w:p>
        </w:tc>
        <w:tc>
          <w:tcPr>
            <w:tcW w:w="611" w:type="dxa"/>
            <w:gridSpan w:val="4"/>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1.2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tabs>
                <w:tab w:val="left" w:pos="2419"/>
              </w:tabs>
              <w:rPr>
                <w:color w:val="000000"/>
              </w:rPr>
            </w:pPr>
            <w:r>
              <w:rPr>
                <w:b w:val="0"/>
                <w:bCs w:val="0"/>
                <w:color w:val="000000"/>
              </w:rPr>
              <w:t xml:space="preserve">Motivation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362" w:type="dxa"/>
            <w:tcBorders>
              <w:top w:val="single" w:sz="4" w:space="0" w:color="000000"/>
              <w:left w:val="single" w:sz="4" w:space="0" w:color="000000"/>
              <w:bottom w:val="single" w:sz="4" w:space="0" w:color="000000"/>
            </w:tcBorders>
          </w:tcPr>
          <w:p w:rsidR="00240BC7" w:rsidRDefault="00240BC7">
            <w:pPr>
              <w:jc w:val="center"/>
              <w:rPr>
                <w:color w:val="000000"/>
              </w:rPr>
            </w:pPr>
          </w:p>
        </w:tc>
        <w:tc>
          <w:tcPr>
            <w:tcW w:w="611" w:type="dxa"/>
            <w:gridSpan w:val="4"/>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1.3</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tabs>
                <w:tab w:val="left" w:pos="2419"/>
              </w:tabs>
              <w:rPr>
                <w:color w:val="000000"/>
              </w:rPr>
            </w:pPr>
            <w:r>
              <w:rPr>
                <w:b w:val="0"/>
                <w:bCs w:val="0"/>
                <w:color w:val="000000"/>
              </w:rPr>
              <w:t>Problem statement and Objectives</w:t>
            </w:r>
            <w:r>
              <w:rPr>
                <w:b w:val="0"/>
                <w:bCs w:val="0"/>
                <w:color w:val="000000"/>
              </w:rPr>
              <w:tab/>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362" w:type="dxa"/>
            <w:tcBorders>
              <w:top w:val="single" w:sz="4" w:space="0" w:color="000000"/>
              <w:left w:val="single" w:sz="4" w:space="0" w:color="000000"/>
              <w:bottom w:val="single" w:sz="4" w:space="0" w:color="000000"/>
            </w:tcBorders>
          </w:tcPr>
          <w:p w:rsidR="00240BC7" w:rsidRDefault="00240BC7">
            <w:pPr>
              <w:jc w:val="center"/>
              <w:rPr>
                <w:color w:val="000000"/>
              </w:rPr>
            </w:pPr>
          </w:p>
        </w:tc>
        <w:tc>
          <w:tcPr>
            <w:tcW w:w="611" w:type="dxa"/>
            <w:gridSpan w:val="4"/>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1.4</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tabs>
                <w:tab w:val="left" w:pos="2419"/>
              </w:tabs>
              <w:rPr>
                <w:color w:val="000000"/>
              </w:rPr>
            </w:pPr>
            <w:r>
              <w:rPr>
                <w:b w:val="0"/>
                <w:bCs w:val="0"/>
                <w:color w:val="000000"/>
              </w:rPr>
              <w:t xml:space="preserve">Scope of the work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362" w:type="dxa"/>
            <w:tcBorders>
              <w:top w:val="single" w:sz="4" w:space="0" w:color="000000"/>
              <w:left w:val="single" w:sz="4" w:space="0" w:color="000000"/>
              <w:bottom w:val="single" w:sz="4" w:space="0" w:color="000000"/>
            </w:tcBorders>
          </w:tcPr>
          <w:p w:rsidR="00240BC7" w:rsidRDefault="00240BC7">
            <w:pPr>
              <w:jc w:val="center"/>
              <w:rPr>
                <w:color w:val="000000"/>
              </w:rPr>
            </w:pPr>
          </w:p>
        </w:tc>
        <w:tc>
          <w:tcPr>
            <w:tcW w:w="611" w:type="dxa"/>
            <w:gridSpan w:val="4"/>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1.5</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tabs>
                <w:tab w:val="left" w:pos="2419"/>
              </w:tabs>
              <w:rPr>
                <w:color w:val="000000"/>
              </w:rPr>
            </w:pPr>
            <w:r>
              <w:rPr>
                <w:b w:val="0"/>
                <w:bCs w:val="0"/>
                <w:color w:val="000000"/>
              </w:rPr>
              <w:t>Methodologies of Problem solving</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Literature Survey</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2.1</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Review of recent literature</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2.2</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Gap Identification / Common findings from literature</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03</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Software Requirements Specification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3.1</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Functional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3.1.1</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System Feature 1(Functional Requirement)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3.1.2</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System Feature2 (Functional Requirement)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240BC7">
            <w:pPr>
              <w:rPr>
                <w:color w:val="000000"/>
              </w:rPr>
            </w:pP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3.2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 xml:space="preserve">External Interface Requirements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3.2.1</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User Interfaces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3.2.2</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Hardware Interfaces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3.2.3</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Software Interfaces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3.2.4</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Communication Interfaces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3.4</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Nonfunctional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3.3.1</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Performance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3.3.2</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Safety / Security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3.5</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b/>
                <w:bCs/>
                <w:color w:val="000000"/>
              </w:rPr>
              <w:t xml:space="preserve">System Requirements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3.4.1</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Database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3.4.2</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Software Requirements (Platform Choice)</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240BC7">
            <w:pPr>
              <w:rPr>
                <w:color w:val="000000"/>
              </w:rPr>
            </w:pPr>
          </w:p>
        </w:tc>
        <w:tc>
          <w:tcPr>
            <w:tcW w:w="969" w:type="dxa"/>
            <w:gridSpan w:val="4"/>
            <w:tcBorders>
              <w:top w:val="single" w:sz="4" w:space="0" w:color="000000"/>
              <w:left w:val="single" w:sz="4" w:space="0" w:color="000000"/>
              <w:bottom w:val="single" w:sz="4" w:space="0" w:color="000000"/>
            </w:tcBorders>
          </w:tcPr>
          <w:p w:rsidR="00240BC7" w:rsidRDefault="00E711CC">
            <w:pPr>
              <w:rPr>
                <w:color w:val="000000"/>
              </w:rPr>
            </w:pPr>
            <w:r>
              <w:rPr>
                <w:color w:val="000000"/>
              </w:rPr>
              <w:t>3.4.3</w:t>
            </w:r>
          </w:p>
        </w:tc>
        <w:tc>
          <w:tcPr>
            <w:tcW w:w="5586" w:type="dxa"/>
            <w:tcBorders>
              <w:top w:val="single" w:sz="4" w:space="0" w:color="000000"/>
              <w:left w:val="single" w:sz="4" w:space="0" w:color="000000"/>
              <w:bottom w:val="single" w:sz="4" w:space="0" w:color="000000"/>
            </w:tcBorders>
          </w:tcPr>
          <w:p w:rsidR="00240BC7" w:rsidRDefault="00E711CC">
            <w:pPr>
              <w:rPr>
                <w:color w:val="000000"/>
              </w:rPr>
            </w:pPr>
            <w:r>
              <w:rPr>
                <w:color w:val="000000"/>
              </w:rPr>
              <w:t>Hardware Requirements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3.6</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 xml:space="preserve">SDLC Model to be applied </w:t>
            </w:r>
            <w:r>
              <w:rPr>
                <w:b w:val="0"/>
                <w:bCs w:val="0"/>
                <w:color w:val="000000"/>
              </w:rPr>
              <w:t>(Example- Agile, Waterfall etc. and Justify for your project)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04</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Project Plan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4.1</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 xml:space="preserve">Project Cost Estimation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885" w:type="dxa"/>
            <w:gridSpan w:val="3"/>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4.1.1</w:t>
            </w:r>
          </w:p>
        </w:tc>
        <w:tc>
          <w:tcPr>
            <w:tcW w:w="5670" w:type="dxa"/>
            <w:gridSpan w:val="2"/>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Computational Costs</w:t>
            </w:r>
          </w:p>
          <w:p w:rsidR="00240BC7" w:rsidRDefault="00E711CC">
            <w:pPr>
              <w:numPr>
                <w:ilvl w:val="0"/>
                <w:numId w:val="26"/>
              </w:numPr>
              <w:pBdr>
                <w:top w:val="nil"/>
                <w:left w:val="nil"/>
                <w:bottom w:val="nil"/>
                <w:right w:val="nil"/>
                <w:between w:val="nil"/>
              </w:pBdr>
              <w:spacing w:before="280"/>
              <w:rPr>
                <w:color w:val="000000"/>
              </w:rPr>
            </w:pPr>
            <w:r>
              <w:rPr>
                <w:color w:val="000000"/>
                <w:sz w:val="22"/>
                <w:szCs w:val="22"/>
              </w:rPr>
              <w:t>Processing Power: [CPU/GPU requirements and estimated cost]</w:t>
            </w:r>
          </w:p>
          <w:p w:rsidR="00240BC7" w:rsidRDefault="00E711CC">
            <w:pPr>
              <w:numPr>
                <w:ilvl w:val="0"/>
                <w:numId w:val="26"/>
              </w:numPr>
              <w:pBdr>
                <w:top w:val="nil"/>
                <w:left w:val="nil"/>
                <w:bottom w:val="nil"/>
                <w:right w:val="nil"/>
                <w:between w:val="nil"/>
              </w:pBdr>
              <w:rPr>
                <w:color w:val="000000"/>
              </w:rPr>
            </w:pPr>
            <w:r>
              <w:rPr>
                <w:color w:val="000000"/>
                <w:sz w:val="22"/>
                <w:szCs w:val="22"/>
              </w:rPr>
              <w:t>Memory Usage: [RAM requirements and cost impact]</w:t>
            </w:r>
          </w:p>
          <w:p w:rsidR="00240BC7" w:rsidRDefault="00E711CC">
            <w:pPr>
              <w:numPr>
                <w:ilvl w:val="0"/>
                <w:numId w:val="26"/>
              </w:numPr>
              <w:pBdr>
                <w:top w:val="nil"/>
                <w:left w:val="nil"/>
                <w:bottom w:val="nil"/>
                <w:right w:val="nil"/>
                <w:between w:val="nil"/>
              </w:pBdr>
              <w:rPr>
                <w:color w:val="000000"/>
              </w:rPr>
            </w:pPr>
            <w:r>
              <w:rPr>
                <w:color w:val="000000"/>
                <w:sz w:val="22"/>
                <w:szCs w:val="22"/>
              </w:rPr>
              <w:t>Storage Requirements: [SSD/HDD space and related expenses]</w:t>
            </w:r>
          </w:p>
          <w:p w:rsidR="00240BC7" w:rsidRDefault="00E711CC">
            <w:pPr>
              <w:numPr>
                <w:ilvl w:val="0"/>
                <w:numId w:val="26"/>
              </w:numPr>
              <w:pBdr>
                <w:top w:val="nil"/>
                <w:left w:val="nil"/>
                <w:bottom w:val="nil"/>
                <w:right w:val="nil"/>
                <w:between w:val="nil"/>
              </w:pBdr>
              <w:rPr>
                <w:color w:val="000000"/>
              </w:rPr>
            </w:pPr>
            <w:r>
              <w:rPr>
                <w:color w:val="000000"/>
                <w:sz w:val="22"/>
                <w:szCs w:val="22"/>
              </w:rPr>
              <w:t>Network Latency and Bandwidth: [Internet speed and data transfer costs]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885" w:type="dxa"/>
            <w:gridSpan w:val="3"/>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4.1.2</w:t>
            </w:r>
          </w:p>
        </w:tc>
        <w:tc>
          <w:tcPr>
            <w:tcW w:w="5670" w:type="dxa"/>
            <w:gridSpan w:val="2"/>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sz w:val="22"/>
                <w:szCs w:val="22"/>
              </w:rPr>
            </w:pPr>
            <w:r>
              <w:rPr>
                <w:b w:val="0"/>
                <w:bCs w:val="0"/>
                <w:sz w:val="22"/>
                <w:szCs w:val="22"/>
              </w:rPr>
              <w:t>Software Performance Costs</w:t>
            </w:r>
          </w:p>
          <w:p w:rsidR="00240BC7" w:rsidRDefault="00E711CC">
            <w:pPr>
              <w:numPr>
                <w:ilvl w:val="0"/>
                <w:numId w:val="27"/>
              </w:numPr>
              <w:pBdr>
                <w:top w:val="nil"/>
                <w:left w:val="nil"/>
                <w:bottom w:val="nil"/>
                <w:right w:val="nil"/>
                <w:between w:val="nil"/>
              </w:pBdr>
              <w:spacing w:before="280"/>
              <w:rPr>
                <w:color w:val="000000"/>
              </w:rPr>
            </w:pPr>
            <w:r>
              <w:rPr>
                <w:color w:val="000000"/>
                <w:sz w:val="22"/>
                <w:szCs w:val="22"/>
              </w:rPr>
              <w:t>Algorithm Complexity: [Time and space complexity analysis]</w:t>
            </w:r>
          </w:p>
          <w:p w:rsidR="00240BC7" w:rsidRDefault="00E711CC">
            <w:pPr>
              <w:numPr>
                <w:ilvl w:val="0"/>
                <w:numId w:val="27"/>
              </w:numPr>
              <w:pBdr>
                <w:top w:val="nil"/>
                <w:left w:val="nil"/>
                <w:bottom w:val="nil"/>
                <w:right w:val="nil"/>
                <w:between w:val="nil"/>
              </w:pBdr>
              <w:rPr>
                <w:color w:val="000000"/>
              </w:rPr>
            </w:pPr>
            <w:r>
              <w:rPr>
                <w:color w:val="000000"/>
                <w:sz w:val="22"/>
                <w:szCs w:val="22"/>
              </w:rPr>
              <w:t xml:space="preserve">Database Query Performance: [Optimization and indexing costs if applicable] </w:t>
            </w:r>
          </w:p>
          <w:p w:rsidR="00240BC7" w:rsidRDefault="00E711CC">
            <w:pPr>
              <w:numPr>
                <w:ilvl w:val="0"/>
                <w:numId w:val="27"/>
              </w:numPr>
              <w:pBdr>
                <w:top w:val="nil"/>
                <w:left w:val="nil"/>
                <w:bottom w:val="nil"/>
                <w:right w:val="nil"/>
                <w:between w:val="nil"/>
              </w:pBdr>
              <w:rPr>
                <w:color w:val="000000"/>
              </w:rPr>
            </w:pPr>
            <w:r>
              <w:rPr>
                <w:color w:val="000000"/>
                <w:sz w:val="22"/>
                <w:szCs w:val="22"/>
              </w:rPr>
              <w:t>Cloud Service Performance: [Response time, load balancing, and cost factors]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4.2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rPr>
              <w:t xml:space="preserve">Sustainability Assessment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4.2.1</w:t>
            </w:r>
          </w:p>
        </w:tc>
        <w:tc>
          <w:tcPr>
            <w:tcW w:w="5850" w:type="dxa"/>
            <w:gridSpan w:val="3"/>
            <w:tcBorders>
              <w:top w:val="single" w:sz="4" w:space="0" w:color="000000"/>
              <w:left w:val="single" w:sz="4" w:space="0" w:color="000000"/>
              <w:bottom w:val="single" w:sz="4" w:space="0" w:color="000000"/>
            </w:tcBorders>
          </w:tcPr>
          <w:p w:rsidR="00240BC7" w:rsidRDefault="00E711CC">
            <w:pPr>
              <w:pStyle w:val="Heading1"/>
              <w:numPr>
                <w:ilvl w:val="0"/>
                <w:numId w:val="25"/>
              </w:numPr>
              <w:rPr>
                <w:sz w:val="22"/>
                <w:szCs w:val="22"/>
              </w:rPr>
            </w:pPr>
            <w:r>
              <w:rPr>
                <w:b w:val="0"/>
                <w:bCs w:val="0"/>
                <w:sz w:val="22"/>
                <w:szCs w:val="22"/>
              </w:rPr>
              <w:t>Environmental Sustainability</w:t>
            </w:r>
            <w:r>
              <w:rPr>
                <w:sz w:val="22"/>
                <w:szCs w:val="22"/>
              </w:rPr>
              <w:t xml:space="preserve"> &lt;Add those are applicable&gt;</w:t>
            </w:r>
          </w:p>
          <w:p w:rsidR="00240BC7" w:rsidRDefault="00E711CC">
            <w:pPr>
              <w:numPr>
                <w:ilvl w:val="0"/>
                <w:numId w:val="28"/>
              </w:numPr>
              <w:pBdr>
                <w:top w:val="nil"/>
                <w:left w:val="nil"/>
                <w:bottom w:val="nil"/>
                <w:right w:val="nil"/>
                <w:between w:val="nil"/>
              </w:pBdr>
              <w:spacing w:before="280"/>
              <w:rPr>
                <w:color w:val="000000"/>
              </w:rPr>
            </w:pPr>
            <w:r>
              <w:rPr>
                <w:color w:val="000000"/>
              </w:rPr>
              <w:t>Energy Consumption: [Power usage of systems and servers]</w:t>
            </w:r>
          </w:p>
          <w:p w:rsidR="00240BC7" w:rsidRDefault="00E711CC">
            <w:pPr>
              <w:numPr>
                <w:ilvl w:val="0"/>
                <w:numId w:val="28"/>
              </w:numPr>
              <w:pBdr>
                <w:top w:val="nil"/>
                <w:left w:val="nil"/>
                <w:bottom w:val="nil"/>
                <w:right w:val="nil"/>
                <w:between w:val="nil"/>
              </w:pBdr>
              <w:rPr>
                <w:color w:val="000000"/>
              </w:rPr>
            </w:pPr>
            <w:r>
              <w:rPr>
                <w:color w:val="000000"/>
              </w:rPr>
              <w:t>Carbon Footprint: [Impact of computational resources on the environment]</w:t>
            </w:r>
          </w:p>
          <w:p w:rsidR="00240BC7" w:rsidRDefault="00E711CC">
            <w:pPr>
              <w:numPr>
                <w:ilvl w:val="0"/>
                <w:numId w:val="28"/>
              </w:numPr>
              <w:pBdr>
                <w:top w:val="nil"/>
                <w:left w:val="nil"/>
                <w:bottom w:val="nil"/>
                <w:right w:val="nil"/>
                <w:between w:val="nil"/>
              </w:pBdr>
              <w:rPr>
                <w:color w:val="000000"/>
              </w:rPr>
            </w:pPr>
            <w:r>
              <w:rPr>
                <w:color w:val="000000"/>
              </w:rPr>
              <w:t>E-Waste Management: [Disposal and recycling of electronic components]</w:t>
            </w:r>
          </w:p>
          <w:p w:rsidR="00240BC7" w:rsidRDefault="00E711CC">
            <w:pPr>
              <w:numPr>
                <w:ilvl w:val="0"/>
                <w:numId w:val="28"/>
              </w:numPr>
              <w:pBdr>
                <w:top w:val="nil"/>
                <w:left w:val="nil"/>
                <w:bottom w:val="nil"/>
                <w:right w:val="nil"/>
                <w:between w:val="nil"/>
              </w:pBdr>
              <w:rPr>
                <w:color w:val="000000"/>
              </w:rPr>
            </w:pPr>
            <w:r>
              <w:rPr>
                <w:color w:val="000000"/>
                <w:sz w:val="22"/>
                <w:szCs w:val="22"/>
              </w:rPr>
              <w:t xml:space="preserve">Sustainable Computing: [Implementing model optimization techniques, reducing power consumption]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4.2.2</w:t>
            </w:r>
          </w:p>
        </w:tc>
        <w:tc>
          <w:tcPr>
            <w:tcW w:w="5850" w:type="dxa"/>
            <w:gridSpan w:val="3"/>
            <w:tcBorders>
              <w:top w:val="single" w:sz="4" w:space="0" w:color="000000"/>
              <w:left w:val="single" w:sz="4" w:space="0" w:color="000000"/>
              <w:bottom w:val="single" w:sz="4" w:space="0" w:color="000000"/>
            </w:tcBorders>
          </w:tcPr>
          <w:p w:rsidR="00240BC7" w:rsidRDefault="00E711CC">
            <w:pPr>
              <w:pBdr>
                <w:top w:val="nil"/>
                <w:left w:val="nil"/>
                <w:bottom w:val="nil"/>
                <w:right w:val="nil"/>
                <w:between w:val="nil"/>
              </w:pBdr>
              <w:spacing w:after="280"/>
              <w:rPr>
                <w:color w:val="000000"/>
              </w:rPr>
            </w:pPr>
            <w:r>
              <w:rPr>
                <w:b/>
                <w:bCs/>
                <w:color w:val="000000"/>
              </w:rPr>
              <w:t>Economic Sustainability</w:t>
            </w:r>
          </w:p>
          <w:p w:rsidR="00240BC7" w:rsidRDefault="00E711CC">
            <w:pPr>
              <w:numPr>
                <w:ilvl w:val="0"/>
                <w:numId w:val="20"/>
              </w:numPr>
              <w:pBdr>
                <w:top w:val="nil"/>
                <w:left w:val="nil"/>
                <w:bottom w:val="nil"/>
                <w:right w:val="nil"/>
                <w:between w:val="nil"/>
              </w:pBdr>
              <w:spacing w:before="280"/>
              <w:rPr>
                <w:color w:val="000000"/>
              </w:rPr>
            </w:pPr>
            <w:r>
              <w:rPr>
                <w:color w:val="000000"/>
              </w:rPr>
              <w:t>Cost Efficiency: [Budget optimization for long-term viability]</w:t>
            </w:r>
          </w:p>
          <w:p w:rsidR="00240BC7" w:rsidRDefault="00E711CC">
            <w:pPr>
              <w:numPr>
                <w:ilvl w:val="0"/>
                <w:numId w:val="20"/>
              </w:numPr>
              <w:pBdr>
                <w:top w:val="nil"/>
                <w:left w:val="nil"/>
                <w:bottom w:val="nil"/>
                <w:right w:val="nil"/>
                <w:between w:val="nil"/>
              </w:pBdr>
              <w:rPr>
                <w:color w:val="000000"/>
              </w:rPr>
            </w:pPr>
            <w:r>
              <w:rPr>
                <w:color w:val="000000"/>
              </w:rPr>
              <w:t>Resource Utilization: [Efficient use of hardware and software resources]</w:t>
            </w:r>
          </w:p>
          <w:p w:rsidR="00240BC7" w:rsidRDefault="00E711CC">
            <w:pPr>
              <w:numPr>
                <w:ilvl w:val="0"/>
                <w:numId w:val="20"/>
              </w:numPr>
              <w:pBdr>
                <w:top w:val="nil"/>
                <w:left w:val="nil"/>
                <w:bottom w:val="nil"/>
                <w:right w:val="nil"/>
                <w:between w:val="nil"/>
              </w:pBdr>
              <w:rPr>
                <w:color w:val="000000"/>
              </w:rPr>
            </w:pPr>
            <w:r>
              <w:rPr>
                <w:color w:val="000000"/>
              </w:rPr>
              <w:t>Scalability: [Future expansion with minimal additional costs]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4.2.3</w:t>
            </w:r>
          </w:p>
        </w:tc>
        <w:tc>
          <w:tcPr>
            <w:tcW w:w="5850" w:type="dxa"/>
            <w:gridSpan w:val="3"/>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sz w:val="22"/>
                <w:szCs w:val="22"/>
              </w:rPr>
            </w:pPr>
            <w:r>
              <w:rPr>
                <w:b w:val="0"/>
                <w:bCs w:val="0"/>
                <w:sz w:val="22"/>
                <w:szCs w:val="22"/>
              </w:rPr>
              <w:t>Social Sustainability</w:t>
            </w:r>
          </w:p>
          <w:p w:rsidR="00240BC7" w:rsidRDefault="00E711CC">
            <w:pPr>
              <w:numPr>
                <w:ilvl w:val="0"/>
                <w:numId w:val="21"/>
              </w:numPr>
              <w:pBdr>
                <w:top w:val="nil"/>
                <w:left w:val="nil"/>
                <w:bottom w:val="nil"/>
                <w:right w:val="nil"/>
                <w:between w:val="nil"/>
              </w:pBdr>
              <w:spacing w:before="280"/>
              <w:rPr>
                <w:color w:val="000000"/>
              </w:rPr>
            </w:pPr>
            <w:r>
              <w:rPr>
                <w:color w:val="000000"/>
              </w:rPr>
              <w:t>Accessibility: [Inclusivity and ease of use for diverse users]</w:t>
            </w:r>
          </w:p>
          <w:p w:rsidR="00240BC7" w:rsidRDefault="00E711CC">
            <w:pPr>
              <w:numPr>
                <w:ilvl w:val="0"/>
                <w:numId w:val="21"/>
              </w:numPr>
              <w:pBdr>
                <w:top w:val="nil"/>
                <w:left w:val="nil"/>
                <w:bottom w:val="nil"/>
                <w:right w:val="nil"/>
                <w:between w:val="nil"/>
              </w:pBdr>
              <w:rPr>
                <w:color w:val="000000"/>
              </w:rPr>
            </w:pPr>
            <w:r>
              <w:rPr>
                <w:color w:val="000000"/>
              </w:rPr>
              <w:t>Ethical Considerations: [Data privacy, security, and ethical coding practices]</w:t>
            </w:r>
          </w:p>
          <w:p w:rsidR="00240BC7" w:rsidRDefault="00E711CC">
            <w:pPr>
              <w:numPr>
                <w:ilvl w:val="0"/>
                <w:numId w:val="21"/>
              </w:numPr>
              <w:pBdr>
                <w:top w:val="nil"/>
                <w:left w:val="nil"/>
                <w:bottom w:val="nil"/>
                <w:right w:val="nil"/>
                <w:between w:val="nil"/>
              </w:pBdr>
              <w:rPr>
                <w:color w:val="000000"/>
              </w:rPr>
            </w:pPr>
            <w:r>
              <w:rPr>
                <w:color w:val="000000"/>
              </w:rPr>
              <w:t>Open Source Contribution: [Participation in community-driven development]</w:t>
            </w:r>
          </w:p>
          <w:p w:rsidR="00240BC7" w:rsidRDefault="00E711CC">
            <w:pPr>
              <w:numPr>
                <w:ilvl w:val="0"/>
                <w:numId w:val="21"/>
              </w:numPr>
              <w:pBdr>
                <w:top w:val="nil"/>
                <w:left w:val="nil"/>
                <w:bottom w:val="nil"/>
                <w:right w:val="nil"/>
                <w:between w:val="nil"/>
              </w:pBdr>
              <w:rPr>
                <w:color w:val="000000"/>
              </w:rPr>
            </w:pPr>
            <w:r>
              <w:rPr>
                <w:color w:val="000000"/>
              </w:rPr>
              <w:t>Skill Development: [Training and learning opportunities for team members]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4.3</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sz w:val="22"/>
                <w:szCs w:val="22"/>
              </w:rPr>
              <w:t>Complexity Assessment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4.3.1</w:t>
            </w:r>
          </w:p>
        </w:tc>
        <w:tc>
          <w:tcPr>
            <w:tcW w:w="5850" w:type="dxa"/>
            <w:gridSpan w:val="3"/>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sz w:val="22"/>
                <w:szCs w:val="22"/>
              </w:rPr>
            </w:pPr>
            <w:r>
              <w:rPr>
                <w:b w:val="0"/>
                <w:bCs w:val="0"/>
                <w:sz w:val="22"/>
                <w:szCs w:val="22"/>
              </w:rPr>
              <w:t>Computational Complexity</w:t>
            </w:r>
          </w:p>
          <w:p w:rsidR="00240BC7" w:rsidRDefault="00E711CC">
            <w:pPr>
              <w:numPr>
                <w:ilvl w:val="0"/>
                <w:numId w:val="22"/>
              </w:numPr>
              <w:pBdr>
                <w:top w:val="nil"/>
                <w:left w:val="nil"/>
                <w:bottom w:val="nil"/>
                <w:right w:val="nil"/>
                <w:between w:val="nil"/>
              </w:pBdr>
              <w:spacing w:before="280"/>
              <w:rPr>
                <w:color w:val="000000"/>
              </w:rPr>
            </w:pPr>
            <w:r>
              <w:rPr>
                <w:color w:val="000000"/>
                <w:sz w:val="22"/>
                <w:szCs w:val="22"/>
              </w:rPr>
              <w:t>Model Training Time:</w:t>
            </w:r>
            <w:r>
              <w:rPr>
                <w:b/>
                <w:bCs/>
                <w:color w:val="000000"/>
                <w:sz w:val="22"/>
                <w:szCs w:val="22"/>
              </w:rPr>
              <w:t xml:space="preserve"> </w:t>
            </w:r>
          </w:p>
          <w:p w:rsidR="00240BC7" w:rsidRDefault="00E711CC">
            <w:pPr>
              <w:numPr>
                <w:ilvl w:val="0"/>
                <w:numId w:val="22"/>
              </w:numPr>
              <w:pBdr>
                <w:top w:val="nil"/>
                <w:left w:val="nil"/>
                <w:bottom w:val="nil"/>
                <w:right w:val="nil"/>
                <w:between w:val="nil"/>
              </w:pBdr>
              <w:rPr>
                <w:color w:val="000000"/>
              </w:rPr>
            </w:pPr>
            <w:r>
              <w:rPr>
                <w:color w:val="000000"/>
                <w:sz w:val="22"/>
                <w:szCs w:val="22"/>
              </w:rPr>
              <w:t>Memory Usage:</w:t>
            </w:r>
            <w:r>
              <w:rPr>
                <w:b/>
                <w:bCs/>
                <w:color w:val="000000"/>
                <w:sz w:val="22"/>
                <w:szCs w:val="22"/>
              </w:rPr>
              <w:t xml:space="preserve"> </w:t>
            </w:r>
          </w:p>
          <w:p w:rsidR="00240BC7" w:rsidRDefault="00E711CC">
            <w:pPr>
              <w:numPr>
                <w:ilvl w:val="0"/>
                <w:numId w:val="22"/>
              </w:numPr>
              <w:pBdr>
                <w:top w:val="nil"/>
                <w:left w:val="nil"/>
                <w:bottom w:val="nil"/>
                <w:right w:val="nil"/>
                <w:between w:val="nil"/>
              </w:pBdr>
              <w:rPr>
                <w:color w:val="000000"/>
              </w:rPr>
            </w:pPr>
            <w:r>
              <w:rPr>
                <w:color w:val="000000"/>
                <w:sz w:val="22"/>
                <w:szCs w:val="22"/>
              </w:rPr>
              <w:t xml:space="preserve">Big-O Notation for Model Training: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4.3.2</w:t>
            </w:r>
          </w:p>
        </w:tc>
        <w:tc>
          <w:tcPr>
            <w:tcW w:w="5850" w:type="dxa"/>
            <w:gridSpan w:val="3"/>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sz w:val="22"/>
                <w:szCs w:val="22"/>
              </w:rPr>
              <w:t>Algorithmic Complexity</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4.3.3</w:t>
            </w:r>
          </w:p>
        </w:tc>
        <w:tc>
          <w:tcPr>
            <w:tcW w:w="5850" w:type="dxa"/>
            <w:gridSpan w:val="3"/>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sz w:val="22"/>
                <w:szCs w:val="22"/>
              </w:rPr>
            </w:pPr>
            <w:r>
              <w:rPr>
                <w:b w:val="0"/>
                <w:bCs w:val="0"/>
                <w:sz w:val="22"/>
                <w:szCs w:val="22"/>
              </w:rPr>
              <w:t>Implementation Complexity</w:t>
            </w:r>
          </w:p>
          <w:p w:rsidR="00240BC7" w:rsidRDefault="00E711CC">
            <w:pPr>
              <w:numPr>
                <w:ilvl w:val="0"/>
                <w:numId w:val="23"/>
              </w:numPr>
              <w:pBdr>
                <w:top w:val="nil"/>
                <w:left w:val="nil"/>
                <w:bottom w:val="nil"/>
                <w:right w:val="nil"/>
                <w:between w:val="nil"/>
              </w:pBdr>
              <w:spacing w:before="280"/>
              <w:rPr>
                <w:color w:val="000000"/>
              </w:rPr>
            </w:pPr>
            <w:r>
              <w:rPr>
                <w:color w:val="000000"/>
                <w:sz w:val="22"/>
                <w:szCs w:val="22"/>
              </w:rPr>
              <w:t>Lines of Code:</w:t>
            </w:r>
            <w:r>
              <w:rPr>
                <w:b/>
                <w:bCs/>
                <w:color w:val="000000"/>
                <w:sz w:val="22"/>
                <w:szCs w:val="22"/>
              </w:rPr>
              <w:t xml:space="preserve"> </w:t>
            </w:r>
          </w:p>
          <w:p w:rsidR="00240BC7" w:rsidRDefault="00E711CC">
            <w:pPr>
              <w:numPr>
                <w:ilvl w:val="0"/>
                <w:numId w:val="23"/>
              </w:numPr>
              <w:pBdr>
                <w:top w:val="nil"/>
                <w:left w:val="nil"/>
                <w:bottom w:val="nil"/>
                <w:right w:val="nil"/>
                <w:between w:val="nil"/>
              </w:pBdr>
              <w:rPr>
                <w:color w:val="000000"/>
              </w:rPr>
            </w:pPr>
            <w:r>
              <w:rPr>
                <w:color w:val="000000"/>
                <w:sz w:val="22"/>
                <w:szCs w:val="22"/>
              </w:rPr>
              <w:t>Number of Dependencies:</w:t>
            </w:r>
            <w:r>
              <w:rPr>
                <w:b/>
                <w:bCs/>
                <w:color w:val="000000"/>
                <w:sz w:val="22"/>
                <w:szCs w:val="22"/>
              </w:rPr>
              <w:t xml:space="preserve"> </w:t>
            </w:r>
          </w:p>
          <w:p w:rsidR="00240BC7" w:rsidRDefault="00E711CC">
            <w:pPr>
              <w:numPr>
                <w:ilvl w:val="0"/>
                <w:numId w:val="23"/>
              </w:numPr>
              <w:pBdr>
                <w:top w:val="nil"/>
                <w:left w:val="nil"/>
                <w:bottom w:val="nil"/>
                <w:right w:val="nil"/>
                <w:between w:val="nil"/>
              </w:pBdr>
              <w:rPr>
                <w:color w:val="000000"/>
              </w:rPr>
            </w:pPr>
            <w:r>
              <w:rPr>
                <w:color w:val="000000"/>
                <w:sz w:val="22"/>
                <w:szCs w:val="22"/>
              </w:rPr>
              <w:t>Integration Complexity:</w:t>
            </w:r>
            <w:r>
              <w:rPr>
                <w:b/>
                <w:bCs/>
                <w:color w:val="000000"/>
                <w:sz w:val="22"/>
                <w:szCs w:val="22"/>
              </w:rPr>
              <w:t xml:space="preserve"> </w:t>
            </w:r>
          </w:p>
          <w:p w:rsidR="00240BC7" w:rsidRDefault="00E711CC">
            <w:pPr>
              <w:numPr>
                <w:ilvl w:val="0"/>
                <w:numId w:val="23"/>
              </w:numPr>
              <w:pBdr>
                <w:top w:val="nil"/>
                <w:left w:val="nil"/>
                <w:bottom w:val="nil"/>
                <w:right w:val="nil"/>
                <w:between w:val="nil"/>
              </w:pBdr>
              <w:rPr>
                <w:color w:val="000000"/>
              </w:rPr>
            </w:pPr>
            <w:r>
              <w:rPr>
                <w:color w:val="000000"/>
                <w:sz w:val="22"/>
                <w:szCs w:val="22"/>
              </w:rPr>
              <w:t xml:space="preserve">Code Modularity: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705" w:type="dxa"/>
            <w:gridSpan w:val="2"/>
            <w:tcBorders>
              <w:top w:val="single" w:sz="4" w:space="0" w:color="000000"/>
              <w:left w:val="single" w:sz="4" w:space="0" w:color="000000"/>
              <w:bottom w:val="single" w:sz="4" w:space="0" w:color="000000"/>
              <w:right w:val="single" w:sz="4" w:space="0" w:color="000000"/>
            </w:tcBorders>
          </w:tcPr>
          <w:p w:rsidR="00240BC7" w:rsidRDefault="00E711CC">
            <w:pPr>
              <w:pStyle w:val="Heading1"/>
              <w:numPr>
                <w:ilvl w:val="0"/>
                <w:numId w:val="25"/>
              </w:numPr>
              <w:rPr>
                <w:b w:val="0"/>
                <w:bCs w:val="0"/>
                <w:color w:val="000000"/>
              </w:rPr>
            </w:pPr>
            <w:r>
              <w:rPr>
                <w:b w:val="0"/>
                <w:bCs w:val="0"/>
                <w:color w:val="000000"/>
              </w:rPr>
              <w:t>4.3.4</w:t>
            </w:r>
          </w:p>
        </w:tc>
        <w:tc>
          <w:tcPr>
            <w:tcW w:w="5850" w:type="dxa"/>
            <w:gridSpan w:val="3"/>
            <w:tcBorders>
              <w:top w:val="single" w:sz="4" w:space="0" w:color="000000"/>
              <w:left w:val="single" w:sz="4" w:space="0" w:color="000000"/>
              <w:bottom w:val="single" w:sz="4" w:space="0" w:color="000000"/>
            </w:tcBorders>
          </w:tcPr>
          <w:p w:rsidR="00240BC7" w:rsidRDefault="00E711CC">
            <w:pPr>
              <w:pBdr>
                <w:top w:val="nil"/>
                <w:left w:val="nil"/>
                <w:bottom w:val="nil"/>
                <w:right w:val="nil"/>
                <w:between w:val="nil"/>
              </w:pBdr>
              <w:spacing w:after="280"/>
              <w:rPr>
                <w:b/>
                <w:bCs/>
                <w:color w:val="000000"/>
                <w:sz w:val="22"/>
                <w:szCs w:val="22"/>
              </w:rPr>
            </w:pPr>
            <w:r>
              <w:rPr>
                <w:b/>
                <w:bCs/>
                <w:color w:val="000000"/>
                <w:sz w:val="22"/>
                <w:szCs w:val="22"/>
              </w:rPr>
              <w:t>Resource Complexity</w:t>
            </w:r>
          </w:p>
          <w:p w:rsidR="00240BC7" w:rsidRDefault="00E711CC">
            <w:pPr>
              <w:numPr>
                <w:ilvl w:val="0"/>
                <w:numId w:val="24"/>
              </w:numPr>
              <w:pBdr>
                <w:top w:val="nil"/>
                <w:left w:val="nil"/>
                <w:bottom w:val="nil"/>
                <w:right w:val="nil"/>
                <w:between w:val="nil"/>
              </w:pBdr>
              <w:spacing w:before="280"/>
              <w:rPr>
                <w:color w:val="000000"/>
              </w:rPr>
            </w:pPr>
            <w:r>
              <w:rPr>
                <w:color w:val="000000"/>
                <w:sz w:val="22"/>
                <w:szCs w:val="22"/>
              </w:rPr>
              <w:t>Hardware Requirements:</w:t>
            </w:r>
            <w:r>
              <w:rPr>
                <w:b/>
                <w:bCs/>
                <w:color w:val="000000"/>
                <w:sz w:val="22"/>
                <w:szCs w:val="22"/>
              </w:rPr>
              <w:t xml:space="preserve"> </w:t>
            </w:r>
          </w:p>
          <w:p w:rsidR="00240BC7" w:rsidRDefault="00E711CC">
            <w:pPr>
              <w:numPr>
                <w:ilvl w:val="0"/>
                <w:numId w:val="24"/>
              </w:numPr>
              <w:pBdr>
                <w:top w:val="nil"/>
                <w:left w:val="nil"/>
                <w:bottom w:val="nil"/>
                <w:right w:val="nil"/>
                <w:between w:val="nil"/>
              </w:pBdr>
              <w:rPr>
                <w:color w:val="000000"/>
              </w:rPr>
            </w:pPr>
            <w:r>
              <w:rPr>
                <w:color w:val="000000"/>
                <w:sz w:val="22"/>
                <w:szCs w:val="22"/>
              </w:rPr>
              <w:t>Cloud Infrastructure:</w:t>
            </w:r>
            <w:r>
              <w:rPr>
                <w:b/>
                <w:bCs/>
                <w:color w:val="000000"/>
                <w:sz w:val="22"/>
                <w:szCs w:val="22"/>
              </w:rPr>
              <w:t xml:space="preserve"> </w:t>
            </w:r>
          </w:p>
          <w:p w:rsidR="00240BC7" w:rsidRDefault="00E711CC">
            <w:pPr>
              <w:numPr>
                <w:ilvl w:val="0"/>
                <w:numId w:val="24"/>
              </w:numPr>
              <w:pBdr>
                <w:top w:val="nil"/>
                <w:left w:val="nil"/>
                <w:bottom w:val="nil"/>
                <w:right w:val="nil"/>
                <w:between w:val="nil"/>
              </w:pBdr>
              <w:rPr>
                <w:color w:val="000000"/>
              </w:rPr>
            </w:pPr>
            <w:r>
              <w:rPr>
                <w:color w:val="000000"/>
                <w:sz w:val="22"/>
                <w:szCs w:val="22"/>
              </w:rPr>
              <w:t>Storage Requirements:</w:t>
            </w:r>
            <w:r>
              <w:rPr>
                <w:b/>
                <w:bCs/>
                <w:color w:val="000000"/>
                <w:sz w:val="22"/>
                <w:szCs w:val="22"/>
              </w:rPr>
              <w:t xml:space="preserve"> </w:t>
            </w:r>
          </w:p>
          <w:p w:rsidR="00240BC7" w:rsidRDefault="00E711CC">
            <w:pPr>
              <w:numPr>
                <w:ilvl w:val="0"/>
                <w:numId w:val="24"/>
              </w:numPr>
              <w:pBdr>
                <w:top w:val="nil"/>
                <w:left w:val="nil"/>
                <w:bottom w:val="nil"/>
                <w:right w:val="nil"/>
                <w:between w:val="nil"/>
              </w:pBdr>
              <w:rPr>
                <w:color w:val="000000"/>
              </w:rPr>
            </w:pPr>
            <w:r>
              <w:rPr>
                <w:color w:val="000000"/>
                <w:sz w:val="22"/>
                <w:szCs w:val="22"/>
              </w:rPr>
              <w:t>Scalability</w:t>
            </w:r>
            <w:r>
              <w:rPr>
                <w:b/>
                <w:bCs/>
                <w:color w:val="000000"/>
                <w:sz w:val="22"/>
                <w:szCs w:val="22"/>
              </w:rPr>
              <w:t>:</w:t>
            </w:r>
            <w:r>
              <w:rPr>
                <w:color w:val="000000"/>
                <w:sz w:val="22"/>
                <w:szCs w:val="22"/>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pStyle w:val="Heading1"/>
              <w:numPr>
                <w:ilvl w:val="0"/>
                <w:numId w:val="25"/>
              </w:num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4.3</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Risk Management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4.3.1</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Risk Identification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4.3.2</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Risk Analysis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4.3.3</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Overview of Risk Mitigation, Monitoring, Management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4.4</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Project Schedule</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4.4.1</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Project Task Set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4.4.2</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Timeline Chart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05</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System Design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65" w:type="dxa"/>
            <w:gridSpan w:val="4"/>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08" w:type="dxa"/>
            <w:tcBorders>
              <w:top w:val="single" w:sz="4" w:space="0" w:color="000000"/>
              <w:left w:val="single" w:sz="4" w:space="0" w:color="000000"/>
              <w:bottom w:val="single" w:sz="4" w:space="0" w:color="000000"/>
            </w:tcBorders>
          </w:tcPr>
          <w:p w:rsidR="00240BC7" w:rsidRDefault="00E711CC">
            <w:pPr>
              <w:ind w:right="-156"/>
              <w:rPr>
                <w:color w:val="000000"/>
              </w:rPr>
            </w:pPr>
            <w:r>
              <w:rPr>
                <w:color w:val="000000"/>
              </w:rPr>
              <w:t>5.1</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Proposed System Architecture/Block Diagram</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65" w:type="dxa"/>
            <w:gridSpan w:val="4"/>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08" w:type="dxa"/>
            <w:tcBorders>
              <w:top w:val="single" w:sz="4" w:space="0" w:color="000000"/>
              <w:left w:val="single" w:sz="4" w:space="0" w:color="000000"/>
              <w:bottom w:val="single" w:sz="4" w:space="0" w:color="000000"/>
            </w:tcBorders>
          </w:tcPr>
          <w:p w:rsidR="00240BC7" w:rsidRDefault="00E711CC">
            <w:pPr>
              <w:ind w:right="-156"/>
              <w:rPr>
                <w:color w:val="000000"/>
              </w:rPr>
            </w:pPr>
            <w:r>
              <w:rPr>
                <w:color w:val="000000"/>
              </w:rPr>
              <w:t>5.2</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Dataset/ Database design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65" w:type="dxa"/>
            <w:gridSpan w:val="4"/>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08" w:type="dxa"/>
            <w:tcBorders>
              <w:top w:val="single" w:sz="4" w:space="0" w:color="000000"/>
              <w:left w:val="single" w:sz="4" w:space="0" w:color="000000"/>
              <w:bottom w:val="single" w:sz="4" w:space="0" w:color="000000"/>
            </w:tcBorders>
          </w:tcPr>
          <w:p w:rsidR="00240BC7" w:rsidRDefault="00E711CC">
            <w:pPr>
              <w:ind w:right="-156"/>
              <w:rPr>
                <w:color w:val="000000"/>
              </w:rPr>
            </w:pPr>
            <w:r>
              <w:rPr>
                <w:color w:val="000000"/>
              </w:rPr>
              <w:t>5.3</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Mathematical Model</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65" w:type="dxa"/>
            <w:gridSpan w:val="4"/>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08" w:type="dxa"/>
            <w:tcBorders>
              <w:top w:val="single" w:sz="4" w:space="0" w:color="000000"/>
              <w:left w:val="single" w:sz="4" w:space="0" w:color="000000"/>
              <w:bottom w:val="single" w:sz="4" w:space="0" w:color="000000"/>
            </w:tcBorders>
          </w:tcPr>
          <w:p w:rsidR="00240BC7" w:rsidRDefault="00E711CC">
            <w:pPr>
              <w:ind w:right="-156"/>
              <w:rPr>
                <w:color w:val="000000"/>
              </w:rPr>
            </w:pPr>
            <w:r>
              <w:rPr>
                <w:color w:val="000000"/>
              </w:rPr>
              <w:t>5.4</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Entity Relationship Diagrams (If applicable)</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65" w:type="dxa"/>
            <w:gridSpan w:val="4"/>
            <w:tcBorders>
              <w:top w:val="single" w:sz="4" w:space="0" w:color="000000"/>
              <w:left w:val="single" w:sz="4" w:space="0" w:color="000000"/>
              <w:bottom w:val="single" w:sz="4" w:space="0" w:color="000000"/>
              <w:right w:val="single" w:sz="4" w:space="0" w:color="000000"/>
            </w:tcBorders>
          </w:tcPr>
          <w:p w:rsidR="00240BC7" w:rsidRDefault="00240BC7">
            <w:pPr>
              <w:jc w:val="center"/>
              <w:rPr>
                <w:color w:val="000000"/>
              </w:rPr>
            </w:pPr>
          </w:p>
        </w:tc>
        <w:tc>
          <w:tcPr>
            <w:tcW w:w="508" w:type="dxa"/>
            <w:tcBorders>
              <w:top w:val="single" w:sz="4" w:space="0" w:color="000000"/>
              <w:left w:val="single" w:sz="4" w:space="0" w:color="000000"/>
              <w:bottom w:val="single" w:sz="4" w:space="0" w:color="000000"/>
            </w:tcBorders>
          </w:tcPr>
          <w:p w:rsidR="00240BC7" w:rsidRDefault="00E711CC">
            <w:pPr>
              <w:ind w:right="-156"/>
              <w:rPr>
                <w:color w:val="000000"/>
              </w:rPr>
            </w:pPr>
            <w:r>
              <w:rPr>
                <w:color w:val="000000"/>
              </w:rPr>
              <w:t>5.5</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UML Diagrams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06</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Project Implementation</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6.1</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 xml:space="preserve">Overview of Project Modules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6.2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Tools and Technologies Used</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6.3</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 xml:space="preserve">Algorithm Details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6.3.1</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Algorithm 1</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6.3.2</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Algorithm 2</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691" w:type="dxa"/>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6.3.3</w:t>
            </w:r>
          </w:p>
        </w:tc>
        <w:tc>
          <w:tcPr>
            <w:tcW w:w="5864" w:type="dxa"/>
            <w:gridSpan w:val="4"/>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lastRenderedPageBreak/>
              <w:t>0</w:t>
            </w:r>
            <w:r>
              <w:rPr>
                <w:b/>
                <w:bCs/>
                <w:color w:val="000000"/>
              </w:rPr>
              <w:t>7</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 xml:space="preserve">Results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7</w:t>
            </w:r>
            <w:r>
              <w:rPr>
                <w:color w:val="000000"/>
              </w:rPr>
              <w:t>.1</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b w:val="0"/>
                <w:bCs w:val="0"/>
                <w:color w:val="000000"/>
              </w:rPr>
              <w:t>Outcomes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57" w:type="dxa"/>
            <w:gridSpan w:val="3"/>
            <w:tcBorders>
              <w:top w:val="single" w:sz="4" w:space="0" w:color="000000"/>
              <w:left w:val="single" w:sz="4" w:space="0" w:color="000000"/>
              <w:bottom w:val="single" w:sz="4" w:space="0" w:color="000000"/>
            </w:tcBorders>
          </w:tcPr>
          <w:p w:rsidR="00240BC7" w:rsidRDefault="00240BC7">
            <w:pPr>
              <w:jc w:val="center"/>
              <w:rPr>
                <w:color w:val="000000"/>
              </w:rPr>
            </w:pPr>
          </w:p>
        </w:tc>
        <w:tc>
          <w:tcPr>
            <w:tcW w:w="516" w:type="dxa"/>
            <w:gridSpan w:val="2"/>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7</w:t>
            </w:r>
            <w:r>
              <w:rPr>
                <w:color w:val="000000"/>
              </w:rPr>
              <w:t>.2</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b w:val="0"/>
                <w:bCs w:val="0"/>
                <w:color w:val="000000"/>
              </w:rPr>
            </w:pPr>
            <w:r>
              <w:rPr>
                <w:b w:val="0"/>
                <w:bCs w:val="0"/>
                <w:color w:val="000000"/>
              </w:rPr>
              <w:t>Result analysis and validations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b/>
                <w:bCs/>
                <w:color w:val="000000"/>
              </w:rPr>
              <w:t>0</w:t>
            </w:r>
            <w:r>
              <w:rPr>
                <w:b/>
                <w:bCs/>
                <w:color w:val="000000"/>
              </w:rPr>
              <w:t>8</w:t>
            </w:r>
          </w:p>
        </w:tc>
        <w:tc>
          <w:tcPr>
            <w:tcW w:w="6555" w:type="dxa"/>
            <w:gridSpan w:val="5"/>
            <w:tcBorders>
              <w:top w:val="single" w:sz="4" w:space="0" w:color="000000"/>
              <w:left w:val="single" w:sz="4" w:space="0" w:color="000000"/>
              <w:bottom w:val="single" w:sz="4" w:space="0" w:color="000000"/>
            </w:tcBorders>
          </w:tcPr>
          <w:p w:rsidR="00240BC7" w:rsidRDefault="00E711CC">
            <w:pPr>
              <w:pStyle w:val="Heading1"/>
              <w:numPr>
                <w:ilvl w:val="0"/>
                <w:numId w:val="25"/>
              </w:numPr>
              <w:rPr>
                <w:color w:val="000000"/>
              </w:rPr>
            </w:pPr>
            <w:r>
              <w:rPr>
                <w:color w:val="000000"/>
              </w:rPr>
              <w:t>Conclusions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8</w:t>
            </w:r>
            <w:r>
              <w:rPr>
                <w:color w:val="000000"/>
              </w:rPr>
              <w:t>.1</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Conclusions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8</w:t>
            </w:r>
            <w:r>
              <w:rPr>
                <w:color w:val="000000"/>
              </w:rPr>
              <w:t>.2</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Future Work</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409" w:type="dxa"/>
            <w:gridSpan w:val="2"/>
            <w:tcBorders>
              <w:top w:val="single" w:sz="4" w:space="0" w:color="000000"/>
              <w:left w:val="single" w:sz="4" w:space="0" w:color="000000"/>
              <w:bottom w:val="single" w:sz="4" w:space="0" w:color="000000"/>
            </w:tcBorders>
          </w:tcPr>
          <w:p w:rsidR="00240BC7" w:rsidRDefault="00240BC7">
            <w:pPr>
              <w:jc w:val="center"/>
              <w:rPr>
                <w:color w:val="000000"/>
              </w:rPr>
            </w:pPr>
          </w:p>
        </w:tc>
        <w:tc>
          <w:tcPr>
            <w:tcW w:w="564" w:type="dxa"/>
            <w:gridSpan w:val="3"/>
            <w:tcBorders>
              <w:top w:val="single" w:sz="4" w:space="0" w:color="000000"/>
              <w:left w:val="single" w:sz="4" w:space="0" w:color="000000"/>
              <w:bottom w:val="single" w:sz="4" w:space="0" w:color="000000"/>
            </w:tcBorders>
          </w:tcPr>
          <w:p w:rsidR="00240BC7" w:rsidRDefault="00E711CC">
            <w:pPr>
              <w:rPr>
                <w:color w:val="000000"/>
              </w:rPr>
            </w:pPr>
            <w:r>
              <w:rPr>
                <w:color w:val="000000"/>
              </w:rPr>
              <w:t>8</w:t>
            </w:r>
            <w:r>
              <w:rPr>
                <w:color w:val="000000"/>
              </w:rPr>
              <w:t>.3</w:t>
            </w: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rPr>
            </w:pPr>
            <w:r>
              <w:rPr>
                <w:color w:val="000000"/>
              </w:rPr>
              <w:t>Applications</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240BC7">
            <w:pPr>
              <w:jc w:val="center"/>
              <w:rPr>
                <w:color w:val="000000"/>
              </w:rPr>
            </w:pPr>
          </w:p>
        </w:tc>
        <w:tc>
          <w:tcPr>
            <w:tcW w:w="6555" w:type="dxa"/>
            <w:gridSpan w:val="5"/>
            <w:tcBorders>
              <w:top w:val="single" w:sz="4" w:space="0" w:color="000000"/>
              <w:left w:val="single" w:sz="4" w:space="0" w:color="000000"/>
              <w:bottom w:val="single" w:sz="4" w:space="0" w:color="000000"/>
            </w:tcBorders>
          </w:tcPr>
          <w:p w:rsidR="00240BC7" w:rsidRDefault="00E711CC">
            <w:pPr>
              <w:rPr>
                <w:color w:val="000000"/>
                <w:sz w:val="20"/>
                <w:szCs w:val="20"/>
              </w:rPr>
            </w:pPr>
            <w:r>
              <w:rPr>
                <w:b/>
                <w:bCs/>
                <w:color w:val="000000"/>
              </w:rPr>
              <w:t>References</w:t>
            </w:r>
          </w:p>
          <w:p w:rsidR="00240BC7" w:rsidRDefault="00E711CC">
            <w:pPr>
              <w:jc w:val="both"/>
              <w:rPr>
                <w:color w:val="000000"/>
                <w:sz w:val="20"/>
                <w:szCs w:val="20"/>
              </w:rPr>
            </w:pPr>
            <w:r>
              <w:rPr>
                <w:color w:val="000000"/>
                <w:sz w:val="20"/>
                <w:szCs w:val="20"/>
              </w:rPr>
              <w:t>&lt;in IEEE format&gt;</w:t>
            </w:r>
          </w:p>
          <w:p w:rsidR="00240BC7" w:rsidRDefault="00E711CC">
            <w:pPr>
              <w:jc w:val="both"/>
              <w:rPr>
                <w:color w:val="000000"/>
              </w:rPr>
            </w:pPr>
            <w:r>
              <w:rPr>
                <w:color w:val="000000"/>
                <w:sz w:val="20"/>
                <w:szCs w:val="20"/>
              </w:rPr>
              <w:t xml:space="preserve">Thomas </w:t>
            </w:r>
            <w:proofErr w:type="spellStart"/>
            <w:r>
              <w:rPr>
                <w:color w:val="000000"/>
                <w:sz w:val="20"/>
                <w:szCs w:val="20"/>
              </w:rPr>
              <w:t>Noltey</w:t>
            </w:r>
            <w:proofErr w:type="spellEnd"/>
            <w:r>
              <w:rPr>
                <w:color w:val="000000"/>
                <w:sz w:val="20"/>
                <w:szCs w:val="20"/>
              </w:rPr>
              <w:t xml:space="preserve">, Hans </w:t>
            </w:r>
            <w:proofErr w:type="spellStart"/>
            <w:r>
              <w:rPr>
                <w:color w:val="000000"/>
                <w:sz w:val="20"/>
                <w:szCs w:val="20"/>
              </w:rPr>
              <w:t>Hanssony</w:t>
            </w:r>
            <w:proofErr w:type="spellEnd"/>
            <w:r>
              <w:rPr>
                <w:color w:val="000000"/>
                <w:sz w:val="20"/>
                <w:szCs w:val="20"/>
              </w:rPr>
              <w:t xml:space="preserve">, Lucia Lo </w:t>
            </w:r>
            <w:proofErr w:type="spellStart"/>
            <w:r>
              <w:rPr>
                <w:color w:val="000000"/>
                <w:sz w:val="20"/>
                <w:szCs w:val="20"/>
              </w:rPr>
              <w:t>Belloz</w:t>
            </w:r>
            <w:proofErr w:type="spellEnd"/>
            <w:r>
              <w:rPr>
                <w:color w:val="000000"/>
                <w:sz w:val="20"/>
                <w:szCs w:val="20"/>
              </w:rPr>
              <w:t xml:space="preserve">,”Communication Buses for Automotive Applications” In </w:t>
            </w:r>
            <w:r>
              <w:rPr>
                <w:i/>
                <w:iCs/>
                <w:color w:val="000000"/>
                <w:sz w:val="20"/>
                <w:szCs w:val="20"/>
              </w:rPr>
              <w:t xml:space="preserve">Proceedings of the </w:t>
            </w:r>
            <w:r>
              <w:rPr>
                <w:color w:val="000000"/>
                <w:sz w:val="20"/>
                <w:szCs w:val="20"/>
              </w:rPr>
              <w:t xml:space="preserve">3rd </w:t>
            </w:r>
            <w:r>
              <w:rPr>
                <w:i/>
                <w:iCs/>
                <w:color w:val="000000"/>
                <w:sz w:val="20"/>
                <w:szCs w:val="20"/>
              </w:rPr>
              <w:t>Information Survivability Workshop (ISW-2007)</w:t>
            </w:r>
            <w:r>
              <w:rPr>
                <w:color w:val="000000"/>
                <w:sz w:val="20"/>
                <w:szCs w:val="20"/>
              </w:rPr>
              <w:t>, Boston, Massachusetts, USA, October 2007. IEEE Computer Society.</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r w:rsidR="00240BC7">
        <w:trPr>
          <w:cantSplit/>
          <w:jc w:val="center"/>
        </w:trPr>
        <w:tc>
          <w:tcPr>
            <w:tcW w:w="973" w:type="dxa"/>
            <w:gridSpan w:val="5"/>
            <w:tcBorders>
              <w:top w:val="single" w:sz="4" w:space="0" w:color="000000"/>
              <w:left w:val="single" w:sz="4" w:space="0" w:color="000000"/>
              <w:bottom w:val="single" w:sz="4" w:space="0" w:color="000000"/>
            </w:tcBorders>
          </w:tcPr>
          <w:p w:rsidR="00240BC7" w:rsidRDefault="00E711CC">
            <w:pPr>
              <w:jc w:val="center"/>
              <w:rPr>
                <w:color w:val="000000"/>
              </w:rPr>
            </w:pPr>
            <w:r>
              <w:rPr>
                <w:color w:val="000000"/>
              </w:rPr>
              <w:t xml:space="preserve"> </w:t>
            </w:r>
          </w:p>
        </w:tc>
        <w:tc>
          <w:tcPr>
            <w:tcW w:w="6555" w:type="dxa"/>
            <w:gridSpan w:val="5"/>
            <w:tcBorders>
              <w:top w:val="single" w:sz="4" w:space="0" w:color="000000"/>
              <w:left w:val="single" w:sz="4" w:space="0" w:color="000000"/>
              <w:bottom w:val="single" w:sz="4" w:space="0" w:color="000000"/>
            </w:tcBorders>
          </w:tcPr>
          <w:p w:rsidR="00240BC7" w:rsidRDefault="00E711CC">
            <w:pPr>
              <w:jc w:val="both"/>
              <w:rPr>
                <w:color w:val="000000"/>
                <w:sz w:val="20"/>
                <w:szCs w:val="20"/>
              </w:rPr>
            </w:pPr>
            <w:r>
              <w:rPr>
                <w:b/>
                <w:bCs/>
                <w:color w:val="000000"/>
              </w:rPr>
              <w:t>Appendix A</w:t>
            </w:r>
            <w:r>
              <w:rPr>
                <w:color w:val="000000"/>
              </w:rPr>
              <w:t xml:space="preserve">: </w:t>
            </w:r>
            <w:r>
              <w:rPr>
                <w:color w:val="000000"/>
                <w:sz w:val="20"/>
                <w:szCs w:val="20"/>
              </w:rPr>
              <w:t>Detail</w:t>
            </w:r>
            <w:r>
              <w:rPr>
                <w:color w:val="000000"/>
                <w:sz w:val="20"/>
                <w:szCs w:val="20"/>
              </w:rPr>
              <w:t>s of paper publication: name of the conference/journal, comments of reviewers, certificate, and paper.</w:t>
            </w:r>
          </w:p>
          <w:p w:rsidR="00240BC7" w:rsidRDefault="00E711CC">
            <w:pPr>
              <w:jc w:val="both"/>
              <w:rPr>
                <w:color w:val="000000"/>
                <w:sz w:val="20"/>
                <w:szCs w:val="20"/>
              </w:rPr>
            </w:pPr>
            <w:r>
              <w:rPr>
                <w:color w:val="000000"/>
                <w:sz w:val="20"/>
                <w:szCs w:val="20"/>
              </w:rPr>
              <w:t xml:space="preserve">Online published paper and certificates of participation in conference if any otherwise draft paper. </w:t>
            </w:r>
          </w:p>
          <w:p w:rsidR="00240BC7" w:rsidRDefault="00E711CC">
            <w:pPr>
              <w:jc w:val="both"/>
              <w:rPr>
                <w:color w:val="000000"/>
              </w:rPr>
            </w:pPr>
            <w:r>
              <w:rPr>
                <w:color w:val="000000"/>
                <w:sz w:val="20"/>
                <w:szCs w:val="20"/>
              </w:rPr>
              <w:t>Or Patent filed documents ,  Project event particip</w:t>
            </w:r>
            <w:r>
              <w:rPr>
                <w:color w:val="000000"/>
                <w:sz w:val="20"/>
                <w:szCs w:val="20"/>
              </w:rPr>
              <w:t>ation certificates if any</w:t>
            </w:r>
          </w:p>
          <w:p w:rsidR="00240BC7" w:rsidRDefault="00E711CC">
            <w:pPr>
              <w:jc w:val="both"/>
              <w:rPr>
                <w:color w:val="000000"/>
              </w:rPr>
            </w:pPr>
            <w:r>
              <w:rPr>
                <w:b/>
                <w:bCs/>
                <w:color w:val="000000"/>
              </w:rPr>
              <w:t>Appendix B</w:t>
            </w:r>
            <w:r>
              <w:rPr>
                <w:color w:val="000000"/>
              </w:rPr>
              <w:t>:</w:t>
            </w:r>
            <w:r>
              <w:rPr>
                <w:color w:val="000000"/>
                <w:sz w:val="20"/>
                <w:szCs w:val="20"/>
              </w:rPr>
              <w:t xml:space="preserve"> Plagiarism Report of project report. </w:t>
            </w:r>
          </w:p>
        </w:tc>
        <w:tc>
          <w:tcPr>
            <w:tcW w:w="1786" w:type="dxa"/>
            <w:tcBorders>
              <w:top w:val="single" w:sz="4" w:space="0" w:color="000000"/>
              <w:left w:val="single" w:sz="4" w:space="0" w:color="000000"/>
              <w:bottom w:val="single" w:sz="4" w:space="0" w:color="000000"/>
              <w:right w:val="single" w:sz="4" w:space="0" w:color="000000"/>
            </w:tcBorders>
          </w:tcPr>
          <w:p w:rsidR="00240BC7" w:rsidRDefault="00240BC7">
            <w:pPr>
              <w:rPr>
                <w:color w:val="000000"/>
              </w:rPr>
            </w:pPr>
          </w:p>
        </w:tc>
      </w:tr>
    </w:tbl>
    <w:p w:rsidR="00240BC7" w:rsidRDefault="00240BC7">
      <w:pPr>
        <w:ind w:left="1440" w:firstLine="720"/>
        <w:rPr>
          <w:color w:val="000000"/>
        </w:rPr>
      </w:pPr>
    </w:p>
    <w:p w:rsidR="00240BC7" w:rsidRDefault="00240BC7">
      <w:pPr>
        <w:jc w:val="center"/>
        <w:rPr>
          <w:color w:val="000000"/>
        </w:rPr>
      </w:pPr>
    </w:p>
    <w:p w:rsidR="00240BC7" w:rsidRDefault="00240BC7">
      <w:pPr>
        <w:jc w:val="center"/>
        <w:rPr>
          <w:color w:val="000000"/>
        </w:rPr>
      </w:pPr>
    </w:p>
    <w:p w:rsidR="00240BC7" w:rsidRDefault="00240BC7">
      <w:pPr>
        <w:jc w:val="center"/>
        <w:rPr>
          <w:color w:val="000000"/>
        </w:rPr>
      </w:pPr>
    </w:p>
    <w:p w:rsidR="00240BC7" w:rsidRDefault="00240BC7">
      <w:pPr>
        <w:spacing w:line="360" w:lineRule="auto"/>
        <w:jc w:val="center"/>
        <w:rPr>
          <w:color w:val="000000"/>
          <w:sz w:val="28"/>
          <w:szCs w:val="28"/>
        </w:rPr>
      </w:pPr>
    </w:p>
    <w:p w:rsidR="00240BC7" w:rsidRDefault="00240BC7">
      <w:pPr>
        <w:pageBreakBefore/>
        <w:rPr>
          <w:color w:val="000000"/>
          <w:sz w:val="28"/>
          <w:szCs w:val="28"/>
        </w:rPr>
      </w:pPr>
    </w:p>
    <w:p w:rsidR="00240BC7" w:rsidRDefault="00E711CC">
      <w:pPr>
        <w:spacing w:line="360" w:lineRule="auto"/>
        <w:jc w:val="center"/>
        <w:rPr>
          <w:color w:val="000000"/>
        </w:rPr>
      </w:pPr>
      <w:r>
        <w:rPr>
          <w:b/>
          <w:bCs/>
          <w:smallCaps/>
          <w:color w:val="000000"/>
          <w:sz w:val="28"/>
          <w:szCs w:val="28"/>
        </w:rPr>
        <w:t>LIST OF ABBREVATIONS</w:t>
      </w:r>
    </w:p>
    <w:tbl>
      <w:tblPr>
        <w:tblStyle w:val="a0"/>
        <w:tblW w:w="88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048"/>
      </w:tblGrid>
      <w:tr w:rsidR="00240BC7">
        <w:trPr>
          <w:jc w:val="center"/>
        </w:trPr>
        <w:tc>
          <w:tcPr>
            <w:tcW w:w="2808" w:type="dxa"/>
          </w:tcPr>
          <w:p w:rsidR="00240BC7" w:rsidRDefault="00E711CC">
            <w:pPr>
              <w:spacing w:line="360" w:lineRule="auto"/>
              <w:jc w:val="center"/>
              <w:rPr>
                <w:color w:val="000000"/>
              </w:rPr>
            </w:pPr>
            <w:r>
              <w:rPr>
                <w:b/>
                <w:bCs/>
                <w:smallCaps/>
                <w:color w:val="000000"/>
              </w:rPr>
              <w:t>Abbreviation</w:t>
            </w:r>
          </w:p>
        </w:tc>
        <w:tc>
          <w:tcPr>
            <w:tcW w:w="6048" w:type="dxa"/>
          </w:tcPr>
          <w:p w:rsidR="00240BC7" w:rsidRDefault="00E711CC">
            <w:pPr>
              <w:spacing w:line="360" w:lineRule="auto"/>
            </w:pPr>
            <w:r>
              <w:rPr>
                <w:b/>
                <w:bCs/>
                <w:smallCaps/>
                <w:color w:val="000000"/>
              </w:rPr>
              <w:t>Illustration</w:t>
            </w:r>
          </w:p>
        </w:tc>
      </w:tr>
      <w:tr w:rsidR="00240BC7">
        <w:trPr>
          <w:jc w:val="center"/>
        </w:trPr>
        <w:tc>
          <w:tcPr>
            <w:tcW w:w="2808" w:type="dxa"/>
          </w:tcPr>
          <w:p w:rsidR="00240BC7" w:rsidRDefault="00E711CC">
            <w:pPr>
              <w:spacing w:line="360" w:lineRule="auto"/>
              <w:jc w:val="center"/>
              <w:rPr>
                <w:color w:val="000000"/>
              </w:rPr>
            </w:pPr>
            <w:r>
              <w:rPr>
                <w:color w:val="000000"/>
              </w:rPr>
              <w:t>VPN</w:t>
            </w:r>
          </w:p>
        </w:tc>
        <w:tc>
          <w:tcPr>
            <w:tcW w:w="6048" w:type="dxa"/>
          </w:tcPr>
          <w:p w:rsidR="00240BC7" w:rsidRDefault="00E711CC">
            <w:pPr>
              <w:spacing w:line="360" w:lineRule="auto"/>
            </w:pPr>
            <w:r>
              <w:rPr>
                <w:color w:val="000000"/>
              </w:rPr>
              <w:t>Virtual Private Network</w:t>
            </w:r>
          </w:p>
        </w:tc>
      </w:tr>
      <w:tr w:rsidR="00240BC7">
        <w:trPr>
          <w:jc w:val="center"/>
        </w:trPr>
        <w:tc>
          <w:tcPr>
            <w:tcW w:w="2808" w:type="dxa"/>
          </w:tcPr>
          <w:p w:rsidR="00240BC7" w:rsidRDefault="00E711CC">
            <w:pPr>
              <w:spacing w:line="360" w:lineRule="auto"/>
              <w:jc w:val="center"/>
              <w:rPr>
                <w:color w:val="000000"/>
              </w:rPr>
            </w:pPr>
            <w:r>
              <w:rPr>
                <w:color w:val="000000"/>
              </w:rPr>
              <w:t>IP</w:t>
            </w:r>
          </w:p>
        </w:tc>
        <w:tc>
          <w:tcPr>
            <w:tcW w:w="6048" w:type="dxa"/>
          </w:tcPr>
          <w:p w:rsidR="00240BC7" w:rsidRDefault="00E711CC">
            <w:pPr>
              <w:spacing w:line="360" w:lineRule="auto"/>
            </w:pPr>
            <w:r>
              <w:rPr>
                <w:color w:val="000000"/>
              </w:rPr>
              <w:t>Internet Protocol</w:t>
            </w:r>
          </w:p>
        </w:tc>
      </w:tr>
      <w:tr w:rsidR="00240BC7">
        <w:trPr>
          <w:jc w:val="center"/>
        </w:trPr>
        <w:tc>
          <w:tcPr>
            <w:tcW w:w="2808" w:type="dxa"/>
          </w:tcPr>
          <w:p w:rsidR="00240BC7" w:rsidRDefault="00E711CC">
            <w:pPr>
              <w:spacing w:line="360" w:lineRule="auto"/>
              <w:jc w:val="center"/>
              <w:rPr>
                <w:color w:val="000000"/>
              </w:rPr>
            </w:pPr>
            <w:r>
              <w:rPr>
                <w:color w:val="000000"/>
              </w:rPr>
              <w:t>IDS</w:t>
            </w:r>
          </w:p>
        </w:tc>
        <w:tc>
          <w:tcPr>
            <w:tcW w:w="6048" w:type="dxa"/>
          </w:tcPr>
          <w:p w:rsidR="00240BC7" w:rsidRDefault="00E711CC">
            <w:pPr>
              <w:spacing w:line="360" w:lineRule="auto"/>
            </w:pPr>
            <w:r>
              <w:rPr>
                <w:color w:val="000000"/>
              </w:rPr>
              <w:t>Intrusion Detection System</w:t>
            </w:r>
          </w:p>
        </w:tc>
      </w:tr>
      <w:tr w:rsidR="00240BC7">
        <w:trPr>
          <w:jc w:val="center"/>
        </w:trPr>
        <w:tc>
          <w:tcPr>
            <w:tcW w:w="2808" w:type="dxa"/>
          </w:tcPr>
          <w:p w:rsidR="00240BC7" w:rsidRDefault="00E711CC">
            <w:pPr>
              <w:spacing w:line="360" w:lineRule="auto"/>
              <w:jc w:val="center"/>
              <w:rPr>
                <w:color w:val="000000"/>
              </w:rPr>
            </w:pPr>
            <w:r>
              <w:rPr>
                <w:color w:val="000000"/>
              </w:rPr>
              <w:t>TCP</w:t>
            </w:r>
          </w:p>
        </w:tc>
        <w:tc>
          <w:tcPr>
            <w:tcW w:w="6048" w:type="dxa"/>
          </w:tcPr>
          <w:p w:rsidR="00240BC7" w:rsidRDefault="00E711CC">
            <w:pPr>
              <w:spacing w:line="360" w:lineRule="auto"/>
            </w:pPr>
            <w:r>
              <w:rPr>
                <w:color w:val="000000"/>
              </w:rPr>
              <w:t>Transmission Control Protocol</w:t>
            </w:r>
          </w:p>
        </w:tc>
      </w:tr>
      <w:tr w:rsidR="00240BC7">
        <w:trPr>
          <w:jc w:val="center"/>
        </w:trPr>
        <w:tc>
          <w:tcPr>
            <w:tcW w:w="2808" w:type="dxa"/>
          </w:tcPr>
          <w:p w:rsidR="00240BC7" w:rsidRDefault="00240BC7">
            <w:pPr>
              <w:spacing w:line="360" w:lineRule="auto"/>
              <w:jc w:val="center"/>
              <w:rPr>
                <w:color w:val="000000"/>
              </w:rPr>
            </w:pPr>
          </w:p>
        </w:tc>
        <w:tc>
          <w:tcPr>
            <w:tcW w:w="6048" w:type="dxa"/>
          </w:tcPr>
          <w:p w:rsidR="00240BC7" w:rsidRDefault="00240BC7">
            <w:pPr>
              <w:spacing w:line="360" w:lineRule="auto"/>
              <w:rPr>
                <w:color w:val="000000"/>
              </w:rPr>
            </w:pPr>
          </w:p>
        </w:tc>
      </w:tr>
      <w:tr w:rsidR="00240BC7">
        <w:trPr>
          <w:jc w:val="center"/>
        </w:trPr>
        <w:tc>
          <w:tcPr>
            <w:tcW w:w="2808" w:type="dxa"/>
          </w:tcPr>
          <w:p w:rsidR="00240BC7" w:rsidRDefault="00240BC7">
            <w:pPr>
              <w:spacing w:line="360" w:lineRule="auto"/>
              <w:jc w:val="center"/>
              <w:rPr>
                <w:color w:val="000000"/>
              </w:rPr>
            </w:pPr>
          </w:p>
        </w:tc>
        <w:tc>
          <w:tcPr>
            <w:tcW w:w="6048" w:type="dxa"/>
          </w:tcPr>
          <w:p w:rsidR="00240BC7" w:rsidRDefault="00240BC7">
            <w:pPr>
              <w:spacing w:line="360" w:lineRule="auto"/>
              <w:rPr>
                <w:color w:val="000000"/>
              </w:rPr>
            </w:pPr>
          </w:p>
        </w:tc>
      </w:tr>
      <w:tr w:rsidR="00240BC7">
        <w:trPr>
          <w:jc w:val="center"/>
        </w:trPr>
        <w:tc>
          <w:tcPr>
            <w:tcW w:w="2808" w:type="dxa"/>
          </w:tcPr>
          <w:p w:rsidR="00240BC7" w:rsidRDefault="00240BC7">
            <w:pPr>
              <w:spacing w:line="360" w:lineRule="auto"/>
              <w:jc w:val="center"/>
              <w:rPr>
                <w:color w:val="000000"/>
              </w:rPr>
            </w:pPr>
          </w:p>
        </w:tc>
        <w:tc>
          <w:tcPr>
            <w:tcW w:w="6048" w:type="dxa"/>
          </w:tcPr>
          <w:p w:rsidR="00240BC7" w:rsidRDefault="00240BC7">
            <w:pPr>
              <w:spacing w:line="360" w:lineRule="auto"/>
              <w:rPr>
                <w:color w:val="000000"/>
              </w:rPr>
            </w:pPr>
          </w:p>
        </w:tc>
      </w:tr>
      <w:tr w:rsidR="00240BC7">
        <w:trPr>
          <w:jc w:val="center"/>
        </w:trPr>
        <w:tc>
          <w:tcPr>
            <w:tcW w:w="2808" w:type="dxa"/>
          </w:tcPr>
          <w:p w:rsidR="00240BC7" w:rsidRDefault="00240BC7">
            <w:pPr>
              <w:spacing w:line="360" w:lineRule="auto"/>
              <w:jc w:val="center"/>
              <w:rPr>
                <w:color w:val="000000"/>
              </w:rPr>
            </w:pPr>
          </w:p>
        </w:tc>
        <w:tc>
          <w:tcPr>
            <w:tcW w:w="6048" w:type="dxa"/>
          </w:tcPr>
          <w:p w:rsidR="00240BC7" w:rsidRDefault="00240BC7">
            <w:pPr>
              <w:spacing w:line="360" w:lineRule="auto"/>
              <w:rPr>
                <w:color w:val="000000"/>
              </w:rPr>
            </w:pPr>
          </w:p>
        </w:tc>
      </w:tr>
    </w:tbl>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240BC7">
      <w:pPr>
        <w:spacing w:line="360" w:lineRule="auto"/>
        <w:jc w:val="center"/>
        <w:rPr>
          <w:color w:val="000000"/>
          <w:sz w:val="28"/>
          <w:szCs w:val="28"/>
        </w:rPr>
      </w:pPr>
    </w:p>
    <w:p w:rsidR="00240BC7" w:rsidRDefault="00E711CC">
      <w:pPr>
        <w:spacing w:line="360" w:lineRule="auto"/>
        <w:jc w:val="center"/>
        <w:rPr>
          <w:color w:val="000000"/>
        </w:rPr>
      </w:pPr>
      <w:r>
        <w:rPr>
          <w:b/>
          <w:bCs/>
          <w:smallCaps/>
          <w:color w:val="000000"/>
          <w:sz w:val="28"/>
          <w:szCs w:val="28"/>
        </w:rPr>
        <w:t>LIST OF FIGURES</w:t>
      </w:r>
    </w:p>
    <w:tbl>
      <w:tblPr>
        <w:tblStyle w:val="a1"/>
        <w:tblpPr w:leftFromText="180" w:rightFromText="180" w:vertAnchor="text" w:tblpX="341" w:tblpY="1"/>
        <w:tblW w:w="88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5400"/>
        <w:gridCol w:w="1909"/>
      </w:tblGrid>
      <w:tr w:rsidR="00240BC7">
        <w:tc>
          <w:tcPr>
            <w:tcW w:w="1548" w:type="dxa"/>
          </w:tcPr>
          <w:p w:rsidR="00240BC7" w:rsidRDefault="00E711CC">
            <w:pPr>
              <w:spacing w:line="360" w:lineRule="auto"/>
              <w:jc w:val="center"/>
              <w:rPr>
                <w:color w:val="000000"/>
              </w:rPr>
            </w:pPr>
            <w:r>
              <w:rPr>
                <w:b/>
                <w:bCs/>
                <w:smallCaps/>
                <w:color w:val="000000"/>
              </w:rPr>
              <w:t>Figure</w:t>
            </w:r>
          </w:p>
        </w:tc>
        <w:tc>
          <w:tcPr>
            <w:tcW w:w="5400" w:type="dxa"/>
          </w:tcPr>
          <w:p w:rsidR="00240BC7" w:rsidRDefault="00E711CC">
            <w:pPr>
              <w:spacing w:line="360" w:lineRule="auto"/>
              <w:jc w:val="center"/>
              <w:rPr>
                <w:color w:val="000000"/>
              </w:rPr>
            </w:pPr>
            <w:r>
              <w:rPr>
                <w:b/>
                <w:bCs/>
                <w:smallCaps/>
                <w:color w:val="000000"/>
              </w:rPr>
              <w:t>Illustration</w:t>
            </w:r>
          </w:p>
        </w:tc>
        <w:tc>
          <w:tcPr>
            <w:tcW w:w="1909" w:type="dxa"/>
          </w:tcPr>
          <w:p w:rsidR="00240BC7" w:rsidRDefault="00E711CC">
            <w:pPr>
              <w:spacing w:line="360" w:lineRule="auto"/>
              <w:jc w:val="center"/>
            </w:pPr>
            <w:r>
              <w:rPr>
                <w:b/>
                <w:bCs/>
                <w:smallCaps/>
                <w:color w:val="000000"/>
              </w:rPr>
              <w:t>Page No.</w:t>
            </w:r>
          </w:p>
        </w:tc>
      </w:tr>
      <w:tr w:rsidR="00240BC7">
        <w:tc>
          <w:tcPr>
            <w:tcW w:w="1548" w:type="dxa"/>
          </w:tcPr>
          <w:p w:rsidR="00240BC7" w:rsidRDefault="00E711CC">
            <w:pPr>
              <w:spacing w:line="360" w:lineRule="auto"/>
              <w:jc w:val="center"/>
              <w:rPr>
                <w:color w:val="000000"/>
              </w:rPr>
            </w:pPr>
            <w:r>
              <w:rPr>
                <w:color w:val="000000"/>
              </w:rPr>
              <w:t>1.1</w:t>
            </w:r>
          </w:p>
        </w:tc>
        <w:tc>
          <w:tcPr>
            <w:tcW w:w="5400" w:type="dxa"/>
          </w:tcPr>
          <w:p w:rsidR="00240BC7" w:rsidRDefault="00E711CC">
            <w:pPr>
              <w:spacing w:line="360" w:lineRule="auto"/>
              <w:jc w:val="center"/>
              <w:rPr>
                <w:color w:val="000000"/>
              </w:rPr>
            </w:pPr>
            <w:r>
              <w:rPr>
                <w:color w:val="000000"/>
              </w:rPr>
              <w:t>System Overview</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1.2</w:t>
            </w:r>
          </w:p>
        </w:tc>
        <w:tc>
          <w:tcPr>
            <w:tcW w:w="5400" w:type="dxa"/>
          </w:tcPr>
          <w:p w:rsidR="00240BC7" w:rsidRDefault="00E711CC">
            <w:pPr>
              <w:spacing w:line="360" w:lineRule="auto"/>
              <w:jc w:val="center"/>
              <w:rPr>
                <w:color w:val="000000"/>
              </w:rPr>
            </w:pPr>
            <w:r>
              <w:rPr>
                <w:color w:val="000000"/>
              </w:rPr>
              <w:t>System Behavior</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2.1</w:t>
            </w:r>
          </w:p>
        </w:tc>
        <w:tc>
          <w:tcPr>
            <w:tcW w:w="5400" w:type="dxa"/>
          </w:tcPr>
          <w:p w:rsidR="00240BC7" w:rsidRDefault="00E711CC">
            <w:pPr>
              <w:spacing w:line="360" w:lineRule="auto"/>
              <w:jc w:val="center"/>
              <w:rPr>
                <w:color w:val="000000"/>
              </w:rPr>
            </w:pPr>
            <w:r>
              <w:rPr>
                <w:color w:val="000000"/>
              </w:rPr>
              <w:t>TCP Header</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4.1</w:t>
            </w:r>
          </w:p>
        </w:tc>
        <w:tc>
          <w:tcPr>
            <w:tcW w:w="5400" w:type="dxa"/>
          </w:tcPr>
          <w:p w:rsidR="00240BC7" w:rsidRDefault="00E711CC">
            <w:pPr>
              <w:spacing w:line="360" w:lineRule="auto"/>
              <w:jc w:val="center"/>
              <w:rPr>
                <w:color w:val="000000"/>
              </w:rPr>
            </w:pPr>
            <w:r>
              <w:rPr>
                <w:color w:val="000000"/>
              </w:rPr>
              <w:t>Agile Model</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4.2</w:t>
            </w:r>
          </w:p>
        </w:tc>
        <w:tc>
          <w:tcPr>
            <w:tcW w:w="5400" w:type="dxa"/>
          </w:tcPr>
          <w:p w:rsidR="00240BC7" w:rsidRDefault="00E711CC">
            <w:pPr>
              <w:spacing w:line="360" w:lineRule="auto"/>
              <w:jc w:val="center"/>
              <w:rPr>
                <w:color w:val="000000"/>
              </w:rPr>
            </w:pPr>
            <w:r>
              <w:rPr>
                <w:color w:val="000000"/>
              </w:rPr>
              <w:t>Timeline Chart</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4.3</w:t>
            </w:r>
          </w:p>
        </w:tc>
        <w:tc>
          <w:tcPr>
            <w:tcW w:w="5400" w:type="dxa"/>
          </w:tcPr>
          <w:p w:rsidR="00240BC7" w:rsidRDefault="00E711CC">
            <w:pPr>
              <w:spacing w:line="360" w:lineRule="auto"/>
              <w:jc w:val="center"/>
              <w:rPr>
                <w:color w:val="000000"/>
              </w:rPr>
            </w:pPr>
            <w:r>
              <w:rPr>
                <w:color w:val="000000"/>
              </w:rPr>
              <w:t>Use case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4.4</w:t>
            </w:r>
          </w:p>
        </w:tc>
        <w:tc>
          <w:tcPr>
            <w:tcW w:w="5400" w:type="dxa"/>
          </w:tcPr>
          <w:p w:rsidR="00240BC7" w:rsidRDefault="00E711CC">
            <w:pPr>
              <w:spacing w:line="360" w:lineRule="auto"/>
              <w:jc w:val="center"/>
              <w:rPr>
                <w:color w:val="000000"/>
              </w:rPr>
            </w:pPr>
            <w:r>
              <w:rPr>
                <w:color w:val="000000"/>
              </w:rPr>
              <w:t>Sequence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4.5</w:t>
            </w:r>
          </w:p>
        </w:tc>
        <w:tc>
          <w:tcPr>
            <w:tcW w:w="5400" w:type="dxa"/>
          </w:tcPr>
          <w:p w:rsidR="00240BC7" w:rsidRDefault="00E711CC">
            <w:pPr>
              <w:spacing w:line="360" w:lineRule="auto"/>
              <w:jc w:val="center"/>
              <w:rPr>
                <w:color w:val="000000"/>
              </w:rPr>
            </w:pPr>
            <w:r>
              <w:rPr>
                <w:color w:val="000000"/>
              </w:rPr>
              <w:t>ER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4.6</w:t>
            </w:r>
          </w:p>
        </w:tc>
        <w:tc>
          <w:tcPr>
            <w:tcW w:w="5400" w:type="dxa"/>
          </w:tcPr>
          <w:p w:rsidR="00240BC7" w:rsidRDefault="00E711CC">
            <w:pPr>
              <w:spacing w:line="360" w:lineRule="auto"/>
              <w:jc w:val="center"/>
              <w:rPr>
                <w:color w:val="000000"/>
              </w:rPr>
            </w:pPr>
            <w:r>
              <w:rPr>
                <w:color w:val="000000"/>
              </w:rPr>
              <w:t>Class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4.7</w:t>
            </w:r>
          </w:p>
        </w:tc>
        <w:tc>
          <w:tcPr>
            <w:tcW w:w="5400" w:type="dxa"/>
          </w:tcPr>
          <w:p w:rsidR="00240BC7" w:rsidRDefault="00E711CC">
            <w:pPr>
              <w:spacing w:line="360" w:lineRule="auto"/>
              <w:jc w:val="center"/>
              <w:rPr>
                <w:color w:val="000000"/>
              </w:rPr>
            </w:pPr>
            <w:r>
              <w:rPr>
                <w:color w:val="000000"/>
              </w:rPr>
              <w:t>Component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4.8</w:t>
            </w:r>
          </w:p>
        </w:tc>
        <w:tc>
          <w:tcPr>
            <w:tcW w:w="5400" w:type="dxa"/>
          </w:tcPr>
          <w:p w:rsidR="00240BC7" w:rsidRDefault="00E711CC">
            <w:pPr>
              <w:spacing w:line="360" w:lineRule="auto"/>
              <w:jc w:val="center"/>
              <w:rPr>
                <w:color w:val="000000"/>
              </w:rPr>
            </w:pPr>
            <w:r>
              <w:rPr>
                <w:color w:val="000000"/>
              </w:rPr>
              <w:t>Deployment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4.9</w:t>
            </w:r>
          </w:p>
        </w:tc>
        <w:tc>
          <w:tcPr>
            <w:tcW w:w="5400" w:type="dxa"/>
          </w:tcPr>
          <w:p w:rsidR="00240BC7" w:rsidRDefault="00E711CC">
            <w:pPr>
              <w:spacing w:line="360" w:lineRule="auto"/>
              <w:jc w:val="center"/>
              <w:rPr>
                <w:color w:val="000000"/>
              </w:rPr>
            </w:pPr>
            <w:r>
              <w:rPr>
                <w:color w:val="000000"/>
              </w:rPr>
              <w:t>State Machine Diagram</w:t>
            </w: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4.10</w:t>
            </w:r>
          </w:p>
        </w:tc>
        <w:tc>
          <w:tcPr>
            <w:tcW w:w="5400" w:type="dxa"/>
          </w:tcPr>
          <w:p w:rsidR="00240BC7" w:rsidRDefault="00240BC7">
            <w:pPr>
              <w:spacing w:line="360" w:lineRule="auto"/>
              <w:jc w:val="center"/>
              <w:rPr>
                <w:color w:val="000000"/>
              </w:rPr>
            </w:pP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4.11</w:t>
            </w:r>
          </w:p>
        </w:tc>
        <w:tc>
          <w:tcPr>
            <w:tcW w:w="5400" w:type="dxa"/>
          </w:tcPr>
          <w:p w:rsidR="00240BC7" w:rsidRDefault="00240BC7">
            <w:pPr>
              <w:spacing w:line="360" w:lineRule="auto"/>
              <w:jc w:val="center"/>
              <w:rPr>
                <w:color w:val="000000"/>
              </w:rPr>
            </w:pPr>
          </w:p>
        </w:tc>
        <w:tc>
          <w:tcPr>
            <w:tcW w:w="1909" w:type="dxa"/>
          </w:tcPr>
          <w:p w:rsidR="00240BC7" w:rsidRDefault="00240BC7">
            <w:pPr>
              <w:spacing w:line="360" w:lineRule="auto"/>
              <w:jc w:val="center"/>
            </w:pPr>
          </w:p>
        </w:tc>
      </w:tr>
      <w:tr w:rsidR="00240BC7">
        <w:tc>
          <w:tcPr>
            <w:tcW w:w="1548" w:type="dxa"/>
          </w:tcPr>
          <w:p w:rsidR="00240BC7" w:rsidRDefault="00E711CC">
            <w:pPr>
              <w:spacing w:line="360" w:lineRule="auto"/>
              <w:jc w:val="center"/>
              <w:rPr>
                <w:color w:val="000000"/>
              </w:rPr>
            </w:pPr>
            <w:r>
              <w:rPr>
                <w:color w:val="000000"/>
              </w:rPr>
              <w:t>4.12</w:t>
            </w:r>
          </w:p>
        </w:tc>
        <w:tc>
          <w:tcPr>
            <w:tcW w:w="5400" w:type="dxa"/>
          </w:tcPr>
          <w:p w:rsidR="00240BC7" w:rsidRDefault="00240BC7">
            <w:pPr>
              <w:spacing w:line="360" w:lineRule="auto"/>
              <w:jc w:val="center"/>
              <w:rPr>
                <w:color w:val="000000"/>
              </w:rPr>
            </w:pPr>
          </w:p>
        </w:tc>
        <w:tc>
          <w:tcPr>
            <w:tcW w:w="1909" w:type="dxa"/>
          </w:tcPr>
          <w:p w:rsidR="00240BC7" w:rsidRDefault="00240BC7">
            <w:pPr>
              <w:spacing w:line="360" w:lineRule="auto"/>
              <w:jc w:val="center"/>
            </w:pPr>
          </w:p>
        </w:tc>
      </w:tr>
      <w:tr w:rsidR="00240BC7">
        <w:tc>
          <w:tcPr>
            <w:tcW w:w="1548" w:type="dxa"/>
          </w:tcPr>
          <w:p w:rsidR="00240BC7" w:rsidRDefault="00240BC7">
            <w:pPr>
              <w:spacing w:line="360" w:lineRule="auto"/>
              <w:jc w:val="center"/>
              <w:rPr>
                <w:color w:val="000000"/>
              </w:rPr>
            </w:pPr>
          </w:p>
        </w:tc>
        <w:tc>
          <w:tcPr>
            <w:tcW w:w="5400" w:type="dxa"/>
          </w:tcPr>
          <w:p w:rsidR="00240BC7" w:rsidRDefault="00240BC7">
            <w:pPr>
              <w:spacing w:line="360" w:lineRule="auto"/>
              <w:jc w:val="center"/>
              <w:rPr>
                <w:color w:val="000000"/>
              </w:rPr>
            </w:pPr>
          </w:p>
        </w:tc>
        <w:tc>
          <w:tcPr>
            <w:tcW w:w="1909" w:type="dxa"/>
          </w:tcPr>
          <w:p w:rsidR="00240BC7" w:rsidRDefault="00240BC7">
            <w:pPr>
              <w:spacing w:line="360" w:lineRule="auto"/>
              <w:jc w:val="right"/>
              <w:rPr>
                <w:color w:val="000000"/>
              </w:rPr>
            </w:pPr>
          </w:p>
        </w:tc>
      </w:tr>
    </w:tbl>
    <w:p w:rsidR="00240BC7" w:rsidRDefault="00240BC7">
      <w:pPr>
        <w:pageBreakBefore/>
        <w:spacing w:line="360" w:lineRule="auto"/>
        <w:jc w:val="center"/>
        <w:rPr>
          <w:color w:val="000000"/>
        </w:rPr>
      </w:pPr>
    </w:p>
    <w:p w:rsidR="00240BC7" w:rsidRDefault="00E711CC">
      <w:pPr>
        <w:spacing w:line="360" w:lineRule="auto"/>
        <w:jc w:val="center"/>
        <w:rPr>
          <w:color w:val="000000"/>
        </w:rPr>
      </w:pPr>
      <w:r>
        <w:rPr>
          <w:b/>
          <w:bCs/>
          <w:smallCaps/>
          <w:color w:val="000000"/>
          <w:sz w:val="28"/>
          <w:szCs w:val="28"/>
        </w:rPr>
        <w:t>LIST OF TABLES</w:t>
      </w:r>
    </w:p>
    <w:tbl>
      <w:tblPr>
        <w:tblStyle w:val="a2"/>
        <w:tblW w:w="88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5400"/>
        <w:gridCol w:w="1909"/>
      </w:tblGrid>
      <w:tr w:rsidR="00240BC7">
        <w:trPr>
          <w:jc w:val="center"/>
        </w:trPr>
        <w:tc>
          <w:tcPr>
            <w:tcW w:w="1548" w:type="dxa"/>
          </w:tcPr>
          <w:p w:rsidR="00240BC7" w:rsidRDefault="00E711CC">
            <w:pPr>
              <w:spacing w:line="360" w:lineRule="auto"/>
              <w:jc w:val="center"/>
              <w:rPr>
                <w:color w:val="000000"/>
              </w:rPr>
            </w:pPr>
            <w:r>
              <w:rPr>
                <w:b/>
                <w:bCs/>
                <w:smallCaps/>
                <w:color w:val="000000"/>
              </w:rPr>
              <w:t>Table</w:t>
            </w:r>
          </w:p>
        </w:tc>
        <w:tc>
          <w:tcPr>
            <w:tcW w:w="5400" w:type="dxa"/>
          </w:tcPr>
          <w:p w:rsidR="00240BC7" w:rsidRDefault="00E711CC">
            <w:pPr>
              <w:spacing w:line="360" w:lineRule="auto"/>
              <w:jc w:val="center"/>
              <w:rPr>
                <w:color w:val="000000"/>
              </w:rPr>
            </w:pPr>
            <w:r>
              <w:rPr>
                <w:b/>
                <w:bCs/>
                <w:smallCaps/>
                <w:color w:val="000000"/>
              </w:rPr>
              <w:t>Illustration</w:t>
            </w:r>
          </w:p>
        </w:tc>
        <w:tc>
          <w:tcPr>
            <w:tcW w:w="1909" w:type="dxa"/>
          </w:tcPr>
          <w:p w:rsidR="00240BC7" w:rsidRDefault="00E711CC">
            <w:pPr>
              <w:spacing w:line="360" w:lineRule="auto"/>
              <w:jc w:val="center"/>
            </w:pPr>
            <w:r>
              <w:rPr>
                <w:b/>
                <w:bCs/>
                <w:smallCaps/>
                <w:color w:val="000000"/>
              </w:rPr>
              <w:t>Page No.</w:t>
            </w:r>
          </w:p>
        </w:tc>
      </w:tr>
      <w:tr w:rsidR="00240BC7">
        <w:trPr>
          <w:jc w:val="center"/>
        </w:trPr>
        <w:tc>
          <w:tcPr>
            <w:tcW w:w="1548" w:type="dxa"/>
          </w:tcPr>
          <w:p w:rsidR="00240BC7" w:rsidRDefault="00E711CC">
            <w:pPr>
              <w:spacing w:line="360" w:lineRule="auto"/>
              <w:jc w:val="center"/>
              <w:rPr>
                <w:color w:val="000000"/>
              </w:rPr>
            </w:pPr>
            <w:r>
              <w:rPr>
                <w:color w:val="000000"/>
              </w:rPr>
              <w:t>4.1</w:t>
            </w:r>
          </w:p>
        </w:tc>
        <w:tc>
          <w:tcPr>
            <w:tcW w:w="5400" w:type="dxa"/>
          </w:tcPr>
          <w:p w:rsidR="00240BC7" w:rsidRDefault="00E711CC">
            <w:pPr>
              <w:spacing w:line="360" w:lineRule="auto"/>
              <w:rPr>
                <w:color w:val="000000"/>
              </w:rPr>
            </w:pPr>
            <w:r>
              <w:rPr>
                <w:color w:val="000000"/>
              </w:rPr>
              <w:t>Project Plan</w:t>
            </w:r>
          </w:p>
        </w:tc>
        <w:tc>
          <w:tcPr>
            <w:tcW w:w="1909" w:type="dxa"/>
          </w:tcPr>
          <w:p w:rsidR="00240BC7" w:rsidRDefault="00240BC7">
            <w:pPr>
              <w:spacing w:line="360" w:lineRule="auto"/>
              <w:jc w:val="center"/>
            </w:pPr>
          </w:p>
        </w:tc>
      </w:tr>
      <w:tr w:rsidR="00240BC7">
        <w:trPr>
          <w:jc w:val="center"/>
        </w:trPr>
        <w:tc>
          <w:tcPr>
            <w:tcW w:w="1548" w:type="dxa"/>
          </w:tcPr>
          <w:p w:rsidR="00240BC7" w:rsidRDefault="00E711CC">
            <w:pPr>
              <w:spacing w:line="360" w:lineRule="auto"/>
              <w:jc w:val="center"/>
              <w:rPr>
                <w:color w:val="000000"/>
              </w:rPr>
            </w:pPr>
            <w:r>
              <w:rPr>
                <w:color w:val="000000"/>
              </w:rPr>
              <w:t>3.1</w:t>
            </w:r>
          </w:p>
        </w:tc>
        <w:tc>
          <w:tcPr>
            <w:tcW w:w="5400" w:type="dxa"/>
          </w:tcPr>
          <w:p w:rsidR="00240BC7" w:rsidRDefault="00E711CC">
            <w:pPr>
              <w:spacing w:line="360" w:lineRule="auto"/>
              <w:rPr>
                <w:color w:val="000000"/>
              </w:rPr>
            </w:pPr>
            <w:r>
              <w:rPr>
                <w:color w:val="000000"/>
              </w:rPr>
              <w:t>Packet Information</w:t>
            </w:r>
          </w:p>
        </w:tc>
        <w:tc>
          <w:tcPr>
            <w:tcW w:w="1909" w:type="dxa"/>
          </w:tcPr>
          <w:p w:rsidR="00240BC7" w:rsidRDefault="00240BC7">
            <w:pPr>
              <w:spacing w:line="360" w:lineRule="auto"/>
              <w:jc w:val="center"/>
            </w:pPr>
          </w:p>
        </w:tc>
      </w:tr>
      <w:tr w:rsidR="00240BC7">
        <w:trPr>
          <w:jc w:val="center"/>
        </w:trPr>
        <w:tc>
          <w:tcPr>
            <w:tcW w:w="1548" w:type="dxa"/>
          </w:tcPr>
          <w:p w:rsidR="00240BC7" w:rsidRDefault="00E711CC">
            <w:pPr>
              <w:spacing w:line="360" w:lineRule="auto"/>
              <w:jc w:val="center"/>
              <w:rPr>
                <w:color w:val="000000"/>
              </w:rPr>
            </w:pPr>
            <w:r>
              <w:rPr>
                <w:color w:val="000000"/>
              </w:rPr>
              <w:t>3.2</w:t>
            </w:r>
          </w:p>
        </w:tc>
        <w:tc>
          <w:tcPr>
            <w:tcW w:w="5400" w:type="dxa"/>
          </w:tcPr>
          <w:p w:rsidR="00240BC7" w:rsidRDefault="00E711CC">
            <w:pPr>
              <w:spacing w:line="360" w:lineRule="auto"/>
              <w:rPr>
                <w:color w:val="000000"/>
              </w:rPr>
            </w:pPr>
            <w:r>
              <w:rPr>
                <w:color w:val="000000"/>
              </w:rPr>
              <w:t>Comparative analysis</w:t>
            </w:r>
          </w:p>
        </w:tc>
        <w:tc>
          <w:tcPr>
            <w:tcW w:w="1909" w:type="dxa"/>
          </w:tcPr>
          <w:p w:rsidR="00240BC7" w:rsidRDefault="00240BC7">
            <w:pPr>
              <w:spacing w:line="360" w:lineRule="auto"/>
              <w:jc w:val="center"/>
            </w:pPr>
          </w:p>
        </w:tc>
      </w:tr>
      <w:tr w:rsidR="00240BC7">
        <w:trPr>
          <w:jc w:val="center"/>
        </w:trPr>
        <w:tc>
          <w:tcPr>
            <w:tcW w:w="1548" w:type="dxa"/>
          </w:tcPr>
          <w:p w:rsidR="00240BC7" w:rsidRDefault="00E711CC">
            <w:pPr>
              <w:spacing w:line="360" w:lineRule="auto"/>
              <w:jc w:val="center"/>
              <w:rPr>
                <w:color w:val="000000"/>
              </w:rPr>
            </w:pPr>
            <w:r>
              <w:rPr>
                <w:color w:val="000000"/>
              </w:rPr>
              <w:t>3.3</w:t>
            </w:r>
          </w:p>
        </w:tc>
        <w:tc>
          <w:tcPr>
            <w:tcW w:w="5400" w:type="dxa"/>
          </w:tcPr>
          <w:p w:rsidR="00240BC7" w:rsidRDefault="00240BC7">
            <w:pPr>
              <w:spacing w:line="360" w:lineRule="auto"/>
              <w:rPr>
                <w:color w:val="000000"/>
              </w:rPr>
            </w:pPr>
          </w:p>
        </w:tc>
        <w:tc>
          <w:tcPr>
            <w:tcW w:w="1909" w:type="dxa"/>
          </w:tcPr>
          <w:p w:rsidR="00240BC7" w:rsidRDefault="00240BC7">
            <w:pPr>
              <w:spacing w:line="360" w:lineRule="auto"/>
              <w:jc w:val="center"/>
            </w:pPr>
          </w:p>
        </w:tc>
      </w:tr>
      <w:tr w:rsidR="00240BC7">
        <w:trPr>
          <w:jc w:val="center"/>
        </w:trPr>
        <w:tc>
          <w:tcPr>
            <w:tcW w:w="1548" w:type="dxa"/>
          </w:tcPr>
          <w:p w:rsidR="00240BC7" w:rsidRDefault="00240BC7">
            <w:pPr>
              <w:spacing w:line="360" w:lineRule="auto"/>
              <w:jc w:val="center"/>
              <w:rPr>
                <w:color w:val="000000"/>
              </w:rPr>
            </w:pPr>
          </w:p>
        </w:tc>
        <w:tc>
          <w:tcPr>
            <w:tcW w:w="5400" w:type="dxa"/>
          </w:tcPr>
          <w:p w:rsidR="00240BC7" w:rsidRDefault="00240BC7">
            <w:pPr>
              <w:spacing w:line="360" w:lineRule="auto"/>
              <w:rPr>
                <w:color w:val="000000"/>
              </w:rPr>
            </w:pPr>
          </w:p>
        </w:tc>
        <w:tc>
          <w:tcPr>
            <w:tcW w:w="1909" w:type="dxa"/>
          </w:tcPr>
          <w:p w:rsidR="00240BC7" w:rsidRDefault="00240BC7">
            <w:pPr>
              <w:spacing w:line="360" w:lineRule="auto"/>
              <w:jc w:val="center"/>
              <w:rPr>
                <w:color w:val="000000"/>
              </w:rPr>
            </w:pPr>
          </w:p>
        </w:tc>
      </w:tr>
      <w:tr w:rsidR="00240BC7">
        <w:trPr>
          <w:jc w:val="center"/>
        </w:trPr>
        <w:tc>
          <w:tcPr>
            <w:tcW w:w="1548" w:type="dxa"/>
          </w:tcPr>
          <w:p w:rsidR="00240BC7" w:rsidRDefault="00240BC7">
            <w:pPr>
              <w:spacing w:line="360" w:lineRule="auto"/>
              <w:jc w:val="center"/>
              <w:rPr>
                <w:color w:val="000000"/>
              </w:rPr>
            </w:pPr>
          </w:p>
        </w:tc>
        <w:tc>
          <w:tcPr>
            <w:tcW w:w="5400" w:type="dxa"/>
          </w:tcPr>
          <w:p w:rsidR="00240BC7" w:rsidRDefault="00240BC7">
            <w:pPr>
              <w:spacing w:line="360" w:lineRule="auto"/>
              <w:rPr>
                <w:color w:val="000000"/>
              </w:rPr>
            </w:pPr>
          </w:p>
        </w:tc>
        <w:tc>
          <w:tcPr>
            <w:tcW w:w="1909" w:type="dxa"/>
          </w:tcPr>
          <w:p w:rsidR="00240BC7" w:rsidRDefault="00240BC7">
            <w:pPr>
              <w:spacing w:line="360" w:lineRule="auto"/>
              <w:jc w:val="right"/>
              <w:rPr>
                <w:color w:val="000000"/>
              </w:rPr>
            </w:pPr>
          </w:p>
        </w:tc>
      </w:tr>
      <w:tr w:rsidR="00240BC7">
        <w:trPr>
          <w:jc w:val="center"/>
        </w:trPr>
        <w:tc>
          <w:tcPr>
            <w:tcW w:w="1548" w:type="dxa"/>
          </w:tcPr>
          <w:p w:rsidR="00240BC7" w:rsidRDefault="00240BC7">
            <w:pPr>
              <w:spacing w:line="360" w:lineRule="auto"/>
              <w:jc w:val="center"/>
              <w:rPr>
                <w:color w:val="000000"/>
              </w:rPr>
            </w:pPr>
          </w:p>
        </w:tc>
        <w:tc>
          <w:tcPr>
            <w:tcW w:w="5400" w:type="dxa"/>
          </w:tcPr>
          <w:p w:rsidR="00240BC7" w:rsidRDefault="00240BC7">
            <w:pPr>
              <w:spacing w:line="360" w:lineRule="auto"/>
              <w:rPr>
                <w:color w:val="000000"/>
              </w:rPr>
            </w:pPr>
          </w:p>
        </w:tc>
        <w:tc>
          <w:tcPr>
            <w:tcW w:w="1909" w:type="dxa"/>
          </w:tcPr>
          <w:p w:rsidR="00240BC7" w:rsidRDefault="00240BC7">
            <w:pPr>
              <w:spacing w:line="360" w:lineRule="auto"/>
              <w:jc w:val="right"/>
              <w:rPr>
                <w:color w:val="000000"/>
              </w:rPr>
            </w:pPr>
          </w:p>
        </w:tc>
      </w:tr>
      <w:tr w:rsidR="00240BC7">
        <w:trPr>
          <w:jc w:val="center"/>
        </w:trPr>
        <w:tc>
          <w:tcPr>
            <w:tcW w:w="1548" w:type="dxa"/>
          </w:tcPr>
          <w:p w:rsidR="00240BC7" w:rsidRDefault="00240BC7">
            <w:pPr>
              <w:spacing w:line="360" w:lineRule="auto"/>
              <w:jc w:val="center"/>
              <w:rPr>
                <w:color w:val="000000"/>
              </w:rPr>
            </w:pPr>
          </w:p>
        </w:tc>
        <w:tc>
          <w:tcPr>
            <w:tcW w:w="5400" w:type="dxa"/>
          </w:tcPr>
          <w:p w:rsidR="00240BC7" w:rsidRDefault="00240BC7">
            <w:pPr>
              <w:spacing w:line="360" w:lineRule="auto"/>
              <w:rPr>
                <w:color w:val="000000"/>
              </w:rPr>
            </w:pPr>
          </w:p>
        </w:tc>
        <w:tc>
          <w:tcPr>
            <w:tcW w:w="1909" w:type="dxa"/>
          </w:tcPr>
          <w:p w:rsidR="00240BC7" w:rsidRDefault="00240BC7">
            <w:pPr>
              <w:spacing w:line="360" w:lineRule="auto"/>
              <w:jc w:val="right"/>
              <w:rPr>
                <w:color w:val="000000"/>
              </w:rPr>
            </w:pPr>
          </w:p>
        </w:tc>
      </w:tr>
    </w:tbl>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jc w:val="center"/>
      </w:pPr>
    </w:p>
    <w:p w:rsidR="00240BC7" w:rsidRDefault="00240BC7">
      <w:pPr>
        <w:spacing w:line="360" w:lineRule="auto"/>
      </w:pPr>
    </w:p>
    <w:p w:rsidR="00240BC7" w:rsidRDefault="00240BC7">
      <w:pPr>
        <w:spacing w:line="360" w:lineRule="auto"/>
      </w:pPr>
    </w:p>
    <w:p w:rsidR="00240BC7" w:rsidRDefault="00240BC7">
      <w:pPr>
        <w:spacing w:line="360" w:lineRule="auto"/>
        <w:jc w:val="center"/>
      </w:pPr>
    </w:p>
    <w:p w:rsidR="00240BC7" w:rsidRDefault="00E711CC">
      <w:pPr>
        <w:ind w:left="2880" w:firstLine="720"/>
        <w:jc w:val="both"/>
        <w:rPr>
          <w:b/>
          <w:bCs/>
          <w:color w:val="000000"/>
          <w:sz w:val="32"/>
          <w:szCs w:val="32"/>
        </w:rPr>
      </w:pPr>
      <w:r>
        <w:rPr>
          <w:b/>
          <w:bCs/>
          <w:color w:val="000000"/>
          <w:sz w:val="32"/>
          <w:szCs w:val="32"/>
        </w:rPr>
        <w:t>INTRODUCTION</w:t>
      </w:r>
    </w:p>
    <w:p w:rsidR="00240BC7" w:rsidRDefault="00240BC7">
      <w:pPr>
        <w:rPr>
          <w:b/>
          <w:bCs/>
          <w:color w:val="000000"/>
          <w:sz w:val="32"/>
          <w:szCs w:val="32"/>
        </w:rPr>
      </w:pPr>
    </w:p>
    <w:p w:rsidR="00240BC7" w:rsidRDefault="00240BC7">
      <w:pPr>
        <w:rPr>
          <w:b/>
          <w:bCs/>
          <w:color w:val="000000"/>
          <w:sz w:val="32"/>
          <w:szCs w:val="32"/>
        </w:rPr>
      </w:pPr>
    </w:p>
    <w:p w:rsidR="00240BC7" w:rsidRDefault="00E711CC">
      <w:pPr>
        <w:spacing w:before="240" w:after="240" w:line="360" w:lineRule="auto"/>
        <w:rPr>
          <w:color w:val="000000"/>
          <w:sz w:val="25"/>
          <w:szCs w:val="25"/>
        </w:rPr>
      </w:pPr>
      <w:r>
        <w:rPr>
          <w:color w:val="000000"/>
          <w:sz w:val="25"/>
          <w:szCs w:val="25"/>
        </w:rPr>
        <w:t>The Indian legal ecosystem produces an enormous volume of judgments, statutes, contracts, and case files, making manual legal research and documentation an extremely time-consuming process. Legal professionals are required to analyze lengthy and complex do</w:t>
      </w:r>
      <w:r>
        <w:rPr>
          <w:color w:val="000000"/>
          <w:sz w:val="25"/>
          <w:szCs w:val="25"/>
        </w:rPr>
        <w:t xml:space="preserve">cuments that are rich in domain-specific terminology and intricate contextual dependencies. While advances in Natural Language Processing (NLP) have enabled partial automation, the inherent complexity and high vocabulary density of legal texts continue to </w:t>
      </w:r>
      <w:r>
        <w:rPr>
          <w:color w:val="000000"/>
          <w:sz w:val="25"/>
          <w:szCs w:val="25"/>
        </w:rPr>
        <w:t>pose significant challenges to reliable and scalable automation.</w:t>
      </w:r>
    </w:p>
    <w:p w:rsidR="00240BC7" w:rsidRDefault="00E711CC">
      <w:pPr>
        <w:pStyle w:val="Heading3"/>
        <w:keepNext w:val="0"/>
        <w:spacing w:before="280" w:after="80" w:line="360" w:lineRule="auto"/>
        <w:ind w:left="0"/>
        <w:rPr>
          <w:b/>
          <w:bCs/>
          <w:color w:val="000000"/>
          <w:sz w:val="26"/>
          <w:szCs w:val="26"/>
          <w:u w:val="none"/>
        </w:rPr>
      </w:pPr>
      <w:bookmarkStart w:id="2" w:name="_9l6dbbyz8ya8" w:colFirst="0" w:colLast="0"/>
      <w:bookmarkEnd w:id="2"/>
      <w:r>
        <w:rPr>
          <w:b/>
          <w:bCs/>
          <w:color w:val="000000"/>
          <w:sz w:val="26"/>
          <w:szCs w:val="26"/>
          <w:u w:val="none"/>
        </w:rPr>
        <w:t>1.1 Overview</w:t>
      </w:r>
    </w:p>
    <w:p w:rsidR="00240BC7" w:rsidRDefault="00E711CC">
      <w:pPr>
        <w:spacing w:before="240" w:after="240" w:line="360" w:lineRule="auto"/>
        <w:rPr>
          <w:color w:val="000000"/>
          <w:sz w:val="25"/>
          <w:szCs w:val="25"/>
        </w:rPr>
      </w:pPr>
      <w:r>
        <w:rPr>
          <w:color w:val="000000"/>
          <w:sz w:val="25"/>
          <w:szCs w:val="25"/>
        </w:rPr>
        <w:t>The Indian legal system generates a vast amount of textual data in the form of judgments, statutes, and legal documents that require extensive analysis. Manual processing of such documents is time-consuming and inefficient due to their length, complex stru</w:t>
      </w:r>
      <w:r>
        <w:rPr>
          <w:color w:val="000000"/>
          <w:sz w:val="25"/>
          <w:szCs w:val="25"/>
        </w:rPr>
        <w:t xml:space="preserve">cture, and domain-specific terminology. While Natural Language Processing (NLP) techniques have shown potential in automating text analysis, their effectiveness in the legal domain remains limited because legal texts demand strong contextual understanding </w:t>
      </w:r>
      <w:r>
        <w:rPr>
          <w:color w:val="000000"/>
          <w:sz w:val="25"/>
          <w:szCs w:val="25"/>
        </w:rPr>
        <w:t>and long-range dependency modeling.</w:t>
      </w:r>
    </w:p>
    <w:p w:rsidR="00240BC7" w:rsidRDefault="00E711CC">
      <w:pPr>
        <w:spacing w:before="240" w:after="240" w:line="360" w:lineRule="auto"/>
        <w:rPr>
          <w:color w:val="000000"/>
          <w:sz w:val="25"/>
          <w:szCs w:val="25"/>
        </w:rPr>
      </w:pPr>
      <w:r>
        <w:rPr>
          <w:color w:val="000000"/>
          <w:sz w:val="25"/>
          <w:szCs w:val="25"/>
        </w:rPr>
        <w:t>This work proposes a Bi-directional Long Short-Term Memory (</w:t>
      </w:r>
      <w:proofErr w:type="spellStart"/>
      <w:r>
        <w:rPr>
          <w:color w:val="000000"/>
          <w:sz w:val="25"/>
          <w:szCs w:val="25"/>
        </w:rPr>
        <w:t>BiLSTM</w:t>
      </w:r>
      <w:proofErr w:type="spellEnd"/>
      <w:r>
        <w:rPr>
          <w:color w:val="000000"/>
          <w:sz w:val="25"/>
          <w:szCs w:val="25"/>
        </w:rPr>
        <w:t>)–based system for legal document summarization and question answering within the Indian legal framework. The system adopts an encoder–decoder architectur</w:t>
      </w:r>
      <w:r>
        <w:rPr>
          <w:color w:val="000000"/>
          <w:sz w:val="25"/>
          <w:szCs w:val="25"/>
        </w:rPr>
        <w:t>e with an attention mechanism to capture contextual information from legal texts. It supports PDF and DOCX inputs and is evaluated on 150 Indian legal documents, providing a reliable baseline for automated legal document processing.</w:t>
      </w: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E711CC">
      <w:pPr>
        <w:pStyle w:val="Heading3"/>
        <w:keepNext w:val="0"/>
        <w:spacing w:before="280" w:after="80" w:line="360" w:lineRule="auto"/>
        <w:ind w:left="0"/>
        <w:rPr>
          <w:b/>
          <w:bCs/>
          <w:color w:val="000000"/>
          <w:sz w:val="26"/>
          <w:szCs w:val="26"/>
          <w:u w:val="none"/>
        </w:rPr>
      </w:pPr>
      <w:bookmarkStart w:id="3" w:name="_9ba0bv1xpgi0" w:colFirst="0" w:colLast="0"/>
      <w:bookmarkEnd w:id="3"/>
      <w:r>
        <w:rPr>
          <w:b/>
          <w:bCs/>
          <w:color w:val="000000"/>
          <w:sz w:val="26"/>
          <w:szCs w:val="26"/>
          <w:u w:val="none"/>
        </w:rPr>
        <w:t>1.2 Motivation</w:t>
      </w:r>
    </w:p>
    <w:p w:rsidR="00240BC7" w:rsidRDefault="00E711CC">
      <w:pPr>
        <w:spacing w:before="240" w:after="240" w:line="360" w:lineRule="auto"/>
        <w:rPr>
          <w:color w:val="000000"/>
          <w:sz w:val="25"/>
          <w:szCs w:val="25"/>
        </w:rPr>
      </w:pPr>
      <w:r>
        <w:rPr>
          <w:color w:val="000000"/>
          <w:sz w:val="25"/>
          <w:szCs w:val="25"/>
        </w:rPr>
        <w:t xml:space="preserve">Legal </w:t>
      </w:r>
      <w:r>
        <w:rPr>
          <w:color w:val="000000"/>
          <w:sz w:val="25"/>
          <w:szCs w:val="25"/>
        </w:rPr>
        <w:t>professionals in India spend significant time reviewing lengthy documents to extract relevant information, which directly impacts productivity and case turnaround time. The increasing volume of legal data has intensified the need for automated tools that c</w:t>
      </w:r>
      <w:r>
        <w:rPr>
          <w:color w:val="000000"/>
          <w:sz w:val="25"/>
          <w:szCs w:val="25"/>
        </w:rPr>
        <w:t>an assist in legal research and documentation. However, existing solutions often lack domain specificity or require high computational resources, limiting their practical adoption.</w:t>
      </w:r>
    </w:p>
    <w:p w:rsidR="00240BC7" w:rsidRDefault="00E711CC">
      <w:pPr>
        <w:spacing w:before="240" w:after="240" w:line="360" w:lineRule="auto"/>
        <w:rPr>
          <w:color w:val="000000"/>
          <w:sz w:val="25"/>
          <w:szCs w:val="25"/>
        </w:rPr>
      </w:pPr>
      <w:r>
        <w:rPr>
          <w:color w:val="000000"/>
          <w:sz w:val="25"/>
          <w:szCs w:val="25"/>
        </w:rPr>
        <w:t>The motivation behind this research is to develop an efficient and deployab</w:t>
      </w:r>
      <w:r>
        <w:rPr>
          <w:color w:val="000000"/>
          <w:sz w:val="25"/>
          <w:szCs w:val="25"/>
        </w:rPr>
        <w:t xml:space="preserve">le Legal AI system that balances performance and computational cost. By establishing a </w:t>
      </w:r>
      <w:proofErr w:type="spellStart"/>
      <w:r>
        <w:rPr>
          <w:color w:val="000000"/>
          <w:sz w:val="25"/>
          <w:szCs w:val="25"/>
        </w:rPr>
        <w:t>BiLSTM</w:t>
      </w:r>
      <w:proofErr w:type="spellEnd"/>
      <w:r>
        <w:rPr>
          <w:color w:val="000000"/>
          <w:sz w:val="25"/>
          <w:szCs w:val="25"/>
        </w:rPr>
        <w:t>-based baseline, this work aims to demonstrate the feasibility of neural network approaches for Indian legal texts while identifying key limitations that can be ad</w:t>
      </w:r>
      <w:r>
        <w:rPr>
          <w:color w:val="000000"/>
          <w:sz w:val="25"/>
          <w:szCs w:val="25"/>
        </w:rPr>
        <w:t>dressed through more advanced architectures in future work.</w:t>
      </w:r>
    </w:p>
    <w:p w:rsidR="00240BC7" w:rsidRDefault="00240BC7">
      <w:pPr>
        <w:spacing w:before="240" w:after="240" w:line="360" w:lineRule="auto"/>
        <w:rPr>
          <w:color w:val="000000"/>
          <w:sz w:val="25"/>
          <w:szCs w:val="25"/>
        </w:rPr>
      </w:pPr>
    </w:p>
    <w:p w:rsidR="00240BC7" w:rsidRDefault="00E711CC">
      <w:pPr>
        <w:pStyle w:val="Heading3"/>
        <w:keepNext w:val="0"/>
        <w:spacing w:before="280" w:after="80" w:line="360" w:lineRule="auto"/>
        <w:ind w:left="0"/>
        <w:rPr>
          <w:b/>
          <w:bCs/>
          <w:color w:val="000000"/>
          <w:sz w:val="25"/>
          <w:szCs w:val="25"/>
          <w:u w:val="none"/>
        </w:rPr>
      </w:pPr>
      <w:bookmarkStart w:id="4" w:name="_z78jaz961wen" w:colFirst="0" w:colLast="0"/>
      <w:bookmarkEnd w:id="4"/>
      <w:r>
        <w:rPr>
          <w:b/>
          <w:bCs/>
          <w:color w:val="000000"/>
          <w:sz w:val="25"/>
          <w:szCs w:val="25"/>
          <w:u w:val="none"/>
        </w:rPr>
        <w:t>1.3 Problem Statement and Objectives</w:t>
      </w:r>
    </w:p>
    <w:p w:rsidR="00240BC7" w:rsidRDefault="00E711CC">
      <w:pPr>
        <w:spacing w:before="240" w:after="240" w:line="360" w:lineRule="auto"/>
        <w:rPr>
          <w:color w:val="000000"/>
          <w:sz w:val="25"/>
          <w:szCs w:val="25"/>
        </w:rPr>
      </w:pPr>
      <w:r>
        <w:rPr>
          <w:color w:val="000000"/>
          <w:sz w:val="25"/>
          <w:szCs w:val="25"/>
        </w:rPr>
        <w:t>The primary problem addressed in this work is the absence of a practical, production-ready baseline system for automated legal document summarization and ques</w:t>
      </w:r>
      <w:r>
        <w:rPr>
          <w:color w:val="000000"/>
          <w:sz w:val="25"/>
          <w:szCs w:val="25"/>
        </w:rPr>
        <w:t>tion answering tailored to the Indian legal framework. Most existing approaches either focus on isolated tasks or rely on advanced transformer-based models without providing a clear baseline comparison. The objectives of this work are:</w:t>
      </w:r>
      <w:r>
        <w:rPr>
          <w:color w:val="000000"/>
          <w:sz w:val="25"/>
          <w:szCs w:val="25"/>
        </w:rPr>
        <w:br/>
        <w:t xml:space="preserve"> (</w:t>
      </w:r>
      <w:proofErr w:type="spellStart"/>
      <w:r>
        <w:rPr>
          <w:color w:val="000000"/>
          <w:sz w:val="25"/>
          <w:szCs w:val="25"/>
        </w:rPr>
        <w:t>i</w:t>
      </w:r>
      <w:proofErr w:type="spellEnd"/>
      <w:r>
        <w:rPr>
          <w:color w:val="000000"/>
          <w:sz w:val="25"/>
          <w:szCs w:val="25"/>
        </w:rPr>
        <w:t>) to design and i</w:t>
      </w:r>
      <w:r>
        <w:rPr>
          <w:color w:val="000000"/>
          <w:sz w:val="25"/>
          <w:szCs w:val="25"/>
        </w:rPr>
        <w:t xml:space="preserve">mplement a </w:t>
      </w:r>
      <w:proofErr w:type="spellStart"/>
      <w:r>
        <w:rPr>
          <w:color w:val="000000"/>
          <w:sz w:val="25"/>
          <w:szCs w:val="25"/>
        </w:rPr>
        <w:t>BiLSTM</w:t>
      </w:r>
      <w:proofErr w:type="spellEnd"/>
      <w:r>
        <w:rPr>
          <w:color w:val="000000"/>
          <w:sz w:val="25"/>
          <w:szCs w:val="25"/>
        </w:rPr>
        <w:t>-based encoder–decoder architecture with attention for legal document processing,</w:t>
      </w:r>
      <w:r>
        <w:rPr>
          <w:color w:val="000000"/>
          <w:sz w:val="25"/>
          <w:szCs w:val="25"/>
        </w:rPr>
        <w:br/>
        <w:t xml:space="preserve"> (ii) to evaluate its effectiveness using quantitative metrics such as ROUGE-L and F1-score, and</w:t>
      </w:r>
      <w:r>
        <w:rPr>
          <w:color w:val="000000"/>
          <w:sz w:val="25"/>
          <w:szCs w:val="25"/>
        </w:rPr>
        <w:br/>
        <w:t xml:space="preserve"> (iii) to analyze its strengths and limitations through both</w:t>
      </w:r>
      <w:r>
        <w:rPr>
          <w:color w:val="000000"/>
          <w:sz w:val="25"/>
          <w:szCs w:val="25"/>
        </w:rPr>
        <w:t xml:space="preserve"> automated evaluation and human expert feedback.</w:t>
      </w: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E711CC">
      <w:pPr>
        <w:pStyle w:val="Heading3"/>
        <w:keepNext w:val="0"/>
        <w:spacing w:before="280" w:after="80" w:line="360" w:lineRule="auto"/>
        <w:ind w:left="0"/>
        <w:rPr>
          <w:b/>
          <w:bCs/>
          <w:color w:val="000000"/>
          <w:sz w:val="25"/>
          <w:szCs w:val="25"/>
          <w:u w:val="none"/>
        </w:rPr>
      </w:pPr>
      <w:bookmarkStart w:id="5" w:name="_3w6hyji3lvuu" w:colFirst="0" w:colLast="0"/>
      <w:bookmarkEnd w:id="5"/>
      <w:r>
        <w:rPr>
          <w:b/>
          <w:bCs/>
          <w:color w:val="000000"/>
          <w:sz w:val="25"/>
          <w:szCs w:val="25"/>
          <w:u w:val="none"/>
        </w:rPr>
        <w:t>1.4 Scope of the Work</w:t>
      </w:r>
    </w:p>
    <w:p w:rsidR="00240BC7" w:rsidRDefault="00E711CC">
      <w:pPr>
        <w:spacing w:before="240" w:after="240" w:line="360" w:lineRule="auto"/>
        <w:rPr>
          <w:color w:val="000000"/>
          <w:sz w:val="25"/>
          <w:szCs w:val="25"/>
        </w:rPr>
      </w:pPr>
      <w:r>
        <w:rPr>
          <w:color w:val="000000"/>
          <w:sz w:val="25"/>
          <w:szCs w:val="25"/>
        </w:rPr>
        <w:t>The scope of this research is limited to extractive and moderately abstractive processing of Indian legal documents written in English. The system is evaluated on a controlled datase</w:t>
      </w:r>
      <w:r>
        <w:rPr>
          <w:color w:val="000000"/>
          <w:sz w:val="25"/>
          <w:szCs w:val="25"/>
        </w:rPr>
        <w:t>t of court judgments and statutory texts and is intended to function as a foundational Legal AI tool rather than a fully autonomous legal reasoning system. Complex multi-hop reasoning, deep legal interpretation, and multilingual processing are considered b</w:t>
      </w:r>
      <w:r>
        <w:rPr>
          <w:color w:val="000000"/>
          <w:sz w:val="25"/>
          <w:szCs w:val="25"/>
        </w:rPr>
        <w:t>eyond the immediate scope of this work but are identified as important directions for future research.</w:t>
      </w:r>
    </w:p>
    <w:p w:rsidR="00240BC7" w:rsidRDefault="00240BC7">
      <w:pPr>
        <w:spacing w:before="240" w:after="240" w:line="360" w:lineRule="auto"/>
        <w:rPr>
          <w:color w:val="000000"/>
          <w:sz w:val="25"/>
          <w:szCs w:val="25"/>
        </w:rPr>
      </w:pPr>
    </w:p>
    <w:p w:rsidR="00240BC7" w:rsidRDefault="00E711CC">
      <w:pPr>
        <w:pStyle w:val="Heading3"/>
        <w:keepNext w:val="0"/>
        <w:spacing w:before="280" w:after="80" w:line="360" w:lineRule="auto"/>
        <w:ind w:left="0"/>
        <w:rPr>
          <w:b/>
          <w:bCs/>
          <w:color w:val="000000"/>
          <w:sz w:val="25"/>
          <w:szCs w:val="25"/>
          <w:u w:val="none"/>
        </w:rPr>
      </w:pPr>
      <w:bookmarkStart w:id="6" w:name="_66s1z74i9axd" w:colFirst="0" w:colLast="0"/>
      <w:bookmarkEnd w:id="6"/>
      <w:r>
        <w:rPr>
          <w:b/>
          <w:bCs/>
          <w:color w:val="000000"/>
          <w:sz w:val="25"/>
          <w:szCs w:val="25"/>
          <w:u w:val="none"/>
        </w:rPr>
        <w:t>1.5 Methodologies of Problem Solving</w:t>
      </w:r>
    </w:p>
    <w:p w:rsidR="00240BC7" w:rsidRDefault="00E711CC">
      <w:pPr>
        <w:spacing w:before="240" w:after="240" w:line="360" w:lineRule="auto"/>
        <w:rPr>
          <w:color w:val="000000"/>
          <w:sz w:val="25"/>
          <w:szCs w:val="25"/>
        </w:rPr>
      </w:pPr>
      <w:r>
        <w:rPr>
          <w:color w:val="000000"/>
          <w:sz w:val="25"/>
          <w:szCs w:val="25"/>
        </w:rPr>
        <w:t xml:space="preserve">The problem is addressed using a neural network–based methodology centered on a </w:t>
      </w:r>
      <w:proofErr w:type="spellStart"/>
      <w:r>
        <w:rPr>
          <w:color w:val="000000"/>
          <w:sz w:val="25"/>
          <w:szCs w:val="25"/>
        </w:rPr>
        <w:t>BiLSTM</w:t>
      </w:r>
      <w:proofErr w:type="spellEnd"/>
      <w:r>
        <w:rPr>
          <w:color w:val="000000"/>
          <w:sz w:val="25"/>
          <w:szCs w:val="25"/>
        </w:rPr>
        <w:t xml:space="preserve"> encoder–decoder architecture</w:t>
      </w:r>
      <w:r>
        <w:rPr>
          <w:color w:val="000000"/>
          <w:sz w:val="25"/>
          <w:szCs w:val="25"/>
        </w:rPr>
        <w:t xml:space="preserve"> with an attention mechanism. Legal documents are first preprocessed and tokenized before being passed through the </w:t>
      </w:r>
      <w:proofErr w:type="spellStart"/>
      <w:r>
        <w:rPr>
          <w:color w:val="000000"/>
          <w:sz w:val="25"/>
          <w:szCs w:val="25"/>
        </w:rPr>
        <w:t>BiLSTM</w:t>
      </w:r>
      <w:proofErr w:type="spellEnd"/>
      <w:r>
        <w:rPr>
          <w:color w:val="000000"/>
          <w:sz w:val="25"/>
          <w:szCs w:val="25"/>
        </w:rPr>
        <w:t xml:space="preserve"> encoder to capture contextual information from both forward and backward directions. The attention-enhanced decoder generates summarie</w:t>
      </w:r>
      <w:r>
        <w:rPr>
          <w:color w:val="000000"/>
          <w:sz w:val="25"/>
          <w:szCs w:val="25"/>
        </w:rPr>
        <w:t xml:space="preserve">s or answers to legal queries. Performance is evaluated using standard NLP metrics, including ROUGE-L and F1-score, along with throughput analysis and human evaluation. Based on the observed limitations, the study also outlines the potential transition to </w:t>
      </w:r>
      <w:r>
        <w:rPr>
          <w:color w:val="000000"/>
          <w:sz w:val="25"/>
          <w:szCs w:val="25"/>
        </w:rPr>
        <w:t>transformer-based architectures as a future enhancement to improve reasoning and long-context understanding.</w:t>
      </w:r>
    </w:p>
    <w:p w:rsidR="00240BC7" w:rsidRDefault="00240BC7">
      <w:pPr>
        <w:spacing w:line="360" w:lineRule="auto"/>
        <w:rPr>
          <w:color w:val="000000"/>
        </w:rPr>
      </w:pPr>
    </w:p>
    <w:p w:rsidR="00240BC7" w:rsidRDefault="00240BC7">
      <w:pPr>
        <w:spacing w:line="360" w:lineRule="auto"/>
        <w:ind w:left="2880" w:firstLine="720"/>
        <w:jc w:val="both"/>
        <w:rPr>
          <w:b/>
          <w:bCs/>
          <w:color w:val="000000"/>
          <w:sz w:val="32"/>
          <w:szCs w:val="32"/>
        </w:rPr>
      </w:pPr>
    </w:p>
    <w:p w:rsidR="00240BC7" w:rsidRDefault="00240BC7">
      <w:pPr>
        <w:spacing w:line="360" w:lineRule="auto"/>
        <w:ind w:left="2880" w:firstLine="720"/>
        <w:jc w:val="both"/>
        <w:rPr>
          <w:b/>
          <w:bCs/>
          <w:color w:val="000000"/>
          <w:sz w:val="32"/>
          <w:szCs w:val="32"/>
        </w:rPr>
      </w:pPr>
    </w:p>
    <w:p w:rsidR="00240BC7" w:rsidRDefault="00240BC7">
      <w:pPr>
        <w:spacing w:line="360" w:lineRule="auto"/>
        <w:ind w:left="2880" w:firstLine="720"/>
        <w:jc w:val="both"/>
        <w:rPr>
          <w:b/>
          <w:bCs/>
          <w:color w:val="000000"/>
          <w:sz w:val="32"/>
          <w:szCs w:val="32"/>
        </w:rPr>
      </w:pPr>
    </w:p>
    <w:p w:rsidR="00240BC7" w:rsidRDefault="00240BC7">
      <w:pPr>
        <w:spacing w:line="360" w:lineRule="auto"/>
        <w:ind w:left="2880" w:firstLine="720"/>
        <w:jc w:val="both"/>
        <w:rPr>
          <w:b/>
          <w:bCs/>
          <w:color w:val="000000"/>
          <w:sz w:val="32"/>
          <w:szCs w:val="32"/>
        </w:rPr>
      </w:pPr>
    </w:p>
    <w:p w:rsidR="00240BC7" w:rsidRDefault="00240BC7">
      <w:pPr>
        <w:pStyle w:val="Heading1"/>
        <w:spacing w:line="360" w:lineRule="auto"/>
        <w:ind w:left="0" w:firstLine="0"/>
        <w:rPr>
          <w:color w:val="000000"/>
          <w:sz w:val="32"/>
          <w:szCs w:val="32"/>
        </w:rPr>
      </w:pPr>
      <w:bookmarkStart w:id="7" w:name="_jao95v2psimz" w:colFirst="0" w:colLast="0"/>
      <w:bookmarkEnd w:id="7"/>
    </w:p>
    <w:p w:rsidR="00240BC7" w:rsidRDefault="00240BC7"/>
    <w:p w:rsidR="00240BC7" w:rsidRDefault="00E711CC">
      <w:pPr>
        <w:pStyle w:val="Heading1"/>
        <w:numPr>
          <w:ilvl w:val="8"/>
          <w:numId w:val="25"/>
        </w:numPr>
        <w:spacing w:line="360" w:lineRule="auto"/>
        <w:rPr>
          <w:color w:val="000000"/>
          <w:sz w:val="32"/>
          <w:szCs w:val="32"/>
        </w:rPr>
      </w:pPr>
      <w:bookmarkStart w:id="8" w:name="_gqm2gtkybd1" w:colFirst="0" w:colLast="0"/>
      <w:bookmarkEnd w:id="8"/>
      <w:r>
        <w:rPr>
          <w:color w:val="000000"/>
          <w:sz w:val="32"/>
          <w:szCs w:val="32"/>
        </w:rPr>
        <w:t xml:space="preserve">    </w:t>
      </w:r>
      <w:r>
        <w:rPr>
          <w:color w:val="000000"/>
          <w:sz w:val="32"/>
          <w:szCs w:val="32"/>
        </w:rPr>
        <w:tab/>
      </w:r>
      <w:r>
        <w:rPr>
          <w:color w:val="000000"/>
          <w:sz w:val="32"/>
          <w:szCs w:val="32"/>
        </w:rPr>
        <w:tab/>
        <w:t xml:space="preserve"> LITERATURE SURVEY</w:t>
      </w:r>
    </w:p>
    <w:p w:rsidR="00240BC7" w:rsidRDefault="00E711CC">
      <w:pPr>
        <w:pStyle w:val="Heading3"/>
        <w:keepNext w:val="0"/>
        <w:spacing w:before="280" w:after="80" w:line="360" w:lineRule="auto"/>
        <w:ind w:left="0"/>
        <w:rPr>
          <w:b/>
          <w:bCs/>
          <w:sz w:val="25"/>
          <w:szCs w:val="25"/>
          <w:u w:val="none"/>
        </w:rPr>
      </w:pPr>
      <w:bookmarkStart w:id="9" w:name="_8i4f2w7i8cj2" w:colFirst="0" w:colLast="0"/>
      <w:bookmarkEnd w:id="9"/>
      <w:r>
        <w:rPr>
          <w:b/>
          <w:bCs/>
          <w:sz w:val="25"/>
          <w:szCs w:val="25"/>
          <w:u w:val="none"/>
        </w:rPr>
        <w:t>2.1 Review of recent literature</w:t>
      </w:r>
    </w:p>
    <w:p w:rsidR="00240BC7" w:rsidRDefault="00E711CC">
      <w:pPr>
        <w:spacing w:before="240" w:after="240" w:line="360" w:lineRule="auto"/>
        <w:rPr>
          <w:sz w:val="25"/>
          <w:szCs w:val="25"/>
        </w:rPr>
      </w:pPr>
      <w:r>
        <w:rPr>
          <w:sz w:val="25"/>
          <w:szCs w:val="25"/>
        </w:rPr>
        <w:t xml:space="preserve">Recent work in Legal NLP has broadly progressed along four directions: </w:t>
      </w:r>
      <w:r>
        <w:rPr>
          <w:b/>
          <w:bCs/>
          <w:sz w:val="25"/>
          <w:szCs w:val="25"/>
        </w:rPr>
        <w:t>(</w:t>
      </w:r>
      <w:proofErr w:type="spellStart"/>
      <w:r>
        <w:rPr>
          <w:b/>
          <w:bCs/>
          <w:sz w:val="25"/>
          <w:szCs w:val="25"/>
        </w:rPr>
        <w:t>i</w:t>
      </w:r>
      <w:proofErr w:type="spellEnd"/>
      <w:r>
        <w:rPr>
          <w:b/>
          <w:bCs/>
          <w:sz w:val="25"/>
          <w:szCs w:val="25"/>
        </w:rPr>
        <w:t>) Indian legal question answering benchmarks and evaluations</w:t>
      </w:r>
      <w:r>
        <w:rPr>
          <w:sz w:val="25"/>
          <w:szCs w:val="25"/>
        </w:rPr>
        <w:t xml:space="preserve">, </w:t>
      </w:r>
      <w:r>
        <w:rPr>
          <w:b/>
          <w:bCs/>
          <w:sz w:val="25"/>
          <w:szCs w:val="25"/>
        </w:rPr>
        <w:t>(ii) legal document summarization</w:t>
      </w:r>
      <w:r>
        <w:rPr>
          <w:sz w:val="25"/>
          <w:szCs w:val="25"/>
        </w:rPr>
        <w:t xml:space="preserve">, </w:t>
      </w:r>
      <w:r>
        <w:rPr>
          <w:b/>
          <w:bCs/>
          <w:sz w:val="25"/>
          <w:szCs w:val="25"/>
        </w:rPr>
        <w:t>(iii) extraction-focused neural systems</w:t>
      </w:r>
      <w:r>
        <w:rPr>
          <w:sz w:val="25"/>
          <w:szCs w:val="25"/>
        </w:rPr>
        <w:t xml:space="preserve">, and </w:t>
      </w:r>
      <w:proofErr w:type="gramStart"/>
      <w:r>
        <w:rPr>
          <w:b/>
          <w:bCs/>
          <w:sz w:val="25"/>
          <w:szCs w:val="25"/>
        </w:rPr>
        <w:t>(iv) transformer</w:t>
      </w:r>
      <w:proofErr w:type="gramEnd"/>
      <w:r>
        <w:rPr>
          <w:b/>
          <w:bCs/>
          <w:sz w:val="25"/>
          <w:szCs w:val="25"/>
        </w:rPr>
        <w:t xml:space="preserve"> and RAG-based legal assistants</w:t>
      </w:r>
      <w:r>
        <w:rPr>
          <w:sz w:val="25"/>
          <w:szCs w:val="25"/>
        </w:rPr>
        <w:t>. In the Indian context, benchmark-driven studies such as AILQA e</w:t>
      </w:r>
      <w:r>
        <w:rPr>
          <w:sz w:val="25"/>
          <w:szCs w:val="25"/>
        </w:rPr>
        <w:t>mphasize the need for domain-aware evaluation and highlight how legal QA differs from generic QA due to jurisdiction-specific phrasing, statutes, and reasoning patterns. Survey-based research further catalogs India-specific challenges in legal text—such as</w:t>
      </w:r>
      <w:r>
        <w:rPr>
          <w:sz w:val="25"/>
          <w:szCs w:val="25"/>
        </w:rPr>
        <w:t xml:space="preserve"> dense vocabulary, long documents, and complex argumentation—establishing why off-the-shelf NLP approaches often underperform.</w:t>
      </w:r>
    </w:p>
    <w:p w:rsidR="00240BC7" w:rsidRDefault="00E711CC">
      <w:pPr>
        <w:spacing w:before="240" w:after="240" w:line="360" w:lineRule="auto"/>
        <w:rPr>
          <w:sz w:val="25"/>
          <w:szCs w:val="25"/>
        </w:rPr>
      </w:pPr>
      <w:r>
        <w:rPr>
          <w:sz w:val="25"/>
          <w:szCs w:val="25"/>
        </w:rPr>
        <w:t xml:space="preserve">For summarization, the literature shows a clear shift from conventional methods toward </w:t>
      </w:r>
      <w:r>
        <w:rPr>
          <w:b/>
          <w:bCs/>
          <w:sz w:val="25"/>
          <w:szCs w:val="25"/>
        </w:rPr>
        <w:t>transformer-based summarizers</w:t>
      </w:r>
      <w:r>
        <w:rPr>
          <w:sz w:val="25"/>
          <w:szCs w:val="25"/>
        </w:rPr>
        <w:t xml:space="preserve"> and long-doc</w:t>
      </w:r>
      <w:r>
        <w:rPr>
          <w:sz w:val="25"/>
          <w:szCs w:val="25"/>
        </w:rPr>
        <w:t xml:space="preserve">ument strategies. Studies explore hybrid summarization pipelines using models such as PEGASUS/T5-style systems, and introduce techniques like </w:t>
      </w:r>
      <w:r>
        <w:rPr>
          <w:b/>
          <w:bCs/>
          <w:sz w:val="25"/>
          <w:szCs w:val="25"/>
        </w:rPr>
        <w:t>chunking/segmentation</w:t>
      </w:r>
      <w:r>
        <w:rPr>
          <w:sz w:val="25"/>
          <w:szCs w:val="25"/>
        </w:rPr>
        <w:t xml:space="preserve"> to handle long judgments beyond standard context limits. Multi-document legal summarization </w:t>
      </w:r>
      <w:r>
        <w:rPr>
          <w:sz w:val="25"/>
          <w:szCs w:val="25"/>
        </w:rPr>
        <w:t>has also gained attention using long-context transformers and LLM-based approaches, with findings that system scalability and grounding are essential for real-world legal deployments.</w:t>
      </w:r>
    </w:p>
    <w:p w:rsidR="00240BC7" w:rsidRDefault="00E711CC">
      <w:pPr>
        <w:spacing w:before="240" w:after="240" w:line="360" w:lineRule="auto"/>
        <w:rPr>
          <w:sz w:val="25"/>
          <w:szCs w:val="25"/>
        </w:rPr>
      </w:pPr>
      <w:proofErr w:type="spellStart"/>
      <w:r>
        <w:rPr>
          <w:sz w:val="25"/>
          <w:szCs w:val="25"/>
        </w:rPr>
        <w:t>Parallelly</w:t>
      </w:r>
      <w:proofErr w:type="spellEnd"/>
      <w:r>
        <w:rPr>
          <w:sz w:val="25"/>
          <w:szCs w:val="25"/>
        </w:rPr>
        <w:t xml:space="preserve">, several works demonstrate that </w:t>
      </w:r>
      <w:proofErr w:type="spellStart"/>
      <w:r>
        <w:rPr>
          <w:b/>
          <w:bCs/>
          <w:sz w:val="25"/>
          <w:szCs w:val="25"/>
        </w:rPr>
        <w:t>BiLSTM</w:t>
      </w:r>
      <w:proofErr w:type="spellEnd"/>
      <w:r>
        <w:rPr>
          <w:b/>
          <w:bCs/>
          <w:sz w:val="25"/>
          <w:szCs w:val="25"/>
        </w:rPr>
        <w:t>-based models remain ef</w:t>
      </w:r>
      <w:r>
        <w:rPr>
          <w:b/>
          <w:bCs/>
          <w:sz w:val="25"/>
          <w:szCs w:val="25"/>
        </w:rPr>
        <w:t>fective</w:t>
      </w:r>
      <w:r>
        <w:rPr>
          <w:sz w:val="25"/>
          <w:szCs w:val="25"/>
        </w:rPr>
        <w:t xml:space="preserve"> for legal extraction and targeted summarization tasks, especially where structured feature detection and moderate-length contexts are involved. These studies validate </w:t>
      </w:r>
      <w:proofErr w:type="spellStart"/>
      <w:r>
        <w:rPr>
          <w:sz w:val="25"/>
          <w:szCs w:val="25"/>
        </w:rPr>
        <w:t>BiLSTM’s</w:t>
      </w:r>
      <w:proofErr w:type="spellEnd"/>
      <w:r>
        <w:rPr>
          <w:sz w:val="25"/>
          <w:szCs w:val="25"/>
        </w:rPr>
        <w:t xml:space="preserve"> utility as a strong baseline for keyword/phrase extraction and legal tex</w:t>
      </w:r>
      <w:r>
        <w:rPr>
          <w:sz w:val="25"/>
          <w:szCs w:val="25"/>
        </w:rPr>
        <w:t>t processing, while also acknowledging that deeper reasoning and long-context comprehension typically favor transformers. Overall, the literature indicates that modern Legal AI systems increasingly combine strong retrieval, chunk-aware processing, and tran</w:t>
      </w:r>
      <w:r>
        <w:rPr>
          <w:sz w:val="25"/>
          <w:szCs w:val="25"/>
        </w:rPr>
        <w:t>sformer reasoning to improve reliability.</w:t>
      </w:r>
    </w:p>
    <w:p w:rsidR="00240BC7" w:rsidRDefault="00240BC7">
      <w:pPr>
        <w:pStyle w:val="Heading3"/>
        <w:keepNext w:val="0"/>
        <w:spacing w:before="280" w:after="80" w:line="360" w:lineRule="auto"/>
        <w:ind w:left="0"/>
        <w:rPr>
          <w:b/>
          <w:bCs/>
          <w:sz w:val="25"/>
          <w:szCs w:val="25"/>
          <w:u w:val="none"/>
        </w:rPr>
      </w:pPr>
      <w:bookmarkStart w:id="10" w:name="_cq204dlxn4tc" w:colFirst="0" w:colLast="0"/>
      <w:bookmarkEnd w:id="10"/>
    </w:p>
    <w:p w:rsidR="00240BC7" w:rsidRDefault="00E711CC">
      <w:pPr>
        <w:pStyle w:val="Heading3"/>
        <w:keepNext w:val="0"/>
        <w:spacing w:before="280" w:after="80" w:line="360" w:lineRule="auto"/>
        <w:ind w:left="0"/>
        <w:rPr>
          <w:b/>
          <w:bCs/>
          <w:sz w:val="25"/>
          <w:szCs w:val="25"/>
          <w:u w:val="none"/>
        </w:rPr>
      </w:pPr>
      <w:bookmarkStart w:id="11" w:name="_9rk31p8ev59q" w:colFirst="0" w:colLast="0"/>
      <w:bookmarkEnd w:id="11"/>
      <w:r>
        <w:rPr>
          <w:b/>
          <w:bCs/>
          <w:sz w:val="25"/>
          <w:szCs w:val="25"/>
          <w:u w:val="none"/>
        </w:rPr>
        <w:t>2.2 Gap identification / common findings from literature</w:t>
      </w:r>
    </w:p>
    <w:p w:rsidR="00240BC7" w:rsidRDefault="00E711CC">
      <w:pPr>
        <w:spacing w:before="240" w:after="240" w:line="360" w:lineRule="auto"/>
        <w:rPr>
          <w:sz w:val="25"/>
          <w:szCs w:val="25"/>
        </w:rPr>
      </w:pPr>
      <w:r>
        <w:rPr>
          <w:b/>
          <w:bCs/>
          <w:sz w:val="25"/>
          <w:szCs w:val="25"/>
        </w:rPr>
        <w:t>Common findings across studies</w:t>
      </w:r>
      <w:r>
        <w:rPr>
          <w:sz w:val="25"/>
          <w:szCs w:val="25"/>
        </w:rPr>
        <w:t xml:space="preserve"> indicate that legal text automation is constrained by: (1) </w:t>
      </w:r>
      <w:r>
        <w:rPr>
          <w:b/>
          <w:bCs/>
          <w:sz w:val="25"/>
          <w:szCs w:val="25"/>
        </w:rPr>
        <w:t>document length and long-range dependencies</w:t>
      </w:r>
      <w:r>
        <w:rPr>
          <w:sz w:val="25"/>
          <w:szCs w:val="25"/>
        </w:rPr>
        <w:t xml:space="preserve">, (2) </w:t>
      </w:r>
      <w:r>
        <w:rPr>
          <w:b/>
          <w:bCs/>
          <w:sz w:val="25"/>
          <w:szCs w:val="25"/>
        </w:rPr>
        <w:t>domain-specific v</w:t>
      </w:r>
      <w:r>
        <w:rPr>
          <w:b/>
          <w:bCs/>
          <w:sz w:val="25"/>
          <w:szCs w:val="25"/>
        </w:rPr>
        <w:t>ocabulary and structure</w:t>
      </w:r>
      <w:r>
        <w:rPr>
          <w:sz w:val="25"/>
          <w:szCs w:val="25"/>
        </w:rPr>
        <w:t xml:space="preserve">, and (3) </w:t>
      </w:r>
      <w:r>
        <w:rPr>
          <w:b/>
          <w:bCs/>
          <w:sz w:val="25"/>
          <w:szCs w:val="25"/>
        </w:rPr>
        <w:t>the need for grounded, explainable outputs</w:t>
      </w:r>
      <w:r>
        <w:rPr>
          <w:sz w:val="25"/>
          <w:szCs w:val="25"/>
        </w:rPr>
        <w:t xml:space="preserve"> suitable for professional use. Even when ROUGE/F1 scores appear strong, many systems show degraded performance on complex queries, multi-hop reasoning, and nuanced legal interpreta</w:t>
      </w:r>
      <w:r>
        <w:rPr>
          <w:sz w:val="25"/>
          <w:szCs w:val="25"/>
        </w:rPr>
        <w:t>tion, indicating that metric success does not always translate to practical reliability.</w:t>
      </w:r>
    </w:p>
    <w:p w:rsidR="00240BC7" w:rsidRDefault="00E711CC">
      <w:pPr>
        <w:spacing w:before="240" w:after="240" w:line="360" w:lineRule="auto"/>
        <w:rPr>
          <w:sz w:val="25"/>
          <w:szCs w:val="25"/>
        </w:rPr>
      </w:pPr>
      <w:r>
        <w:rPr>
          <w:b/>
          <w:bCs/>
          <w:sz w:val="25"/>
          <w:szCs w:val="25"/>
        </w:rPr>
        <w:t>Key research gaps identified</w:t>
      </w:r>
      <w:r>
        <w:rPr>
          <w:sz w:val="25"/>
          <w:szCs w:val="25"/>
        </w:rPr>
        <w:t xml:space="preserve"> are:</w:t>
      </w:r>
    </w:p>
    <w:p w:rsidR="00240BC7" w:rsidRDefault="00E711CC">
      <w:pPr>
        <w:numPr>
          <w:ilvl w:val="0"/>
          <w:numId w:val="2"/>
        </w:numPr>
        <w:spacing w:before="240" w:line="360" w:lineRule="auto"/>
        <w:rPr>
          <w:sz w:val="25"/>
          <w:szCs w:val="25"/>
        </w:rPr>
      </w:pPr>
      <w:r>
        <w:rPr>
          <w:b/>
          <w:bCs/>
          <w:sz w:val="25"/>
          <w:szCs w:val="25"/>
        </w:rPr>
        <w:t>Lack of production-ready baselines for Indian legal tasks</w:t>
      </w:r>
      <w:r>
        <w:rPr>
          <w:sz w:val="25"/>
          <w:szCs w:val="25"/>
        </w:rPr>
        <w:t xml:space="preserve"> that combine summarization + question answering in a single integrated pipe</w:t>
      </w:r>
      <w:r>
        <w:rPr>
          <w:sz w:val="25"/>
          <w:szCs w:val="25"/>
        </w:rPr>
        <w:t>line with clear system-level evaluation.</w:t>
      </w:r>
      <w:r>
        <w:rPr>
          <w:sz w:val="25"/>
          <w:szCs w:val="25"/>
        </w:rPr>
        <w:br/>
        <w:t xml:space="preserve"> IEEE</w:t>
      </w:r>
    </w:p>
    <w:p w:rsidR="00240BC7" w:rsidRDefault="00E711CC">
      <w:pPr>
        <w:numPr>
          <w:ilvl w:val="0"/>
          <w:numId w:val="2"/>
        </w:numPr>
        <w:spacing w:line="360" w:lineRule="auto"/>
        <w:rPr>
          <w:sz w:val="25"/>
          <w:szCs w:val="25"/>
        </w:rPr>
      </w:pPr>
      <w:r>
        <w:rPr>
          <w:b/>
          <w:bCs/>
          <w:sz w:val="25"/>
          <w:szCs w:val="25"/>
        </w:rPr>
        <w:t>Limited system-level analysis of failure modes</w:t>
      </w:r>
      <w:r>
        <w:rPr>
          <w:sz w:val="25"/>
          <w:szCs w:val="25"/>
        </w:rPr>
        <w:t>, especially for reasoning-heavy queries (e.g., multi-step legal logic, exceptions, and cross-references across sections).</w:t>
      </w:r>
      <w:r>
        <w:rPr>
          <w:sz w:val="25"/>
          <w:szCs w:val="25"/>
        </w:rPr>
        <w:br/>
        <w:t xml:space="preserve"> IEEE</w:t>
      </w:r>
    </w:p>
    <w:p w:rsidR="00240BC7" w:rsidRDefault="00E711CC">
      <w:pPr>
        <w:numPr>
          <w:ilvl w:val="0"/>
          <w:numId w:val="2"/>
        </w:numPr>
        <w:spacing w:line="360" w:lineRule="auto"/>
        <w:rPr>
          <w:sz w:val="25"/>
          <w:szCs w:val="25"/>
        </w:rPr>
      </w:pPr>
      <w:r>
        <w:rPr>
          <w:b/>
          <w:bCs/>
          <w:sz w:val="25"/>
          <w:szCs w:val="25"/>
        </w:rPr>
        <w:t>Insufficient handling of long docu</w:t>
      </w:r>
      <w:r>
        <w:rPr>
          <w:b/>
          <w:bCs/>
          <w:sz w:val="25"/>
          <w:szCs w:val="25"/>
        </w:rPr>
        <w:t>ments at scale</w:t>
      </w:r>
      <w:r>
        <w:rPr>
          <w:sz w:val="25"/>
          <w:szCs w:val="25"/>
        </w:rPr>
        <w:t xml:space="preserve"> without losing critical context; chunking is widely used, but robust long-context modeling and retrieval integration remain active challenges.</w:t>
      </w:r>
      <w:r>
        <w:rPr>
          <w:sz w:val="25"/>
          <w:szCs w:val="25"/>
        </w:rPr>
        <w:br/>
        <w:t xml:space="preserve"> IEEE</w:t>
      </w:r>
    </w:p>
    <w:p w:rsidR="00240BC7" w:rsidRDefault="00E711CC">
      <w:pPr>
        <w:numPr>
          <w:ilvl w:val="0"/>
          <w:numId w:val="2"/>
        </w:numPr>
        <w:spacing w:after="240" w:line="360" w:lineRule="auto"/>
        <w:rPr>
          <w:sz w:val="25"/>
          <w:szCs w:val="25"/>
        </w:rPr>
      </w:pPr>
      <w:r>
        <w:rPr>
          <w:b/>
          <w:bCs/>
          <w:sz w:val="25"/>
          <w:szCs w:val="25"/>
        </w:rPr>
        <w:t>Need for stronger domain adaptation for Indian legal corpora</w:t>
      </w:r>
      <w:r>
        <w:rPr>
          <w:sz w:val="25"/>
          <w:szCs w:val="25"/>
        </w:rPr>
        <w:t xml:space="preserve">, including improved benchmarks </w:t>
      </w:r>
      <w:r>
        <w:rPr>
          <w:sz w:val="25"/>
          <w:szCs w:val="25"/>
        </w:rPr>
        <w:t xml:space="preserve">and </w:t>
      </w:r>
      <w:proofErr w:type="spellStart"/>
      <w:r>
        <w:rPr>
          <w:sz w:val="25"/>
          <w:szCs w:val="25"/>
        </w:rPr>
        <w:t>pretraining</w:t>
      </w:r>
      <w:proofErr w:type="spellEnd"/>
      <w:r>
        <w:rPr>
          <w:sz w:val="25"/>
          <w:szCs w:val="25"/>
        </w:rPr>
        <w:t xml:space="preserve"> strategies tailored to Indian judgments and statutory texts.</w:t>
      </w:r>
      <w:r>
        <w:rPr>
          <w:sz w:val="25"/>
          <w:szCs w:val="25"/>
        </w:rPr>
        <w:br/>
        <w:t xml:space="preserve"> IEEE</w:t>
      </w:r>
    </w:p>
    <w:p w:rsidR="00240BC7" w:rsidRDefault="00E711CC">
      <w:pPr>
        <w:spacing w:before="240" w:after="240" w:line="360" w:lineRule="auto"/>
        <w:rPr>
          <w:sz w:val="25"/>
          <w:szCs w:val="25"/>
        </w:rPr>
      </w:pPr>
      <w:r>
        <w:rPr>
          <w:sz w:val="25"/>
          <w:szCs w:val="25"/>
        </w:rPr>
        <w:t xml:space="preserve">In summary, literature consistently supports using </w:t>
      </w:r>
      <w:proofErr w:type="spellStart"/>
      <w:r>
        <w:rPr>
          <w:sz w:val="25"/>
          <w:szCs w:val="25"/>
        </w:rPr>
        <w:t>BiLSTM</w:t>
      </w:r>
      <w:proofErr w:type="spellEnd"/>
      <w:r>
        <w:rPr>
          <w:sz w:val="25"/>
          <w:szCs w:val="25"/>
        </w:rPr>
        <w:t xml:space="preserve">-style systems as a </w:t>
      </w:r>
      <w:r>
        <w:rPr>
          <w:b/>
          <w:bCs/>
          <w:sz w:val="25"/>
          <w:szCs w:val="25"/>
        </w:rPr>
        <w:t>computationally efficient baseline</w:t>
      </w:r>
      <w:r>
        <w:rPr>
          <w:sz w:val="25"/>
          <w:szCs w:val="25"/>
        </w:rPr>
        <w:t xml:space="preserve">, while also pointing toward </w:t>
      </w:r>
      <w:r>
        <w:rPr>
          <w:b/>
          <w:bCs/>
          <w:sz w:val="25"/>
          <w:szCs w:val="25"/>
        </w:rPr>
        <w:t>transformer and retrieval-augment</w:t>
      </w:r>
      <w:r>
        <w:rPr>
          <w:b/>
          <w:bCs/>
          <w:sz w:val="25"/>
          <w:szCs w:val="25"/>
        </w:rPr>
        <w:t>ed approaches</w:t>
      </w:r>
      <w:r>
        <w:rPr>
          <w:sz w:val="25"/>
          <w:szCs w:val="25"/>
        </w:rPr>
        <w:t xml:space="preserve"> as the most promising pathway to overcome limitations in abstract reasoning, grounding, and long-context comprehension in Indian legal NLP.</w:t>
      </w:r>
    </w:p>
    <w:p w:rsidR="00240BC7" w:rsidRDefault="00E711CC">
      <w:pPr>
        <w:spacing w:before="240" w:after="240" w:line="360" w:lineRule="auto"/>
        <w:rPr>
          <w:sz w:val="25"/>
          <w:szCs w:val="25"/>
        </w:rPr>
      </w:pPr>
      <w:r>
        <w:rPr>
          <w:sz w:val="25"/>
          <w:szCs w:val="25"/>
        </w:rPr>
        <w:lastRenderedPageBreak/>
        <w:t xml:space="preserve">     </w:t>
      </w:r>
      <w:r>
        <w:rPr>
          <w:sz w:val="25"/>
          <w:szCs w:val="25"/>
        </w:rPr>
        <w:tab/>
      </w:r>
      <w:r>
        <w:rPr>
          <w:sz w:val="25"/>
          <w:szCs w:val="25"/>
        </w:rPr>
        <w:tab/>
      </w:r>
      <w:r>
        <w:rPr>
          <w:sz w:val="25"/>
          <w:szCs w:val="25"/>
        </w:rPr>
        <w:tab/>
      </w:r>
      <w:r>
        <w:rPr>
          <w:sz w:val="25"/>
          <w:szCs w:val="25"/>
        </w:rPr>
        <w:tab/>
      </w:r>
    </w:p>
    <w:p w:rsidR="00240BC7" w:rsidRDefault="00E711CC">
      <w:pPr>
        <w:pStyle w:val="Heading2"/>
        <w:keepNext w:val="0"/>
        <w:spacing w:before="360" w:after="80" w:line="360" w:lineRule="auto"/>
        <w:ind w:left="720" w:firstLine="0"/>
        <w:jc w:val="left"/>
        <w:rPr>
          <w:sz w:val="22"/>
          <w:szCs w:val="22"/>
        </w:rPr>
      </w:pPr>
      <w:bookmarkStart w:id="12" w:name="_5x7nyclfly3b" w:colFirst="0" w:colLast="0"/>
      <w:bookmarkEnd w:id="12"/>
      <w:r>
        <w:rPr>
          <w:sz w:val="32"/>
          <w:szCs w:val="32"/>
          <w:highlight w:val="white"/>
        </w:rPr>
        <w:t xml:space="preserve">      SOFTWARE REQUIREMENTS SPECIFICATIONS</w:t>
      </w:r>
    </w:p>
    <w:p w:rsidR="00240BC7" w:rsidRDefault="00E711CC">
      <w:pPr>
        <w:pStyle w:val="Heading3"/>
        <w:keepNext w:val="0"/>
        <w:spacing w:before="280" w:after="80" w:line="360" w:lineRule="auto"/>
        <w:ind w:left="0"/>
        <w:rPr>
          <w:b/>
          <w:bCs/>
          <w:sz w:val="26"/>
          <w:szCs w:val="26"/>
          <w:highlight w:val="white"/>
          <w:u w:val="none"/>
        </w:rPr>
      </w:pPr>
      <w:bookmarkStart w:id="13" w:name="_qeiyjvjix5re" w:colFirst="0" w:colLast="0"/>
      <w:bookmarkEnd w:id="13"/>
      <w:r>
        <w:rPr>
          <w:b/>
          <w:bCs/>
          <w:sz w:val="26"/>
          <w:szCs w:val="26"/>
          <w:highlight w:val="white"/>
          <w:u w:val="none"/>
        </w:rPr>
        <w:t>3.1 Functional Requirements</w:t>
      </w:r>
    </w:p>
    <w:p w:rsidR="00240BC7" w:rsidRDefault="00E711CC">
      <w:pPr>
        <w:pStyle w:val="Heading4"/>
        <w:keepNext w:val="0"/>
        <w:keepLines w:val="0"/>
        <w:spacing w:line="360" w:lineRule="auto"/>
        <w:rPr>
          <w:sz w:val="22"/>
          <w:szCs w:val="22"/>
          <w:highlight w:val="white"/>
        </w:rPr>
      </w:pPr>
      <w:bookmarkStart w:id="14" w:name="_us3572rfyvn7" w:colFirst="0" w:colLast="0"/>
      <w:bookmarkEnd w:id="14"/>
      <w:r>
        <w:rPr>
          <w:sz w:val="22"/>
          <w:szCs w:val="22"/>
          <w:highlight w:val="white"/>
        </w:rPr>
        <w:t>3.1.1 System Feature 1 (Document Upload and Parsing)</w:t>
      </w:r>
    </w:p>
    <w:p w:rsidR="00240BC7" w:rsidRDefault="00E711CC">
      <w:pPr>
        <w:numPr>
          <w:ilvl w:val="0"/>
          <w:numId w:val="8"/>
        </w:numPr>
        <w:spacing w:before="240" w:line="360" w:lineRule="auto"/>
        <w:rPr>
          <w:sz w:val="25"/>
          <w:szCs w:val="25"/>
          <w:highlight w:val="white"/>
        </w:rPr>
      </w:pPr>
      <w:r>
        <w:rPr>
          <w:sz w:val="25"/>
          <w:szCs w:val="25"/>
          <w:highlight w:val="white"/>
        </w:rPr>
        <w:t xml:space="preserve">The system shall allow users to upload legal documents in </w:t>
      </w:r>
      <w:r>
        <w:rPr>
          <w:b/>
          <w:bCs/>
          <w:sz w:val="25"/>
          <w:szCs w:val="25"/>
          <w:highlight w:val="white"/>
        </w:rPr>
        <w:t>PDF</w:t>
      </w:r>
      <w:r>
        <w:rPr>
          <w:sz w:val="25"/>
          <w:szCs w:val="25"/>
          <w:highlight w:val="white"/>
        </w:rPr>
        <w:t xml:space="preserve"> and </w:t>
      </w:r>
      <w:r>
        <w:rPr>
          <w:b/>
          <w:bCs/>
          <w:sz w:val="25"/>
          <w:szCs w:val="25"/>
          <w:highlight w:val="white"/>
        </w:rPr>
        <w:t>DOCX</w:t>
      </w:r>
      <w:r>
        <w:rPr>
          <w:sz w:val="25"/>
          <w:szCs w:val="25"/>
          <w:highlight w:val="white"/>
        </w:rPr>
        <w:t xml:space="preserve"> formats.</w:t>
      </w:r>
    </w:p>
    <w:p w:rsidR="00240BC7" w:rsidRDefault="00E711CC">
      <w:pPr>
        <w:numPr>
          <w:ilvl w:val="0"/>
          <w:numId w:val="8"/>
        </w:numPr>
        <w:spacing w:line="360" w:lineRule="auto"/>
        <w:rPr>
          <w:sz w:val="25"/>
          <w:szCs w:val="25"/>
          <w:highlight w:val="white"/>
        </w:rPr>
      </w:pPr>
      <w:r>
        <w:rPr>
          <w:sz w:val="25"/>
          <w:szCs w:val="25"/>
          <w:highlight w:val="white"/>
        </w:rPr>
        <w:t>The system shall validate file type and reject unsupported formats.</w:t>
      </w:r>
    </w:p>
    <w:p w:rsidR="00240BC7" w:rsidRDefault="00E711CC">
      <w:pPr>
        <w:numPr>
          <w:ilvl w:val="0"/>
          <w:numId w:val="8"/>
        </w:numPr>
        <w:spacing w:line="360" w:lineRule="auto"/>
        <w:rPr>
          <w:sz w:val="25"/>
          <w:szCs w:val="25"/>
          <w:highlight w:val="white"/>
        </w:rPr>
      </w:pPr>
      <w:r>
        <w:rPr>
          <w:sz w:val="25"/>
          <w:szCs w:val="25"/>
          <w:highlight w:val="white"/>
        </w:rPr>
        <w:t>The system shall extract raw text from uploaded documents using a document parser.</w:t>
      </w:r>
    </w:p>
    <w:p w:rsidR="00240BC7" w:rsidRDefault="00E711CC">
      <w:pPr>
        <w:numPr>
          <w:ilvl w:val="0"/>
          <w:numId w:val="8"/>
        </w:numPr>
        <w:spacing w:after="240" w:line="360" w:lineRule="auto"/>
        <w:rPr>
          <w:sz w:val="25"/>
          <w:szCs w:val="25"/>
          <w:highlight w:val="white"/>
        </w:rPr>
      </w:pPr>
      <w:r>
        <w:rPr>
          <w:sz w:val="25"/>
          <w:szCs w:val="25"/>
          <w:highlight w:val="white"/>
        </w:rPr>
        <w:t>The system shall handle multi-page documents and preserve logical reading order (as much as possible).</w:t>
      </w:r>
    </w:p>
    <w:p w:rsidR="00240BC7" w:rsidRDefault="00E711CC">
      <w:pPr>
        <w:pStyle w:val="Heading4"/>
        <w:keepNext w:val="0"/>
        <w:keepLines w:val="0"/>
        <w:spacing w:line="360" w:lineRule="auto"/>
        <w:rPr>
          <w:sz w:val="22"/>
          <w:szCs w:val="22"/>
          <w:highlight w:val="white"/>
        </w:rPr>
      </w:pPr>
      <w:bookmarkStart w:id="15" w:name="_gcxlrlxcvk8w" w:colFirst="0" w:colLast="0"/>
      <w:bookmarkEnd w:id="15"/>
      <w:r>
        <w:rPr>
          <w:sz w:val="22"/>
          <w:szCs w:val="22"/>
          <w:highlight w:val="white"/>
        </w:rPr>
        <w:t>3.1.2 System Feature 2 (Preprocessing and Tokenization)</w:t>
      </w:r>
    </w:p>
    <w:p w:rsidR="00240BC7" w:rsidRDefault="00E711CC">
      <w:pPr>
        <w:numPr>
          <w:ilvl w:val="0"/>
          <w:numId w:val="35"/>
        </w:numPr>
        <w:spacing w:before="240" w:line="360" w:lineRule="auto"/>
        <w:rPr>
          <w:sz w:val="25"/>
          <w:szCs w:val="25"/>
          <w:highlight w:val="white"/>
        </w:rPr>
      </w:pPr>
      <w:r>
        <w:rPr>
          <w:sz w:val="25"/>
          <w:szCs w:val="25"/>
          <w:highlight w:val="white"/>
        </w:rPr>
        <w:t>The system sha</w:t>
      </w:r>
      <w:r>
        <w:rPr>
          <w:sz w:val="25"/>
          <w:szCs w:val="25"/>
          <w:highlight w:val="white"/>
        </w:rPr>
        <w:t>ll preprocess extracted text (cleaning, normalization, and sentence segmentation).</w:t>
      </w:r>
    </w:p>
    <w:p w:rsidR="00240BC7" w:rsidRDefault="00E711CC">
      <w:pPr>
        <w:numPr>
          <w:ilvl w:val="0"/>
          <w:numId w:val="35"/>
        </w:numPr>
        <w:spacing w:line="360" w:lineRule="auto"/>
        <w:rPr>
          <w:sz w:val="25"/>
          <w:szCs w:val="25"/>
          <w:highlight w:val="white"/>
        </w:rPr>
      </w:pPr>
      <w:r>
        <w:rPr>
          <w:sz w:val="25"/>
          <w:szCs w:val="25"/>
          <w:highlight w:val="white"/>
        </w:rPr>
        <w:t>The system shall tokenize the input text into model-compatible tokens.</w:t>
      </w:r>
    </w:p>
    <w:p w:rsidR="00240BC7" w:rsidRDefault="00E711CC">
      <w:pPr>
        <w:numPr>
          <w:ilvl w:val="0"/>
          <w:numId w:val="35"/>
        </w:numPr>
        <w:spacing w:after="240" w:line="360" w:lineRule="auto"/>
        <w:rPr>
          <w:sz w:val="25"/>
          <w:szCs w:val="25"/>
          <w:highlight w:val="white"/>
        </w:rPr>
      </w:pPr>
      <w:r>
        <w:rPr>
          <w:sz w:val="25"/>
          <w:szCs w:val="25"/>
          <w:highlight w:val="white"/>
        </w:rPr>
        <w:t>The system shall support chunking/segmentation for long documents to avoid context overflow.</w:t>
      </w:r>
    </w:p>
    <w:p w:rsidR="00240BC7" w:rsidRDefault="00E711CC">
      <w:pPr>
        <w:pStyle w:val="Heading4"/>
        <w:keepNext w:val="0"/>
        <w:keepLines w:val="0"/>
        <w:spacing w:line="360" w:lineRule="auto"/>
        <w:rPr>
          <w:sz w:val="22"/>
          <w:szCs w:val="22"/>
          <w:highlight w:val="white"/>
        </w:rPr>
      </w:pPr>
      <w:bookmarkStart w:id="16" w:name="_a6jj1wsaksol" w:colFirst="0" w:colLast="0"/>
      <w:bookmarkEnd w:id="16"/>
      <w:r>
        <w:rPr>
          <w:sz w:val="22"/>
          <w:szCs w:val="22"/>
          <w:highlight w:val="white"/>
        </w:rPr>
        <w:t>3.1.3 Sys</w:t>
      </w:r>
      <w:r>
        <w:rPr>
          <w:sz w:val="22"/>
          <w:szCs w:val="22"/>
          <w:highlight w:val="white"/>
        </w:rPr>
        <w:t>tem Feature 3 (Legal Document Summarization)</w:t>
      </w:r>
    </w:p>
    <w:p w:rsidR="00240BC7" w:rsidRDefault="00E711CC">
      <w:pPr>
        <w:numPr>
          <w:ilvl w:val="0"/>
          <w:numId w:val="4"/>
        </w:numPr>
        <w:spacing w:before="240" w:line="360" w:lineRule="auto"/>
        <w:rPr>
          <w:sz w:val="25"/>
          <w:szCs w:val="25"/>
          <w:highlight w:val="white"/>
        </w:rPr>
      </w:pPr>
      <w:r>
        <w:rPr>
          <w:sz w:val="25"/>
          <w:szCs w:val="25"/>
          <w:highlight w:val="white"/>
        </w:rPr>
        <w:t>The system shall generate a summary for an uploaded legal document.</w:t>
      </w:r>
    </w:p>
    <w:p w:rsidR="00240BC7" w:rsidRDefault="00E711CC">
      <w:pPr>
        <w:numPr>
          <w:ilvl w:val="0"/>
          <w:numId w:val="4"/>
        </w:numPr>
        <w:spacing w:line="360" w:lineRule="auto"/>
        <w:rPr>
          <w:sz w:val="25"/>
          <w:szCs w:val="25"/>
          <w:highlight w:val="white"/>
        </w:rPr>
      </w:pPr>
      <w:r>
        <w:rPr>
          <w:sz w:val="25"/>
          <w:szCs w:val="25"/>
          <w:highlight w:val="white"/>
        </w:rPr>
        <w:t>The system shall allow the user to choose the summary length (e.g., short/medium/detailed).</w:t>
      </w:r>
    </w:p>
    <w:p w:rsidR="00240BC7" w:rsidRDefault="00E711CC">
      <w:pPr>
        <w:numPr>
          <w:ilvl w:val="0"/>
          <w:numId w:val="4"/>
        </w:numPr>
        <w:spacing w:after="240" w:line="360" w:lineRule="auto"/>
        <w:rPr>
          <w:sz w:val="25"/>
          <w:szCs w:val="25"/>
          <w:highlight w:val="white"/>
        </w:rPr>
      </w:pPr>
      <w:r>
        <w:rPr>
          <w:sz w:val="25"/>
          <w:szCs w:val="25"/>
          <w:highlight w:val="white"/>
        </w:rPr>
        <w:t>The system shall display the generated summary in a</w:t>
      </w:r>
      <w:r>
        <w:rPr>
          <w:sz w:val="25"/>
          <w:szCs w:val="25"/>
          <w:highlight w:val="white"/>
        </w:rPr>
        <w:t xml:space="preserve"> readable format and allow copy/export.</w:t>
      </w:r>
    </w:p>
    <w:p w:rsidR="00240BC7" w:rsidRDefault="00E711CC">
      <w:pPr>
        <w:pStyle w:val="Heading4"/>
        <w:keepNext w:val="0"/>
        <w:keepLines w:val="0"/>
        <w:spacing w:line="360" w:lineRule="auto"/>
        <w:rPr>
          <w:sz w:val="22"/>
          <w:szCs w:val="22"/>
          <w:highlight w:val="white"/>
        </w:rPr>
      </w:pPr>
      <w:bookmarkStart w:id="17" w:name="_4sibgim0u9sy" w:colFirst="0" w:colLast="0"/>
      <w:bookmarkEnd w:id="17"/>
      <w:r>
        <w:rPr>
          <w:sz w:val="22"/>
          <w:szCs w:val="22"/>
          <w:highlight w:val="white"/>
        </w:rPr>
        <w:t>3.1.4 System Feature 4 (Legal Question Answering)</w:t>
      </w:r>
    </w:p>
    <w:p w:rsidR="00240BC7" w:rsidRDefault="00E711CC">
      <w:pPr>
        <w:numPr>
          <w:ilvl w:val="0"/>
          <w:numId w:val="38"/>
        </w:numPr>
        <w:spacing w:before="240" w:line="360" w:lineRule="auto"/>
        <w:rPr>
          <w:sz w:val="25"/>
          <w:szCs w:val="25"/>
          <w:highlight w:val="white"/>
        </w:rPr>
      </w:pPr>
      <w:r>
        <w:rPr>
          <w:sz w:val="25"/>
          <w:szCs w:val="25"/>
          <w:highlight w:val="white"/>
        </w:rPr>
        <w:t>The system shall allow users to enter a natural-language legal question.</w:t>
      </w:r>
    </w:p>
    <w:p w:rsidR="00240BC7" w:rsidRDefault="00E711CC">
      <w:pPr>
        <w:numPr>
          <w:ilvl w:val="0"/>
          <w:numId w:val="38"/>
        </w:numPr>
        <w:spacing w:line="360" w:lineRule="auto"/>
        <w:rPr>
          <w:sz w:val="25"/>
          <w:szCs w:val="25"/>
          <w:highlight w:val="white"/>
        </w:rPr>
      </w:pPr>
      <w:r>
        <w:rPr>
          <w:sz w:val="25"/>
          <w:szCs w:val="25"/>
          <w:highlight w:val="white"/>
        </w:rPr>
        <w:t>The system shall generate an answer grounded in the uploaded document content.</w:t>
      </w:r>
    </w:p>
    <w:p w:rsidR="00240BC7" w:rsidRDefault="00E711CC">
      <w:pPr>
        <w:numPr>
          <w:ilvl w:val="0"/>
          <w:numId w:val="38"/>
        </w:numPr>
        <w:spacing w:line="360" w:lineRule="auto"/>
        <w:rPr>
          <w:sz w:val="25"/>
          <w:szCs w:val="25"/>
          <w:highlight w:val="white"/>
        </w:rPr>
      </w:pPr>
      <w:r>
        <w:rPr>
          <w:sz w:val="25"/>
          <w:szCs w:val="25"/>
          <w:highlight w:val="white"/>
        </w:rPr>
        <w:lastRenderedPageBreak/>
        <w:t>The system shall return the most relevant extracted answer span when possible.</w:t>
      </w:r>
    </w:p>
    <w:p w:rsidR="00240BC7" w:rsidRDefault="00E711CC">
      <w:pPr>
        <w:numPr>
          <w:ilvl w:val="0"/>
          <w:numId w:val="38"/>
        </w:numPr>
        <w:spacing w:after="240" w:line="360" w:lineRule="auto"/>
        <w:rPr>
          <w:sz w:val="25"/>
          <w:szCs w:val="25"/>
          <w:highlight w:val="white"/>
        </w:rPr>
      </w:pPr>
      <w:r>
        <w:rPr>
          <w:sz w:val="25"/>
          <w:szCs w:val="25"/>
          <w:highlight w:val="white"/>
        </w:rPr>
        <w:t>The system shall optionally highlight the supporting section/paragraph from the source text.</w:t>
      </w:r>
    </w:p>
    <w:p w:rsidR="00240BC7" w:rsidRDefault="00E711CC">
      <w:pPr>
        <w:pStyle w:val="Heading4"/>
        <w:keepNext w:val="0"/>
        <w:keepLines w:val="0"/>
        <w:spacing w:line="360" w:lineRule="auto"/>
        <w:rPr>
          <w:sz w:val="22"/>
          <w:szCs w:val="22"/>
          <w:highlight w:val="white"/>
        </w:rPr>
      </w:pPr>
      <w:bookmarkStart w:id="18" w:name="_tio3d8cqm2r7" w:colFirst="0" w:colLast="0"/>
      <w:bookmarkEnd w:id="18"/>
      <w:r>
        <w:rPr>
          <w:sz w:val="22"/>
          <w:szCs w:val="22"/>
          <w:highlight w:val="white"/>
        </w:rPr>
        <w:t>3.1.5 System Feature 5 (Evaluation and Logging)</w:t>
      </w:r>
    </w:p>
    <w:p w:rsidR="00240BC7" w:rsidRDefault="00E711CC">
      <w:pPr>
        <w:numPr>
          <w:ilvl w:val="0"/>
          <w:numId w:val="36"/>
        </w:numPr>
        <w:spacing w:before="240" w:line="360" w:lineRule="auto"/>
        <w:rPr>
          <w:sz w:val="25"/>
          <w:szCs w:val="25"/>
          <w:highlight w:val="white"/>
        </w:rPr>
      </w:pPr>
      <w:r>
        <w:rPr>
          <w:sz w:val="25"/>
          <w:szCs w:val="25"/>
          <w:highlight w:val="white"/>
        </w:rPr>
        <w:t>The system shall log processing time</w:t>
      </w:r>
      <w:r>
        <w:rPr>
          <w:sz w:val="25"/>
          <w:szCs w:val="25"/>
          <w:highlight w:val="white"/>
        </w:rPr>
        <w:t xml:space="preserve"> per document and maintain throughput statistics.</w:t>
      </w:r>
    </w:p>
    <w:p w:rsidR="00240BC7" w:rsidRDefault="00E711CC">
      <w:pPr>
        <w:numPr>
          <w:ilvl w:val="0"/>
          <w:numId w:val="36"/>
        </w:numPr>
        <w:spacing w:line="360" w:lineRule="auto"/>
        <w:rPr>
          <w:sz w:val="25"/>
          <w:szCs w:val="25"/>
          <w:highlight w:val="white"/>
        </w:rPr>
      </w:pPr>
      <w:r>
        <w:rPr>
          <w:sz w:val="25"/>
          <w:szCs w:val="25"/>
          <w:highlight w:val="white"/>
        </w:rPr>
        <w:t>The system shall store queries and responses for future review (admin/debug mode).</w:t>
      </w:r>
    </w:p>
    <w:p w:rsidR="00240BC7" w:rsidRDefault="00E711CC">
      <w:pPr>
        <w:numPr>
          <w:ilvl w:val="0"/>
          <w:numId w:val="36"/>
        </w:numPr>
        <w:spacing w:after="240" w:line="360" w:lineRule="auto"/>
        <w:rPr>
          <w:sz w:val="25"/>
          <w:szCs w:val="25"/>
          <w:highlight w:val="white"/>
        </w:rPr>
      </w:pPr>
      <w:r>
        <w:rPr>
          <w:sz w:val="25"/>
          <w:szCs w:val="25"/>
          <w:highlight w:val="white"/>
        </w:rPr>
        <w:t>The system shall support feedback capture from users (rating/notes) for analysis.</w:t>
      </w:r>
    </w:p>
    <w:p w:rsidR="00240BC7" w:rsidRDefault="00240BC7">
      <w:pPr>
        <w:spacing w:before="240" w:after="240" w:line="360" w:lineRule="auto"/>
        <w:rPr>
          <w:sz w:val="25"/>
          <w:szCs w:val="25"/>
          <w:highlight w:val="white"/>
        </w:rPr>
      </w:pPr>
    </w:p>
    <w:p w:rsidR="00240BC7" w:rsidRDefault="00E711CC">
      <w:pPr>
        <w:pStyle w:val="Heading3"/>
        <w:keepNext w:val="0"/>
        <w:spacing w:before="280" w:after="80" w:line="360" w:lineRule="auto"/>
        <w:ind w:left="0"/>
        <w:rPr>
          <w:b/>
          <w:bCs/>
          <w:sz w:val="26"/>
          <w:szCs w:val="26"/>
          <w:highlight w:val="white"/>
          <w:u w:val="none"/>
        </w:rPr>
      </w:pPr>
      <w:bookmarkStart w:id="19" w:name="_v707wgcxzbo8" w:colFirst="0" w:colLast="0"/>
      <w:bookmarkEnd w:id="19"/>
      <w:r>
        <w:rPr>
          <w:b/>
          <w:bCs/>
          <w:sz w:val="26"/>
          <w:szCs w:val="26"/>
          <w:highlight w:val="white"/>
          <w:u w:val="none"/>
        </w:rPr>
        <w:t>3.2 External Interface Requirements</w:t>
      </w:r>
    </w:p>
    <w:p w:rsidR="00240BC7" w:rsidRDefault="00E711CC">
      <w:pPr>
        <w:pStyle w:val="Heading4"/>
        <w:keepNext w:val="0"/>
        <w:keepLines w:val="0"/>
        <w:spacing w:line="360" w:lineRule="auto"/>
        <w:rPr>
          <w:sz w:val="22"/>
          <w:szCs w:val="22"/>
          <w:highlight w:val="white"/>
        </w:rPr>
      </w:pPr>
      <w:bookmarkStart w:id="20" w:name="_9frz3s86qsft" w:colFirst="0" w:colLast="0"/>
      <w:bookmarkEnd w:id="20"/>
      <w:r>
        <w:rPr>
          <w:sz w:val="22"/>
          <w:szCs w:val="22"/>
          <w:highlight w:val="white"/>
        </w:rPr>
        <w:t>3.2.</w:t>
      </w:r>
      <w:r>
        <w:rPr>
          <w:sz w:val="22"/>
          <w:szCs w:val="22"/>
          <w:highlight w:val="white"/>
        </w:rPr>
        <w:t>1 User Interfaces</w:t>
      </w:r>
    </w:p>
    <w:p w:rsidR="00240BC7" w:rsidRDefault="00E711CC">
      <w:pPr>
        <w:numPr>
          <w:ilvl w:val="0"/>
          <w:numId w:val="12"/>
        </w:numPr>
        <w:spacing w:before="240" w:line="360" w:lineRule="auto"/>
        <w:rPr>
          <w:sz w:val="25"/>
          <w:szCs w:val="25"/>
          <w:highlight w:val="white"/>
        </w:rPr>
      </w:pPr>
      <w:r>
        <w:rPr>
          <w:sz w:val="25"/>
          <w:szCs w:val="25"/>
          <w:highlight w:val="white"/>
        </w:rPr>
        <w:t>A web-based UI shall be provided to:</w:t>
      </w:r>
    </w:p>
    <w:p w:rsidR="00240BC7" w:rsidRDefault="00E711CC">
      <w:pPr>
        <w:numPr>
          <w:ilvl w:val="1"/>
          <w:numId w:val="12"/>
        </w:numPr>
        <w:spacing w:line="360" w:lineRule="auto"/>
        <w:rPr>
          <w:sz w:val="25"/>
          <w:szCs w:val="25"/>
          <w:highlight w:val="white"/>
        </w:rPr>
      </w:pPr>
      <w:r>
        <w:rPr>
          <w:sz w:val="25"/>
          <w:szCs w:val="25"/>
          <w:highlight w:val="white"/>
        </w:rPr>
        <w:t>Upload PDF/DOCX documents</w:t>
      </w:r>
    </w:p>
    <w:p w:rsidR="00240BC7" w:rsidRDefault="00E711CC">
      <w:pPr>
        <w:numPr>
          <w:ilvl w:val="1"/>
          <w:numId w:val="12"/>
        </w:numPr>
        <w:spacing w:line="360" w:lineRule="auto"/>
        <w:rPr>
          <w:sz w:val="25"/>
          <w:szCs w:val="25"/>
          <w:highlight w:val="white"/>
        </w:rPr>
      </w:pPr>
      <w:r>
        <w:rPr>
          <w:sz w:val="25"/>
          <w:szCs w:val="25"/>
          <w:highlight w:val="white"/>
        </w:rPr>
        <w:t>View extracted text (optional preview)</w:t>
      </w:r>
    </w:p>
    <w:p w:rsidR="00240BC7" w:rsidRDefault="00E711CC">
      <w:pPr>
        <w:numPr>
          <w:ilvl w:val="1"/>
          <w:numId w:val="12"/>
        </w:numPr>
        <w:spacing w:line="360" w:lineRule="auto"/>
        <w:rPr>
          <w:sz w:val="25"/>
          <w:szCs w:val="25"/>
          <w:highlight w:val="white"/>
        </w:rPr>
      </w:pPr>
      <w:r>
        <w:rPr>
          <w:sz w:val="25"/>
          <w:szCs w:val="25"/>
          <w:highlight w:val="white"/>
        </w:rPr>
        <w:t>Generate summaries</w:t>
      </w:r>
    </w:p>
    <w:p w:rsidR="00240BC7" w:rsidRDefault="00E711CC">
      <w:pPr>
        <w:numPr>
          <w:ilvl w:val="1"/>
          <w:numId w:val="12"/>
        </w:numPr>
        <w:spacing w:line="360" w:lineRule="auto"/>
        <w:rPr>
          <w:sz w:val="25"/>
          <w:szCs w:val="25"/>
          <w:highlight w:val="white"/>
        </w:rPr>
      </w:pPr>
      <w:r>
        <w:rPr>
          <w:sz w:val="25"/>
          <w:szCs w:val="25"/>
          <w:highlight w:val="white"/>
        </w:rPr>
        <w:t>Ask questions and view answers</w:t>
      </w:r>
    </w:p>
    <w:p w:rsidR="00240BC7" w:rsidRDefault="00E711CC">
      <w:pPr>
        <w:numPr>
          <w:ilvl w:val="0"/>
          <w:numId w:val="12"/>
        </w:numPr>
        <w:spacing w:line="360" w:lineRule="auto"/>
        <w:rPr>
          <w:sz w:val="25"/>
          <w:szCs w:val="25"/>
          <w:highlight w:val="white"/>
        </w:rPr>
      </w:pPr>
      <w:r>
        <w:rPr>
          <w:sz w:val="25"/>
          <w:szCs w:val="25"/>
          <w:highlight w:val="white"/>
        </w:rPr>
        <w:t>The UI shall show progress indicators during processing and provide clear error messag</w:t>
      </w:r>
      <w:r>
        <w:rPr>
          <w:sz w:val="25"/>
          <w:szCs w:val="25"/>
          <w:highlight w:val="white"/>
        </w:rPr>
        <w:t>es.</w:t>
      </w:r>
    </w:p>
    <w:p w:rsidR="00240BC7" w:rsidRDefault="00E711CC">
      <w:pPr>
        <w:numPr>
          <w:ilvl w:val="0"/>
          <w:numId w:val="12"/>
        </w:numPr>
        <w:spacing w:after="240" w:line="360" w:lineRule="auto"/>
        <w:rPr>
          <w:sz w:val="25"/>
          <w:szCs w:val="25"/>
          <w:highlight w:val="white"/>
        </w:rPr>
      </w:pPr>
      <w:r>
        <w:rPr>
          <w:sz w:val="25"/>
          <w:szCs w:val="25"/>
          <w:highlight w:val="white"/>
        </w:rPr>
        <w:t xml:space="preserve">The UI shall support basic accessibility features (readable fonts, contrast, </w:t>
      </w:r>
      <w:proofErr w:type="gramStart"/>
      <w:r>
        <w:rPr>
          <w:sz w:val="25"/>
          <w:szCs w:val="25"/>
          <w:highlight w:val="white"/>
        </w:rPr>
        <w:t>responsive</w:t>
      </w:r>
      <w:proofErr w:type="gramEnd"/>
      <w:r>
        <w:rPr>
          <w:sz w:val="25"/>
          <w:szCs w:val="25"/>
          <w:highlight w:val="white"/>
        </w:rPr>
        <w:t xml:space="preserve"> layout).</w:t>
      </w:r>
    </w:p>
    <w:p w:rsidR="00240BC7" w:rsidRDefault="00E711CC">
      <w:pPr>
        <w:pStyle w:val="Heading4"/>
        <w:keepNext w:val="0"/>
        <w:keepLines w:val="0"/>
        <w:spacing w:line="360" w:lineRule="auto"/>
        <w:rPr>
          <w:sz w:val="22"/>
          <w:szCs w:val="22"/>
          <w:highlight w:val="white"/>
        </w:rPr>
      </w:pPr>
      <w:bookmarkStart w:id="21" w:name="_6mws5xmka0q0" w:colFirst="0" w:colLast="0"/>
      <w:bookmarkEnd w:id="21"/>
      <w:r>
        <w:rPr>
          <w:sz w:val="22"/>
          <w:szCs w:val="22"/>
          <w:highlight w:val="white"/>
        </w:rPr>
        <w:t>3.2.2 Hardware Interfaces</w:t>
      </w:r>
    </w:p>
    <w:p w:rsidR="00240BC7" w:rsidRDefault="00E711CC">
      <w:pPr>
        <w:numPr>
          <w:ilvl w:val="0"/>
          <w:numId w:val="10"/>
        </w:numPr>
        <w:spacing w:before="240" w:line="360" w:lineRule="auto"/>
        <w:rPr>
          <w:sz w:val="25"/>
          <w:szCs w:val="25"/>
          <w:highlight w:val="white"/>
        </w:rPr>
      </w:pPr>
      <w:r>
        <w:rPr>
          <w:sz w:val="25"/>
          <w:szCs w:val="25"/>
          <w:highlight w:val="white"/>
        </w:rPr>
        <w:t>The system shall run on a standard computer/server with CPU support.</w:t>
      </w:r>
    </w:p>
    <w:p w:rsidR="00240BC7" w:rsidRDefault="00E711CC">
      <w:pPr>
        <w:numPr>
          <w:ilvl w:val="0"/>
          <w:numId w:val="10"/>
        </w:numPr>
        <w:spacing w:line="360" w:lineRule="auto"/>
        <w:rPr>
          <w:sz w:val="25"/>
          <w:szCs w:val="25"/>
          <w:highlight w:val="white"/>
        </w:rPr>
      </w:pPr>
      <w:r>
        <w:rPr>
          <w:sz w:val="25"/>
          <w:szCs w:val="25"/>
          <w:highlight w:val="white"/>
        </w:rPr>
        <w:t>GPU acceleration (optional) may be used to improve inference performance.</w:t>
      </w:r>
    </w:p>
    <w:p w:rsidR="00240BC7" w:rsidRDefault="00E711CC">
      <w:pPr>
        <w:numPr>
          <w:ilvl w:val="0"/>
          <w:numId w:val="10"/>
        </w:numPr>
        <w:spacing w:after="240" w:line="360" w:lineRule="auto"/>
        <w:rPr>
          <w:sz w:val="25"/>
          <w:szCs w:val="25"/>
          <w:highlight w:val="white"/>
        </w:rPr>
      </w:pPr>
      <w:r>
        <w:rPr>
          <w:sz w:val="25"/>
          <w:szCs w:val="25"/>
          <w:highlight w:val="white"/>
        </w:rPr>
        <w:t>No specialized hardware interfaces are required beyond standard storage and networking.</w:t>
      </w:r>
    </w:p>
    <w:p w:rsidR="00240BC7" w:rsidRDefault="00E711CC">
      <w:pPr>
        <w:pStyle w:val="Heading4"/>
        <w:keepNext w:val="0"/>
        <w:keepLines w:val="0"/>
        <w:spacing w:line="360" w:lineRule="auto"/>
        <w:rPr>
          <w:sz w:val="22"/>
          <w:szCs w:val="22"/>
          <w:highlight w:val="white"/>
        </w:rPr>
      </w:pPr>
      <w:bookmarkStart w:id="22" w:name="_703xxv1rtflp" w:colFirst="0" w:colLast="0"/>
      <w:bookmarkEnd w:id="22"/>
      <w:r>
        <w:rPr>
          <w:sz w:val="22"/>
          <w:szCs w:val="22"/>
          <w:highlight w:val="white"/>
        </w:rPr>
        <w:t>3.2.3 Software Interfaces</w:t>
      </w:r>
    </w:p>
    <w:p w:rsidR="00240BC7" w:rsidRDefault="00E711CC">
      <w:pPr>
        <w:numPr>
          <w:ilvl w:val="0"/>
          <w:numId w:val="40"/>
        </w:numPr>
        <w:spacing w:before="240" w:line="360" w:lineRule="auto"/>
        <w:rPr>
          <w:sz w:val="25"/>
          <w:szCs w:val="25"/>
          <w:highlight w:val="white"/>
        </w:rPr>
      </w:pPr>
      <w:r>
        <w:rPr>
          <w:sz w:val="25"/>
          <w:szCs w:val="25"/>
          <w:highlight w:val="white"/>
        </w:rPr>
        <w:lastRenderedPageBreak/>
        <w:t>Backend API shall expose endpoints for: upload, parse, summarize, ask-question, and fetch-results.</w:t>
      </w:r>
    </w:p>
    <w:p w:rsidR="00240BC7" w:rsidRDefault="00E711CC">
      <w:pPr>
        <w:numPr>
          <w:ilvl w:val="0"/>
          <w:numId w:val="40"/>
        </w:numPr>
        <w:spacing w:line="360" w:lineRule="auto"/>
        <w:rPr>
          <w:sz w:val="25"/>
          <w:szCs w:val="25"/>
          <w:highlight w:val="white"/>
        </w:rPr>
      </w:pPr>
      <w:r>
        <w:rPr>
          <w:sz w:val="25"/>
          <w:szCs w:val="25"/>
          <w:highlight w:val="white"/>
        </w:rPr>
        <w:t xml:space="preserve">The NLP engine shall interface with the trained </w:t>
      </w:r>
      <w:proofErr w:type="spellStart"/>
      <w:r>
        <w:rPr>
          <w:sz w:val="25"/>
          <w:szCs w:val="25"/>
          <w:highlight w:val="white"/>
        </w:rPr>
        <w:t>BiLSTM</w:t>
      </w:r>
      <w:proofErr w:type="spellEnd"/>
      <w:r>
        <w:rPr>
          <w:sz w:val="25"/>
          <w:szCs w:val="25"/>
          <w:highlight w:val="white"/>
        </w:rPr>
        <w:t xml:space="preserve"> model for inference.</w:t>
      </w:r>
    </w:p>
    <w:p w:rsidR="00240BC7" w:rsidRDefault="00E711CC">
      <w:pPr>
        <w:numPr>
          <w:ilvl w:val="0"/>
          <w:numId w:val="40"/>
        </w:numPr>
        <w:spacing w:after="240" w:line="360" w:lineRule="auto"/>
        <w:rPr>
          <w:sz w:val="25"/>
          <w:szCs w:val="25"/>
          <w:highlight w:val="white"/>
        </w:rPr>
      </w:pPr>
      <w:r>
        <w:rPr>
          <w:sz w:val="25"/>
          <w:szCs w:val="25"/>
          <w:highlight w:val="white"/>
        </w:rPr>
        <w:t>The database layer shall interface with the backend to store metadata, summaries,</w:t>
      </w:r>
      <w:r>
        <w:rPr>
          <w:sz w:val="25"/>
          <w:szCs w:val="25"/>
          <w:highlight w:val="white"/>
        </w:rPr>
        <w:t xml:space="preserve"> and Q&amp;A logs.</w:t>
      </w:r>
    </w:p>
    <w:p w:rsidR="00240BC7" w:rsidRDefault="00E711CC">
      <w:pPr>
        <w:pStyle w:val="Heading4"/>
        <w:keepNext w:val="0"/>
        <w:keepLines w:val="0"/>
        <w:spacing w:line="360" w:lineRule="auto"/>
        <w:rPr>
          <w:sz w:val="22"/>
          <w:szCs w:val="22"/>
          <w:highlight w:val="white"/>
        </w:rPr>
      </w:pPr>
      <w:bookmarkStart w:id="23" w:name="_rjap6th9uutu" w:colFirst="0" w:colLast="0"/>
      <w:bookmarkEnd w:id="23"/>
      <w:r>
        <w:rPr>
          <w:sz w:val="22"/>
          <w:szCs w:val="22"/>
          <w:highlight w:val="white"/>
        </w:rPr>
        <w:t>3.2.4 Communication Interfaces</w:t>
      </w:r>
    </w:p>
    <w:p w:rsidR="00240BC7" w:rsidRDefault="00E711CC">
      <w:pPr>
        <w:numPr>
          <w:ilvl w:val="0"/>
          <w:numId w:val="39"/>
        </w:numPr>
        <w:spacing w:before="240" w:line="360" w:lineRule="auto"/>
        <w:rPr>
          <w:sz w:val="25"/>
          <w:szCs w:val="25"/>
          <w:highlight w:val="white"/>
        </w:rPr>
      </w:pPr>
      <w:r>
        <w:rPr>
          <w:sz w:val="25"/>
          <w:szCs w:val="25"/>
          <w:highlight w:val="white"/>
        </w:rPr>
        <w:t xml:space="preserve">The system shall use </w:t>
      </w:r>
      <w:r>
        <w:rPr>
          <w:b/>
          <w:bCs/>
          <w:sz w:val="25"/>
          <w:szCs w:val="25"/>
          <w:highlight w:val="white"/>
        </w:rPr>
        <w:t>HTTP/HTTPS</w:t>
      </w:r>
      <w:r>
        <w:rPr>
          <w:sz w:val="25"/>
          <w:szCs w:val="25"/>
          <w:highlight w:val="white"/>
        </w:rPr>
        <w:t xml:space="preserve"> communication between frontend and backend.</w:t>
      </w:r>
    </w:p>
    <w:p w:rsidR="00240BC7" w:rsidRDefault="00E711CC">
      <w:pPr>
        <w:numPr>
          <w:ilvl w:val="0"/>
          <w:numId w:val="39"/>
        </w:numPr>
        <w:spacing w:line="360" w:lineRule="auto"/>
        <w:rPr>
          <w:sz w:val="25"/>
          <w:szCs w:val="25"/>
          <w:highlight w:val="white"/>
        </w:rPr>
      </w:pPr>
      <w:r>
        <w:rPr>
          <w:sz w:val="25"/>
          <w:szCs w:val="25"/>
          <w:highlight w:val="white"/>
        </w:rPr>
        <w:t>REST-based JSON APIs shall be used for request/response payloads.</w:t>
      </w:r>
    </w:p>
    <w:p w:rsidR="00240BC7" w:rsidRDefault="00E711CC">
      <w:pPr>
        <w:numPr>
          <w:ilvl w:val="0"/>
          <w:numId w:val="39"/>
        </w:numPr>
        <w:spacing w:after="240" w:line="360" w:lineRule="auto"/>
        <w:rPr>
          <w:sz w:val="25"/>
          <w:szCs w:val="25"/>
          <w:highlight w:val="white"/>
        </w:rPr>
      </w:pPr>
      <w:r>
        <w:rPr>
          <w:sz w:val="25"/>
          <w:szCs w:val="25"/>
          <w:highlight w:val="white"/>
        </w:rPr>
        <w:t>If deployed publicly, HTTPS shall be enforced for secure transmissio</w:t>
      </w:r>
      <w:r>
        <w:rPr>
          <w:sz w:val="25"/>
          <w:szCs w:val="25"/>
          <w:highlight w:val="white"/>
        </w:rPr>
        <w:t>n.</w:t>
      </w:r>
    </w:p>
    <w:p w:rsidR="00240BC7" w:rsidRDefault="00E711CC">
      <w:pPr>
        <w:pStyle w:val="Heading3"/>
        <w:keepNext w:val="0"/>
        <w:spacing w:before="280" w:after="80" w:line="360" w:lineRule="auto"/>
        <w:ind w:left="0"/>
        <w:rPr>
          <w:b/>
          <w:bCs/>
          <w:sz w:val="26"/>
          <w:szCs w:val="26"/>
          <w:highlight w:val="white"/>
          <w:u w:val="none"/>
        </w:rPr>
      </w:pPr>
      <w:bookmarkStart w:id="24" w:name="_8kwm7zxwnop6" w:colFirst="0" w:colLast="0"/>
      <w:bookmarkEnd w:id="24"/>
      <w:r>
        <w:rPr>
          <w:b/>
          <w:bCs/>
          <w:sz w:val="26"/>
          <w:szCs w:val="26"/>
          <w:highlight w:val="white"/>
          <w:u w:val="none"/>
        </w:rPr>
        <w:t>3.4 Nonfunctional Requirements</w:t>
      </w:r>
    </w:p>
    <w:p w:rsidR="00240BC7" w:rsidRDefault="00E711CC">
      <w:pPr>
        <w:pStyle w:val="Heading4"/>
        <w:keepNext w:val="0"/>
        <w:keepLines w:val="0"/>
        <w:spacing w:line="360" w:lineRule="auto"/>
        <w:rPr>
          <w:sz w:val="22"/>
          <w:szCs w:val="22"/>
          <w:highlight w:val="white"/>
        </w:rPr>
      </w:pPr>
      <w:bookmarkStart w:id="25" w:name="_q00v5w3kw40p" w:colFirst="0" w:colLast="0"/>
      <w:bookmarkEnd w:id="25"/>
      <w:r>
        <w:rPr>
          <w:sz w:val="22"/>
          <w:szCs w:val="22"/>
          <w:highlight w:val="white"/>
        </w:rPr>
        <w:t>3.3.1 Performance Requirements</w:t>
      </w:r>
    </w:p>
    <w:p w:rsidR="00240BC7" w:rsidRDefault="00E711CC">
      <w:pPr>
        <w:numPr>
          <w:ilvl w:val="0"/>
          <w:numId w:val="33"/>
        </w:numPr>
        <w:spacing w:before="240" w:line="360" w:lineRule="auto"/>
        <w:rPr>
          <w:sz w:val="25"/>
          <w:szCs w:val="25"/>
          <w:highlight w:val="white"/>
        </w:rPr>
      </w:pPr>
      <w:r>
        <w:rPr>
          <w:sz w:val="25"/>
          <w:szCs w:val="25"/>
          <w:highlight w:val="white"/>
        </w:rPr>
        <w:t>The system shall generate summaries and answers within acceptable response time for typical usage.</w:t>
      </w:r>
    </w:p>
    <w:p w:rsidR="00240BC7" w:rsidRDefault="00E711CC">
      <w:pPr>
        <w:numPr>
          <w:ilvl w:val="0"/>
          <w:numId w:val="33"/>
        </w:numPr>
        <w:spacing w:line="360" w:lineRule="auto"/>
        <w:rPr>
          <w:sz w:val="25"/>
          <w:szCs w:val="25"/>
          <w:highlight w:val="white"/>
        </w:rPr>
      </w:pPr>
      <w:r>
        <w:rPr>
          <w:sz w:val="25"/>
          <w:szCs w:val="25"/>
          <w:highlight w:val="white"/>
        </w:rPr>
        <w:t>The system shall support batch processing and maintain high throughput for document processing.</w:t>
      </w:r>
    </w:p>
    <w:p w:rsidR="00240BC7" w:rsidRDefault="00E711CC">
      <w:pPr>
        <w:numPr>
          <w:ilvl w:val="0"/>
          <w:numId w:val="33"/>
        </w:numPr>
        <w:spacing w:line="360" w:lineRule="auto"/>
        <w:rPr>
          <w:sz w:val="25"/>
          <w:szCs w:val="25"/>
          <w:highlight w:val="white"/>
        </w:rPr>
      </w:pPr>
      <w:r>
        <w:rPr>
          <w:sz w:val="25"/>
          <w:szCs w:val="25"/>
          <w:highlight w:val="white"/>
        </w:rPr>
        <w:t>The system shall be able to handle large documents by chunking without crashing.</w:t>
      </w:r>
    </w:p>
    <w:p w:rsidR="00240BC7" w:rsidRDefault="00E711CC">
      <w:pPr>
        <w:numPr>
          <w:ilvl w:val="0"/>
          <w:numId w:val="33"/>
        </w:numPr>
        <w:spacing w:after="240" w:line="360" w:lineRule="auto"/>
        <w:rPr>
          <w:sz w:val="25"/>
          <w:szCs w:val="25"/>
          <w:highlight w:val="white"/>
        </w:rPr>
      </w:pPr>
      <w:r>
        <w:rPr>
          <w:sz w:val="25"/>
          <w:szCs w:val="25"/>
          <w:highlight w:val="white"/>
        </w:rPr>
        <w:t>The system shall support concurrent users up to a defined limit (based on deplo</w:t>
      </w:r>
      <w:r>
        <w:rPr>
          <w:sz w:val="25"/>
          <w:szCs w:val="25"/>
          <w:highlight w:val="white"/>
        </w:rPr>
        <w:t>yment capacity).</w:t>
      </w:r>
    </w:p>
    <w:p w:rsidR="00240BC7" w:rsidRDefault="00E711CC">
      <w:pPr>
        <w:pStyle w:val="Heading4"/>
        <w:keepNext w:val="0"/>
        <w:keepLines w:val="0"/>
        <w:spacing w:line="360" w:lineRule="auto"/>
        <w:rPr>
          <w:sz w:val="22"/>
          <w:szCs w:val="22"/>
          <w:highlight w:val="white"/>
        </w:rPr>
      </w:pPr>
      <w:bookmarkStart w:id="26" w:name="_ea8ms4x0l144" w:colFirst="0" w:colLast="0"/>
      <w:bookmarkEnd w:id="26"/>
      <w:r>
        <w:rPr>
          <w:sz w:val="22"/>
          <w:szCs w:val="22"/>
          <w:highlight w:val="white"/>
        </w:rPr>
        <w:t>3.3.2 Safety / Security Requirements</w:t>
      </w:r>
    </w:p>
    <w:p w:rsidR="00240BC7" w:rsidRDefault="00E711CC">
      <w:pPr>
        <w:numPr>
          <w:ilvl w:val="0"/>
          <w:numId w:val="31"/>
        </w:numPr>
        <w:spacing w:before="240" w:line="360" w:lineRule="auto"/>
        <w:rPr>
          <w:sz w:val="25"/>
          <w:szCs w:val="25"/>
          <w:highlight w:val="white"/>
        </w:rPr>
      </w:pPr>
      <w:r>
        <w:rPr>
          <w:sz w:val="25"/>
          <w:szCs w:val="25"/>
          <w:highlight w:val="white"/>
        </w:rPr>
        <w:t>The system shall restrict access to uploaded documents to authorized users only.</w:t>
      </w:r>
    </w:p>
    <w:p w:rsidR="00240BC7" w:rsidRDefault="00E711CC">
      <w:pPr>
        <w:numPr>
          <w:ilvl w:val="0"/>
          <w:numId w:val="31"/>
        </w:numPr>
        <w:spacing w:line="360" w:lineRule="auto"/>
        <w:rPr>
          <w:sz w:val="25"/>
          <w:szCs w:val="25"/>
          <w:highlight w:val="white"/>
        </w:rPr>
      </w:pPr>
      <w:r>
        <w:rPr>
          <w:sz w:val="25"/>
          <w:szCs w:val="25"/>
          <w:highlight w:val="white"/>
        </w:rPr>
        <w:t>The system shall sanitize user inputs to prevent injection and malformed payload attacks.</w:t>
      </w:r>
    </w:p>
    <w:p w:rsidR="00240BC7" w:rsidRDefault="00E711CC">
      <w:pPr>
        <w:numPr>
          <w:ilvl w:val="0"/>
          <w:numId w:val="31"/>
        </w:numPr>
        <w:spacing w:line="360" w:lineRule="auto"/>
        <w:rPr>
          <w:sz w:val="25"/>
          <w:szCs w:val="25"/>
          <w:highlight w:val="white"/>
        </w:rPr>
      </w:pPr>
      <w:r>
        <w:rPr>
          <w:sz w:val="25"/>
          <w:szCs w:val="25"/>
          <w:highlight w:val="white"/>
        </w:rPr>
        <w:t>The system shall securely store</w:t>
      </w:r>
      <w:r>
        <w:rPr>
          <w:sz w:val="25"/>
          <w:szCs w:val="25"/>
          <w:highlight w:val="white"/>
        </w:rPr>
        <w:t xml:space="preserve"> uploaded documents and processed text (encryption at rest if possible).</w:t>
      </w:r>
    </w:p>
    <w:p w:rsidR="00240BC7" w:rsidRDefault="00E711CC">
      <w:pPr>
        <w:numPr>
          <w:ilvl w:val="0"/>
          <w:numId w:val="31"/>
        </w:numPr>
        <w:spacing w:line="360" w:lineRule="auto"/>
        <w:rPr>
          <w:sz w:val="25"/>
          <w:szCs w:val="25"/>
          <w:highlight w:val="white"/>
        </w:rPr>
      </w:pPr>
      <w:r>
        <w:rPr>
          <w:sz w:val="25"/>
          <w:szCs w:val="25"/>
          <w:highlight w:val="white"/>
        </w:rPr>
        <w:t>The system shall avoid exposing sensitive document contents in logs.</w:t>
      </w:r>
    </w:p>
    <w:p w:rsidR="00240BC7" w:rsidRDefault="00E711CC">
      <w:pPr>
        <w:numPr>
          <w:ilvl w:val="0"/>
          <w:numId w:val="31"/>
        </w:numPr>
        <w:spacing w:after="240" w:line="360" w:lineRule="auto"/>
        <w:rPr>
          <w:sz w:val="25"/>
          <w:szCs w:val="25"/>
          <w:highlight w:val="white"/>
        </w:rPr>
      </w:pPr>
      <w:r>
        <w:rPr>
          <w:sz w:val="25"/>
          <w:szCs w:val="25"/>
          <w:highlight w:val="white"/>
        </w:rPr>
        <w:lastRenderedPageBreak/>
        <w:t>The system shall include disclaimer messaging that outputs are assistive and not legal advice.</w:t>
      </w:r>
    </w:p>
    <w:p w:rsidR="00240BC7" w:rsidRDefault="00E711CC">
      <w:pPr>
        <w:pStyle w:val="Heading3"/>
        <w:keepNext w:val="0"/>
        <w:spacing w:before="280" w:after="80" w:line="360" w:lineRule="auto"/>
        <w:ind w:left="0"/>
        <w:rPr>
          <w:b/>
          <w:bCs/>
          <w:sz w:val="26"/>
          <w:szCs w:val="26"/>
          <w:highlight w:val="white"/>
          <w:u w:val="none"/>
        </w:rPr>
      </w:pPr>
      <w:bookmarkStart w:id="27" w:name="_nzxtx7e6dgtf" w:colFirst="0" w:colLast="0"/>
      <w:bookmarkEnd w:id="27"/>
      <w:r>
        <w:rPr>
          <w:b/>
          <w:bCs/>
          <w:sz w:val="26"/>
          <w:szCs w:val="26"/>
          <w:highlight w:val="white"/>
          <w:u w:val="none"/>
        </w:rPr>
        <w:t>3.5 System Requirem</w:t>
      </w:r>
      <w:r>
        <w:rPr>
          <w:b/>
          <w:bCs/>
          <w:sz w:val="26"/>
          <w:szCs w:val="26"/>
          <w:highlight w:val="white"/>
          <w:u w:val="none"/>
        </w:rPr>
        <w:t>ents</w:t>
      </w:r>
    </w:p>
    <w:p w:rsidR="00240BC7" w:rsidRDefault="00E711CC">
      <w:pPr>
        <w:pStyle w:val="Heading4"/>
        <w:keepNext w:val="0"/>
        <w:keepLines w:val="0"/>
        <w:spacing w:line="360" w:lineRule="auto"/>
        <w:rPr>
          <w:sz w:val="22"/>
          <w:szCs w:val="22"/>
          <w:highlight w:val="white"/>
        </w:rPr>
      </w:pPr>
      <w:bookmarkStart w:id="28" w:name="_w6xq3xiwvwml" w:colFirst="0" w:colLast="0"/>
      <w:bookmarkEnd w:id="28"/>
      <w:r>
        <w:rPr>
          <w:sz w:val="22"/>
          <w:szCs w:val="22"/>
          <w:highlight w:val="white"/>
        </w:rPr>
        <w:t>3.4.1 Database Requirements</w:t>
      </w:r>
    </w:p>
    <w:p w:rsidR="00240BC7" w:rsidRDefault="00E711CC">
      <w:pPr>
        <w:numPr>
          <w:ilvl w:val="0"/>
          <w:numId w:val="1"/>
        </w:numPr>
        <w:spacing w:before="240" w:line="360" w:lineRule="auto"/>
        <w:rPr>
          <w:sz w:val="25"/>
          <w:szCs w:val="25"/>
          <w:highlight w:val="white"/>
        </w:rPr>
      </w:pPr>
      <w:r>
        <w:rPr>
          <w:sz w:val="25"/>
          <w:szCs w:val="25"/>
          <w:highlight w:val="white"/>
        </w:rPr>
        <w:t>The system shall store:</w:t>
      </w:r>
    </w:p>
    <w:p w:rsidR="00240BC7" w:rsidRDefault="00E711CC">
      <w:pPr>
        <w:numPr>
          <w:ilvl w:val="1"/>
          <w:numId w:val="1"/>
        </w:numPr>
        <w:spacing w:line="360" w:lineRule="auto"/>
        <w:rPr>
          <w:sz w:val="25"/>
          <w:szCs w:val="25"/>
          <w:highlight w:val="white"/>
        </w:rPr>
      </w:pPr>
      <w:r>
        <w:rPr>
          <w:sz w:val="25"/>
          <w:szCs w:val="25"/>
          <w:highlight w:val="white"/>
        </w:rPr>
        <w:t>Document metadata (filename, size, upload timestamp)</w:t>
      </w:r>
    </w:p>
    <w:p w:rsidR="00240BC7" w:rsidRDefault="00E711CC">
      <w:pPr>
        <w:numPr>
          <w:ilvl w:val="1"/>
          <w:numId w:val="1"/>
        </w:numPr>
        <w:spacing w:line="360" w:lineRule="auto"/>
        <w:rPr>
          <w:sz w:val="25"/>
          <w:szCs w:val="25"/>
          <w:highlight w:val="white"/>
        </w:rPr>
      </w:pPr>
      <w:r>
        <w:rPr>
          <w:sz w:val="25"/>
          <w:szCs w:val="25"/>
          <w:highlight w:val="white"/>
        </w:rPr>
        <w:t>Extracted text (optional, depending on storage policy)</w:t>
      </w:r>
    </w:p>
    <w:p w:rsidR="00240BC7" w:rsidRDefault="00E711CC">
      <w:pPr>
        <w:numPr>
          <w:ilvl w:val="1"/>
          <w:numId w:val="1"/>
        </w:numPr>
        <w:spacing w:line="360" w:lineRule="auto"/>
        <w:rPr>
          <w:sz w:val="25"/>
          <w:szCs w:val="25"/>
          <w:highlight w:val="white"/>
        </w:rPr>
      </w:pPr>
      <w:r>
        <w:rPr>
          <w:sz w:val="25"/>
          <w:szCs w:val="25"/>
          <w:highlight w:val="white"/>
        </w:rPr>
        <w:t>Generated summaries</w:t>
      </w:r>
    </w:p>
    <w:p w:rsidR="00240BC7" w:rsidRDefault="00E711CC">
      <w:pPr>
        <w:numPr>
          <w:ilvl w:val="1"/>
          <w:numId w:val="1"/>
        </w:numPr>
        <w:spacing w:line="360" w:lineRule="auto"/>
        <w:rPr>
          <w:sz w:val="25"/>
          <w:szCs w:val="25"/>
          <w:highlight w:val="white"/>
        </w:rPr>
      </w:pPr>
      <w:r>
        <w:rPr>
          <w:sz w:val="25"/>
          <w:szCs w:val="25"/>
          <w:highlight w:val="white"/>
        </w:rPr>
        <w:t>Question-answer pairs and feedback</w:t>
      </w:r>
    </w:p>
    <w:p w:rsidR="00240BC7" w:rsidRDefault="00E711CC">
      <w:pPr>
        <w:numPr>
          <w:ilvl w:val="0"/>
          <w:numId w:val="1"/>
        </w:numPr>
        <w:spacing w:after="240" w:line="360" w:lineRule="auto"/>
        <w:rPr>
          <w:sz w:val="25"/>
          <w:szCs w:val="25"/>
          <w:highlight w:val="white"/>
        </w:rPr>
      </w:pPr>
      <w:r>
        <w:rPr>
          <w:sz w:val="25"/>
          <w:szCs w:val="25"/>
          <w:highlight w:val="white"/>
        </w:rPr>
        <w:t>The database shall support indexing for quick retrieval of past documents and queries.</w:t>
      </w:r>
    </w:p>
    <w:p w:rsidR="00240BC7" w:rsidRDefault="00E711CC">
      <w:pPr>
        <w:pStyle w:val="Heading4"/>
        <w:keepNext w:val="0"/>
        <w:keepLines w:val="0"/>
        <w:spacing w:line="360" w:lineRule="auto"/>
        <w:rPr>
          <w:sz w:val="22"/>
          <w:szCs w:val="22"/>
          <w:highlight w:val="white"/>
        </w:rPr>
      </w:pPr>
      <w:bookmarkStart w:id="29" w:name="_1f13utmx99h1" w:colFirst="0" w:colLast="0"/>
      <w:bookmarkEnd w:id="29"/>
      <w:r>
        <w:rPr>
          <w:sz w:val="22"/>
          <w:szCs w:val="22"/>
          <w:highlight w:val="white"/>
        </w:rPr>
        <w:t>3.4.2 Software Requirements (Platform Choice)</w:t>
      </w:r>
    </w:p>
    <w:p w:rsidR="00240BC7" w:rsidRDefault="00E711CC">
      <w:pPr>
        <w:numPr>
          <w:ilvl w:val="0"/>
          <w:numId w:val="11"/>
        </w:numPr>
        <w:spacing w:before="240" w:line="360" w:lineRule="auto"/>
        <w:rPr>
          <w:sz w:val="25"/>
          <w:szCs w:val="25"/>
          <w:highlight w:val="white"/>
        </w:rPr>
      </w:pPr>
      <w:r>
        <w:rPr>
          <w:sz w:val="25"/>
          <w:szCs w:val="25"/>
          <w:highlight w:val="white"/>
        </w:rPr>
        <w:t>Operating System: Windows / Linux (recommended for deployment)</w:t>
      </w:r>
    </w:p>
    <w:p w:rsidR="00240BC7" w:rsidRDefault="00E711CC">
      <w:pPr>
        <w:numPr>
          <w:ilvl w:val="0"/>
          <w:numId w:val="11"/>
        </w:numPr>
        <w:spacing w:line="360" w:lineRule="auto"/>
        <w:rPr>
          <w:sz w:val="25"/>
          <w:szCs w:val="25"/>
          <w:highlight w:val="white"/>
        </w:rPr>
      </w:pPr>
      <w:r>
        <w:rPr>
          <w:sz w:val="25"/>
          <w:szCs w:val="25"/>
          <w:highlight w:val="white"/>
        </w:rPr>
        <w:t>Backend Framework: Flask (or equivalent lightweight web fram</w:t>
      </w:r>
      <w:r>
        <w:rPr>
          <w:sz w:val="25"/>
          <w:szCs w:val="25"/>
          <w:highlight w:val="white"/>
        </w:rPr>
        <w:t>ework)</w:t>
      </w:r>
    </w:p>
    <w:p w:rsidR="00240BC7" w:rsidRDefault="00E711CC">
      <w:pPr>
        <w:numPr>
          <w:ilvl w:val="0"/>
          <w:numId w:val="11"/>
        </w:numPr>
        <w:spacing w:line="360" w:lineRule="auto"/>
        <w:rPr>
          <w:sz w:val="25"/>
          <w:szCs w:val="25"/>
          <w:highlight w:val="white"/>
        </w:rPr>
      </w:pPr>
      <w:r>
        <w:rPr>
          <w:sz w:val="25"/>
          <w:szCs w:val="25"/>
          <w:highlight w:val="white"/>
        </w:rPr>
        <w:t xml:space="preserve">NLP Framework: </w:t>
      </w:r>
      <w:proofErr w:type="spellStart"/>
      <w:r>
        <w:rPr>
          <w:sz w:val="25"/>
          <w:szCs w:val="25"/>
          <w:highlight w:val="white"/>
        </w:rPr>
        <w:t>PyTorch</w:t>
      </w:r>
      <w:proofErr w:type="spellEnd"/>
      <w:r>
        <w:rPr>
          <w:sz w:val="25"/>
          <w:szCs w:val="25"/>
          <w:highlight w:val="white"/>
        </w:rPr>
        <w:t xml:space="preserve"> (model loading and inference)</w:t>
      </w:r>
    </w:p>
    <w:p w:rsidR="00240BC7" w:rsidRDefault="00E711CC">
      <w:pPr>
        <w:numPr>
          <w:ilvl w:val="0"/>
          <w:numId w:val="11"/>
        </w:numPr>
        <w:spacing w:line="360" w:lineRule="auto"/>
        <w:rPr>
          <w:sz w:val="25"/>
          <w:szCs w:val="25"/>
          <w:highlight w:val="white"/>
        </w:rPr>
      </w:pPr>
      <w:r>
        <w:rPr>
          <w:sz w:val="25"/>
          <w:szCs w:val="25"/>
          <w:highlight w:val="white"/>
        </w:rPr>
        <w:t>Document Parsing Libraries: PDF parser + DOCX parser</w:t>
      </w:r>
    </w:p>
    <w:p w:rsidR="00240BC7" w:rsidRDefault="00E711CC">
      <w:pPr>
        <w:numPr>
          <w:ilvl w:val="0"/>
          <w:numId w:val="11"/>
        </w:numPr>
        <w:spacing w:after="240" w:line="360" w:lineRule="auto"/>
        <w:rPr>
          <w:sz w:val="25"/>
          <w:szCs w:val="25"/>
          <w:highlight w:val="white"/>
        </w:rPr>
      </w:pPr>
      <w:r>
        <w:rPr>
          <w:sz w:val="25"/>
          <w:szCs w:val="25"/>
          <w:highlight w:val="white"/>
        </w:rPr>
        <w:t>Frontend: Bootstrap-based web UI (or equivalent responsive framework)</w:t>
      </w:r>
    </w:p>
    <w:p w:rsidR="00240BC7" w:rsidRDefault="00E711CC">
      <w:pPr>
        <w:pStyle w:val="Heading4"/>
        <w:keepNext w:val="0"/>
        <w:keepLines w:val="0"/>
        <w:spacing w:line="360" w:lineRule="auto"/>
        <w:rPr>
          <w:sz w:val="22"/>
          <w:szCs w:val="22"/>
          <w:highlight w:val="white"/>
        </w:rPr>
      </w:pPr>
      <w:bookmarkStart w:id="30" w:name="_201rhg4fkm1g" w:colFirst="0" w:colLast="0"/>
      <w:bookmarkEnd w:id="30"/>
      <w:r>
        <w:rPr>
          <w:sz w:val="22"/>
          <w:szCs w:val="22"/>
          <w:highlight w:val="white"/>
        </w:rPr>
        <w:t>3.4.3 Hardware Requirements</w:t>
      </w:r>
    </w:p>
    <w:p w:rsidR="00240BC7" w:rsidRDefault="00E711CC">
      <w:pPr>
        <w:numPr>
          <w:ilvl w:val="0"/>
          <w:numId w:val="15"/>
        </w:numPr>
        <w:spacing w:before="240" w:line="360" w:lineRule="auto"/>
        <w:rPr>
          <w:sz w:val="25"/>
          <w:szCs w:val="25"/>
          <w:highlight w:val="white"/>
        </w:rPr>
      </w:pPr>
      <w:r>
        <w:rPr>
          <w:sz w:val="25"/>
          <w:szCs w:val="25"/>
          <w:highlight w:val="white"/>
        </w:rPr>
        <w:t>Minimum:</w:t>
      </w:r>
    </w:p>
    <w:p w:rsidR="00240BC7" w:rsidRDefault="00E711CC">
      <w:pPr>
        <w:numPr>
          <w:ilvl w:val="1"/>
          <w:numId w:val="15"/>
        </w:numPr>
        <w:spacing w:line="360" w:lineRule="auto"/>
        <w:rPr>
          <w:sz w:val="25"/>
          <w:szCs w:val="25"/>
          <w:highlight w:val="white"/>
        </w:rPr>
      </w:pPr>
      <w:r>
        <w:rPr>
          <w:sz w:val="25"/>
          <w:szCs w:val="25"/>
          <w:highlight w:val="white"/>
        </w:rPr>
        <w:t>4-core CPU</w:t>
      </w:r>
    </w:p>
    <w:p w:rsidR="00240BC7" w:rsidRDefault="00E711CC">
      <w:pPr>
        <w:numPr>
          <w:ilvl w:val="1"/>
          <w:numId w:val="15"/>
        </w:numPr>
        <w:spacing w:line="360" w:lineRule="auto"/>
        <w:rPr>
          <w:sz w:val="25"/>
          <w:szCs w:val="25"/>
          <w:highlight w:val="white"/>
        </w:rPr>
      </w:pPr>
      <w:r>
        <w:rPr>
          <w:sz w:val="25"/>
          <w:szCs w:val="25"/>
          <w:highlight w:val="white"/>
        </w:rPr>
        <w:t>8 GB RAM</w:t>
      </w:r>
    </w:p>
    <w:p w:rsidR="00240BC7" w:rsidRDefault="00E711CC">
      <w:pPr>
        <w:numPr>
          <w:ilvl w:val="1"/>
          <w:numId w:val="15"/>
        </w:numPr>
        <w:spacing w:line="360" w:lineRule="auto"/>
        <w:rPr>
          <w:sz w:val="25"/>
          <w:szCs w:val="25"/>
          <w:highlight w:val="white"/>
        </w:rPr>
      </w:pPr>
      <w:r>
        <w:rPr>
          <w:sz w:val="25"/>
          <w:szCs w:val="25"/>
          <w:highlight w:val="white"/>
        </w:rPr>
        <w:t>20 GB storage</w:t>
      </w:r>
    </w:p>
    <w:p w:rsidR="00240BC7" w:rsidRDefault="00E711CC">
      <w:pPr>
        <w:numPr>
          <w:ilvl w:val="0"/>
          <w:numId w:val="15"/>
        </w:numPr>
        <w:spacing w:line="360" w:lineRule="auto"/>
        <w:rPr>
          <w:sz w:val="25"/>
          <w:szCs w:val="25"/>
          <w:highlight w:val="white"/>
        </w:rPr>
      </w:pPr>
      <w:r>
        <w:rPr>
          <w:sz w:val="25"/>
          <w:szCs w:val="25"/>
          <w:highlight w:val="white"/>
        </w:rPr>
        <w:t>Recommended (for faster inference and multiple users):</w:t>
      </w:r>
    </w:p>
    <w:p w:rsidR="00240BC7" w:rsidRDefault="00E711CC">
      <w:pPr>
        <w:numPr>
          <w:ilvl w:val="1"/>
          <w:numId w:val="15"/>
        </w:numPr>
        <w:spacing w:line="360" w:lineRule="auto"/>
        <w:rPr>
          <w:sz w:val="25"/>
          <w:szCs w:val="25"/>
          <w:highlight w:val="white"/>
        </w:rPr>
      </w:pPr>
      <w:r>
        <w:rPr>
          <w:sz w:val="25"/>
          <w:szCs w:val="25"/>
          <w:highlight w:val="white"/>
        </w:rPr>
        <w:t>8-core CPU</w:t>
      </w:r>
    </w:p>
    <w:p w:rsidR="00240BC7" w:rsidRDefault="00E711CC">
      <w:pPr>
        <w:numPr>
          <w:ilvl w:val="1"/>
          <w:numId w:val="15"/>
        </w:numPr>
        <w:spacing w:line="360" w:lineRule="auto"/>
        <w:rPr>
          <w:sz w:val="25"/>
          <w:szCs w:val="25"/>
          <w:highlight w:val="white"/>
        </w:rPr>
      </w:pPr>
      <w:r>
        <w:rPr>
          <w:sz w:val="25"/>
          <w:szCs w:val="25"/>
          <w:highlight w:val="white"/>
        </w:rPr>
        <w:t>16–32 GB RAM</w:t>
      </w:r>
    </w:p>
    <w:p w:rsidR="00240BC7" w:rsidRDefault="00E711CC">
      <w:pPr>
        <w:numPr>
          <w:ilvl w:val="1"/>
          <w:numId w:val="15"/>
        </w:numPr>
        <w:spacing w:line="360" w:lineRule="auto"/>
        <w:rPr>
          <w:sz w:val="25"/>
          <w:szCs w:val="25"/>
          <w:highlight w:val="white"/>
        </w:rPr>
      </w:pPr>
      <w:r>
        <w:rPr>
          <w:sz w:val="25"/>
          <w:szCs w:val="25"/>
          <w:highlight w:val="white"/>
        </w:rPr>
        <w:t>GPU (optional)</w:t>
      </w:r>
    </w:p>
    <w:p w:rsidR="00240BC7" w:rsidRDefault="00E711CC">
      <w:pPr>
        <w:numPr>
          <w:ilvl w:val="1"/>
          <w:numId w:val="15"/>
        </w:numPr>
        <w:spacing w:after="240" w:line="360" w:lineRule="auto"/>
        <w:rPr>
          <w:sz w:val="25"/>
          <w:szCs w:val="25"/>
          <w:highlight w:val="white"/>
        </w:rPr>
      </w:pPr>
      <w:r>
        <w:rPr>
          <w:sz w:val="25"/>
          <w:szCs w:val="25"/>
          <w:highlight w:val="white"/>
        </w:rPr>
        <w:t>SSD storage</w:t>
      </w:r>
    </w:p>
    <w:p w:rsidR="00240BC7" w:rsidRDefault="00240BC7">
      <w:pPr>
        <w:spacing w:before="240" w:after="240" w:line="360" w:lineRule="auto"/>
        <w:ind w:left="720"/>
        <w:rPr>
          <w:sz w:val="25"/>
          <w:szCs w:val="25"/>
          <w:highlight w:val="white"/>
        </w:rPr>
      </w:pPr>
    </w:p>
    <w:p w:rsidR="00240BC7" w:rsidRDefault="00E711CC">
      <w:pPr>
        <w:pStyle w:val="Heading3"/>
        <w:keepNext w:val="0"/>
        <w:spacing w:before="280" w:after="80" w:line="360" w:lineRule="auto"/>
        <w:ind w:left="0"/>
        <w:rPr>
          <w:b/>
          <w:bCs/>
          <w:sz w:val="26"/>
          <w:szCs w:val="26"/>
          <w:highlight w:val="white"/>
          <w:u w:val="none"/>
        </w:rPr>
      </w:pPr>
      <w:bookmarkStart w:id="31" w:name="_juuo99oz5kr7" w:colFirst="0" w:colLast="0"/>
      <w:bookmarkEnd w:id="31"/>
      <w:r>
        <w:rPr>
          <w:b/>
          <w:bCs/>
          <w:sz w:val="26"/>
          <w:szCs w:val="26"/>
          <w:highlight w:val="white"/>
          <w:u w:val="none"/>
        </w:rPr>
        <w:t>3.6 SDLC Model to be Applied (Agile) and Justification</w:t>
      </w:r>
    </w:p>
    <w:p w:rsidR="00240BC7" w:rsidRDefault="00E711CC">
      <w:pPr>
        <w:spacing w:before="240" w:after="240" w:line="360" w:lineRule="auto"/>
        <w:rPr>
          <w:sz w:val="25"/>
          <w:szCs w:val="25"/>
          <w:highlight w:val="white"/>
        </w:rPr>
      </w:pPr>
      <w:r>
        <w:rPr>
          <w:b/>
          <w:bCs/>
          <w:sz w:val="25"/>
          <w:szCs w:val="25"/>
          <w:highlight w:val="white"/>
        </w:rPr>
        <w:t>Model:</w:t>
      </w:r>
      <w:r>
        <w:rPr>
          <w:sz w:val="25"/>
          <w:szCs w:val="25"/>
          <w:highlight w:val="white"/>
        </w:rPr>
        <w:t xml:space="preserve"> Agile (Iterative Development)</w:t>
      </w:r>
    </w:p>
    <w:p w:rsidR="00240BC7" w:rsidRDefault="00E711CC">
      <w:pPr>
        <w:numPr>
          <w:ilvl w:val="0"/>
          <w:numId w:val="16"/>
        </w:numPr>
        <w:spacing w:before="240" w:line="360" w:lineRule="auto"/>
        <w:rPr>
          <w:sz w:val="25"/>
          <w:szCs w:val="25"/>
          <w:highlight w:val="white"/>
        </w:rPr>
      </w:pPr>
      <w:r>
        <w:rPr>
          <w:sz w:val="25"/>
          <w:szCs w:val="25"/>
          <w:highlight w:val="white"/>
        </w:rPr>
        <w:t>The project benefits from Agile due to continuous experimentation in NLP pipelines and model behavior.</w:t>
      </w:r>
    </w:p>
    <w:p w:rsidR="00240BC7" w:rsidRDefault="00E711CC">
      <w:pPr>
        <w:numPr>
          <w:ilvl w:val="0"/>
          <w:numId w:val="16"/>
        </w:numPr>
        <w:spacing w:line="360" w:lineRule="auto"/>
        <w:rPr>
          <w:sz w:val="25"/>
          <w:szCs w:val="25"/>
          <w:highlight w:val="white"/>
        </w:rPr>
      </w:pPr>
      <w:r>
        <w:rPr>
          <w:sz w:val="25"/>
          <w:szCs w:val="25"/>
          <w:highlight w:val="white"/>
        </w:rPr>
        <w:t>Requirements such as summarization quality, QA accuracy, and UI usability improve through repeated feedback cycles.</w:t>
      </w:r>
    </w:p>
    <w:p w:rsidR="00240BC7" w:rsidRDefault="00E711CC">
      <w:pPr>
        <w:numPr>
          <w:ilvl w:val="0"/>
          <w:numId w:val="16"/>
        </w:numPr>
        <w:spacing w:line="360" w:lineRule="auto"/>
        <w:rPr>
          <w:sz w:val="25"/>
          <w:szCs w:val="25"/>
          <w:highlight w:val="white"/>
        </w:rPr>
      </w:pPr>
      <w:r>
        <w:rPr>
          <w:rFonts w:ascii="Cardo" w:eastAsia="Cardo" w:hAnsi="Cardo" w:cs="Cardo"/>
          <w:sz w:val="25"/>
          <w:szCs w:val="25"/>
          <w:highlight w:val="white"/>
        </w:rPr>
        <w:t xml:space="preserve">Agile supports incremental delivery: </w:t>
      </w:r>
      <w:r>
        <w:rPr>
          <w:rFonts w:ascii="Cardo" w:eastAsia="Cardo" w:hAnsi="Cardo" w:cs="Cardo"/>
          <w:sz w:val="25"/>
          <w:szCs w:val="25"/>
          <w:highlight w:val="white"/>
        </w:rPr>
        <w:t>document upload → parsing → summarization → QA → evaluation → optimization.</w:t>
      </w:r>
    </w:p>
    <w:p w:rsidR="00240BC7" w:rsidRDefault="00E711CC">
      <w:pPr>
        <w:numPr>
          <w:ilvl w:val="0"/>
          <w:numId w:val="16"/>
        </w:numPr>
        <w:spacing w:after="240" w:line="360" w:lineRule="auto"/>
        <w:rPr>
          <w:sz w:val="25"/>
          <w:szCs w:val="25"/>
          <w:highlight w:val="white"/>
        </w:rPr>
      </w:pPr>
      <w:r>
        <w:rPr>
          <w:sz w:val="25"/>
          <w:szCs w:val="25"/>
          <w:highlight w:val="white"/>
        </w:rPr>
        <w:t>Regular iterations enable quick refinements based on testing results and user feedback (e.g., legal advocates’ evaluation).</w:t>
      </w:r>
    </w:p>
    <w:p w:rsidR="00240BC7" w:rsidRDefault="00240BC7">
      <w:pPr>
        <w:spacing w:before="240" w:after="240" w:line="360" w:lineRule="auto"/>
        <w:rPr>
          <w:sz w:val="25"/>
          <w:szCs w:val="25"/>
        </w:rPr>
      </w:pPr>
    </w:p>
    <w:p w:rsidR="00240BC7" w:rsidRDefault="00240BC7">
      <w:pPr>
        <w:spacing w:before="240" w:after="240" w:line="360" w:lineRule="auto"/>
        <w:rPr>
          <w:sz w:val="25"/>
          <w:szCs w:val="25"/>
        </w:rPr>
      </w:pPr>
    </w:p>
    <w:p w:rsidR="00240BC7" w:rsidRDefault="00240BC7"/>
    <w:p w:rsidR="00240BC7" w:rsidRDefault="00240BC7"/>
    <w:p w:rsidR="00240BC7" w:rsidRDefault="00240BC7"/>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880" w:firstLine="720"/>
        <w:jc w:val="both"/>
        <w:rPr>
          <w:b/>
          <w:bCs/>
          <w:color w:val="000000"/>
          <w:sz w:val="32"/>
          <w:szCs w:val="32"/>
        </w:rPr>
      </w:pPr>
    </w:p>
    <w:p w:rsidR="00240BC7" w:rsidRDefault="00240BC7">
      <w:pPr>
        <w:ind w:left="2160" w:firstLine="720"/>
        <w:jc w:val="both"/>
        <w:rPr>
          <w:b/>
          <w:bCs/>
          <w:color w:val="000000"/>
          <w:sz w:val="32"/>
          <w:szCs w:val="32"/>
        </w:rPr>
      </w:pPr>
    </w:p>
    <w:p w:rsidR="00240BC7" w:rsidRDefault="00240BC7">
      <w:pPr>
        <w:ind w:left="2160" w:firstLine="720"/>
        <w:jc w:val="both"/>
        <w:rPr>
          <w:b/>
          <w:bCs/>
          <w:color w:val="000000"/>
          <w:sz w:val="32"/>
          <w:szCs w:val="32"/>
        </w:rPr>
      </w:pPr>
    </w:p>
    <w:p w:rsidR="00240BC7" w:rsidRDefault="00240BC7">
      <w:pPr>
        <w:ind w:left="2880"/>
        <w:jc w:val="both"/>
        <w:rPr>
          <w:b/>
          <w:bCs/>
          <w:color w:val="000000"/>
          <w:sz w:val="32"/>
          <w:szCs w:val="32"/>
        </w:rPr>
      </w:pPr>
    </w:p>
    <w:p w:rsidR="00240BC7" w:rsidRDefault="00E711CC">
      <w:pPr>
        <w:ind w:left="2880"/>
        <w:jc w:val="both"/>
        <w:rPr>
          <w:b/>
          <w:bCs/>
          <w:color w:val="000000"/>
          <w:sz w:val="32"/>
          <w:szCs w:val="32"/>
        </w:rPr>
      </w:pPr>
      <w:r>
        <w:rPr>
          <w:b/>
          <w:bCs/>
          <w:color w:val="000000"/>
          <w:sz w:val="32"/>
          <w:szCs w:val="32"/>
        </w:rPr>
        <w:t xml:space="preserve">     PROJECT PLAN</w:t>
      </w:r>
    </w:p>
    <w:p w:rsidR="00240BC7" w:rsidRDefault="00240BC7">
      <w:pPr>
        <w:ind w:left="2880"/>
        <w:jc w:val="both"/>
        <w:rPr>
          <w:b/>
          <w:bCs/>
          <w:color w:val="000000"/>
          <w:sz w:val="32"/>
          <w:szCs w:val="32"/>
        </w:rPr>
      </w:pPr>
    </w:p>
    <w:p w:rsidR="00240BC7" w:rsidRDefault="00240BC7">
      <w:pPr>
        <w:jc w:val="both"/>
        <w:rPr>
          <w:b/>
          <w:bCs/>
          <w:color w:val="000000"/>
          <w:sz w:val="32"/>
          <w:szCs w:val="32"/>
        </w:rPr>
      </w:pPr>
    </w:p>
    <w:p w:rsidR="00240BC7" w:rsidRDefault="00E711CC">
      <w:pPr>
        <w:pStyle w:val="Heading3"/>
        <w:keepNext w:val="0"/>
        <w:spacing w:before="280" w:after="80" w:line="360" w:lineRule="auto"/>
        <w:ind w:left="0"/>
        <w:jc w:val="both"/>
        <w:rPr>
          <w:b/>
          <w:bCs/>
          <w:color w:val="000000"/>
          <w:sz w:val="29"/>
          <w:szCs w:val="29"/>
          <w:u w:val="none"/>
        </w:rPr>
      </w:pPr>
      <w:bookmarkStart w:id="32" w:name="_nh84813y9e1g" w:colFirst="0" w:colLast="0"/>
      <w:bookmarkEnd w:id="32"/>
      <w:r>
        <w:rPr>
          <w:b/>
          <w:bCs/>
          <w:color w:val="000000"/>
          <w:sz w:val="29"/>
          <w:szCs w:val="29"/>
          <w:u w:val="none"/>
        </w:rPr>
        <w:t>4.1 Project Cost Estimation</w:t>
      </w:r>
    </w:p>
    <w:p w:rsidR="00240BC7" w:rsidRDefault="00E711CC">
      <w:pPr>
        <w:pStyle w:val="Heading4"/>
        <w:keepNext w:val="0"/>
        <w:keepLines w:val="0"/>
        <w:spacing w:line="360" w:lineRule="auto"/>
        <w:jc w:val="both"/>
        <w:rPr>
          <w:color w:val="000000"/>
          <w:sz w:val="25"/>
          <w:szCs w:val="25"/>
        </w:rPr>
      </w:pPr>
      <w:bookmarkStart w:id="33" w:name="_nj2ix3fpu4v4" w:colFirst="0" w:colLast="0"/>
      <w:bookmarkEnd w:id="33"/>
      <w:r>
        <w:rPr>
          <w:color w:val="000000"/>
          <w:sz w:val="25"/>
          <w:szCs w:val="25"/>
        </w:rPr>
        <w:t>4.1.1 Computational Costs</w:t>
      </w:r>
    </w:p>
    <w:p w:rsidR="00240BC7" w:rsidRDefault="00E711CC">
      <w:pPr>
        <w:spacing w:before="240" w:after="240" w:line="360" w:lineRule="auto"/>
        <w:jc w:val="both"/>
        <w:rPr>
          <w:color w:val="000000"/>
          <w:sz w:val="25"/>
          <w:szCs w:val="25"/>
        </w:rPr>
      </w:pPr>
      <w:r>
        <w:rPr>
          <w:b/>
          <w:bCs/>
          <w:color w:val="000000"/>
          <w:sz w:val="25"/>
          <w:szCs w:val="25"/>
        </w:rPr>
        <w:t>Processing Power:</w:t>
      </w:r>
      <w:r>
        <w:rPr>
          <w:b/>
          <w:bCs/>
          <w:color w:val="000000"/>
          <w:sz w:val="25"/>
          <w:szCs w:val="25"/>
        </w:rPr>
        <w:br/>
      </w:r>
      <w:r>
        <w:rPr>
          <w:color w:val="000000"/>
          <w:sz w:val="25"/>
          <w:szCs w:val="25"/>
        </w:rPr>
        <w:t xml:space="preserve"> The system primarily relies on CPU-based processing for document parsing and inference, with optional GPU acceleration for faster model execution. A mid-range GPU (e.g., NVIDIA T4) may be used during experimentation or large-scale deployment, while CPU-on</w:t>
      </w:r>
      <w:r>
        <w:rPr>
          <w:color w:val="000000"/>
          <w:sz w:val="25"/>
          <w:szCs w:val="25"/>
        </w:rPr>
        <w:t>ly servers are sufficient for baseline usage.</w:t>
      </w:r>
    </w:p>
    <w:p w:rsidR="00240BC7" w:rsidRDefault="00E711CC">
      <w:pPr>
        <w:spacing w:before="240" w:after="240" w:line="360" w:lineRule="auto"/>
        <w:jc w:val="both"/>
        <w:rPr>
          <w:color w:val="000000"/>
          <w:sz w:val="25"/>
          <w:szCs w:val="25"/>
        </w:rPr>
      </w:pPr>
      <w:r>
        <w:rPr>
          <w:b/>
          <w:bCs/>
          <w:color w:val="000000"/>
          <w:sz w:val="25"/>
          <w:szCs w:val="25"/>
        </w:rPr>
        <w:t>Memory Usage:</w:t>
      </w:r>
      <w:r>
        <w:rPr>
          <w:b/>
          <w:bCs/>
          <w:color w:val="000000"/>
          <w:sz w:val="25"/>
          <w:szCs w:val="25"/>
        </w:rPr>
        <w:br/>
      </w:r>
      <w:r>
        <w:rPr>
          <w:color w:val="000000"/>
          <w:sz w:val="25"/>
          <w:szCs w:val="25"/>
        </w:rPr>
        <w:t xml:space="preserve"> The application requires moderate RAM for handling large legal documents and intermediate NLP representations. Memory consumption increases with document length and concurrent users.</w:t>
      </w:r>
    </w:p>
    <w:p w:rsidR="00240BC7" w:rsidRDefault="00E711CC">
      <w:pPr>
        <w:spacing w:before="240" w:after="240" w:line="360" w:lineRule="auto"/>
        <w:jc w:val="both"/>
        <w:rPr>
          <w:color w:val="000000"/>
          <w:sz w:val="25"/>
          <w:szCs w:val="25"/>
        </w:rPr>
      </w:pPr>
      <w:r>
        <w:rPr>
          <w:b/>
          <w:bCs/>
          <w:color w:val="000000"/>
          <w:sz w:val="25"/>
          <w:szCs w:val="25"/>
        </w:rPr>
        <w:t>Storage Requ</w:t>
      </w:r>
      <w:r>
        <w:rPr>
          <w:b/>
          <w:bCs/>
          <w:color w:val="000000"/>
          <w:sz w:val="25"/>
          <w:szCs w:val="25"/>
        </w:rPr>
        <w:t>irements:</w:t>
      </w:r>
      <w:r>
        <w:rPr>
          <w:b/>
          <w:bCs/>
          <w:color w:val="000000"/>
          <w:sz w:val="25"/>
          <w:szCs w:val="25"/>
        </w:rPr>
        <w:br/>
      </w:r>
      <w:r>
        <w:rPr>
          <w:color w:val="000000"/>
          <w:sz w:val="25"/>
          <w:szCs w:val="25"/>
        </w:rPr>
        <w:t xml:space="preserve"> Storage is required for uploaded legal documents, extracted text, generated summaries, and system logs. SSD-based storage is preferred to ensure faster read/write performance.</w:t>
      </w:r>
    </w:p>
    <w:p w:rsidR="00240BC7" w:rsidRDefault="00E711CC">
      <w:pPr>
        <w:spacing w:before="240" w:after="240" w:line="360" w:lineRule="auto"/>
        <w:jc w:val="both"/>
        <w:rPr>
          <w:color w:val="000000"/>
          <w:sz w:val="25"/>
          <w:szCs w:val="25"/>
        </w:rPr>
      </w:pPr>
      <w:r>
        <w:rPr>
          <w:b/>
          <w:bCs/>
          <w:color w:val="000000"/>
          <w:sz w:val="25"/>
          <w:szCs w:val="25"/>
        </w:rPr>
        <w:t>Network Latency and Bandwidth:</w:t>
      </w:r>
      <w:r>
        <w:rPr>
          <w:b/>
          <w:bCs/>
          <w:color w:val="000000"/>
          <w:sz w:val="25"/>
          <w:szCs w:val="25"/>
        </w:rPr>
        <w:br/>
      </w:r>
      <w:r>
        <w:rPr>
          <w:color w:val="000000"/>
          <w:sz w:val="25"/>
          <w:szCs w:val="25"/>
        </w:rPr>
        <w:t xml:space="preserve"> The system depends on stable internet</w:t>
      </w:r>
      <w:r>
        <w:rPr>
          <w:color w:val="000000"/>
          <w:sz w:val="25"/>
          <w:szCs w:val="25"/>
        </w:rPr>
        <w:t xml:space="preserve"> connectivity for frontend–backend communication and optional cloud deployment. Bandwidth requirements remain moderate as only documents and textual outputs are transferred.</w:t>
      </w:r>
    </w:p>
    <w:p w:rsidR="00240BC7" w:rsidRDefault="00240BC7">
      <w:pPr>
        <w:spacing w:line="360" w:lineRule="auto"/>
        <w:jc w:val="both"/>
        <w:rPr>
          <w:color w:val="000000"/>
          <w:sz w:val="25"/>
          <w:szCs w:val="25"/>
        </w:rPr>
      </w:pPr>
    </w:p>
    <w:p w:rsidR="00240BC7" w:rsidRDefault="00240BC7">
      <w:pPr>
        <w:spacing w:line="360" w:lineRule="auto"/>
        <w:jc w:val="both"/>
        <w:rPr>
          <w:color w:val="000000"/>
          <w:sz w:val="25"/>
          <w:szCs w:val="25"/>
        </w:rPr>
      </w:pPr>
    </w:p>
    <w:p w:rsidR="00240BC7" w:rsidRDefault="00240BC7">
      <w:pPr>
        <w:spacing w:line="360" w:lineRule="auto"/>
        <w:jc w:val="both"/>
        <w:rPr>
          <w:color w:val="000000"/>
          <w:sz w:val="25"/>
          <w:szCs w:val="25"/>
        </w:rPr>
      </w:pPr>
    </w:p>
    <w:p w:rsidR="00240BC7" w:rsidRDefault="00240BC7">
      <w:pPr>
        <w:spacing w:line="360" w:lineRule="auto"/>
        <w:jc w:val="both"/>
        <w:rPr>
          <w:color w:val="000000"/>
          <w:sz w:val="25"/>
          <w:szCs w:val="25"/>
        </w:rPr>
      </w:pPr>
    </w:p>
    <w:p w:rsidR="00240BC7" w:rsidRDefault="00E711CC">
      <w:pPr>
        <w:pStyle w:val="Heading4"/>
        <w:keepNext w:val="0"/>
        <w:keepLines w:val="0"/>
        <w:spacing w:line="360" w:lineRule="auto"/>
        <w:jc w:val="both"/>
        <w:rPr>
          <w:color w:val="000000"/>
          <w:sz w:val="25"/>
          <w:szCs w:val="25"/>
        </w:rPr>
      </w:pPr>
      <w:bookmarkStart w:id="34" w:name="_rifp6txjsx79" w:colFirst="0" w:colLast="0"/>
      <w:bookmarkEnd w:id="34"/>
      <w:r>
        <w:rPr>
          <w:color w:val="000000"/>
          <w:sz w:val="25"/>
          <w:szCs w:val="25"/>
        </w:rPr>
        <w:t>4.1.2 Software Performance Costs</w:t>
      </w:r>
    </w:p>
    <w:p w:rsidR="00240BC7" w:rsidRDefault="00E711CC">
      <w:pPr>
        <w:spacing w:before="240" w:after="240" w:line="360" w:lineRule="auto"/>
        <w:jc w:val="both"/>
        <w:rPr>
          <w:color w:val="000000"/>
          <w:sz w:val="25"/>
          <w:szCs w:val="25"/>
        </w:rPr>
      </w:pPr>
      <w:r>
        <w:rPr>
          <w:b/>
          <w:bCs/>
          <w:color w:val="000000"/>
          <w:sz w:val="25"/>
          <w:szCs w:val="25"/>
        </w:rPr>
        <w:t>Algorithm Complexity:</w:t>
      </w:r>
      <w:r>
        <w:rPr>
          <w:b/>
          <w:bCs/>
          <w:color w:val="000000"/>
          <w:sz w:val="25"/>
          <w:szCs w:val="25"/>
        </w:rPr>
        <w:br/>
      </w:r>
      <w:r>
        <w:rPr>
          <w:color w:val="000000"/>
          <w:sz w:val="25"/>
          <w:szCs w:val="25"/>
        </w:rPr>
        <w:t xml:space="preserve"> </w:t>
      </w:r>
      <w:proofErr w:type="spellStart"/>
      <w:r>
        <w:rPr>
          <w:color w:val="000000"/>
          <w:sz w:val="25"/>
          <w:szCs w:val="25"/>
        </w:rPr>
        <w:t>BiLSTM</w:t>
      </w:r>
      <w:proofErr w:type="spellEnd"/>
      <w:r>
        <w:rPr>
          <w:color w:val="000000"/>
          <w:sz w:val="25"/>
          <w:szCs w:val="25"/>
        </w:rPr>
        <w:t>-based processing incurs linear time complexity with respect to sequence length, resulting in higher computation for long documents. Chunking strategies help manage this cost.</w:t>
      </w:r>
    </w:p>
    <w:p w:rsidR="00240BC7" w:rsidRDefault="00E711CC">
      <w:pPr>
        <w:spacing w:before="240" w:after="240" w:line="360" w:lineRule="auto"/>
        <w:jc w:val="both"/>
        <w:rPr>
          <w:color w:val="000000"/>
          <w:sz w:val="25"/>
          <w:szCs w:val="25"/>
        </w:rPr>
      </w:pPr>
      <w:r>
        <w:rPr>
          <w:b/>
          <w:bCs/>
          <w:color w:val="000000"/>
          <w:sz w:val="25"/>
          <w:szCs w:val="25"/>
        </w:rPr>
        <w:t>Database Query Performance:</w:t>
      </w:r>
      <w:r>
        <w:rPr>
          <w:b/>
          <w:bCs/>
          <w:color w:val="000000"/>
          <w:sz w:val="25"/>
          <w:szCs w:val="25"/>
        </w:rPr>
        <w:br/>
      </w:r>
      <w:r>
        <w:rPr>
          <w:color w:val="000000"/>
          <w:sz w:val="25"/>
          <w:szCs w:val="25"/>
        </w:rPr>
        <w:t xml:space="preserve"> Database performance costs are minimal, as q</w:t>
      </w:r>
      <w:r>
        <w:rPr>
          <w:color w:val="000000"/>
          <w:sz w:val="25"/>
          <w:szCs w:val="25"/>
        </w:rPr>
        <w:t>ueries primarily involve metadata retrieval and result storage. Indexing improves response time with negligible overhead.</w:t>
      </w:r>
    </w:p>
    <w:p w:rsidR="00240BC7" w:rsidRDefault="00E711CC">
      <w:pPr>
        <w:spacing w:before="240" w:after="240" w:line="360" w:lineRule="auto"/>
        <w:jc w:val="both"/>
        <w:rPr>
          <w:color w:val="000000"/>
          <w:sz w:val="25"/>
          <w:szCs w:val="25"/>
        </w:rPr>
      </w:pPr>
      <w:r>
        <w:rPr>
          <w:b/>
          <w:bCs/>
          <w:color w:val="000000"/>
          <w:sz w:val="25"/>
          <w:szCs w:val="25"/>
        </w:rPr>
        <w:t>Cloud Service Performance:</w:t>
      </w:r>
      <w:r>
        <w:rPr>
          <w:b/>
          <w:bCs/>
          <w:color w:val="000000"/>
          <w:sz w:val="25"/>
          <w:szCs w:val="25"/>
        </w:rPr>
        <w:br/>
      </w:r>
      <w:r>
        <w:rPr>
          <w:color w:val="000000"/>
          <w:sz w:val="25"/>
          <w:szCs w:val="25"/>
        </w:rPr>
        <w:t xml:space="preserve"> If deployed on cloud infrastructure, costs are influenced by instance uptime, scaling policies, and reques</w:t>
      </w:r>
      <w:r>
        <w:rPr>
          <w:color w:val="000000"/>
          <w:sz w:val="25"/>
          <w:szCs w:val="25"/>
        </w:rPr>
        <w:t>t load. Load balancing and auto-scaling may increase operational cost but improve responsiveness.</w:t>
      </w:r>
    </w:p>
    <w:p w:rsidR="00240BC7" w:rsidRDefault="00240BC7">
      <w:pPr>
        <w:spacing w:before="240" w:after="240" w:line="360" w:lineRule="auto"/>
        <w:jc w:val="both"/>
        <w:rPr>
          <w:color w:val="000000"/>
          <w:sz w:val="25"/>
          <w:szCs w:val="25"/>
        </w:rPr>
      </w:pPr>
    </w:p>
    <w:p w:rsidR="00240BC7" w:rsidRDefault="00E711CC">
      <w:pPr>
        <w:pStyle w:val="Heading3"/>
        <w:keepNext w:val="0"/>
        <w:spacing w:before="280" w:after="80" w:line="360" w:lineRule="auto"/>
        <w:ind w:left="0"/>
        <w:jc w:val="both"/>
        <w:rPr>
          <w:b/>
          <w:bCs/>
          <w:color w:val="000000"/>
          <w:sz w:val="29"/>
          <w:szCs w:val="29"/>
          <w:u w:val="none"/>
        </w:rPr>
      </w:pPr>
      <w:bookmarkStart w:id="35" w:name="_rasohpyviud1" w:colFirst="0" w:colLast="0"/>
      <w:bookmarkEnd w:id="35"/>
      <w:r>
        <w:rPr>
          <w:b/>
          <w:bCs/>
          <w:color w:val="000000"/>
          <w:sz w:val="29"/>
          <w:szCs w:val="29"/>
          <w:u w:val="none"/>
        </w:rPr>
        <w:t>4.2 Sustainability Assessment</w:t>
      </w:r>
    </w:p>
    <w:p w:rsidR="00240BC7" w:rsidRDefault="00E711CC">
      <w:pPr>
        <w:pStyle w:val="Heading4"/>
        <w:keepNext w:val="0"/>
        <w:keepLines w:val="0"/>
        <w:spacing w:line="360" w:lineRule="auto"/>
        <w:jc w:val="both"/>
        <w:rPr>
          <w:color w:val="000000"/>
          <w:sz w:val="25"/>
          <w:szCs w:val="25"/>
        </w:rPr>
      </w:pPr>
      <w:bookmarkStart w:id="36" w:name="_n2e1gwapo44x" w:colFirst="0" w:colLast="0"/>
      <w:bookmarkEnd w:id="36"/>
      <w:r>
        <w:rPr>
          <w:color w:val="000000"/>
          <w:sz w:val="25"/>
          <w:szCs w:val="25"/>
        </w:rPr>
        <w:t>4.2.1 Environmental Sustainability</w:t>
      </w:r>
    </w:p>
    <w:p w:rsidR="00240BC7" w:rsidRDefault="00E711CC">
      <w:pPr>
        <w:spacing w:before="240" w:after="240" w:line="360" w:lineRule="auto"/>
        <w:jc w:val="both"/>
        <w:rPr>
          <w:color w:val="000000"/>
          <w:sz w:val="25"/>
          <w:szCs w:val="25"/>
        </w:rPr>
      </w:pPr>
      <w:r>
        <w:rPr>
          <w:b/>
          <w:bCs/>
          <w:color w:val="000000"/>
          <w:sz w:val="25"/>
          <w:szCs w:val="25"/>
        </w:rPr>
        <w:t>Energy Consumption:</w:t>
      </w:r>
      <w:r>
        <w:rPr>
          <w:b/>
          <w:bCs/>
          <w:color w:val="000000"/>
          <w:sz w:val="25"/>
          <w:szCs w:val="25"/>
        </w:rPr>
        <w:br/>
      </w:r>
      <w:r>
        <w:rPr>
          <w:color w:val="000000"/>
          <w:sz w:val="25"/>
          <w:szCs w:val="25"/>
        </w:rPr>
        <w:t xml:space="preserve"> Energy usage depends on server configuration and inference frequency. C</w:t>
      </w:r>
      <w:r>
        <w:rPr>
          <w:color w:val="000000"/>
          <w:sz w:val="25"/>
          <w:szCs w:val="25"/>
        </w:rPr>
        <w:t>PU-based inference consumes relatively lower power compared to GPU-heavy systems.</w:t>
      </w:r>
    </w:p>
    <w:p w:rsidR="00240BC7" w:rsidRDefault="00E711CC">
      <w:pPr>
        <w:spacing w:before="240" w:after="240" w:line="360" w:lineRule="auto"/>
        <w:jc w:val="both"/>
        <w:rPr>
          <w:color w:val="000000"/>
          <w:sz w:val="25"/>
          <w:szCs w:val="25"/>
        </w:rPr>
      </w:pPr>
      <w:r>
        <w:rPr>
          <w:b/>
          <w:bCs/>
          <w:color w:val="000000"/>
          <w:sz w:val="25"/>
          <w:szCs w:val="25"/>
        </w:rPr>
        <w:t>Carbon Footprint:</w:t>
      </w:r>
      <w:r>
        <w:rPr>
          <w:b/>
          <w:bCs/>
          <w:color w:val="000000"/>
          <w:sz w:val="25"/>
          <w:szCs w:val="25"/>
        </w:rPr>
        <w:br/>
      </w:r>
      <w:r>
        <w:rPr>
          <w:color w:val="000000"/>
          <w:sz w:val="25"/>
          <w:szCs w:val="25"/>
        </w:rPr>
        <w:t xml:space="preserve"> The carbon impact is moderate and can be reduced by using energy-efficient cloud instances and minimizing unnecessary retraining.</w:t>
      </w:r>
    </w:p>
    <w:p w:rsidR="00240BC7" w:rsidRDefault="00E711CC">
      <w:pPr>
        <w:spacing w:before="240" w:after="240" w:line="360" w:lineRule="auto"/>
        <w:jc w:val="both"/>
        <w:rPr>
          <w:color w:val="000000"/>
          <w:sz w:val="25"/>
          <w:szCs w:val="25"/>
        </w:rPr>
      </w:pPr>
      <w:r>
        <w:rPr>
          <w:b/>
          <w:bCs/>
          <w:color w:val="000000"/>
          <w:sz w:val="25"/>
          <w:szCs w:val="25"/>
        </w:rPr>
        <w:t>E-Waste Management:</w:t>
      </w:r>
      <w:r>
        <w:rPr>
          <w:b/>
          <w:bCs/>
          <w:color w:val="000000"/>
          <w:sz w:val="25"/>
          <w:szCs w:val="25"/>
        </w:rPr>
        <w:br/>
      </w:r>
      <w:r>
        <w:rPr>
          <w:color w:val="000000"/>
          <w:sz w:val="25"/>
          <w:szCs w:val="25"/>
        </w:rPr>
        <w:t xml:space="preserve"> No s</w:t>
      </w:r>
      <w:r>
        <w:rPr>
          <w:color w:val="000000"/>
          <w:sz w:val="25"/>
          <w:szCs w:val="25"/>
        </w:rPr>
        <w:t>pecialized hardware is required, reducing dependency on frequent hardware upgrades and associated electronic waste.</w:t>
      </w:r>
    </w:p>
    <w:p w:rsidR="00240BC7" w:rsidRDefault="00E711CC">
      <w:pPr>
        <w:spacing w:before="240" w:after="240" w:line="360" w:lineRule="auto"/>
        <w:jc w:val="both"/>
        <w:rPr>
          <w:color w:val="000000"/>
          <w:sz w:val="25"/>
          <w:szCs w:val="25"/>
        </w:rPr>
      </w:pPr>
      <w:r>
        <w:rPr>
          <w:b/>
          <w:bCs/>
          <w:color w:val="000000"/>
          <w:sz w:val="25"/>
          <w:szCs w:val="25"/>
        </w:rPr>
        <w:lastRenderedPageBreak/>
        <w:t>Sustainable Computing:</w:t>
      </w:r>
      <w:r>
        <w:rPr>
          <w:b/>
          <w:bCs/>
          <w:color w:val="000000"/>
          <w:sz w:val="25"/>
          <w:szCs w:val="25"/>
        </w:rPr>
        <w:br/>
      </w:r>
      <w:r>
        <w:rPr>
          <w:color w:val="000000"/>
          <w:sz w:val="25"/>
          <w:szCs w:val="25"/>
        </w:rPr>
        <w:t xml:space="preserve"> Techniques such as model optimization, batch processing, and efficient memory usage are employed to reduce computati</w:t>
      </w:r>
      <w:r>
        <w:rPr>
          <w:color w:val="000000"/>
          <w:sz w:val="25"/>
          <w:szCs w:val="25"/>
        </w:rPr>
        <w:t>onal overhead and power consumption.</w:t>
      </w:r>
    </w:p>
    <w:p w:rsidR="00240BC7" w:rsidRDefault="00E711CC">
      <w:pPr>
        <w:pStyle w:val="Heading4"/>
        <w:keepNext w:val="0"/>
        <w:keepLines w:val="0"/>
        <w:spacing w:line="360" w:lineRule="auto"/>
        <w:jc w:val="both"/>
        <w:rPr>
          <w:color w:val="000000"/>
          <w:sz w:val="25"/>
          <w:szCs w:val="25"/>
        </w:rPr>
      </w:pPr>
      <w:bookmarkStart w:id="37" w:name="_xlf288ptb49r" w:colFirst="0" w:colLast="0"/>
      <w:bookmarkEnd w:id="37"/>
      <w:r>
        <w:rPr>
          <w:color w:val="000000"/>
          <w:sz w:val="25"/>
          <w:szCs w:val="25"/>
        </w:rPr>
        <w:t>4.2.2 Economic Sustainability</w:t>
      </w:r>
    </w:p>
    <w:p w:rsidR="00240BC7" w:rsidRDefault="00E711CC">
      <w:pPr>
        <w:spacing w:before="240" w:after="240" w:line="360" w:lineRule="auto"/>
        <w:jc w:val="both"/>
        <w:rPr>
          <w:color w:val="000000"/>
          <w:sz w:val="25"/>
          <w:szCs w:val="25"/>
        </w:rPr>
      </w:pPr>
      <w:r>
        <w:rPr>
          <w:b/>
          <w:bCs/>
          <w:color w:val="000000"/>
          <w:sz w:val="25"/>
          <w:szCs w:val="25"/>
        </w:rPr>
        <w:t>Cost Efficiency:</w:t>
      </w:r>
      <w:r>
        <w:rPr>
          <w:b/>
          <w:bCs/>
          <w:color w:val="000000"/>
          <w:sz w:val="25"/>
          <w:szCs w:val="25"/>
        </w:rPr>
        <w:br/>
      </w:r>
      <w:r>
        <w:rPr>
          <w:color w:val="000000"/>
          <w:sz w:val="25"/>
          <w:szCs w:val="25"/>
        </w:rPr>
        <w:t xml:space="preserve"> The use of a </w:t>
      </w:r>
      <w:proofErr w:type="spellStart"/>
      <w:r>
        <w:rPr>
          <w:color w:val="000000"/>
          <w:sz w:val="25"/>
          <w:szCs w:val="25"/>
        </w:rPr>
        <w:t>BiLSTM</w:t>
      </w:r>
      <w:proofErr w:type="spellEnd"/>
      <w:r>
        <w:rPr>
          <w:color w:val="000000"/>
          <w:sz w:val="25"/>
          <w:szCs w:val="25"/>
        </w:rPr>
        <w:t>-based architecture ensures lower computational cost compared to large transformer models, improving affordability.</w:t>
      </w:r>
    </w:p>
    <w:p w:rsidR="00240BC7" w:rsidRDefault="00E711CC">
      <w:pPr>
        <w:spacing w:before="240" w:after="240" w:line="360" w:lineRule="auto"/>
        <w:jc w:val="both"/>
        <w:rPr>
          <w:color w:val="000000"/>
          <w:sz w:val="25"/>
          <w:szCs w:val="25"/>
        </w:rPr>
      </w:pPr>
      <w:r>
        <w:rPr>
          <w:b/>
          <w:bCs/>
          <w:color w:val="000000"/>
          <w:sz w:val="25"/>
          <w:szCs w:val="25"/>
        </w:rPr>
        <w:t>Resource Utilization:</w:t>
      </w:r>
      <w:r>
        <w:rPr>
          <w:b/>
          <w:bCs/>
          <w:color w:val="000000"/>
          <w:sz w:val="25"/>
          <w:szCs w:val="25"/>
        </w:rPr>
        <w:br/>
      </w:r>
      <w:r>
        <w:rPr>
          <w:color w:val="000000"/>
          <w:sz w:val="25"/>
          <w:szCs w:val="25"/>
        </w:rPr>
        <w:t xml:space="preserve"> Efficient uti</w:t>
      </w:r>
      <w:r>
        <w:rPr>
          <w:color w:val="000000"/>
          <w:sz w:val="25"/>
          <w:szCs w:val="25"/>
        </w:rPr>
        <w:t>lization of CPU, memory, and storage resources ensures stable long-term operation without excessive expenditure.</w:t>
      </w:r>
    </w:p>
    <w:p w:rsidR="00240BC7" w:rsidRDefault="00E711CC">
      <w:pPr>
        <w:spacing w:before="240" w:after="240" w:line="360" w:lineRule="auto"/>
        <w:jc w:val="both"/>
        <w:rPr>
          <w:color w:val="000000"/>
          <w:sz w:val="25"/>
          <w:szCs w:val="25"/>
        </w:rPr>
      </w:pPr>
      <w:r>
        <w:rPr>
          <w:b/>
          <w:bCs/>
          <w:color w:val="000000"/>
          <w:sz w:val="25"/>
          <w:szCs w:val="25"/>
        </w:rPr>
        <w:t>Scalability:</w:t>
      </w:r>
      <w:r>
        <w:rPr>
          <w:b/>
          <w:bCs/>
          <w:color w:val="000000"/>
          <w:sz w:val="25"/>
          <w:szCs w:val="25"/>
        </w:rPr>
        <w:br/>
      </w:r>
      <w:r>
        <w:rPr>
          <w:color w:val="000000"/>
          <w:sz w:val="25"/>
          <w:szCs w:val="25"/>
        </w:rPr>
        <w:t xml:space="preserve"> The system is designed to scale horizontally with minimal additional cost by deploying multiple backend instances when required.</w:t>
      </w:r>
    </w:p>
    <w:p w:rsidR="00240BC7" w:rsidRDefault="00E711CC">
      <w:pPr>
        <w:pStyle w:val="Heading4"/>
        <w:keepNext w:val="0"/>
        <w:keepLines w:val="0"/>
        <w:spacing w:line="360" w:lineRule="auto"/>
        <w:jc w:val="both"/>
        <w:rPr>
          <w:color w:val="000000"/>
          <w:sz w:val="25"/>
          <w:szCs w:val="25"/>
        </w:rPr>
      </w:pPr>
      <w:bookmarkStart w:id="38" w:name="_iuvz7i8zxiw0" w:colFirst="0" w:colLast="0"/>
      <w:bookmarkEnd w:id="38"/>
      <w:r>
        <w:rPr>
          <w:color w:val="000000"/>
          <w:sz w:val="25"/>
          <w:szCs w:val="25"/>
        </w:rPr>
        <w:t>4.2.3 Social Sustainability</w:t>
      </w:r>
    </w:p>
    <w:p w:rsidR="00240BC7" w:rsidRDefault="00E711CC">
      <w:pPr>
        <w:spacing w:before="240" w:after="240" w:line="360" w:lineRule="auto"/>
        <w:jc w:val="both"/>
        <w:rPr>
          <w:color w:val="000000"/>
          <w:sz w:val="25"/>
          <w:szCs w:val="25"/>
        </w:rPr>
      </w:pPr>
      <w:r>
        <w:rPr>
          <w:b/>
          <w:bCs/>
          <w:color w:val="000000"/>
          <w:sz w:val="25"/>
          <w:szCs w:val="25"/>
        </w:rPr>
        <w:t>Accessibility:</w:t>
      </w:r>
      <w:r>
        <w:rPr>
          <w:b/>
          <w:bCs/>
          <w:color w:val="000000"/>
          <w:sz w:val="25"/>
          <w:szCs w:val="25"/>
        </w:rPr>
        <w:br/>
      </w:r>
      <w:r>
        <w:rPr>
          <w:color w:val="000000"/>
          <w:sz w:val="25"/>
          <w:szCs w:val="25"/>
        </w:rPr>
        <w:t xml:space="preserve"> The web-based interface ensures ease of access for legal professionals with varying levels of technical expertise.</w:t>
      </w:r>
    </w:p>
    <w:p w:rsidR="00240BC7" w:rsidRDefault="00E711CC">
      <w:pPr>
        <w:spacing w:before="240" w:after="240" w:line="360" w:lineRule="auto"/>
        <w:jc w:val="both"/>
        <w:rPr>
          <w:color w:val="000000"/>
          <w:sz w:val="25"/>
          <w:szCs w:val="25"/>
        </w:rPr>
      </w:pPr>
      <w:r>
        <w:rPr>
          <w:b/>
          <w:bCs/>
          <w:color w:val="000000"/>
          <w:sz w:val="25"/>
          <w:szCs w:val="25"/>
        </w:rPr>
        <w:t>Ethical Considerations:</w:t>
      </w:r>
      <w:r>
        <w:rPr>
          <w:b/>
          <w:bCs/>
          <w:color w:val="000000"/>
          <w:sz w:val="25"/>
          <w:szCs w:val="25"/>
        </w:rPr>
        <w:br/>
      </w:r>
      <w:r>
        <w:rPr>
          <w:color w:val="000000"/>
          <w:sz w:val="25"/>
          <w:szCs w:val="25"/>
        </w:rPr>
        <w:t xml:space="preserve"> User data privacy, secure storage of legal documents, and responsible AI</w:t>
      </w:r>
      <w:r>
        <w:rPr>
          <w:color w:val="000000"/>
          <w:sz w:val="25"/>
          <w:szCs w:val="25"/>
        </w:rPr>
        <w:t xml:space="preserve"> usage are prioritized. The system is positioned as an assistive tool rather than a decision-maker.</w:t>
      </w:r>
    </w:p>
    <w:p w:rsidR="00240BC7" w:rsidRDefault="00E711CC">
      <w:pPr>
        <w:spacing w:before="240" w:after="240" w:line="360" w:lineRule="auto"/>
        <w:jc w:val="both"/>
        <w:rPr>
          <w:color w:val="000000"/>
          <w:sz w:val="25"/>
          <w:szCs w:val="25"/>
        </w:rPr>
      </w:pPr>
      <w:r>
        <w:rPr>
          <w:b/>
          <w:bCs/>
          <w:color w:val="000000"/>
          <w:sz w:val="25"/>
          <w:szCs w:val="25"/>
        </w:rPr>
        <w:t>Open Source Contribution:</w:t>
      </w:r>
      <w:r>
        <w:rPr>
          <w:b/>
          <w:bCs/>
          <w:color w:val="000000"/>
          <w:sz w:val="25"/>
          <w:szCs w:val="25"/>
        </w:rPr>
        <w:br/>
      </w:r>
      <w:r>
        <w:rPr>
          <w:color w:val="000000"/>
          <w:sz w:val="25"/>
          <w:szCs w:val="25"/>
        </w:rPr>
        <w:t xml:space="preserve"> The project encourages modular design and documentation, enabling future open-source contributions and community-driven improveme</w:t>
      </w:r>
      <w:r>
        <w:rPr>
          <w:color w:val="000000"/>
          <w:sz w:val="25"/>
          <w:szCs w:val="25"/>
        </w:rPr>
        <w:t>nts.</w:t>
      </w:r>
    </w:p>
    <w:p w:rsidR="00240BC7" w:rsidRDefault="00E711CC">
      <w:pPr>
        <w:spacing w:before="240" w:after="240" w:line="360" w:lineRule="auto"/>
        <w:jc w:val="both"/>
        <w:rPr>
          <w:color w:val="000000"/>
          <w:sz w:val="25"/>
          <w:szCs w:val="25"/>
        </w:rPr>
      </w:pPr>
      <w:r>
        <w:rPr>
          <w:b/>
          <w:bCs/>
          <w:color w:val="000000"/>
          <w:sz w:val="25"/>
          <w:szCs w:val="25"/>
        </w:rPr>
        <w:lastRenderedPageBreak/>
        <w:t>Skill Development:</w:t>
      </w:r>
      <w:r>
        <w:rPr>
          <w:b/>
          <w:bCs/>
          <w:color w:val="000000"/>
          <w:sz w:val="25"/>
          <w:szCs w:val="25"/>
        </w:rPr>
        <w:br/>
      </w:r>
      <w:r>
        <w:rPr>
          <w:color w:val="000000"/>
          <w:sz w:val="25"/>
          <w:szCs w:val="25"/>
        </w:rPr>
        <w:t xml:space="preserve"> The project enhances team expertise in NLP, Legal AI, system design, and software engineering practices.</w:t>
      </w:r>
    </w:p>
    <w:p w:rsidR="00240BC7" w:rsidRDefault="00240BC7">
      <w:pPr>
        <w:spacing w:line="360" w:lineRule="auto"/>
        <w:jc w:val="both"/>
        <w:rPr>
          <w:color w:val="000000"/>
          <w:sz w:val="25"/>
          <w:szCs w:val="25"/>
        </w:rPr>
      </w:pPr>
    </w:p>
    <w:p w:rsidR="00240BC7" w:rsidRDefault="00E711CC">
      <w:pPr>
        <w:pStyle w:val="Heading3"/>
        <w:keepNext w:val="0"/>
        <w:spacing w:before="280" w:after="80" w:line="360" w:lineRule="auto"/>
        <w:ind w:left="0"/>
        <w:jc w:val="both"/>
        <w:rPr>
          <w:b/>
          <w:bCs/>
          <w:color w:val="000000"/>
          <w:sz w:val="29"/>
          <w:szCs w:val="29"/>
          <w:u w:val="none"/>
        </w:rPr>
      </w:pPr>
      <w:bookmarkStart w:id="39" w:name="_5gdwi86xk4l5" w:colFirst="0" w:colLast="0"/>
      <w:bookmarkEnd w:id="39"/>
      <w:r>
        <w:rPr>
          <w:b/>
          <w:bCs/>
          <w:color w:val="000000"/>
          <w:sz w:val="29"/>
          <w:szCs w:val="29"/>
          <w:u w:val="none"/>
        </w:rPr>
        <w:t>4.3 Complexity Assessment</w:t>
      </w:r>
    </w:p>
    <w:p w:rsidR="00240BC7" w:rsidRDefault="00E711CC">
      <w:pPr>
        <w:pStyle w:val="Heading4"/>
        <w:keepNext w:val="0"/>
        <w:keepLines w:val="0"/>
        <w:spacing w:line="360" w:lineRule="auto"/>
        <w:jc w:val="both"/>
        <w:rPr>
          <w:color w:val="000000"/>
          <w:sz w:val="25"/>
          <w:szCs w:val="25"/>
        </w:rPr>
      </w:pPr>
      <w:bookmarkStart w:id="40" w:name="_9a887dskwood" w:colFirst="0" w:colLast="0"/>
      <w:bookmarkEnd w:id="40"/>
      <w:r>
        <w:rPr>
          <w:color w:val="000000"/>
          <w:sz w:val="25"/>
          <w:szCs w:val="25"/>
        </w:rPr>
        <w:t>4.3.1 Computational Complexity</w:t>
      </w:r>
    </w:p>
    <w:p w:rsidR="00240BC7" w:rsidRDefault="00E711CC">
      <w:pPr>
        <w:spacing w:before="240" w:after="240" w:line="360" w:lineRule="auto"/>
        <w:jc w:val="both"/>
        <w:rPr>
          <w:color w:val="000000"/>
          <w:sz w:val="25"/>
          <w:szCs w:val="25"/>
        </w:rPr>
      </w:pPr>
      <w:r>
        <w:rPr>
          <w:b/>
          <w:bCs/>
          <w:color w:val="000000"/>
          <w:sz w:val="25"/>
          <w:szCs w:val="25"/>
        </w:rPr>
        <w:t>Model Training Time:</w:t>
      </w:r>
      <w:r>
        <w:rPr>
          <w:b/>
          <w:bCs/>
          <w:color w:val="000000"/>
          <w:sz w:val="25"/>
          <w:szCs w:val="25"/>
        </w:rPr>
        <w:br/>
      </w:r>
      <w:r>
        <w:rPr>
          <w:color w:val="000000"/>
          <w:sz w:val="25"/>
          <w:szCs w:val="25"/>
        </w:rPr>
        <w:t xml:space="preserve"> Training time depends on dataset size, sequence length, and hardware used.</w:t>
      </w:r>
    </w:p>
    <w:p w:rsidR="00240BC7" w:rsidRDefault="00E711CC">
      <w:pPr>
        <w:spacing w:before="240" w:after="240" w:line="360" w:lineRule="auto"/>
        <w:jc w:val="both"/>
        <w:rPr>
          <w:color w:val="000000"/>
          <w:sz w:val="25"/>
          <w:szCs w:val="25"/>
        </w:rPr>
      </w:pPr>
      <w:r>
        <w:rPr>
          <w:b/>
          <w:bCs/>
          <w:color w:val="000000"/>
          <w:sz w:val="25"/>
          <w:szCs w:val="25"/>
        </w:rPr>
        <w:t>Memory Usage:</w:t>
      </w:r>
      <w:r>
        <w:rPr>
          <w:b/>
          <w:bCs/>
          <w:color w:val="000000"/>
          <w:sz w:val="25"/>
          <w:szCs w:val="25"/>
        </w:rPr>
        <w:br/>
      </w:r>
      <w:r>
        <w:rPr>
          <w:color w:val="000000"/>
          <w:sz w:val="25"/>
          <w:szCs w:val="25"/>
        </w:rPr>
        <w:t xml:space="preserve"> Memory grows linearly with document length and batch size.</w:t>
      </w:r>
    </w:p>
    <w:p w:rsidR="00240BC7" w:rsidRDefault="00E711CC">
      <w:pPr>
        <w:spacing w:before="240" w:after="240" w:line="360" w:lineRule="auto"/>
        <w:jc w:val="both"/>
        <w:rPr>
          <w:color w:val="000000"/>
          <w:sz w:val="25"/>
          <w:szCs w:val="25"/>
        </w:rPr>
      </w:pPr>
      <w:r>
        <w:rPr>
          <w:b/>
          <w:bCs/>
          <w:color w:val="000000"/>
          <w:sz w:val="25"/>
          <w:szCs w:val="25"/>
        </w:rPr>
        <w:t>Big-O Notation for Model Training:</w:t>
      </w:r>
      <w:r>
        <w:rPr>
          <w:b/>
          <w:bCs/>
          <w:color w:val="000000"/>
          <w:sz w:val="25"/>
          <w:szCs w:val="25"/>
        </w:rPr>
        <w:br/>
      </w:r>
      <w:r>
        <w:rPr>
          <w:color w:val="000000"/>
          <w:sz w:val="25"/>
          <w:szCs w:val="25"/>
        </w:rPr>
        <w:t xml:space="preserve"> </w:t>
      </w:r>
      <w:proofErr w:type="gramStart"/>
      <w:r>
        <w:rPr>
          <w:color w:val="000000"/>
          <w:sz w:val="25"/>
          <w:szCs w:val="25"/>
        </w:rPr>
        <w:t>O(</w:t>
      </w:r>
      <w:proofErr w:type="gramEnd"/>
      <w:r>
        <w:rPr>
          <w:color w:val="000000"/>
          <w:sz w:val="25"/>
          <w:szCs w:val="25"/>
        </w:rPr>
        <w:t xml:space="preserve">n × t), where </w:t>
      </w:r>
      <w:r>
        <w:rPr>
          <w:i/>
          <w:iCs/>
          <w:color w:val="000000"/>
          <w:sz w:val="25"/>
          <w:szCs w:val="25"/>
        </w:rPr>
        <w:t>n</w:t>
      </w:r>
      <w:r>
        <w:rPr>
          <w:color w:val="000000"/>
          <w:sz w:val="25"/>
          <w:szCs w:val="25"/>
        </w:rPr>
        <w:t xml:space="preserve"> is the number of documents and </w:t>
      </w:r>
      <w:r>
        <w:rPr>
          <w:i/>
          <w:iCs/>
          <w:color w:val="000000"/>
          <w:sz w:val="25"/>
          <w:szCs w:val="25"/>
        </w:rPr>
        <w:t>t</w:t>
      </w:r>
      <w:r>
        <w:rPr>
          <w:color w:val="000000"/>
          <w:sz w:val="25"/>
          <w:szCs w:val="25"/>
        </w:rPr>
        <w:t xml:space="preserve"> is the average token length.</w:t>
      </w:r>
    </w:p>
    <w:p w:rsidR="00240BC7" w:rsidRDefault="00E711CC">
      <w:pPr>
        <w:pStyle w:val="Heading4"/>
        <w:keepNext w:val="0"/>
        <w:keepLines w:val="0"/>
        <w:spacing w:line="360" w:lineRule="auto"/>
        <w:jc w:val="both"/>
        <w:rPr>
          <w:color w:val="000000"/>
          <w:sz w:val="25"/>
          <w:szCs w:val="25"/>
        </w:rPr>
      </w:pPr>
      <w:bookmarkStart w:id="41" w:name="_5ypyam6yjw20" w:colFirst="0" w:colLast="0"/>
      <w:bookmarkEnd w:id="41"/>
      <w:r>
        <w:rPr>
          <w:color w:val="000000"/>
          <w:sz w:val="25"/>
          <w:szCs w:val="25"/>
        </w:rPr>
        <w:t>4.3.2 Algorithmic Complexity</w:t>
      </w:r>
    </w:p>
    <w:p w:rsidR="00240BC7" w:rsidRDefault="00E711CC">
      <w:pPr>
        <w:spacing w:before="240" w:after="240" w:line="360" w:lineRule="auto"/>
        <w:jc w:val="both"/>
        <w:rPr>
          <w:color w:val="000000"/>
          <w:sz w:val="25"/>
          <w:szCs w:val="25"/>
        </w:rPr>
      </w:pPr>
      <w:r>
        <w:rPr>
          <w:color w:val="000000"/>
          <w:sz w:val="25"/>
          <w:szCs w:val="25"/>
        </w:rPr>
        <w:t xml:space="preserve">The </w:t>
      </w:r>
      <w:proofErr w:type="spellStart"/>
      <w:r>
        <w:rPr>
          <w:color w:val="000000"/>
          <w:sz w:val="25"/>
          <w:szCs w:val="25"/>
        </w:rPr>
        <w:t>BiLSTM</w:t>
      </w:r>
      <w:proofErr w:type="spellEnd"/>
      <w:r>
        <w:rPr>
          <w:color w:val="000000"/>
          <w:sz w:val="25"/>
          <w:szCs w:val="25"/>
        </w:rPr>
        <w:t xml:space="preserve"> encoder–decoder architecture processes sequences sequentially, leading to higher computation for long documents. Attention mechanisms add additional overhead but improve contextual accur</w:t>
      </w:r>
      <w:r>
        <w:rPr>
          <w:color w:val="000000"/>
          <w:sz w:val="25"/>
          <w:szCs w:val="25"/>
        </w:rPr>
        <w:t>acy.</w:t>
      </w:r>
    </w:p>
    <w:p w:rsidR="00240BC7" w:rsidRDefault="00E711CC">
      <w:pPr>
        <w:pStyle w:val="Heading4"/>
        <w:keepNext w:val="0"/>
        <w:keepLines w:val="0"/>
        <w:spacing w:line="360" w:lineRule="auto"/>
        <w:jc w:val="both"/>
        <w:rPr>
          <w:color w:val="000000"/>
          <w:sz w:val="25"/>
          <w:szCs w:val="25"/>
        </w:rPr>
      </w:pPr>
      <w:bookmarkStart w:id="42" w:name="_kcr6wr59l385" w:colFirst="0" w:colLast="0"/>
      <w:bookmarkEnd w:id="42"/>
      <w:r>
        <w:rPr>
          <w:color w:val="000000"/>
          <w:sz w:val="25"/>
          <w:szCs w:val="25"/>
        </w:rPr>
        <w:t>4.3.3 Implementation Complexity</w:t>
      </w:r>
    </w:p>
    <w:p w:rsidR="00240BC7" w:rsidRDefault="00E711CC">
      <w:pPr>
        <w:spacing w:before="240" w:after="240" w:line="360" w:lineRule="auto"/>
        <w:jc w:val="both"/>
        <w:rPr>
          <w:color w:val="000000"/>
          <w:sz w:val="25"/>
          <w:szCs w:val="25"/>
        </w:rPr>
      </w:pPr>
      <w:r>
        <w:rPr>
          <w:b/>
          <w:bCs/>
          <w:color w:val="000000"/>
          <w:sz w:val="25"/>
          <w:szCs w:val="25"/>
        </w:rPr>
        <w:t>Lines of Code:</w:t>
      </w:r>
      <w:r>
        <w:rPr>
          <w:b/>
          <w:bCs/>
          <w:color w:val="000000"/>
          <w:sz w:val="25"/>
          <w:szCs w:val="25"/>
        </w:rPr>
        <w:br/>
      </w:r>
      <w:r>
        <w:rPr>
          <w:color w:val="000000"/>
          <w:sz w:val="25"/>
          <w:szCs w:val="25"/>
        </w:rPr>
        <w:t xml:space="preserve"> Moderate, spanning frontend, backend, NLP pipeline, and model inference logic.</w:t>
      </w:r>
    </w:p>
    <w:p w:rsidR="00240BC7" w:rsidRDefault="00E711CC">
      <w:pPr>
        <w:spacing w:before="240" w:after="240" w:line="360" w:lineRule="auto"/>
        <w:jc w:val="both"/>
        <w:rPr>
          <w:color w:val="000000"/>
          <w:sz w:val="25"/>
          <w:szCs w:val="25"/>
        </w:rPr>
      </w:pPr>
      <w:r>
        <w:rPr>
          <w:b/>
          <w:bCs/>
          <w:color w:val="000000"/>
          <w:sz w:val="25"/>
          <w:szCs w:val="25"/>
        </w:rPr>
        <w:t>Number of Dependencies:</w:t>
      </w:r>
      <w:r>
        <w:rPr>
          <w:b/>
          <w:bCs/>
          <w:color w:val="000000"/>
          <w:sz w:val="25"/>
          <w:szCs w:val="25"/>
        </w:rPr>
        <w:br/>
      </w:r>
      <w:r>
        <w:rPr>
          <w:color w:val="000000"/>
          <w:sz w:val="25"/>
          <w:szCs w:val="25"/>
        </w:rPr>
        <w:t xml:space="preserve"> Limited to standard NLP, ML, web framework, and database libraries.</w:t>
      </w:r>
    </w:p>
    <w:p w:rsidR="00240BC7" w:rsidRDefault="00E711CC">
      <w:pPr>
        <w:spacing w:before="240" w:after="240" w:line="360" w:lineRule="auto"/>
        <w:jc w:val="both"/>
        <w:rPr>
          <w:color w:val="000000"/>
          <w:sz w:val="25"/>
          <w:szCs w:val="25"/>
        </w:rPr>
      </w:pPr>
      <w:r>
        <w:rPr>
          <w:b/>
          <w:bCs/>
          <w:color w:val="000000"/>
          <w:sz w:val="25"/>
          <w:szCs w:val="25"/>
        </w:rPr>
        <w:t>Integration Complexity:</w:t>
      </w:r>
      <w:r>
        <w:rPr>
          <w:b/>
          <w:bCs/>
          <w:color w:val="000000"/>
          <w:sz w:val="25"/>
          <w:szCs w:val="25"/>
        </w:rPr>
        <w:br/>
      </w:r>
      <w:r>
        <w:rPr>
          <w:color w:val="000000"/>
          <w:sz w:val="25"/>
          <w:szCs w:val="25"/>
        </w:rPr>
        <w:t xml:space="preserve"> Medium</w:t>
      </w:r>
      <w:r>
        <w:rPr>
          <w:color w:val="000000"/>
          <w:sz w:val="25"/>
          <w:szCs w:val="25"/>
        </w:rPr>
        <w:t>, due to coordination between document parsing, model inference, and UI components.</w:t>
      </w:r>
    </w:p>
    <w:p w:rsidR="00240BC7" w:rsidRDefault="00E711CC">
      <w:pPr>
        <w:spacing w:before="240" w:after="240" w:line="360" w:lineRule="auto"/>
        <w:jc w:val="both"/>
        <w:rPr>
          <w:color w:val="000000"/>
          <w:sz w:val="25"/>
          <w:szCs w:val="25"/>
        </w:rPr>
      </w:pPr>
      <w:r>
        <w:rPr>
          <w:b/>
          <w:bCs/>
          <w:color w:val="000000"/>
          <w:sz w:val="25"/>
          <w:szCs w:val="25"/>
        </w:rPr>
        <w:lastRenderedPageBreak/>
        <w:t>Code Modularity:</w:t>
      </w:r>
      <w:r>
        <w:rPr>
          <w:b/>
          <w:bCs/>
          <w:color w:val="000000"/>
          <w:sz w:val="25"/>
          <w:szCs w:val="25"/>
        </w:rPr>
        <w:br/>
      </w:r>
      <w:r>
        <w:rPr>
          <w:color w:val="000000"/>
          <w:sz w:val="25"/>
          <w:szCs w:val="25"/>
        </w:rPr>
        <w:t xml:space="preserve"> High, as the system follows a modular architecture enabling future extensions.</w:t>
      </w:r>
    </w:p>
    <w:p w:rsidR="00240BC7" w:rsidRDefault="00E711CC">
      <w:pPr>
        <w:pStyle w:val="Heading4"/>
        <w:keepNext w:val="0"/>
        <w:keepLines w:val="0"/>
        <w:spacing w:line="360" w:lineRule="auto"/>
        <w:jc w:val="both"/>
        <w:rPr>
          <w:color w:val="000000"/>
          <w:sz w:val="25"/>
          <w:szCs w:val="25"/>
        </w:rPr>
      </w:pPr>
      <w:bookmarkStart w:id="43" w:name="_6hh1f0poeu68" w:colFirst="0" w:colLast="0"/>
      <w:bookmarkEnd w:id="43"/>
      <w:r>
        <w:rPr>
          <w:color w:val="000000"/>
          <w:sz w:val="25"/>
          <w:szCs w:val="25"/>
        </w:rPr>
        <w:t>4.3.4 Resource Complexity</w:t>
      </w:r>
    </w:p>
    <w:p w:rsidR="00240BC7" w:rsidRDefault="00E711CC">
      <w:pPr>
        <w:spacing w:before="240" w:after="240" w:line="360" w:lineRule="auto"/>
        <w:jc w:val="both"/>
        <w:rPr>
          <w:color w:val="000000"/>
          <w:sz w:val="25"/>
          <w:szCs w:val="25"/>
        </w:rPr>
      </w:pPr>
      <w:r>
        <w:rPr>
          <w:b/>
          <w:bCs/>
          <w:color w:val="000000"/>
          <w:sz w:val="25"/>
          <w:szCs w:val="25"/>
        </w:rPr>
        <w:t>Hardware Requirements:</w:t>
      </w:r>
      <w:r>
        <w:rPr>
          <w:b/>
          <w:bCs/>
          <w:color w:val="000000"/>
          <w:sz w:val="25"/>
          <w:szCs w:val="25"/>
        </w:rPr>
        <w:br/>
      </w:r>
      <w:r>
        <w:rPr>
          <w:color w:val="000000"/>
          <w:sz w:val="25"/>
          <w:szCs w:val="25"/>
        </w:rPr>
        <w:t xml:space="preserve"> Standard servers with opt</w:t>
      </w:r>
      <w:r>
        <w:rPr>
          <w:color w:val="000000"/>
          <w:sz w:val="25"/>
          <w:szCs w:val="25"/>
        </w:rPr>
        <w:t>ional GPU support.</w:t>
      </w:r>
    </w:p>
    <w:p w:rsidR="00240BC7" w:rsidRDefault="00E711CC">
      <w:pPr>
        <w:spacing w:before="240" w:after="240" w:line="360" w:lineRule="auto"/>
        <w:jc w:val="both"/>
        <w:rPr>
          <w:color w:val="000000"/>
          <w:sz w:val="25"/>
          <w:szCs w:val="25"/>
        </w:rPr>
      </w:pPr>
      <w:r>
        <w:rPr>
          <w:b/>
          <w:bCs/>
          <w:color w:val="000000"/>
          <w:sz w:val="25"/>
          <w:szCs w:val="25"/>
        </w:rPr>
        <w:t>Cloud Infrastructure:</w:t>
      </w:r>
      <w:r>
        <w:rPr>
          <w:b/>
          <w:bCs/>
          <w:color w:val="000000"/>
          <w:sz w:val="25"/>
          <w:szCs w:val="25"/>
        </w:rPr>
        <w:br/>
      </w:r>
      <w:r>
        <w:rPr>
          <w:color w:val="000000"/>
          <w:sz w:val="25"/>
          <w:szCs w:val="25"/>
        </w:rPr>
        <w:t xml:space="preserve"> Supports deployment on common cloud platforms.</w:t>
      </w:r>
    </w:p>
    <w:p w:rsidR="00240BC7" w:rsidRDefault="00E711CC">
      <w:pPr>
        <w:spacing w:before="240" w:after="240" w:line="360" w:lineRule="auto"/>
        <w:jc w:val="both"/>
        <w:rPr>
          <w:color w:val="000000"/>
          <w:sz w:val="25"/>
          <w:szCs w:val="25"/>
        </w:rPr>
      </w:pPr>
      <w:r>
        <w:rPr>
          <w:b/>
          <w:bCs/>
          <w:color w:val="000000"/>
          <w:sz w:val="25"/>
          <w:szCs w:val="25"/>
        </w:rPr>
        <w:t>Storage Requirements:</w:t>
      </w:r>
      <w:r>
        <w:rPr>
          <w:b/>
          <w:bCs/>
          <w:color w:val="000000"/>
          <w:sz w:val="25"/>
          <w:szCs w:val="25"/>
        </w:rPr>
        <w:br/>
      </w:r>
      <w:r>
        <w:rPr>
          <w:color w:val="000000"/>
          <w:sz w:val="25"/>
          <w:szCs w:val="25"/>
        </w:rPr>
        <w:t xml:space="preserve"> Scales with document volume and retention policy.</w:t>
      </w:r>
    </w:p>
    <w:p w:rsidR="00240BC7" w:rsidRDefault="00E711CC">
      <w:pPr>
        <w:spacing w:before="240" w:after="240" w:line="360" w:lineRule="auto"/>
        <w:jc w:val="both"/>
        <w:rPr>
          <w:color w:val="000000"/>
          <w:sz w:val="25"/>
          <w:szCs w:val="25"/>
        </w:rPr>
      </w:pPr>
      <w:r>
        <w:rPr>
          <w:b/>
          <w:bCs/>
          <w:color w:val="000000"/>
          <w:sz w:val="25"/>
          <w:szCs w:val="25"/>
        </w:rPr>
        <w:t>Scalability:</w:t>
      </w:r>
      <w:r>
        <w:rPr>
          <w:b/>
          <w:bCs/>
          <w:color w:val="000000"/>
          <w:sz w:val="25"/>
          <w:szCs w:val="25"/>
        </w:rPr>
        <w:br/>
      </w:r>
      <w:r>
        <w:rPr>
          <w:color w:val="000000"/>
          <w:sz w:val="25"/>
          <w:szCs w:val="25"/>
        </w:rPr>
        <w:t xml:space="preserve"> Designed for incremental scaling without architectural changes.</w:t>
      </w:r>
    </w:p>
    <w:p w:rsidR="00240BC7" w:rsidRDefault="00E711CC">
      <w:pPr>
        <w:pStyle w:val="Heading3"/>
        <w:keepNext w:val="0"/>
        <w:spacing w:before="280" w:after="80" w:line="360" w:lineRule="auto"/>
        <w:ind w:left="0"/>
        <w:jc w:val="both"/>
        <w:rPr>
          <w:b/>
          <w:bCs/>
          <w:color w:val="000000"/>
          <w:sz w:val="29"/>
          <w:szCs w:val="29"/>
          <w:u w:val="none"/>
        </w:rPr>
      </w:pPr>
      <w:bookmarkStart w:id="44" w:name="_9wtalbfiv1z" w:colFirst="0" w:colLast="0"/>
      <w:bookmarkEnd w:id="44"/>
      <w:r>
        <w:rPr>
          <w:b/>
          <w:bCs/>
          <w:color w:val="000000"/>
          <w:sz w:val="29"/>
          <w:szCs w:val="29"/>
          <w:u w:val="none"/>
        </w:rPr>
        <w:t>4.4 Risk Managem</w:t>
      </w:r>
      <w:r>
        <w:rPr>
          <w:b/>
          <w:bCs/>
          <w:color w:val="000000"/>
          <w:sz w:val="29"/>
          <w:szCs w:val="29"/>
          <w:u w:val="none"/>
        </w:rPr>
        <w:t>ent</w:t>
      </w:r>
    </w:p>
    <w:p w:rsidR="00240BC7" w:rsidRDefault="00E711CC">
      <w:pPr>
        <w:pStyle w:val="Heading4"/>
        <w:keepNext w:val="0"/>
        <w:keepLines w:val="0"/>
        <w:spacing w:line="360" w:lineRule="auto"/>
        <w:jc w:val="both"/>
        <w:rPr>
          <w:color w:val="000000"/>
          <w:sz w:val="25"/>
          <w:szCs w:val="25"/>
        </w:rPr>
      </w:pPr>
      <w:bookmarkStart w:id="45" w:name="_jw4gsm4yqbl5" w:colFirst="0" w:colLast="0"/>
      <w:bookmarkEnd w:id="45"/>
      <w:r>
        <w:rPr>
          <w:color w:val="000000"/>
          <w:sz w:val="25"/>
          <w:szCs w:val="25"/>
        </w:rPr>
        <w:t>4.4.1 Risk Identification</w:t>
      </w:r>
    </w:p>
    <w:p w:rsidR="00240BC7" w:rsidRDefault="00E711CC">
      <w:pPr>
        <w:numPr>
          <w:ilvl w:val="0"/>
          <w:numId w:val="19"/>
        </w:numPr>
        <w:spacing w:before="240" w:line="360" w:lineRule="auto"/>
        <w:jc w:val="both"/>
        <w:rPr>
          <w:color w:val="000000"/>
          <w:sz w:val="25"/>
          <w:szCs w:val="25"/>
        </w:rPr>
      </w:pPr>
      <w:r>
        <w:rPr>
          <w:color w:val="000000"/>
          <w:sz w:val="25"/>
          <w:szCs w:val="25"/>
        </w:rPr>
        <w:t>Degraded performance on very long or complex legal documents</w:t>
      </w:r>
    </w:p>
    <w:p w:rsidR="00240BC7" w:rsidRDefault="00E711CC">
      <w:pPr>
        <w:numPr>
          <w:ilvl w:val="0"/>
          <w:numId w:val="19"/>
        </w:numPr>
        <w:spacing w:line="360" w:lineRule="auto"/>
        <w:jc w:val="both"/>
        <w:rPr>
          <w:color w:val="000000"/>
          <w:sz w:val="25"/>
          <w:szCs w:val="25"/>
        </w:rPr>
      </w:pPr>
      <w:r>
        <w:rPr>
          <w:color w:val="000000"/>
          <w:sz w:val="25"/>
          <w:szCs w:val="25"/>
        </w:rPr>
        <w:t>Data privacy and security risks</w:t>
      </w:r>
    </w:p>
    <w:p w:rsidR="00240BC7" w:rsidRDefault="00E711CC">
      <w:pPr>
        <w:numPr>
          <w:ilvl w:val="0"/>
          <w:numId w:val="19"/>
        </w:numPr>
        <w:spacing w:line="360" w:lineRule="auto"/>
        <w:jc w:val="both"/>
        <w:rPr>
          <w:color w:val="000000"/>
          <w:sz w:val="25"/>
          <w:szCs w:val="25"/>
        </w:rPr>
      </w:pPr>
      <w:r>
        <w:rPr>
          <w:color w:val="000000"/>
          <w:sz w:val="25"/>
          <w:szCs w:val="25"/>
        </w:rPr>
        <w:t>Model inaccuracies in legal reasoning</w:t>
      </w:r>
    </w:p>
    <w:p w:rsidR="00240BC7" w:rsidRDefault="00E711CC">
      <w:pPr>
        <w:numPr>
          <w:ilvl w:val="0"/>
          <w:numId w:val="19"/>
        </w:numPr>
        <w:spacing w:after="240" w:line="360" w:lineRule="auto"/>
        <w:jc w:val="both"/>
        <w:rPr>
          <w:color w:val="000000"/>
          <w:sz w:val="25"/>
          <w:szCs w:val="25"/>
        </w:rPr>
      </w:pPr>
      <w:r>
        <w:rPr>
          <w:color w:val="000000"/>
          <w:sz w:val="25"/>
          <w:szCs w:val="25"/>
        </w:rPr>
        <w:t>Resource constraints during peak usage</w:t>
      </w:r>
      <w:r>
        <w:rPr>
          <w:color w:val="000000"/>
          <w:sz w:val="25"/>
          <w:szCs w:val="25"/>
        </w:rPr>
        <w:br/>
      </w: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E711CC">
      <w:pPr>
        <w:pStyle w:val="Heading4"/>
        <w:keepNext w:val="0"/>
        <w:keepLines w:val="0"/>
        <w:spacing w:line="360" w:lineRule="auto"/>
        <w:jc w:val="both"/>
        <w:rPr>
          <w:color w:val="000000"/>
          <w:sz w:val="25"/>
          <w:szCs w:val="25"/>
        </w:rPr>
      </w:pPr>
      <w:bookmarkStart w:id="46" w:name="_upor602qyjeo" w:colFirst="0" w:colLast="0"/>
      <w:bookmarkEnd w:id="46"/>
      <w:r>
        <w:rPr>
          <w:color w:val="000000"/>
          <w:sz w:val="25"/>
          <w:szCs w:val="25"/>
        </w:rPr>
        <w:t>4.4.2 Risk Analysis</w:t>
      </w:r>
    </w:p>
    <w:p w:rsidR="00240BC7" w:rsidRDefault="00E711CC">
      <w:pPr>
        <w:spacing w:before="240" w:after="240" w:line="360" w:lineRule="auto"/>
        <w:jc w:val="both"/>
        <w:rPr>
          <w:color w:val="000000"/>
          <w:sz w:val="25"/>
          <w:szCs w:val="25"/>
        </w:rPr>
      </w:pPr>
      <w:r>
        <w:rPr>
          <w:color w:val="000000"/>
          <w:sz w:val="25"/>
          <w:szCs w:val="25"/>
        </w:rPr>
        <w:t>These risks may impact system reliability, user trust, and deployment feasibility if not addressed proactively.</w:t>
      </w:r>
    </w:p>
    <w:p w:rsidR="00240BC7" w:rsidRDefault="00E711CC">
      <w:pPr>
        <w:pStyle w:val="Heading4"/>
        <w:keepNext w:val="0"/>
        <w:keepLines w:val="0"/>
        <w:spacing w:line="360" w:lineRule="auto"/>
        <w:jc w:val="both"/>
        <w:rPr>
          <w:color w:val="000000"/>
          <w:sz w:val="25"/>
          <w:szCs w:val="25"/>
        </w:rPr>
      </w:pPr>
      <w:bookmarkStart w:id="47" w:name="_nb9npzoaiobv" w:colFirst="0" w:colLast="0"/>
      <w:bookmarkEnd w:id="47"/>
      <w:r>
        <w:rPr>
          <w:color w:val="000000"/>
          <w:sz w:val="25"/>
          <w:szCs w:val="25"/>
        </w:rPr>
        <w:lastRenderedPageBreak/>
        <w:t>4.4.3 Risk Mitigation, Monitoring, and Management</w:t>
      </w:r>
    </w:p>
    <w:p w:rsidR="00240BC7" w:rsidRDefault="00E711CC">
      <w:pPr>
        <w:numPr>
          <w:ilvl w:val="0"/>
          <w:numId w:val="30"/>
        </w:numPr>
        <w:spacing w:before="240" w:line="360" w:lineRule="auto"/>
        <w:jc w:val="both"/>
        <w:rPr>
          <w:color w:val="000000"/>
          <w:sz w:val="25"/>
          <w:szCs w:val="25"/>
        </w:rPr>
      </w:pPr>
      <w:r>
        <w:rPr>
          <w:color w:val="000000"/>
          <w:sz w:val="25"/>
          <w:szCs w:val="25"/>
        </w:rPr>
        <w:t>Use document chunking to handle long texts</w:t>
      </w:r>
    </w:p>
    <w:p w:rsidR="00240BC7" w:rsidRDefault="00E711CC">
      <w:pPr>
        <w:numPr>
          <w:ilvl w:val="0"/>
          <w:numId w:val="30"/>
        </w:numPr>
        <w:spacing w:line="360" w:lineRule="auto"/>
        <w:jc w:val="both"/>
        <w:rPr>
          <w:color w:val="000000"/>
          <w:sz w:val="25"/>
          <w:szCs w:val="25"/>
        </w:rPr>
      </w:pPr>
      <w:r>
        <w:rPr>
          <w:color w:val="000000"/>
          <w:sz w:val="25"/>
          <w:szCs w:val="25"/>
        </w:rPr>
        <w:t>Enforce secure data handling and access controls</w:t>
      </w:r>
    </w:p>
    <w:p w:rsidR="00240BC7" w:rsidRDefault="00E711CC">
      <w:pPr>
        <w:numPr>
          <w:ilvl w:val="0"/>
          <w:numId w:val="30"/>
        </w:numPr>
        <w:spacing w:line="360" w:lineRule="auto"/>
        <w:jc w:val="both"/>
        <w:rPr>
          <w:color w:val="000000"/>
          <w:sz w:val="25"/>
          <w:szCs w:val="25"/>
        </w:rPr>
      </w:pPr>
      <w:r>
        <w:rPr>
          <w:color w:val="000000"/>
          <w:sz w:val="25"/>
          <w:szCs w:val="25"/>
        </w:rPr>
        <w:t>Cl</w:t>
      </w:r>
      <w:r>
        <w:rPr>
          <w:color w:val="000000"/>
          <w:sz w:val="25"/>
          <w:szCs w:val="25"/>
        </w:rPr>
        <w:t>early communicate system limitations</w:t>
      </w:r>
    </w:p>
    <w:p w:rsidR="00240BC7" w:rsidRDefault="00E711CC">
      <w:pPr>
        <w:numPr>
          <w:ilvl w:val="0"/>
          <w:numId w:val="30"/>
        </w:numPr>
        <w:spacing w:after="240" w:line="360" w:lineRule="auto"/>
        <w:jc w:val="both"/>
        <w:rPr>
          <w:color w:val="000000"/>
          <w:sz w:val="25"/>
          <w:szCs w:val="25"/>
        </w:rPr>
      </w:pPr>
      <w:r>
        <w:rPr>
          <w:color w:val="000000"/>
          <w:sz w:val="25"/>
          <w:szCs w:val="25"/>
        </w:rPr>
        <w:t>Monitor performance metrics and resource usage regularly</w:t>
      </w:r>
      <w:r>
        <w:rPr>
          <w:color w:val="000000"/>
          <w:sz w:val="25"/>
          <w:szCs w:val="25"/>
        </w:rPr>
        <w:br/>
      </w:r>
    </w:p>
    <w:p w:rsidR="00240BC7" w:rsidRDefault="00E711CC">
      <w:pPr>
        <w:pStyle w:val="Heading3"/>
        <w:keepNext w:val="0"/>
        <w:spacing w:before="280" w:after="80" w:line="360" w:lineRule="auto"/>
        <w:ind w:left="0"/>
        <w:jc w:val="both"/>
        <w:rPr>
          <w:b/>
          <w:bCs/>
          <w:color w:val="000000"/>
          <w:sz w:val="29"/>
          <w:szCs w:val="29"/>
          <w:u w:val="none"/>
        </w:rPr>
      </w:pPr>
      <w:bookmarkStart w:id="48" w:name="_hi7jgiwffc4k" w:colFirst="0" w:colLast="0"/>
      <w:bookmarkEnd w:id="48"/>
      <w:r>
        <w:rPr>
          <w:b/>
          <w:bCs/>
          <w:color w:val="000000"/>
          <w:sz w:val="29"/>
          <w:szCs w:val="29"/>
          <w:u w:val="none"/>
        </w:rPr>
        <w:t>4.5 Project Schedule</w:t>
      </w:r>
    </w:p>
    <w:p w:rsidR="00240BC7" w:rsidRDefault="00E711CC">
      <w:pPr>
        <w:pStyle w:val="Heading4"/>
        <w:keepNext w:val="0"/>
        <w:keepLines w:val="0"/>
        <w:spacing w:line="360" w:lineRule="auto"/>
        <w:jc w:val="both"/>
        <w:rPr>
          <w:color w:val="000000"/>
          <w:sz w:val="25"/>
          <w:szCs w:val="25"/>
        </w:rPr>
      </w:pPr>
      <w:bookmarkStart w:id="49" w:name="_jh66zgcstspn" w:colFirst="0" w:colLast="0"/>
      <w:bookmarkEnd w:id="49"/>
      <w:r>
        <w:rPr>
          <w:color w:val="000000"/>
          <w:sz w:val="25"/>
          <w:szCs w:val="25"/>
        </w:rPr>
        <w:t>4.5.1 Project Task Set</w:t>
      </w:r>
    </w:p>
    <w:p w:rsidR="00240BC7" w:rsidRDefault="00E711CC">
      <w:pPr>
        <w:numPr>
          <w:ilvl w:val="0"/>
          <w:numId w:val="17"/>
        </w:numPr>
        <w:spacing w:before="240" w:line="360" w:lineRule="auto"/>
        <w:jc w:val="both"/>
        <w:rPr>
          <w:color w:val="000000"/>
          <w:sz w:val="25"/>
          <w:szCs w:val="25"/>
        </w:rPr>
      </w:pPr>
      <w:r>
        <w:rPr>
          <w:color w:val="000000"/>
          <w:sz w:val="25"/>
          <w:szCs w:val="25"/>
        </w:rPr>
        <w:t>Requirement analysis</w:t>
      </w:r>
    </w:p>
    <w:p w:rsidR="00240BC7" w:rsidRDefault="00E711CC">
      <w:pPr>
        <w:numPr>
          <w:ilvl w:val="0"/>
          <w:numId w:val="17"/>
        </w:numPr>
        <w:spacing w:line="360" w:lineRule="auto"/>
        <w:jc w:val="both"/>
        <w:rPr>
          <w:color w:val="000000"/>
          <w:sz w:val="25"/>
          <w:szCs w:val="25"/>
        </w:rPr>
      </w:pPr>
      <w:r>
        <w:rPr>
          <w:color w:val="000000"/>
          <w:sz w:val="25"/>
          <w:szCs w:val="25"/>
        </w:rPr>
        <w:t>Dataset collection and preprocessing</w:t>
      </w:r>
    </w:p>
    <w:p w:rsidR="00240BC7" w:rsidRDefault="00E711CC">
      <w:pPr>
        <w:numPr>
          <w:ilvl w:val="0"/>
          <w:numId w:val="17"/>
        </w:numPr>
        <w:spacing w:line="360" w:lineRule="auto"/>
        <w:jc w:val="both"/>
        <w:rPr>
          <w:color w:val="000000"/>
          <w:sz w:val="25"/>
          <w:szCs w:val="25"/>
        </w:rPr>
      </w:pPr>
      <w:r>
        <w:rPr>
          <w:color w:val="000000"/>
          <w:sz w:val="25"/>
          <w:szCs w:val="25"/>
        </w:rPr>
        <w:t>Model design and implementation</w:t>
      </w:r>
    </w:p>
    <w:p w:rsidR="00240BC7" w:rsidRDefault="00E711CC">
      <w:pPr>
        <w:numPr>
          <w:ilvl w:val="0"/>
          <w:numId w:val="17"/>
        </w:numPr>
        <w:spacing w:line="360" w:lineRule="auto"/>
        <w:jc w:val="both"/>
        <w:rPr>
          <w:color w:val="000000"/>
          <w:sz w:val="25"/>
          <w:szCs w:val="25"/>
        </w:rPr>
      </w:pPr>
      <w:r>
        <w:rPr>
          <w:color w:val="000000"/>
          <w:sz w:val="25"/>
          <w:szCs w:val="25"/>
        </w:rPr>
        <w:t>System integration</w:t>
      </w:r>
    </w:p>
    <w:p w:rsidR="00240BC7" w:rsidRDefault="00E711CC">
      <w:pPr>
        <w:numPr>
          <w:ilvl w:val="0"/>
          <w:numId w:val="17"/>
        </w:numPr>
        <w:spacing w:line="360" w:lineRule="auto"/>
        <w:jc w:val="both"/>
        <w:rPr>
          <w:color w:val="000000"/>
          <w:sz w:val="25"/>
          <w:szCs w:val="25"/>
        </w:rPr>
      </w:pPr>
      <w:r>
        <w:rPr>
          <w:color w:val="000000"/>
          <w:sz w:val="25"/>
          <w:szCs w:val="25"/>
        </w:rPr>
        <w:t>Testing and evaluation</w:t>
      </w:r>
    </w:p>
    <w:p w:rsidR="00240BC7" w:rsidRDefault="00E711CC">
      <w:pPr>
        <w:numPr>
          <w:ilvl w:val="0"/>
          <w:numId w:val="17"/>
        </w:numPr>
        <w:spacing w:after="240" w:line="360" w:lineRule="auto"/>
        <w:jc w:val="both"/>
        <w:rPr>
          <w:color w:val="000000"/>
          <w:sz w:val="25"/>
          <w:szCs w:val="25"/>
        </w:rPr>
      </w:pPr>
      <w:r>
        <w:rPr>
          <w:color w:val="000000"/>
          <w:sz w:val="25"/>
          <w:szCs w:val="25"/>
        </w:rPr>
        <w:t>Documentation and deployment</w:t>
      </w:r>
    </w:p>
    <w:p w:rsidR="00240BC7" w:rsidRDefault="00E711CC">
      <w:pPr>
        <w:pStyle w:val="Heading4"/>
        <w:keepNext w:val="0"/>
        <w:keepLines w:val="0"/>
        <w:spacing w:line="360" w:lineRule="auto"/>
        <w:jc w:val="both"/>
        <w:rPr>
          <w:color w:val="000000"/>
          <w:sz w:val="25"/>
          <w:szCs w:val="25"/>
        </w:rPr>
      </w:pPr>
      <w:bookmarkStart w:id="50" w:name="_d2fp55brp31s" w:colFirst="0" w:colLast="0"/>
      <w:bookmarkEnd w:id="50"/>
      <w:r>
        <w:rPr>
          <w:color w:val="000000"/>
          <w:sz w:val="25"/>
          <w:szCs w:val="25"/>
        </w:rPr>
        <w:t>4.5.2 Timeline Chart</w:t>
      </w:r>
    </w:p>
    <w:p w:rsidR="00240BC7" w:rsidRDefault="00E711CC">
      <w:pPr>
        <w:spacing w:before="240" w:after="240" w:line="360" w:lineRule="auto"/>
        <w:jc w:val="both"/>
        <w:rPr>
          <w:color w:val="000000"/>
          <w:sz w:val="25"/>
          <w:szCs w:val="25"/>
        </w:rPr>
      </w:pPr>
      <w:r>
        <w:rPr>
          <w:color w:val="000000"/>
          <w:sz w:val="25"/>
          <w:szCs w:val="25"/>
        </w:rPr>
        <w:t>The project follows a phased timeline with overlapping development and testing cycles to ensure steady progress and early issue detection.</w:t>
      </w: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E711CC">
      <w:pPr>
        <w:spacing w:before="240" w:after="240" w:line="360" w:lineRule="auto"/>
        <w:jc w:val="both"/>
        <w:rPr>
          <w:b/>
          <w:bCs/>
          <w:color w:val="000000"/>
          <w:sz w:val="32"/>
          <w:szCs w:val="32"/>
        </w:r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t xml:space="preserve">      SYSTEM DESIGN</w:t>
      </w:r>
    </w:p>
    <w:p w:rsidR="00240BC7" w:rsidRDefault="00240BC7">
      <w:pPr>
        <w:spacing w:before="240" w:after="240" w:line="360" w:lineRule="auto"/>
        <w:jc w:val="both"/>
        <w:rPr>
          <w:b/>
          <w:bCs/>
          <w:color w:val="000000"/>
          <w:sz w:val="32"/>
          <w:szCs w:val="32"/>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E711CC">
      <w:pPr>
        <w:spacing w:before="240" w:after="240" w:line="360" w:lineRule="auto"/>
        <w:jc w:val="both"/>
        <w:rPr>
          <w:b/>
          <w:bCs/>
          <w:color w:val="000000"/>
          <w:sz w:val="32"/>
          <w:szCs w:val="32"/>
        </w:rPr>
      </w:pPr>
      <w:r>
        <w:rPr>
          <w:color w:val="000000"/>
          <w:sz w:val="25"/>
          <w:szCs w:val="25"/>
        </w:rPr>
        <w:tab/>
      </w:r>
      <w:r>
        <w:rPr>
          <w:color w:val="000000"/>
          <w:sz w:val="25"/>
          <w:szCs w:val="25"/>
        </w:rPr>
        <w:tab/>
      </w:r>
      <w:r>
        <w:rPr>
          <w:color w:val="000000"/>
          <w:sz w:val="25"/>
          <w:szCs w:val="25"/>
        </w:rPr>
        <w:tab/>
        <w:t xml:space="preserve">    </w:t>
      </w:r>
      <w:r>
        <w:rPr>
          <w:b/>
          <w:bCs/>
          <w:color w:val="000000"/>
          <w:sz w:val="32"/>
          <w:szCs w:val="32"/>
        </w:rPr>
        <w:t>PROJECT IMPLEMENTATION</w:t>
      </w:r>
    </w:p>
    <w:p w:rsidR="00240BC7" w:rsidRDefault="00240BC7">
      <w:pPr>
        <w:spacing w:before="240" w:after="240" w:line="360" w:lineRule="auto"/>
        <w:jc w:val="both"/>
        <w:rPr>
          <w:b/>
          <w:bCs/>
          <w:color w:val="000000"/>
          <w:sz w:val="32"/>
          <w:szCs w:val="32"/>
        </w:rPr>
      </w:pPr>
    </w:p>
    <w:p w:rsidR="00240BC7" w:rsidRDefault="00E711CC">
      <w:pPr>
        <w:pStyle w:val="Heading3"/>
        <w:keepNext w:val="0"/>
        <w:spacing w:before="280" w:after="80" w:line="360" w:lineRule="auto"/>
        <w:ind w:left="0"/>
        <w:jc w:val="both"/>
        <w:rPr>
          <w:b/>
          <w:bCs/>
          <w:color w:val="000000"/>
          <w:sz w:val="26"/>
          <w:szCs w:val="26"/>
          <w:u w:val="none"/>
        </w:rPr>
      </w:pPr>
      <w:bookmarkStart w:id="51" w:name="_weyr2id7rj0h" w:colFirst="0" w:colLast="0"/>
      <w:bookmarkEnd w:id="51"/>
      <w:r>
        <w:rPr>
          <w:b/>
          <w:bCs/>
          <w:color w:val="000000"/>
          <w:sz w:val="26"/>
          <w:szCs w:val="26"/>
          <w:u w:val="none"/>
        </w:rPr>
        <w:lastRenderedPageBreak/>
        <w:t>6.1 Overview of Project Modules</w:t>
      </w:r>
    </w:p>
    <w:p w:rsidR="00240BC7" w:rsidRDefault="00E711CC">
      <w:pPr>
        <w:spacing w:before="240" w:after="240" w:line="360" w:lineRule="auto"/>
        <w:jc w:val="both"/>
        <w:rPr>
          <w:color w:val="000000"/>
          <w:sz w:val="25"/>
          <w:szCs w:val="25"/>
        </w:rPr>
      </w:pPr>
      <w:r>
        <w:rPr>
          <w:color w:val="000000"/>
          <w:sz w:val="25"/>
          <w:szCs w:val="25"/>
        </w:rPr>
        <w:t>The project is implemented as a modular system to support maintainability, testing, and future upgrades (e.g., transformer/RAG extension). The major modules are:</w:t>
      </w:r>
    </w:p>
    <w:p w:rsidR="00240BC7" w:rsidRDefault="00E711CC">
      <w:pPr>
        <w:numPr>
          <w:ilvl w:val="0"/>
          <w:numId w:val="6"/>
        </w:numPr>
        <w:spacing w:before="240" w:line="360" w:lineRule="auto"/>
        <w:rPr>
          <w:color w:val="000000"/>
          <w:sz w:val="25"/>
          <w:szCs w:val="25"/>
        </w:rPr>
      </w:pPr>
      <w:r>
        <w:rPr>
          <w:b/>
          <w:bCs/>
          <w:color w:val="000000"/>
          <w:sz w:val="25"/>
          <w:szCs w:val="25"/>
        </w:rPr>
        <w:t>Frontend Module (Web UI)</w:t>
      </w:r>
    </w:p>
    <w:p w:rsidR="00240BC7" w:rsidRDefault="00E711CC">
      <w:pPr>
        <w:numPr>
          <w:ilvl w:val="1"/>
          <w:numId w:val="6"/>
        </w:numPr>
        <w:spacing w:line="360" w:lineRule="auto"/>
        <w:rPr>
          <w:color w:val="000000"/>
          <w:sz w:val="25"/>
          <w:szCs w:val="25"/>
        </w:rPr>
      </w:pPr>
      <w:r>
        <w:rPr>
          <w:color w:val="000000"/>
          <w:sz w:val="25"/>
          <w:szCs w:val="25"/>
        </w:rPr>
        <w:t>Upload PDF/DOCX legal documents</w:t>
      </w:r>
    </w:p>
    <w:p w:rsidR="00240BC7" w:rsidRDefault="00E711CC">
      <w:pPr>
        <w:numPr>
          <w:ilvl w:val="1"/>
          <w:numId w:val="6"/>
        </w:numPr>
        <w:spacing w:line="360" w:lineRule="auto"/>
        <w:rPr>
          <w:color w:val="000000"/>
          <w:sz w:val="25"/>
          <w:szCs w:val="25"/>
        </w:rPr>
      </w:pPr>
      <w:r>
        <w:rPr>
          <w:color w:val="000000"/>
          <w:sz w:val="25"/>
          <w:szCs w:val="25"/>
        </w:rPr>
        <w:t>Input legal questions and request summaries</w:t>
      </w:r>
    </w:p>
    <w:p w:rsidR="00240BC7" w:rsidRDefault="00E711CC">
      <w:pPr>
        <w:numPr>
          <w:ilvl w:val="1"/>
          <w:numId w:val="6"/>
        </w:numPr>
        <w:spacing w:line="360" w:lineRule="auto"/>
        <w:rPr>
          <w:color w:val="000000"/>
          <w:sz w:val="25"/>
          <w:szCs w:val="25"/>
        </w:rPr>
      </w:pPr>
      <w:r>
        <w:rPr>
          <w:color w:val="000000"/>
          <w:sz w:val="25"/>
          <w:szCs w:val="25"/>
        </w:rPr>
        <w:t>Display summaries, answers, and processing status/errors</w:t>
      </w:r>
      <w:r>
        <w:rPr>
          <w:color w:val="000000"/>
          <w:sz w:val="25"/>
          <w:szCs w:val="25"/>
        </w:rPr>
        <w:br/>
      </w:r>
    </w:p>
    <w:p w:rsidR="00240BC7" w:rsidRDefault="00E711CC">
      <w:pPr>
        <w:numPr>
          <w:ilvl w:val="0"/>
          <w:numId w:val="6"/>
        </w:numPr>
        <w:spacing w:line="360" w:lineRule="auto"/>
        <w:rPr>
          <w:color w:val="000000"/>
          <w:sz w:val="25"/>
          <w:szCs w:val="25"/>
        </w:rPr>
      </w:pPr>
      <w:r>
        <w:rPr>
          <w:b/>
          <w:bCs/>
          <w:color w:val="000000"/>
          <w:sz w:val="25"/>
          <w:szCs w:val="25"/>
        </w:rPr>
        <w:t>Backend API Module</w:t>
      </w:r>
    </w:p>
    <w:p w:rsidR="00240BC7" w:rsidRDefault="00E711CC">
      <w:pPr>
        <w:numPr>
          <w:ilvl w:val="1"/>
          <w:numId w:val="6"/>
        </w:numPr>
        <w:spacing w:line="360" w:lineRule="auto"/>
        <w:rPr>
          <w:color w:val="000000"/>
          <w:sz w:val="25"/>
          <w:szCs w:val="25"/>
        </w:rPr>
      </w:pPr>
      <w:r>
        <w:rPr>
          <w:color w:val="000000"/>
          <w:sz w:val="25"/>
          <w:szCs w:val="25"/>
        </w:rPr>
        <w:t>Handles HTTP requests from the UI (upload, summarize, QA)</w:t>
      </w:r>
    </w:p>
    <w:p w:rsidR="00240BC7" w:rsidRDefault="00E711CC">
      <w:pPr>
        <w:numPr>
          <w:ilvl w:val="1"/>
          <w:numId w:val="6"/>
        </w:numPr>
        <w:spacing w:line="360" w:lineRule="auto"/>
        <w:rPr>
          <w:color w:val="000000"/>
          <w:sz w:val="25"/>
          <w:szCs w:val="25"/>
        </w:rPr>
      </w:pPr>
      <w:r>
        <w:rPr>
          <w:color w:val="000000"/>
          <w:sz w:val="25"/>
          <w:szCs w:val="25"/>
        </w:rPr>
        <w:t>Routes requests to document processing and NL</w:t>
      </w:r>
      <w:r>
        <w:rPr>
          <w:color w:val="000000"/>
          <w:sz w:val="25"/>
          <w:szCs w:val="25"/>
        </w:rPr>
        <w:t>P engine</w:t>
      </w:r>
    </w:p>
    <w:p w:rsidR="00240BC7" w:rsidRDefault="00E711CC">
      <w:pPr>
        <w:numPr>
          <w:ilvl w:val="1"/>
          <w:numId w:val="6"/>
        </w:numPr>
        <w:spacing w:line="360" w:lineRule="auto"/>
        <w:rPr>
          <w:color w:val="000000"/>
          <w:sz w:val="25"/>
          <w:szCs w:val="25"/>
        </w:rPr>
      </w:pPr>
      <w:r>
        <w:rPr>
          <w:color w:val="000000"/>
          <w:sz w:val="25"/>
          <w:szCs w:val="25"/>
        </w:rPr>
        <w:t>Manages authentication/authorization if enabled</w:t>
      </w:r>
      <w:r>
        <w:rPr>
          <w:color w:val="000000"/>
          <w:sz w:val="25"/>
          <w:szCs w:val="25"/>
        </w:rPr>
        <w:br/>
      </w:r>
    </w:p>
    <w:p w:rsidR="00240BC7" w:rsidRDefault="00E711CC">
      <w:pPr>
        <w:numPr>
          <w:ilvl w:val="0"/>
          <w:numId w:val="6"/>
        </w:numPr>
        <w:spacing w:line="360" w:lineRule="auto"/>
        <w:rPr>
          <w:color w:val="000000"/>
          <w:sz w:val="25"/>
          <w:szCs w:val="25"/>
        </w:rPr>
      </w:pPr>
      <w:r>
        <w:rPr>
          <w:b/>
          <w:bCs/>
          <w:color w:val="000000"/>
          <w:sz w:val="25"/>
          <w:szCs w:val="25"/>
        </w:rPr>
        <w:t>Document Processing Module</w:t>
      </w:r>
    </w:p>
    <w:p w:rsidR="00240BC7" w:rsidRDefault="00E711CC">
      <w:pPr>
        <w:numPr>
          <w:ilvl w:val="1"/>
          <w:numId w:val="6"/>
        </w:numPr>
        <w:spacing w:line="360" w:lineRule="auto"/>
        <w:rPr>
          <w:color w:val="000000"/>
          <w:sz w:val="25"/>
          <w:szCs w:val="25"/>
        </w:rPr>
      </w:pPr>
      <w:r>
        <w:rPr>
          <w:color w:val="000000"/>
          <w:sz w:val="25"/>
          <w:szCs w:val="25"/>
        </w:rPr>
        <w:t>Extracts text from PDF and DOCX files</w:t>
      </w:r>
    </w:p>
    <w:p w:rsidR="00240BC7" w:rsidRDefault="00E711CC">
      <w:pPr>
        <w:numPr>
          <w:ilvl w:val="1"/>
          <w:numId w:val="6"/>
        </w:numPr>
        <w:spacing w:line="360" w:lineRule="auto"/>
        <w:rPr>
          <w:color w:val="000000"/>
          <w:sz w:val="25"/>
          <w:szCs w:val="25"/>
        </w:rPr>
      </w:pPr>
      <w:r>
        <w:rPr>
          <w:color w:val="000000"/>
          <w:sz w:val="25"/>
          <w:szCs w:val="25"/>
        </w:rPr>
        <w:t>Performs cleaning, normalization, and section segmentation</w:t>
      </w:r>
    </w:p>
    <w:p w:rsidR="00240BC7" w:rsidRDefault="00E711CC">
      <w:pPr>
        <w:numPr>
          <w:ilvl w:val="1"/>
          <w:numId w:val="6"/>
        </w:numPr>
        <w:spacing w:line="360" w:lineRule="auto"/>
        <w:rPr>
          <w:color w:val="000000"/>
          <w:sz w:val="25"/>
          <w:szCs w:val="25"/>
        </w:rPr>
      </w:pPr>
      <w:r>
        <w:rPr>
          <w:color w:val="000000"/>
          <w:sz w:val="25"/>
          <w:szCs w:val="25"/>
        </w:rPr>
        <w:t>Handles long-document chunking for model compatibility</w:t>
      </w:r>
      <w:r>
        <w:rPr>
          <w:color w:val="000000"/>
          <w:sz w:val="25"/>
          <w:szCs w:val="25"/>
        </w:rPr>
        <w:br/>
      </w:r>
    </w:p>
    <w:p w:rsidR="00240BC7" w:rsidRDefault="00E711CC">
      <w:pPr>
        <w:numPr>
          <w:ilvl w:val="0"/>
          <w:numId w:val="6"/>
        </w:numPr>
        <w:spacing w:line="360" w:lineRule="auto"/>
        <w:rPr>
          <w:color w:val="000000"/>
          <w:sz w:val="25"/>
          <w:szCs w:val="25"/>
        </w:rPr>
      </w:pPr>
      <w:r>
        <w:rPr>
          <w:b/>
          <w:bCs/>
          <w:color w:val="000000"/>
          <w:sz w:val="25"/>
          <w:szCs w:val="25"/>
        </w:rPr>
        <w:t>NLP Engine Module (</w:t>
      </w:r>
      <w:proofErr w:type="spellStart"/>
      <w:r>
        <w:rPr>
          <w:b/>
          <w:bCs/>
          <w:color w:val="000000"/>
          <w:sz w:val="25"/>
          <w:szCs w:val="25"/>
        </w:rPr>
        <w:t>BiLSTM</w:t>
      </w:r>
      <w:proofErr w:type="spellEnd"/>
      <w:r>
        <w:rPr>
          <w:b/>
          <w:bCs/>
          <w:color w:val="000000"/>
          <w:sz w:val="25"/>
          <w:szCs w:val="25"/>
        </w:rPr>
        <w:t xml:space="preserve"> + Attention)</w:t>
      </w:r>
    </w:p>
    <w:p w:rsidR="00240BC7" w:rsidRDefault="00E711CC">
      <w:pPr>
        <w:numPr>
          <w:ilvl w:val="1"/>
          <w:numId w:val="6"/>
        </w:numPr>
        <w:spacing w:line="360" w:lineRule="auto"/>
        <w:rPr>
          <w:color w:val="000000"/>
          <w:sz w:val="25"/>
          <w:szCs w:val="25"/>
        </w:rPr>
      </w:pPr>
      <w:r>
        <w:rPr>
          <w:color w:val="000000"/>
          <w:sz w:val="25"/>
          <w:szCs w:val="25"/>
        </w:rPr>
        <w:t xml:space="preserve">Loads trained </w:t>
      </w:r>
      <w:proofErr w:type="spellStart"/>
      <w:r>
        <w:rPr>
          <w:color w:val="000000"/>
          <w:sz w:val="25"/>
          <w:szCs w:val="25"/>
        </w:rPr>
        <w:t>BiLSTM</w:t>
      </w:r>
      <w:proofErr w:type="spellEnd"/>
      <w:r>
        <w:rPr>
          <w:color w:val="000000"/>
          <w:sz w:val="25"/>
          <w:szCs w:val="25"/>
        </w:rPr>
        <w:t xml:space="preserve"> encoder–decoder model</w:t>
      </w:r>
    </w:p>
    <w:p w:rsidR="00240BC7" w:rsidRDefault="00E711CC">
      <w:pPr>
        <w:numPr>
          <w:ilvl w:val="1"/>
          <w:numId w:val="6"/>
        </w:numPr>
        <w:spacing w:line="360" w:lineRule="auto"/>
        <w:rPr>
          <w:color w:val="000000"/>
          <w:sz w:val="25"/>
          <w:szCs w:val="25"/>
        </w:rPr>
      </w:pPr>
      <w:r>
        <w:rPr>
          <w:color w:val="000000"/>
          <w:sz w:val="25"/>
          <w:szCs w:val="25"/>
        </w:rPr>
        <w:t>Runs inference for summarization and question answering</w:t>
      </w:r>
    </w:p>
    <w:p w:rsidR="00240BC7" w:rsidRDefault="00E711CC">
      <w:pPr>
        <w:numPr>
          <w:ilvl w:val="1"/>
          <w:numId w:val="6"/>
        </w:numPr>
        <w:spacing w:line="360" w:lineRule="auto"/>
        <w:rPr>
          <w:color w:val="000000"/>
          <w:sz w:val="25"/>
          <w:szCs w:val="25"/>
        </w:rPr>
      </w:pPr>
      <w:r>
        <w:rPr>
          <w:color w:val="000000"/>
          <w:sz w:val="25"/>
          <w:szCs w:val="25"/>
        </w:rPr>
        <w:t>Produces outputs with optional confidence and evidence mapping</w:t>
      </w:r>
      <w:r>
        <w:rPr>
          <w:color w:val="000000"/>
          <w:sz w:val="25"/>
          <w:szCs w:val="25"/>
        </w:rPr>
        <w:br/>
      </w:r>
    </w:p>
    <w:p w:rsidR="00240BC7" w:rsidRDefault="00E711CC">
      <w:pPr>
        <w:numPr>
          <w:ilvl w:val="0"/>
          <w:numId w:val="6"/>
        </w:numPr>
        <w:spacing w:line="360" w:lineRule="auto"/>
        <w:rPr>
          <w:color w:val="000000"/>
          <w:sz w:val="25"/>
          <w:szCs w:val="25"/>
        </w:rPr>
      </w:pPr>
      <w:r>
        <w:rPr>
          <w:b/>
          <w:bCs/>
          <w:color w:val="000000"/>
          <w:sz w:val="25"/>
          <w:szCs w:val="25"/>
        </w:rPr>
        <w:t>Database and Logging Module</w:t>
      </w:r>
    </w:p>
    <w:p w:rsidR="00240BC7" w:rsidRDefault="00E711CC">
      <w:pPr>
        <w:numPr>
          <w:ilvl w:val="1"/>
          <w:numId w:val="6"/>
        </w:numPr>
        <w:spacing w:line="360" w:lineRule="auto"/>
        <w:rPr>
          <w:color w:val="000000"/>
          <w:sz w:val="25"/>
          <w:szCs w:val="25"/>
        </w:rPr>
      </w:pPr>
      <w:r>
        <w:rPr>
          <w:color w:val="000000"/>
          <w:sz w:val="25"/>
          <w:szCs w:val="25"/>
        </w:rPr>
        <w:t>Stores documents (metadata</w:t>
      </w:r>
      <w:r>
        <w:rPr>
          <w:color w:val="000000"/>
          <w:sz w:val="25"/>
          <w:szCs w:val="25"/>
        </w:rPr>
        <w:t>), summaries, QA logs, feedback, and metrics</w:t>
      </w:r>
    </w:p>
    <w:p w:rsidR="00240BC7" w:rsidRDefault="00E711CC">
      <w:pPr>
        <w:numPr>
          <w:ilvl w:val="1"/>
          <w:numId w:val="6"/>
        </w:numPr>
        <w:spacing w:line="360" w:lineRule="auto"/>
        <w:rPr>
          <w:color w:val="000000"/>
          <w:sz w:val="25"/>
          <w:szCs w:val="25"/>
        </w:rPr>
      </w:pPr>
      <w:r>
        <w:rPr>
          <w:color w:val="000000"/>
          <w:sz w:val="25"/>
          <w:szCs w:val="25"/>
        </w:rPr>
        <w:t>Supports search/retrieval of past results</w:t>
      </w:r>
    </w:p>
    <w:p w:rsidR="00240BC7" w:rsidRDefault="00E711CC">
      <w:pPr>
        <w:numPr>
          <w:ilvl w:val="1"/>
          <w:numId w:val="6"/>
        </w:numPr>
        <w:spacing w:after="240" w:line="360" w:lineRule="auto"/>
        <w:rPr>
          <w:color w:val="000000"/>
          <w:sz w:val="25"/>
          <w:szCs w:val="25"/>
        </w:rPr>
      </w:pPr>
      <w:r>
        <w:rPr>
          <w:color w:val="000000"/>
          <w:sz w:val="25"/>
          <w:szCs w:val="25"/>
        </w:rPr>
        <w:t>Tracks system throughput and latency for monitoring</w:t>
      </w:r>
      <w:r>
        <w:rPr>
          <w:color w:val="000000"/>
          <w:sz w:val="25"/>
          <w:szCs w:val="25"/>
        </w:rPr>
        <w:br/>
      </w:r>
    </w:p>
    <w:p w:rsidR="00240BC7" w:rsidRDefault="00E711CC">
      <w:pPr>
        <w:pStyle w:val="Heading3"/>
        <w:keepNext w:val="0"/>
        <w:spacing w:before="280" w:after="80" w:line="360" w:lineRule="auto"/>
        <w:ind w:left="0"/>
        <w:jc w:val="both"/>
        <w:rPr>
          <w:b/>
          <w:bCs/>
          <w:color w:val="000000"/>
          <w:sz w:val="26"/>
          <w:szCs w:val="26"/>
          <w:u w:val="none"/>
        </w:rPr>
      </w:pPr>
      <w:bookmarkStart w:id="52" w:name="_7zmpjeiq068t" w:colFirst="0" w:colLast="0"/>
      <w:bookmarkEnd w:id="52"/>
      <w:r>
        <w:rPr>
          <w:b/>
          <w:bCs/>
          <w:color w:val="000000"/>
          <w:sz w:val="26"/>
          <w:szCs w:val="26"/>
          <w:u w:val="none"/>
        </w:rPr>
        <w:lastRenderedPageBreak/>
        <w:t>6.2 Tools and Technologies Used</w:t>
      </w:r>
    </w:p>
    <w:p w:rsidR="00240BC7" w:rsidRDefault="00E711CC">
      <w:pPr>
        <w:spacing w:before="240" w:after="240" w:line="360" w:lineRule="auto"/>
        <w:jc w:val="both"/>
        <w:rPr>
          <w:b/>
          <w:bCs/>
          <w:color w:val="000000"/>
          <w:sz w:val="25"/>
          <w:szCs w:val="25"/>
        </w:rPr>
      </w:pPr>
      <w:r>
        <w:rPr>
          <w:b/>
          <w:bCs/>
          <w:color w:val="000000"/>
          <w:sz w:val="25"/>
          <w:szCs w:val="25"/>
        </w:rPr>
        <w:t>Programming Language</w:t>
      </w:r>
    </w:p>
    <w:p w:rsidR="00240BC7" w:rsidRDefault="00E711CC">
      <w:pPr>
        <w:numPr>
          <w:ilvl w:val="0"/>
          <w:numId w:val="14"/>
        </w:numPr>
        <w:spacing w:before="240" w:after="240" w:line="360" w:lineRule="auto"/>
        <w:rPr>
          <w:color w:val="000000"/>
          <w:sz w:val="25"/>
          <w:szCs w:val="25"/>
        </w:rPr>
      </w:pPr>
      <w:r>
        <w:rPr>
          <w:color w:val="000000"/>
          <w:sz w:val="25"/>
          <w:szCs w:val="25"/>
        </w:rPr>
        <w:t>Python (core development for ML and backend)</w:t>
      </w:r>
    </w:p>
    <w:p w:rsidR="00240BC7" w:rsidRDefault="00E711CC">
      <w:pPr>
        <w:spacing w:before="240" w:after="240" w:line="360" w:lineRule="auto"/>
        <w:jc w:val="both"/>
        <w:rPr>
          <w:b/>
          <w:bCs/>
          <w:color w:val="000000"/>
          <w:sz w:val="25"/>
          <w:szCs w:val="25"/>
        </w:rPr>
      </w:pPr>
      <w:r>
        <w:rPr>
          <w:b/>
          <w:bCs/>
          <w:color w:val="000000"/>
          <w:sz w:val="25"/>
          <w:szCs w:val="25"/>
        </w:rPr>
        <w:t>Model / ML Framework</w:t>
      </w:r>
    </w:p>
    <w:p w:rsidR="00240BC7" w:rsidRDefault="00E711CC">
      <w:pPr>
        <w:numPr>
          <w:ilvl w:val="0"/>
          <w:numId w:val="32"/>
        </w:numPr>
        <w:spacing w:before="240" w:after="240" w:line="360" w:lineRule="auto"/>
        <w:rPr>
          <w:color w:val="000000"/>
          <w:sz w:val="25"/>
          <w:szCs w:val="25"/>
        </w:rPr>
      </w:pPr>
      <w:proofErr w:type="spellStart"/>
      <w:r>
        <w:rPr>
          <w:color w:val="000000"/>
          <w:sz w:val="25"/>
          <w:szCs w:val="25"/>
        </w:rPr>
        <w:t>PyTorch</w:t>
      </w:r>
      <w:proofErr w:type="spellEnd"/>
      <w:r>
        <w:rPr>
          <w:color w:val="000000"/>
          <w:sz w:val="25"/>
          <w:szCs w:val="25"/>
        </w:rPr>
        <w:t xml:space="preserve"> (training and inference)</w:t>
      </w:r>
    </w:p>
    <w:p w:rsidR="00240BC7" w:rsidRDefault="00E711CC">
      <w:pPr>
        <w:spacing w:before="240" w:after="240" w:line="360" w:lineRule="auto"/>
        <w:jc w:val="both"/>
        <w:rPr>
          <w:b/>
          <w:bCs/>
          <w:color w:val="000000"/>
          <w:sz w:val="25"/>
          <w:szCs w:val="25"/>
        </w:rPr>
      </w:pPr>
      <w:r>
        <w:rPr>
          <w:b/>
          <w:bCs/>
          <w:color w:val="000000"/>
          <w:sz w:val="25"/>
          <w:szCs w:val="25"/>
        </w:rPr>
        <w:t>Backend</w:t>
      </w:r>
    </w:p>
    <w:p w:rsidR="00240BC7" w:rsidRDefault="00E711CC">
      <w:pPr>
        <w:numPr>
          <w:ilvl w:val="0"/>
          <w:numId w:val="5"/>
        </w:numPr>
        <w:spacing w:before="240" w:after="240" w:line="360" w:lineRule="auto"/>
        <w:rPr>
          <w:color w:val="000000"/>
          <w:sz w:val="25"/>
          <w:szCs w:val="25"/>
        </w:rPr>
      </w:pPr>
      <w:r>
        <w:rPr>
          <w:color w:val="000000"/>
          <w:sz w:val="25"/>
          <w:szCs w:val="25"/>
        </w:rPr>
        <w:t>Flask (REST API layer)</w:t>
      </w:r>
    </w:p>
    <w:p w:rsidR="00240BC7" w:rsidRDefault="00E711CC">
      <w:pPr>
        <w:spacing w:before="240" w:after="240" w:line="360" w:lineRule="auto"/>
        <w:jc w:val="both"/>
        <w:rPr>
          <w:b/>
          <w:bCs/>
          <w:color w:val="000000"/>
          <w:sz w:val="25"/>
          <w:szCs w:val="25"/>
        </w:rPr>
      </w:pPr>
      <w:r>
        <w:rPr>
          <w:b/>
          <w:bCs/>
          <w:color w:val="000000"/>
          <w:sz w:val="25"/>
          <w:szCs w:val="25"/>
        </w:rPr>
        <w:t>Frontend</w:t>
      </w:r>
    </w:p>
    <w:p w:rsidR="00240BC7" w:rsidRDefault="00E711CC">
      <w:pPr>
        <w:numPr>
          <w:ilvl w:val="0"/>
          <w:numId w:val="9"/>
        </w:numPr>
        <w:spacing w:before="240" w:after="240" w:line="360" w:lineRule="auto"/>
        <w:rPr>
          <w:color w:val="000000"/>
          <w:sz w:val="25"/>
          <w:szCs w:val="25"/>
        </w:rPr>
      </w:pPr>
      <w:r>
        <w:rPr>
          <w:color w:val="000000"/>
          <w:sz w:val="25"/>
          <w:szCs w:val="25"/>
        </w:rPr>
        <w:t>HTML/CSS + Bootstrap (responsive UI)</w:t>
      </w:r>
    </w:p>
    <w:p w:rsidR="00240BC7" w:rsidRDefault="00E711CC">
      <w:pPr>
        <w:spacing w:before="240" w:after="240" w:line="360" w:lineRule="auto"/>
        <w:jc w:val="both"/>
        <w:rPr>
          <w:b/>
          <w:bCs/>
          <w:color w:val="000000"/>
          <w:sz w:val="25"/>
          <w:szCs w:val="25"/>
        </w:rPr>
      </w:pPr>
      <w:r>
        <w:rPr>
          <w:b/>
          <w:bCs/>
          <w:color w:val="000000"/>
          <w:sz w:val="25"/>
          <w:szCs w:val="25"/>
        </w:rPr>
        <w:t>Database</w:t>
      </w:r>
    </w:p>
    <w:p w:rsidR="00240BC7" w:rsidRDefault="00E711CC">
      <w:pPr>
        <w:numPr>
          <w:ilvl w:val="0"/>
          <w:numId w:val="3"/>
        </w:numPr>
        <w:spacing w:before="240" w:after="240" w:line="360" w:lineRule="auto"/>
        <w:rPr>
          <w:color w:val="000000"/>
          <w:sz w:val="25"/>
          <w:szCs w:val="25"/>
        </w:rPr>
      </w:pPr>
      <w:r>
        <w:rPr>
          <w:color w:val="000000"/>
          <w:sz w:val="25"/>
          <w:szCs w:val="25"/>
        </w:rPr>
        <w:t>MongoDB / MongoDB Atlas (document storage, summaries, logs)</w:t>
      </w:r>
    </w:p>
    <w:p w:rsidR="00240BC7" w:rsidRDefault="00E711CC">
      <w:pPr>
        <w:spacing w:before="240" w:after="240" w:line="360" w:lineRule="auto"/>
        <w:jc w:val="both"/>
        <w:rPr>
          <w:b/>
          <w:bCs/>
          <w:color w:val="000000"/>
          <w:sz w:val="25"/>
          <w:szCs w:val="25"/>
        </w:rPr>
      </w:pPr>
      <w:r>
        <w:rPr>
          <w:b/>
          <w:bCs/>
          <w:color w:val="000000"/>
          <w:sz w:val="25"/>
          <w:szCs w:val="25"/>
        </w:rPr>
        <w:t>Document Parsing</w:t>
      </w:r>
    </w:p>
    <w:p w:rsidR="00240BC7" w:rsidRDefault="00E711CC">
      <w:pPr>
        <w:numPr>
          <w:ilvl w:val="0"/>
          <w:numId w:val="29"/>
        </w:numPr>
        <w:spacing w:before="240" w:line="360" w:lineRule="auto"/>
        <w:rPr>
          <w:color w:val="000000"/>
          <w:sz w:val="25"/>
          <w:szCs w:val="25"/>
        </w:rPr>
      </w:pPr>
      <w:r>
        <w:rPr>
          <w:color w:val="000000"/>
          <w:sz w:val="25"/>
          <w:szCs w:val="25"/>
        </w:rPr>
        <w:t>PDF Parser Library (for PDF-to-text ext</w:t>
      </w:r>
      <w:r>
        <w:rPr>
          <w:color w:val="000000"/>
          <w:sz w:val="25"/>
          <w:szCs w:val="25"/>
        </w:rPr>
        <w:t>raction)</w:t>
      </w:r>
    </w:p>
    <w:p w:rsidR="00240BC7" w:rsidRDefault="00E711CC">
      <w:pPr>
        <w:numPr>
          <w:ilvl w:val="0"/>
          <w:numId w:val="29"/>
        </w:numPr>
        <w:spacing w:after="240" w:line="360" w:lineRule="auto"/>
        <w:rPr>
          <w:color w:val="000000"/>
          <w:sz w:val="25"/>
          <w:szCs w:val="25"/>
        </w:rPr>
      </w:pPr>
      <w:r>
        <w:rPr>
          <w:color w:val="000000"/>
          <w:sz w:val="25"/>
          <w:szCs w:val="25"/>
        </w:rPr>
        <w:t>DOCX Parser Library (for Word document extraction.</w:t>
      </w:r>
    </w:p>
    <w:p w:rsidR="00240BC7" w:rsidRDefault="00240BC7">
      <w:pPr>
        <w:spacing w:before="240" w:after="240" w:line="360" w:lineRule="auto"/>
        <w:jc w:val="both"/>
        <w:rPr>
          <w:b/>
          <w:bCs/>
          <w:color w:val="000000"/>
          <w:sz w:val="25"/>
          <w:szCs w:val="25"/>
        </w:rPr>
      </w:pPr>
    </w:p>
    <w:p w:rsidR="00240BC7" w:rsidRDefault="00240BC7">
      <w:pPr>
        <w:spacing w:before="240" w:after="240" w:line="360" w:lineRule="auto"/>
        <w:jc w:val="both"/>
        <w:rPr>
          <w:b/>
          <w:bCs/>
          <w:color w:val="000000"/>
          <w:sz w:val="25"/>
          <w:szCs w:val="25"/>
        </w:rPr>
      </w:pPr>
    </w:p>
    <w:p w:rsidR="00240BC7" w:rsidRDefault="00E711CC">
      <w:pPr>
        <w:spacing w:before="240" w:after="240" w:line="360" w:lineRule="auto"/>
        <w:jc w:val="both"/>
        <w:rPr>
          <w:b/>
          <w:bCs/>
          <w:color w:val="000000"/>
          <w:sz w:val="25"/>
          <w:szCs w:val="25"/>
        </w:rPr>
      </w:pPr>
      <w:r>
        <w:rPr>
          <w:b/>
          <w:bCs/>
          <w:color w:val="000000"/>
          <w:sz w:val="25"/>
          <w:szCs w:val="25"/>
        </w:rPr>
        <w:t>Development &amp; Deployment</w:t>
      </w:r>
    </w:p>
    <w:p w:rsidR="00240BC7" w:rsidRDefault="00E711CC">
      <w:pPr>
        <w:numPr>
          <w:ilvl w:val="0"/>
          <w:numId w:val="7"/>
        </w:numPr>
        <w:spacing w:before="240" w:line="360" w:lineRule="auto"/>
        <w:rPr>
          <w:color w:val="000000"/>
          <w:sz w:val="25"/>
          <w:szCs w:val="25"/>
        </w:rPr>
      </w:pPr>
      <w:r>
        <w:rPr>
          <w:color w:val="000000"/>
          <w:sz w:val="25"/>
          <w:szCs w:val="25"/>
        </w:rPr>
        <w:t xml:space="preserve">Google </w:t>
      </w:r>
      <w:proofErr w:type="spellStart"/>
      <w:r>
        <w:rPr>
          <w:color w:val="000000"/>
          <w:sz w:val="25"/>
          <w:szCs w:val="25"/>
        </w:rPr>
        <w:t>Colab</w:t>
      </w:r>
      <w:proofErr w:type="spellEnd"/>
      <w:r>
        <w:rPr>
          <w:color w:val="000000"/>
          <w:sz w:val="25"/>
          <w:szCs w:val="25"/>
        </w:rPr>
        <w:t xml:space="preserve"> (training environment)</w:t>
      </w:r>
    </w:p>
    <w:p w:rsidR="00240BC7" w:rsidRDefault="00E711CC">
      <w:pPr>
        <w:numPr>
          <w:ilvl w:val="0"/>
          <w:numId w:val="7"/>
        </w:numPr>
        <w:spacing w:line="360" w:lineRule="auto"/>
        <w:rPr>
          <w:color w:val="000000"/>
          <w:sz w:val="25"/>
          <w:szCs w:val="25"/>
        </w:rPr>
      </w:pPr>
      <w:proofErr w:type="spellStart"/>
      <w:r>
        <w:rPr>
          <w:color w:val="000000"/>
          <w:sz w:val="25"/>
          <w:szCs w:val="25"/>
        </w:rPr>
        <w:t>Git</w:t>
      </w:r>
      <w:proofErr w:type="spellEnd"/>
      <w:r>
        <w:rPr>
          <w:color w:val="000000"/>
          <w:sz w:val="25"/>
          <w:szCs w:val="25"/>
        </w:rPr>
        <w:t>/GitHub (version control)</w:t>
      </w:r>
    </w:p>
    <w:p w:rsidR="00240BC7" w:rsidRDefault="00E711CC">
      <w:pPr>
        <w:numPr>
          <w:ilvl w:val="0"/>
          <w:numId w:val="7"/>
        </w:numPr>
        <w:spacing w:after="240" w:line="360" w:lineRule="auto"/>
        <w:rPr>
          <w:color w:val="000000"/>
          <w:sz w:val="25"/>
          <w:szCs w:val="25"/>
        </w:rPr>
      </w:pPr>
      <w:r>
        <w:rPr>
          <w:color w:val="000000"/>
          <w:sz w:val="25"/>
          <w:szCs w:val="25"/>
        </w:rPr>
        <w:t>Optional: Docker (containerized deployment)</w:t>
      </w:r>
    </w:p>
    <w:p w:rsidR="00240BC7" w:rsidRDefault="00E711CC">
      <w:pPr>
        <w:pStyle w:val="Heading3"/>
        <w:keepNext w:val="0"/>
        <w:spacing w:before="280" w:after="80" w:line="360" w:lineRule="auto"/>
        <w:ind w:left="0"/>
        <w:jc w:val="both"/>
        <w:rPr>
          <w:b/>
          <w:bCs/>
          <w:color w:val="000000"/>
          <w:sz w:val="28"/>
          <w:szCs w:val="28"/>
          <w:u w:val="none"/>
        </w:rPr>
      </w:pPr>
      <w:bookmarkStart w:id="53" w:name="_9yz6yhh7xxqx" w:colFirst="0" w:colLast="0"/>
      <w:bookmarkEnd w:id="53"/>
      <w:r>
        <w:rPr>
          <w:b/>
          <w:bCs/>
          <w:color w:val="000000"/>
          <w:sz w:val="28"/>
          <w:szCs w:val="28"/>
          <w:u w:val="none"/>
        </w:rPr>
        <w:lastRenderedPageBreak/>
        <w:t>6.3 Algorithm Details</w:t>
      </w:r>
    </w:p>
    <w:p w:rsidR="00240BC7" w:rsidRDefault="00E711CC">
      <w:pPr>
        <w:pStyle w:val="Heading4"/>
        <w:keepNext w:val="0"/>
        <w:keepLines w:val="0"/>
        <w:spacing w:line="360" w:lineRule="auto"/>
        <w:jc w:val="both"/>
        <w:rPr>
          <w:color w:val="000000"/>
          <w:sz w:val="26"/>
          <w:szCs w:val="26"/>
        </w:rPr>
      </w:pPr>
      <w:bookmarkStart w:id="54" w:name="_tz9z4zwd5soi" w:colFirst="0" w:colLast="0"/>
      <w:bookmarkEnd w:id="54"/>
      <w:r>
        <w:rPr>
          <w:color w:val="000000"/>
          <w:sz w:val="26"/>
          <w:szCs w:val="26"/>
        </w:rPr>
        <w:t>6.3.1 Algorithm 1 — Legal Document Summarization Pipeline (</w:t>
      </w:r>
      <w:proofErr w:type="spellStart"/>
      <w:r>
        <w:rPr>
          <w:color w:val="000000"/>
          <w:sz w:val="26"/>
          <w:szCs w:val="26"/>
        </w:rPr>
        <w:t>BiLSTM</w:t>
      </w:r>
      <w:proofErr w:type="spellEnd"/>
      <w:r>
        <w:rPr>
          <w:color w:val="000000"/>
          <w:sz w:val="26"/>
          <w:szCs w:val="26"/>
        </w:rPr>
        <w:t xml:space="preserve"> + Attention)</w:t>
      </w:r>
    </w:p>
    <w:p w:rsidR="00240BC7" w:rsidRDefault="00E711CC">
      <w:pPr>
        <w:spacing w:before="240" w:after="240" w:line="360" w:lineRule="auto"/>
        <w:jc w:val="both"/>
        <w:rPr>
          <w:color w:val="000000"/>
          <w:sz w:val="25"/>
          <w:szCs w:val="25"/>
        </w:rPr>
      </w:pPr>
      <w:r>
        <w:rPr>
          <w:b/>
          <w:bCs/>
          <w:color w:val="000000"/>
          <w:sz w:val="22"/>
          <w:szCs w:val="22"/>
        </w:rPr>
        <w:t>Input:</w:t>
      </w:r>
      <w:r>
        <w:rPr>
          <w:color w:val="000000"/>
          <w:sz w:val="25"/>
          <w:szCs w:val="25"/>
        </w:rPr>
        <w:t xml:space="preserve"> Legal document file (PDF/DOCX)</w:t>
      </w:r>
      <w:r>
        <w:rPr>
          <w:color w:val="000000"/>
          <w:sz w:val="25"/>
          <w:szCs w:val="25"/>
        </w:rPr>
        <w:br/>
        <w:t xml:space="preserve"> </w:t>
      </w:r>
      <w:r>
        <w:rPr>
          <w:b/>
          <w:bCs/>
          <w:color w:val="000000"/>
          <w:sz w:val="25"/>
          <w:szCs w:val="25"/>
        </w:rPr>
        <w:t>Output:</w:t>
      </w:r>
      <w:r>
        <w:rPr>
          <w:color w:val="000000"/>
          <w:sz w:val="25"/>
          <w:szCs w:val="25"/>
        </w:rPr>
        <w:t xml:space="preserve"> Summary text</w:t>
      </w:r>
    </w:p>
    <w:p w:rsidR="00240BC7" w:rsidRDefault="00E711CC">
      <w:pPr>
        <w:spacing w:before="240" w:after="240" w:line="360" w:lineRule="auto"/>
        <w:jc w:val="both"/>
        <w:rPr>
          <w:b/>
          <w:bCs/>
          <w:color w:val="000000"/>
          <w:sz w:val="25"/>
          <w:szCs w:val="25"/>
        </w:rPr>
      </w:pPr>
      <w:r>
        <w:rPr>
          <w:b/>
          <w:bCs/>
          <w:color w:val="000000"/>
          <w:sz w:val="25"/>
          <w:szCs w:val="25"/>
        </w:rPr>
        <w:t>Steps:</w:t>
      </w:r>
    </w:p>
    <w:p w:rsidR="00240BC7" w:rsidRDefault="00E711CC">
      <w:pPr>
        <w:numPr>
          <w:ilvl w:val="0"/>
          <w:numId w:val="34"/>
        </w:numPr>
        <w:spacing w:before="240" w:line="360" w:lineRule="auto"/>
        <w:rPr>
          <w:color w:val="000000"/>
          <w:sz w:val="25"/>
          <w:szCs w:val="25"/>
        </w:rPr>
      </w:pPr>
      <w:r>
        <w:rPr>
          <w:color w:val="000000"/>
          <w:sz w:val="25"/>
          <w:szCs w:val="25"/>
        </w:rPr>
        <w:t>Accept document upload from UI.</w:t>
      </w:r>
    </w:p>
    <w:p w:rsidR="00240BC7" w:rsidRDefault="00E711CC">
      <w:pPr>
        <w:numPr>
          <w:ilvl w:val="0"/>
          <w:numId w:val="34"/>
        </w:numPr>
        <w:spacing w:line="360" w:lineRule="auto"/>
        <w:rPr>
          <w:color w:val="000000"/>
          <w:sz w:val="25"/>
          <w:szCs w:val="25"/>
        </w:rPr>
      </w:pPr>
      <w:r>
        <w:rPr>
          <w:color w:val="000000"/>
          <w:sz w:val="25"/>
          <w:szCs w:val="25"/>
        </w:rPr>
        <w:t>Extract raw text using parser.</w:t>
      </w:r>
    </w:p>
    <w:p w:rsidR="00240BC7" w:rsidRDefault="00E711CC">
      <w:pPr>
        <w:numPr>
          <w:ilvl w:val="0"/>
          <w:numId w:val="34"/>
        </w:numPr>
        <w:spacing w:line="360" w:lineRule="auto"/>
        <w:rPr>
          <w:color w:val="000000"/>
          <w:sz w:val="25"/>
          <w:szCs w:val="25"/>
        </w:rPr>
      </w:pPr>
      <w:r>
        <w:rPr>
          <w:color w:val="000000"/>
          <w:sz w:val="25"/>
          <w:szCs w:val="25"/>
        </w:rPr>
        <w:t>Clean text (remove noise, normalize whitespace,</w:t>
      </w:r>
      <w:r>
        <w:rPr>
          <w:color w:val="000000"/>
          <w:sz w:val="25"/>
          <w:szCs w:val="25"/>
        </w:rPr>
        <w:t xml:space="preserve"> </w:t>
      </w:r>
      <w:proofErr w:type="gramStart"/>
      <w:r>
        <w:rPr>
          <w:color w:val="000000"/>
          <w:sz w:val="25"/>
          <w:szCs w:val="25"/>
        </w:rPr>
        <w:t>handle</w:t>
      </w:r>
      <w:proofErr w:type="gramEnd"/>
      <w:r>
        <w:rPr>
          <w:color w:val="000000"/>
          <w:sz w:val="25"/>
          <w:szCs w:val="25"/>
        </w:rPr>
        <w:t xml:space="preserve"> headers/footers).</w:t>
      </w:r>
    </w:p>
    <w:p w:rsidR="00240BC7" w:rsidRDefault="00E711CC">
      <w:pPr>
        <w:numPr>
          <w:ilvl w:val="0"/>
          <w:numId w:val="34"/>
        </w:numPr>
        <w:spacing w:line="360" w:lineRule="auto"/>
        <w:rPr>
          <w:color w:val="000000"/>
          <w:sz w:val="25"/>
          <w:szCs w:val="25"/>
        </w:rPr>
      </w:pPr>
      <w:r>
        <w:rPr>
          <w:color w:val="000000"/>
          <w:sz w:val="25"/>
          <w:szCs w:val="25"/>
        </w:rPr>
        <w:t>Segment into chunks if document exceeds length threshold.</w:t>
      </w:r>
    </w:p>
    <w:p w:rsidR="00240BC7" w:rsidRDefault="00E711CC">
      <w:pPr>
        <w:numPr>
          <w:ilvl w:val="0"/>
          <w:numId w:val="34"/>
        </w:numPr>
        <w:spacing w:line="360" w:lineRule="auto"/>
        <w:rPr>
          <w:color w:val="000000"/>
          <w:sz w:val="25"/>
          <w:szCs w:val="25"/>
        </w:rPr>
      </w:pPr>
      <w:r>
        <w:rPr>
          <w:color w:val="000000"/>
          <w:sz w:val="25"/>
          <w:szCs w:val="25"/>
        </w:rPr>
        <w:t xml:space="preserve">Tokenize chunks and convert tokens to </w:t>
      </w:r>
      <w:proofErr w:type="spellStart"/>
      <w:r>
        <w:rPr>
          <w:color w:val="000000"/>
          <w:sz w:val="25"/>
          <w:szCs w:val="25"/>
        </w:rPr>
        <w:t>embeddings</w:t>
      </w:r>
      <w:proofErr w:type="spellEnd"/>
      <w:r>
        <w:rPr>
          <w:color w:val="000000"/>
          <w:sz w:val="25"/>
          <w:szCs w:val="25"/>
        </w:rPr>
        <w:t>.</w:t>
      </w:r>
    </w:p>
    <w:p w:rsidR="00240BC7" w:rsidRDefault="00E711CC">
      <w:pPr>
        <w:numPr>
          <w:ilvl w:val="0"/>
          <w:numId w:val="34"/>
        </w:numPr>
        <w:spacing w:line="360" w:lineRule="auto"/>
        <w:rPr>
          <w:color w:val="000000"/>
          <w:sz w:val="25"/>
          <w:szCs w:val="25"/>
        </w:rPr>
      </w:pPr>
      <w:r>
        <w:rPr>
          <w:color w:val="000000"/>
          <w:sz w:val="25"/>
          <w:szCs w:val="25"/>
        </w:rPr>
        <w:t xml:space="preserve">Pass input through </w:t>
      </w:r>
      <w:proofErr w:type="spellStart"/>
      <w:r>
        <w:rPr>
          <w:b/>
          <w:bCs/>
          <w:color w:val="000000"/>
          <w:sz w:val="25"/>
          <w:szCs w:val="25"/>
        </w:rPr>
        <w:t>BiLSTM</w:t>
      </w:r>
      <w:proofErr w:type="spellEnd"/>
      <w:r>
        <w:rPr>
          <w:b/>
          <w:bCs/>
          <w:color w:val="000000"/>
          <w:sz w:val="25"/>
          <w:szCs w:val="25"/>
        </w:rPr>
        <w:t xml:space="preserve"> encoder</w:t>
      </w:r>
      <w:r>
        <w:rPr>
          <w:color w:val="000000"/>
          <w:sz w:val="25"/>
          <w:szCs w:val="25"/>
        </w:rPr>
        <w:t xml:space="preserve"> to generate contextual hidden states.</w:t>
      </w:r>
    </w:p>
    <w:p w:rsidR="00240BC7" w:rsidRDefault="00E711CC">
      <w:pPr>
        <w:numPr>
          <w:ilvl w:val="0"/>
          <w:numId w:val="34"/>
        </w:numPr>
        <w:spacing w:line="360" w:lineRule="auto"/>
        <w:rPr>
          <w:color w:val="000000"/>
          <w:sz w:val="25"/>
          <w:szCs w:val="25"/>
        </w:rPr>
      </w:pPr>
      <w:r>
        <w:rPr>
          <w:color w:val="000000"/>
          <w:sz w:val="25"/>
          <w:szCs w:val="25"/>
        </w:rPr>
        <w:t xml:space="preserve">Apply </w:t>
      </w:r>
      <w:r>
        <w:rPr>
          <w:b/>
          <w:bCs/>
          <w:color w:val="000000"/>
          <w:sz w:val="25"/>
          <w:szCs w:val="25"/>
        </w:rPr>
        <w:t>attention</w:t>
      </w:r>
      <w:r>
        <w:rPr>
          <w:color w:val="000000"/>
          <w:sz w:val="25"/>
          <w:szCs w:val="25"/>
        </w:rPr>
        <w:t xml:space="preserve"> to compute context vectors for dec</w:t>
      </w:r>
      <w:r>
        <w:rPr>
          <w:color w:val="000000"/>
          <w:sz w:val="25"/>
          <w:szCs w:val="25"/>
        </w:rPr>
        <w:t>oding.</w:t>
      </w:r>
    </w:p>
    <w:p w:rsidR="00240BC7" w:rsidRDefault="00E711CC">
      <w:pPr>
        <w:numPr>
          <w:ilvl w:val="0"/>
          <w:numId w:val="34"/>
        </w:numPr>
        <w:spacing w:line="360" w:lineRule="auto"/>
        <w:rPr>
          <w:color w:val="000000"/>
          <w:sz w:val="25"/>
          <w:szCs w:val="25"/>
        </w:rPr>
      </w:pPr>
      <w:r>
        <w:rPr>
          <w:color w:val="000000"/>
          <w:sz w:val="25"/>
          <w:szCs w:val="25"/>
        </w:rPr>
        <w:t xml:space="preserve">Use </w:t>
      </w:r>
      <w:r>
        <w:rPr>
          <w:b/>
          <w:bCs/>
          <w:color w:val="000000"/>
          <w:sz w:val="25"/>
          <w:szCs w:val="25"/>
        </w:rPr>
        <w:t>decoder</w:t>
      </w:r>
      <w:r>
        <w:rPr>
          <w:color w:val="000000"/>
          <w:sz w:val="25"/>
          <w:szCs w:val="25"/>
        </w:rPr>
        <w:t xml:space="preserve"> to generate summary tokens.</w:t>
      </w:r>
    </w:p>
    <w:p w:rsidR="00240BC7" w:rsidRDefault="00E711CC">
      <w:pPr>
        <w:numPr>
          <w:ilvl w:val="0"/>
          <w:numId w:val="34"/>
        </w:numPr>
        <w:spacing w:line="360" w:lineRule="auto"/>
        <w:rPr>
          <w:color w:val="000000"/>
          <w:sz w:val="25"/>
          <w:szCs w:val="25"/>
        </w:rPr>
      </w:pPr>
      <w:r>
        <w:rPr>
          <w:color w:val="000000"/>
          <w:sz w:val="25"/>
          <w:szCs w:val="25"/>
        </w:rPr>
        <w:t>Merge chunk-level summaries (if chunking applied) into final summary.</w:t>
      </w:r>
    </w:p>
    <w:p w:rsidR="00240BC7" w:rsidRDefault="00E711CC">
      <w:pPr>
        <w:numPr>
          <w:ilvl w:val="0"/>
          <w:numId w:val="34"/>
        </w:numPr>
        <w:spacing w:after="240" w:line="360" w:lineRule="auto"/>
        <w:rPr>
          <w:color w:val="000000"/>
          <w:sz w:val="25"/>
          <w:szCs w:val="25"/>
        </w:rPr>
      </w:pPr>
      <w:r>
        <w:rPr>
          <w:color w:val="000000"/>
          <w:sz w:val="25"/>
          <w:szCs w:val="25"/>
        </w:rPr>
        <w:t>Store summary and metadata in database and return output to UI.</w:t>
      </w:r>
      <w:r>
        <w:rPr>
          <w:color w:val="000000"/>
          <w:sz w:val="25"/>
          <w:szCs w:val="25"/>
        </w:rPr>
        <w:br/>
      </w: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240BC7">
      <w:pPr>
        <w:spacing w:before="240" w:after="240" w:line="360" w:lineRule="auto"/>
        <w:rPr>
          <w:color w:val="000000"/>
          <w:sz w:val="25"/>
          <w:szCs w:val="25"/>
        </w:rPr>
      </w:pPr>
    </w:p>
    <w:p w:rsidR="00240BC7" w:rsidRDefault="00240BC7">
      <w:pPr>
        <w:spacing w:before="240" w:after="240" w:line="360" w:lineRule="auto"/>
        <w:jc w:val="both"/>
        <w:rPr>
          <w:color w:val="000000"/>
          <w:sz w:val="25"/>
          <w:szCs w:val="25"/>
        </w:rPr>
      </w:pPr>
    </w:p>
    <w:p w:rsidR="00240BC7" w:rsidRDefault="00E711CC">
      <w:pPr>
        <w:pStyle w:val="Heading4"/>
        <w:keepNext w:val="0"/>
        <w:keepLines w:val="0"/>
        <w:spacing w:line="360" w:lineRule="auto"/>
        <w:jc w:val="both"/>
        <w:rPr>
          <w:color w:val="000000"/>
          <w:sz w:val="26"/>
          <w:szCs w:val="26"/>
        </w:rPr>
      </w:pPr>
      <w:bookmarkStart w:id="55" w:name="_ue8wbh6lbc0o" w:colFirst="0" w:colLast="0"/>
      <w:bookmarkEnd w:id="55"/>
      <w:r>
        <w:rPr>
          <w:color w:val="000000"/>
          <w:sz w:val="26"/>
          <w:szCs w:val="26"/>
        </w:rPr>
        <w:t>6.3.2 Algorithm 2 — Legal Question Answering Pipeline (Document-grounded QA)</w:t>
      </w:r>
    </w:p>
    <w:p w:rsidR="00240BC7" w:rsidRDefault="00E711CC">
      <w:pPr>
        <w:spacing w:before="240" w:after="240" w:line="360" w:lineRule="auto"/>
        <w:jc w:val="both"/>
        <w:rPr>
          <w:color w:val="000000"/>
          <w:sz w:val="25"/>
          <w:szCs w:val="25"/>
        </w:rPr>
      </w:pPr>
      <w:r>
        <w:rPr>
          <w:b/>
          <w:bCs/>
          <w:color w:val="000000"/>
          <w:sz w:val="22"/>
          <w:szCs w:val="22"/>
        </w:rPr>
        <w:t>Input:</w:t>
      </w:r>
      <w:r>
        <w:rPr>
          <w:color w:val="000000"/>
          <w:sz w:val="25"/>
          <w:szCs w:val="25"/>
        </w:rPr>
        <w:t xml:space="preserve"> Legal document + user question</w:t>
      </w:r>
      <w:r>
        <w:rPr>
          <w:color w:val="000000"/>
          <w:sz w:val="25"/>
          <w:szCs w:val="25"/>
        </w:rPr>
        <w:br/>
        <w:t xml:space="preserve"> </w:t>
      </w:r>
      <w:r>
        <w:rPr>
          <w:b/>
          <w:bCs/>
          <w:color w:val="000000"/>
          <w:sz w:val="25"/>
          <w:szCs w:val="25"/>
        </w:rPr>
        <w:t>Output:</w:t>
      </w:r>
      <w:r>
        <w:rPr>
          <w:color w:val="000000"/>
          <w:sz w:val="25"/>
          <w:szCs w:val="25"/>
        </w:rPr>
        <w:t xml:space="preserve"> Answer text (and evidence section if enabled)</w:t>
      </w:r>
    </w:p>
    <w:p w:rsidR="00240BC7" w:rsidRDefault="00E711CC">
      <w:pPr>
        <w:spacing w:before="240" w:after="240" w:line="360" w:lineRule="auto"/>
        <w:jc w:val="both"/>
        <w:rPr>
          <w:b/>
          <w:bCs/>
          <w:color w:val="000000"/>
          <w:sz w:val="25"/>
          <w:szCs w:val="25"/>
        </w:rPr>
      </w:pPr>
      <w:r>
        <w:rPr>
          <w:b/>
          <w:bCs/>
          <w:color w:val="000000"/>
          <w:sz w:val="25"/>
          <w:szCs w:val="25"/>
        </w:rPr>
        <w:lastRenderedPageBreak/>
        <w:t>Steps:</w:t>
      </w:r>
    </w:p>
    <w:p w:rsidR="00240BC7" w:rsidRDefault="00E711CC">
      <w:pPr>
        <w:numPr>
          <w:ilvl w:val="0"/>
          <w:numId w:val="18"/>
        </w:numPr>
        <w:spacing w:before="240" w:line="360" w:lineRule="auto"/>
        <w:rPr>
          <w:color w:val="000000"/>
          <w:sz w:val="25"/>
          <w:szCs w:val="25"/>
        </w:rPr>
      </w:pPr>
      <w:r>
        <w:rPr>
          <w:color w:val="000000"/>
          <w:sz w:val="25"/>
          <w:szCs w:val="25"/>
        </w:rPr>
        <w:t>Accept question from user via UI.</w:t>
      </w:r>
    </w:p>
    <w:p w:rsidR="00240BC7" w:rsidRDefault="00E711CC">
      <w:pPr>
        <w:numPr>
          <w:ilvl w:val="0"/>
          <w:numId w:val="18"/>
        </w:numPr>
        <w:spacing w:line="360" w:lineRule="auto"/>
        <w:rPr>
          <w:color w:val="000000"/>
          <w:sz w:val="25"/>
          <w:szCs w:val="25"/>
        </w:rPr>
      </w:pPr>
      <w:r>
        <w:rPr>
          <w:color w:val="000000"/>
          <w:sz w:val="25"/>
          <w:szCs w:val="25"/>
        </w:rPr>
        <w:t>Retrieve extracted text/chunks of the selecte</w:t>
      </w:r>
      <w:r>
        <w:rPr>
          <w:color w:val="000000"/>
          <w:sz w:val="25"/>
          <w:szCs w:val="25"/>
        </w:rPr>
        <w:t>d document.</w:t>
      </w:r>
    </w:p>
    <w:p w:rsidR="00240BC7" w:rsidRDefault="00E711CC">
      <w:pPr>
        <w:numPr>
          <w:ilvl w:val="0"/>
          <w:numId w:val="18"/>
        </w:numPr>
        <w:spacing w:line="360" w:lineRule="auto"/>
        <w:rPr>
          <w:color w:val="000000"/>
          <w:sz w:val="25"/>
          <w:szCs w:val="25"/>
        </w:rPr>
      </w:pPr>
      <w:r>
        <w:rPr>
          <w:color w:val="000000"/>
          <w:sz w:val="25"/>
          <w:szCs w:val="25"/>
        </w:rPr>
        <w:t>Preprocess and tokenize the question.</w:t>
      </w:r>
    </w:p>
    <w:p w:rsidR="00240BC7" w:rsidRDefault="00E711CC">
      <w:pPr>
        <w:numPr>
          <w:ilvl w:val="0"/>
          <w:numId w:val="18"/>
        </w:numPr>
        <w:spacing w:line="360" w:lineRule="auto"/>
        <w:rPr>
          <w:color w:val="000000"/>
          <w:sz w:val="25"/>
          <w:szCs w:val="25"/>
        </w:rPr>
      </w:pPr>
      <w:r>
        <w:rPr>
          <w:color w:val="000000"/>
          <w:sz w:val="25"/>
          <w:szCs w:val="25"/>
        </w:rPr>
        <w:t>Identify relevant chunk(s) using similarity/search logic (basic retrieval step).</w:t>
      </w:r>
    </w:p>
    <w:p w:rsidR="00240BC7" w:rsidRDefault="00E711CC">
      <w:pPr>
        <w:numPr>
          <w:ilvl w:val="0"/>
          <w:numId w:val="18"/>
        </w:numPr>
        <w:spacing w:line="360" w:lineRule="auto"/>
        <w:rPr>
          <w:color w:val="000000"/>
          <w:sz w:val="25"/>
          <w:szCs w:val="25"/>
        </w:rPr>
      </w:pPr>
      <w:r>
        <w:rPr>
          <w:color w:val="000000"/>
          <w:sz w:val="25"/>
          <w:szCs w:val="25"/>
        </w:rPr>
        <w:t xml:space="preserve">Encode selected chunk(s) using </w:t>
      </w:r>
      <w:proofErr w:type="spellStart"/>
      <w:r>
        <w:rPr>
          <w:b/>
          <w:bCs/>
          <w:color w:val="000000"/>
          <w:sz w:val="25"/>
          <w:szCs w:val="25"/>
        </w:rPr>
        <w:t>BiLSTM</w:t>
      </w:r>
      <w:proofErr w:type="spellEnd"/>
      <w:r>
        <w:rPr>
          <w:b/>
          <w:bCs/>
          <w:color w:val="000000"/>
          <w:sz w:val="25"/>
          <w:szCs w:val="25"/>
        </w:rPr>
        <w:t xml:space="preserve"> encoder</w:t>
      </w:r>
      <w:r>
        <w:rPr>
          <w:color w:val="000000"/>
          <w:sz w:val="25"/>
          <w:szCs w:val="25"/>
        </w:rPr>
        <w:t>.</w:t>
      </w:r>
    </w:p>
    <w:p w:rsidR="00240BC7" w:rsidRDefault="00E711CC">
      <w:pPr>
        <w:numPr>
          <w:ilvl w:val="0"/>
          <w:numId w:val="18"/>
        </w:numPr>
        <w:spacing w:line="360" w:lineRule="auto"/>
        <w:rPr>
          <w:color w:val="000000"/>
          <w:sz w:val="25"/>
          <w:szCs w:val="25"/>
        </w:rPr>
      </w:pPr>
      <w:r>
        <w:rPr>
          <w:color w:val="000000"/>
          <w:sz w:val="25"/>
          <w:szCs w:val="25"/>
        </w:rPr>
        <w:t>Apply attention and decode the most probable answer span/text.</w:t>
      </w:r>
    </w:p>
    <w:p w:rsidR="00240BC7" w:rsidRDefault="00E711CC">
      <w:pPr>
        <w:numPr>
          <w:ilvl w:val="0"/>
          <w:numId w:val="18"/>
        </w:numPr>
        <w:spacing w:line="360" w:lineRule="auto"/>
        <w:rPr>
          <w:color w:val="000000"/>
          <w:sz w:val="25"/>
          <w:szCs w:val="25"/>
        </w:rPr>
      </w:pPr>
      <w:r>
        <w:rPr>
          <w:color w:val="000000"/>
          <w:sz w:val="25"/>
          <w:szCs w:val="25"/>
        </w:rPr>
        <w:t>Post-process answer (remove incomplete phrases, normalize output).</w:t>
      </w:r>
    </w:p>
    <w:p w:rsidR="00240BC7" w:rsidRDefault="00E711CC">
      <w:pPr>
        <w:numPr>
          <w:ilvl w:val="0"/>
          <w:numId w:val="18"/>
        </w:numPr>
        <w:spacing w:line="360" w:lineRule="auto"/>
        <w:rPr>
          <w:color w:val="000000"/>
          <w:sz w:val="25"/>
          <w:szCs w:val="25"/>
        </w:rPr>
      </w:pPr>
      <w:r>
        <w:rPr>
          <w:color w:val="000000"/>
          <w:sz w:val="25"/>
          <w:szCs w:val="25"/>
        </w:rPr>
        <w:t>Return answer with optional evidence mapping (chunk id / paragraph highlight).</w:t>
      </w:r>
    </w:p>
    <w:p w:rsidR="00240BC7" w:rsidRDefault="00E711CC">
      <w:pPr>
        <w:numPr>
          <w:ilvl w:val="0"/>
          <w:numId w:val="18"/>
        </w:numPr>
        <w:spacing w:after="240" w:line="360" w:lineRule="auto"/>
        <w:rPr>
          <w:color w:val="000000"/>
          <w:sz w:val="25"/>
          <w:szCs w:val="25"/>
        </w:rPr>
      </w:pPr>
      <w:r>
        <w:rPr>
          <w:color w:val="000000"/>
          <w:sz w:val="25"/>
          <w:szCs w:val="25"/>
        </w:rPr>
        <w:t>Log QA pair, time taken, and confidence score in database.</w:t>
      </w:r>
    </w:p>
    <w:p w:rsidR="00240BC7" w:rsidRDefault="00E711CC">
      <w:pPr>
        <w:pStyle w:val="Heading4"/>
        <w:keepNext w:val="0"/>
        <w:keepLines w:val="0"/>
        <w:spacing w:line="360" w:lineRule="auto"/>
        <w:jc w:val="both"/>
        <w:rPr>
          <w:color w:val="000000"/>
          <w:sz w:val="26"/>
          <w:szCs w:val="26"/>
        </w:rPr>
      </w:pPr>
      <w:bookmarkStart w:id="56" w:name="_93ku6mp2zvrh" w:colFirst="0" w:colLast="0"/>
      <w:bookmarkEnd w:id="56"/>
      <w:r>
        <w:rPr>
          <w:color w:val="000000"/>
          <w:sz w:val="26"/>
          <w:szCs w:val="26"/>
        </w:rPr>
        <w:t>6.3.3 Algorithm 3 — Document Chunking and Long-text</w:t>
      </w:r>
      <w:r>
        <w:rPr>
          <w:color w:val="000000"/>
          <w:sz w:val="26"/>
          <w:szCs w:val="26"/>
        </w:rPr>
        <w:t xml:space="preserve"> Handling</w:t>
      </w:r>
    </w:p>
    <w:p w:rsidR="00240BC7" w:rsidRDefault="00E711CC">
      <w:pPr>
        <w:spacing w:before="240" w:after="240" w:line="360" w:lineRule="auto"/>
        <w:jc w:val="both"/>
        <w:rPr>
          <w:color w:val="000000"/>
          <w:sz w:val="25"/>
          <w:szCs w:val="25"/>
        </w:rPr>
      </w:pPr>
      <w:r>
        <w:rPr>
          <w:b/>
          <w:bCs/>
          <w:color w:val="000000"/>
          <w:sz w:val="22"/>
          <w:szCs w:val="22"/>
        </w:rPr>
        <w:t>Input:</w:t>
      </w:r>
      <w:r>
        <w:rPr>
          <w:color w:val="000000"/>
          <w:sz w:val="25"/>
          <w:szCs w:val="25"/>
        </w:rPr>
        <w:t xml:space="preserve"> Extracted document text</w:t>
      </w:r>
      <w:r>
        <w:rPr>
          <w:color w:val="000000"/>
          <w:sz w:val="25"/>
          <w:szCs w:val="25"/>
        </w:rPr>
        <w:br/>
        <w:t xml:space="preserve"> </w:t>
      </w:r>
      <w:r>
        <w:rPr>
          <w:b/>
          <w:bCs/>
          <w:color w:val="000000"/>
          <w:sz w:val="25"/>
          <w:szCs w:val="25"/>
        </w:rPr>
        <w:t>Output:</w:t>
      </w:r>
      <w:r>
        <w:rPr>
          <w:color w:val="000000"/>
          <w:sz w:val="25"/>
          <w:szCs w:val="25"/>
        </w:rPr>
        <w:t xml:space="preserve"> List of chunks suitable for model input</w:t>
      </w:r>
    </w:p>
    <w:p w:rsidR="00240BC7" w:rsidRDefault="00E711CC">
      <w:pPr>
        <w:spacing w:before="240" w:after="240" w:line="360" w:lineRule="auto"/>
        <w:jc w:val="both"/>
        <w:rPr>
          <w:b/>
          <w:bCs/>
          <w:color w:val="000000"/>
          <w:sz w:val="25"/>
          <w:szCs w:val="25"/>
        </w:rPr>
      </w:pPr>
      <w:r>
        <w:rPr>
          <w:b/>
          <w:bCs/>
          <w:color w:val="000000"/>
          <w:sz w:val="25"/>
          <w:szCs w:val="25"/>
        </w:rPr>
        <w:t>Steps:</w:t>
      </w:r>
    </w:p>
    <w:p w:rsidR="00240BC7" w:rsidRDefault="00E711CC">
      <w:pPr>
        <w:numPr>
          <w:ilvl w:val="0"/>
          <w:numId w:val="37"/>
        </w:numPr>
        <w:spacing w:before="240" w:line="360" w:lineRule="auto"/>
        <w:rPr>
          <w:color w:val="000000"/>
          <w:sz w:val="25"/>
          <w:szCs w:val="25"/>
        </w:rPr>
      </w:pPr>
      <w:r>
        <w:rPr>
          <w:color w:val="000000"/>
          <w:sz w:val="25"/>
          <w:szCs w:val="25"/>
        </w:rPr>
        <w:t>Split document by paragraph/section boundaries.</w:t>
      </w:r>
    </w:p>
    <w:p w:rsidR="00240BC7" w:rsidRDefault="00E711CC">
      <w:pPr>
        <w:numPr>
          <w:ilvl w:val="0"/>
          <w:numId w:val="37"/>
        </w:numPr>
        <w:spacing w:line="360" w:lineRule="auto"/>
        <w:rPr>
          <w:color w:val="000000"/>
          <w:sz w:val="25"/>
          <w:szCs w:val="25"/>
        </w:rPr>
      </w:pPr>
      <w:r>
        <w:rPr>
          <w:color w:val="000000"/>
          <w:sz w:val="25"/>
          <w:szCs w:val="25"/>
        </w:rPr>
        <w:t>Compute token count per segment.</w:t>
      </w:r>
    </w:p>
    <w:p w:rsidR="00240BC7" w:rsidRDefault="00E711CC">
      <w:pPr>
        <w:numPr>
          <w:ilvl w:val="0"/>
          <w:numId w:val="37"/>
        </w:numPr>
        <w:spacing w:line="360" w:lineRule="auto"/>
        <w:rPr>
          <w:color w:val="000000"/>
          <w:sz w:val="25"/>
          <w:szCs w:val="25"/>
        </w:rPr>
      </w:pPr>
      <w:r>
        <w:rPr>
          <w:color w:val="000000"/>
          <w:sz w:val="25"/>
          <w:szCs w:val="25"/>
        </w:rPr>
        <w:t>Merge segments until max token limit is reached.</w:t>
      </w:r>
    </w:p>
    <w:p w:rsidR="00240BC7" w:rsidRDefault="00E711CC">
      <w:pPr>
        <w:numPr>
          <w:ilvl w:val="0"/>
          <w:numId w:val="37"/>
        </w:numPr>
        <w:spacing w:line="360" w:lineRule="auto"/>
        <w:rPr>
          <w:color w:val="000000"/>
          <w:sz w:val="25"/>
          <w:szCs w:val="25"/>
        </w:rPr>
      </w:pPr>
      <w:r>
        <w:rPr>
          <w:color w:val="000000"/>
          <w:sz w:val="25"/>
          <w:szCs w:val="25"/>
        </w:rPr>
        <w:t>Store chunk boundaries for evidence highlighting.</w:t>
      </w:r>
    </w:p>
    <w:p w:rsidR="00240BC7" w:rsidRDefault="00E711CC">
      <w:pPr>
        <w:numPr>
          <w:ilvl w:val="0"/>
          <w:numId w:val="37"/>
        </w:numPr>
        <w:spacing w:after="240" w:line="360" w:lineRule="auto"/>
        <w:rPr>
          <w:color w:val="000000"/>
          <w:sz w:val="25"/>
          <w:szCs w:val="25"/>
        </w:rPr>
      </w:pPr>
      <w:r>
        <w:rPr>
          <w:color w:val="000000"/>
          <w:sz w:val="25"/>
          <w:szCs w:val="25"/>
        </w:rPr>
        <w:t>Return ordered chunks for summarization/QA inference.</w:t>
      </w:r>
      <w:r>
        <w:rPr>
          <w:color w:val="000000"/>
          <w:sz w:val="25"/>
          <w:szCs w:val="25"/>
        </w:rPr>
        <w:br/>
      </w: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E711CC">
      <w:pPr>
        <w:spacing w:before="240" w:after="240" w:line="360" w:lineRule="auto"/>
        <w:jc w:val="both"/>
        <w:rPr>
          <w:b/>
          <w:bCs/>
          <w:color w:val="000000"/>
          <w:sz w:val="32"/>
          <w:szCs w:val="32"/>
        </w:rPr>
      </w:pPr>
      <w:r>
        <w:rPr>
          <w:color w:val="000000"/>
          <w:sz w:val="25"/>
          <w:szCs w:val="25"/>
        </w:rPr>
        <w:tab/>
      </w:r>
      <w:r>
        <w:rPr>
          <w:color w:val="000000"/>
          <w:sz w:val="25"/>
          <w:szCs w:val="25"/>
        </w:rPr>
        <w:tab/>
      </w:r>
      <w:r>
        <w:rPr>
          <w:color w:val="000000"/>
          <w:sz w:val="25"/>
          <w:szCs w:val="25"/>
        </w:rPr>
        <w:tab/>
      </w:r>
      <w:r>
        <w:rPr>
          <w:b/>
          <w:bCs/>
          <w:color w:val="000000"/>
          <w:sz w:val="32"/>
          <w:szCs w:val="32"/>
        </w:rPr>
        <w:tab/>
      </w:r>
      <w:r>
        <w:rPr>
          <w:b/>
          <w:bCs/>
          <w:color w:val="000000"/>
          <w:sz w:val="32"/>
          <w:szCs w:val="32"/>
        </w:rPr>
        <w:tab/>
        <w:t xml:space="preserve">       RESULTS</w:t>
      </w:r>
    </w:p>
    <w:p w:rsidR="00240BC7" w:rsidRDefault="00E711CC">
      <w:pPr>
        <w:pStyle w:val="Heading3"/>
        <w:keepNext w:val="0"/>
        <w:spacing w:before="280" w:after="80" w:line="360" w:lineRule="auto"/>
        <w:ind w:left="0"/>
        <w:jc w:val="both"/>
        <w:rPr>
          <w:b/>
          <w:bCs/>
          <w:color w:val="000000"/>
          <w:sz w:val="26"/>
          <w:szCs w:val="26"/>
          <w:u w:val="none"/>
        </w:rPr>
      </w:pPr>
      <w:bookmarkStart w:id="57" w:name="_964mqqwde918" w:colFirst="0" w:colLast="0"/>
      <w:bookmarkEnd w:id="57"/>
      <w:r>
        <w:rPr>
          <w:b/>
          <w:bCs/>
          <w:color w:val="000000"/>
          <w:sz w:val="26"/>
          <w:szCs w:val="26"/>
          <w:u w:val="none"/>
        </w:rPr>
        <w:t>7.1 Outcomes</w:t>
      </w:r>
    </w:p>
    <w:p w:rsidR="00240BC7" w:rsidRDefault="00E711CC">
      <w:pPr>
        <w:spacing w:before="240" w:after="240" w:line="360" w:lineRule="auto"/>
        <w:jc w:val="both"/>
        <w:rPr>
          <w:color w:val="000000"/>
          <w:sz w:val="25"/>
          <w:szCs w:val="25"/>
        </w:rPr>
      </w:pPr>
      <w:r>
        <w:rPr>
          <w:color w:val="000000"/>
          <w:sz w:val="25"/>
          <w:szCs w:val="25"/>
        </w:rPr>
        <w:lastRenderedPageBreak/>
        <w:t>The proposed Legal AI system successfully achieved its primary objectives of automating legal document summarization</w:t>
      </w:r>
      <w:r>
        <w:rPr>
          <w:color w:val="000000"/>
          <w:sz w:val="25"/>
          <w:szCs w:val="25"/>
        </w:rPr>
        <w:t xml:space="preserve"> and question answering within the Indian legal framework. The </w:t>
      </w:r>
      <w:proofErr w:type="spellStart"/>
      <w:r>
        <w:rPr>
          <w:color w:val="000000"/>
          <w:sz w:val="25"/>
          <w:szCs w:val="25"/>
        </w:rPr>
        <w:t>BiLSTM</w:t>
      </w:r>
      <w:proofErr w:type="spellEnd"/>
      <w:r>
        <w:rPr>
          <w:color w:val="000000"/>
          <w:sz w:val="25"/>
          <w:szCs w:val="25"/>
        </w:rPr>
        <w:t>-based encoder–decoder architecture demonstrated stable performance when processing legal documents in PDF and DOCX formats. The system was able to generate concise and contextually relev</w:t>
      </w:r>
      <w:r>
        <w:rPr>
          <w:color w:val="000000"/>
          <w:sz w:val="25"/>
          <w:szCs w:val="25"/>
        </w:rPr>
        <w:t>ant summaries and provide accurate responses to user queries, thereby reducing the manual effort involved in legal research.</w:t>
      </w:r>
    </w:p>
    <w:p w:rsidR="00240BC7" w:rsidRDefault="00E711CC">
      <w:pPr>
        <w:spacing w:before="240" w:after="240" w:line="360" w:lineRule="auto"/>
        <w:jc w:val="both"/>
        <w:rPr>
          <w:color w:val="000000"/>
          <w:sz w:val="25"/>
          <w:szCs w:val="25"/>
        </w:rPr>
      </w:pPr>
      <w:r>
        <w:rPr>
          <w:color w:val="000000"/>
          <w:sz w:val="25"/>
          <w:szCs w:val="25"/>
        </w:rPr>
        <w:t>The system handled long legal documents efficiently through chunk-based processing and maintained consistent throughput during evaluation. Both quantitative metrics and user feedback indicate that the system is effective as a baseline solution for legal do</w:t>
      </w:r>
      <w:r>
        <w:rPr>
          <w:color w:val="000000"/>
          <w:sz w:val="25"/>
          <w:szCs w:val="25"/>
        </w:rPr>
        <w:t>cument analysis and can be practically deployed as an assistive tool for legal professionals.</w:t>
      </w:r>
    </w:p>
    <w:p w:rsidR="00240BC7" w:rsidRDefault="00E711CC">
      <w:pPr>
        <w:pStyle w:val="Heading3"/>
        <w:keepNext w:val="0"/>
        <w:spacing w:before="280" w:after="80" w:line="360" w:lineRule="auto"/>
        <w:ind w:left="0"/>
        <w:jc w:val="both"/>
        <w:rPr>
          <w:b/>
          <w:bCs/>
          <w:color w:val="000000"/>
          <w:sz w:val="26"/>
          <w:szCs w:val="26"/>
          <w:u w:val="none"/>
        </w:rPr>
      </w:pPr>
      <w:bookmarkStart w:id="58" w:name="_7xusluc8ukay" w:colFirst="0" w:colLast="0"/>
      <w:bookmarkEnd w:id="58"/>
      <w:r>
        <w:rPr>
          <w:b/>
          <w:bCs/>
          <w:color w:val="000000"/>
          <w:sz w:val="26"/>
          <w:szCs w:val="26"/>
          <w:u w:val="none"/>
        </w:rPr>
        <w:t>7.2 Result Analysis and Validations</w:t>
      </w:r>
    </w:p>
    <w:p w:rsidR="00240BC7" w:rsidRDefault="00E711CC">
      <w:pPr>
        <w:spacing w:before="240" w:after="240" w:line="360" w:lineRule="auto"/>
        <w:jc w:val="both"/>
        <w:rPr>
          <w:color w:val="000000"/>
          <w:sz w:val="25"/>
          <w:szCs w:val="25"/>
        </w:rPr>
      </w:pPr>
      <w:r>
        <w:rPr>
          <w:color w:val="000000"/>
          <w:sz w:val="25"/>
          <w:szCs w:val="25"/>
        </w:rPr>
        <w:t xml:space="preserve">Result analysis shows that the </w:t>
      </w:r>
      <w:proofErr w:type="spellStart"/>
      <w:r>
        <w:rPr>
          <w:color w:val="000000"/>
          <w:sz w:val="25"/>
          <w:szCs w:val="25"/>
        </w:rPr>
        <w:t>BiLSTM</w:t>
      </w:r>
      <w:proofErr w:type="spellEnd"/>
      <w:r>
        <w:rPr>
          <w:color w:val="000000"/>
          <w:sz w:val="25"/>
          <w:szCs w:val="25"/>
        </w:rPr>
        <w:t xml:space="preserve"> architecture with attention effectively captures sequential dependencies and contextual </w:t>
      </w:r>
      <w:r>
        <w:rPr>
          <w:color w:val="000000"/>
          <w:sz w:val="25"/>
          <w:szCs w:val="25"/>
        </w:rPr>
        <w:t xml:space="preserve">information present in legal texts. The summarization module produced coherent outputs that preserved key legal arguments, while the question answering module performed well on factual and reference-based queries. System performance remained stable across </w:t>
      </w:r>
      <w:r>
        <w:rPr>
          <w:color w:val="000000"/>
          <w:sz w:val="25"/>
          <w:szCs w:val="25"/>
        </w:rPr>
        <w:t>different document types, validating the robustness of the design.</w:t>
      </w:r>
    </w:p>
    <w:p w:rsidR="00240BC7" w:rsidRDefault="00E711CC">
      <w:pPr>
        <w:spacing w:before="240" w:after="240" w:line="360" w:lineRule="auto"/>
        <w:jc w:val="both"/>
        <w:rPr>
          <w:color w:val="000000"/>
          <w:sz w:val="25"/>
          <w:szCs w:val="25"/>
        </w:rPr>
      </w:pPr>
      <w:r>
        <w:rPr>
          <w:color w:val="000000"/>
          <w:sz w:val="25"/>
          <w:szCs w:val="25"/>
        </w:rPr>
        <w:t>However, validation also revealed limitations in handling abstract reasoning, complex legal interpretations, and multi-step inference. These observations align with known constraints of rec</w:t>
      </w:r>
      <w:r>
        <w:rPr>
          <w:color w:val="000000"/>
          <w:sz w:val="25"/>
          <w:szCs w:val="25"/>
        </w:rPr>
        <w:t>urrent neural networks and validate the need for more advanced architectures. Overall, the results confirm that the proposed system serves as a strong foundational model while clearly identifying areas for improvement.</w:t>
      </w:r>
    </w:p>
    <w:p w:rsidR="00240BC7" w:rsidRDefault="00240BC7">
      <w:pPr>
        <w:spacing w:before="240" w:after="240" w:line="360" w:lineRule="auto"/>
        <w:jc w:val="both"/>
        <w:rPr>
          <w:color w:val="000000"/>
          <w:sz w:val="25"/>
          <w:szCs w:val="25"/>
        </w:rPr>
      </w:pPr>
    </w:p>
    <w:p w:rsidR="00240BC7" w:rsidRDefault="00240BC7">
      <w:pPr>
        <w:spacing w:before="240" w:after="240" w:line="360" w:lineRule="auto"/>
        <w:jc w:val="both"/>
        <w:rPr>
          <w:color w:val="000000"/>
          <w:sz w:val="25"/>
          <w:szCs w:val="25"/>
        </w:rPr>
      </w:pPr>
    </w:p>
    <w:p w:rsidR="00240BC7" w:rsidRDefault="00E711CC">
      <w:pPr>
        <w:spacing w:before="240" w:after="240" w:line="360" w:lineRule="auto"/>
        <w:jc w:val="both"/>
        <w:rPr>
          <w:b/>
          <w:bCs/>
          <w:color w:val="000000"/>
          <w:sz w:val="34"/>
          <w:szCs w:val="34"/>
        </w:rPr>
      </w:pPr>
      <w:r>
        <w:rPr>
          <w:color w:val="000000"/>
          <w:sz w:val="25"/>
          <w:szCs w:val="25"/>
        </w:rPr>
        <w:tab/>
      </w:r>
      <w:r>
        <w:rPr>
          <w:color w:val="000000"/>
          <w:sz w:val="25"/>
          <w:szCs w:val="25"/>
        </w:rPr>
        <w:tab/>
      </w:r>
      <w:r>
        <w:rPr>
          <w:color w:val="000000"/>
          <w:sz w:val="25"/>
          <w:szCs w:val="25"/>
        </w:rPr>
        <w:tab/>
      </w:r>
      <w:r>
        <w:rPr>
          <w:color w:val="000000"/>
          <w:sz w:val="25"/>
          <w:szCs w:val="25"/>
        </w:rPr>
        <w:tab/>
        <w:t xml:space="preserve">              </w:t>
      </w:r>
      <w:r>
        <w:rPr>
          <w:b/>
          <w:bCs/>
          <w:color w:val="000000"/>
          <w:sz w:val="34"/>
          <w:szCs w:val="34"/>
        </w:rPr>
        <w:t>CONCLUSION</w:t>
      </w:r>
    </w:p>
    <w:p w:rsidR="00240BC7" w:rsidRDefault="00E711CC">
      <w:pPr>
        <w:pStyle w:val="Heading3"/>
        <w:keepNext w:val="0"/>
        <w:spacing w:before="280" w:after="80" w:line="360" w:lineRule="auto"/>
        <w:ind w:left="0"/>
        <w:jc w:val="both"/>
        <w:rPr>
          <w:b/>
          <w:bCs/>
          <w:color w:val="000000"/>
          <w:sz w:val="25"/>
          <w:szCs w:val="25"/>
          <w:u w:val="none"/>
        </w:rPr>
      </w:pPr>
      <w:bookmarkStart w:id="59" w:name="_emvbytpqeja6" w:colFirst="0" w:colLast="0"/>
      <w:bookmarkEnd w:id="59"/>
      <w:r>
        <w:rPr>
          <w:b/>
          <w:bCs/>
          <w:color w:val="000000"/>
          <w:sz w:val="25"/>
          <w:szCs w:val="25"/>
          <w:u w:val="none"/>
        </w:rPr>
        <w:t>8.1 Co</w:t>
      </w:r>
      <w:r>
        <w:rPr>
          <w:b/>
          <w:bCs/>
          <w:color w:val="000000"/>
          <w:sz w:val="25"/>
          <w:szCs w:val="25"/>
          <w:u w:val="none"/>
        </w:rPr>
        <w:t>nclusions</w:t>
      </w:r>
    </w:p>
    <w:p w:rsidR="00240BC7" w:rsidRDefault="00E711CC">
      <w:pPr>
        <w:spacing w:before="240" w:after="240" w:line="360" w:lineRule="auto"/>
        <w:jc w:val="both"/>
        <w:rPr>
          <w:color w:val="000000"/>
          <w:sz w:val="25"/>
          <w:szCs w:val="25"/>
        </w:rPr>
      </w:pPr>
      <w:r>
        <w:rPr>
          <w:color w:val="000000"/>
          <w:sz w:val="25"/>
          <w:szCs w:val="25"/>
        </w:rPr>
        <w:lastRenderedPageBreak/>
        <w:t xml:space="preserve">This project successfully designed and implemented a </w:t>
      </w:r>
      <w:proofErr w:type="spellStart"/>
      <w:r>
        <w:rPr>
          <w:color w:val="000000"/>
          <w:sz w:val="25"/>
          <w:szCs w:val="25"/>
        </w:rPr>
        <w:t>BiLSTM</w:t>
      </w:r>
      <w:proofErr w:type="spellEnd"/>
      <w:r>
        <w:rPr>
          <w:color w:val="000000"/>
          <w:sz w:val="25"/>
          <w:szCs w:val="25"/>
        </w:rPr>
        <w:t>-based Legal AI system for summarization and question answering of Indian legal documents. The system demonstrated satisfactory accuracy, efficiency, and usability, making it suitable for</w:t>
      </w:r>
      <w:r>
        <w:rPr>
          <w:color w:val="000000"/>
          <w:sz w:val="25"/>
          <w:szCs w:val="25"/>
        </w:rPr>
        <w:t xml:space="preserve"> real-world legal research assistance. The study establishes that traditional neural architectures, when combined with attention mechanisms, can provide reliable baseline performance in the legal domain.</w:t>
      </w:r>
    </w:p>
    <w:p w:rsidR="00240BC7" w:rsidRDefault="00E711CC">
      <w:pPr>
        <w:spacing w:before="240" w:after="240" w:line="360" w:lineRule="auto"/>
        <w:jc w:val="both"/>
        <w:rPr>
          <w:color w:val="000000"/>
          <w:sz w:val="25"/>
          <w:szCs w:val="25"/>
        </w:rPr>
      </w:pPr>
      <w:r>
        <w:rPr>
          <w:color w:val="000000"/>
          <w:sz w:val="25"/>
          <w:szCs w:val="25"/>
        </w:rPr>
        <w:t xml:space="preserve">At the same time, the findings highlight that while </w:t>
      </w:r>
      <w:proofErr w:type="spellStart"/>
      <w:r>
        <w:rPr>
          <w:color w:val="000000"/>
          <w:sz w:val="25"/>
          <w:szCs w:val="25"/>
        </w:rPr>
        <w:t>BiLSTM</w:t>
      </w:r>
      <w:proofErr w:type="spellEnd"/>
      <w:r>
        <w:rPr>
          <w:color w:val="000000"/>
          <w:sz w:val="25"/>
          <w:szCs w:val="25"/>
        </w:rPr>
        <w:t xml:space="preserve"> models are effective for structured and extractive tasks, they face challenges in deeper semantic understanding and long-context reasoning. The project thus contributes both a working system and a critical evaluation of its capabilities and limitati</w:t>
      </w:r>
      <w:r>
        <w:rPr>
          <w:color w:val="000000"/>
          <w:sz w:val="25"/>
          <w:szCs w:val="25"/>
        </w:rPr>
        <w:t>ons.</w:t>
      </w:r>
    </w:p>
    <w:p w:rsidR="00240BC7" w:rsidRDefault="00E711CC">
      <w:pPr>
        <w:pStyle w:val="Heading3"/>
        <w:keepNext w:val="0"/>
        <w:spacing w:before="280" w:after="80" w:line="360" w:lineRule="auto"/>
        <w:ind w:left="0"/>
        <w:jc w:val="both"/>
        <w:rPr>
          <w:b/>
          <w:bCs/>
          <w:color w:val="000000"/>
          <w:sz w:val="25"/>
          <w:szCs w:val="25"/>
          <w:u w:val="none"/>
        </w:rPr>
      </w:pPr>
      <w:bookmarkStart w:id="60" w:name="_w3quc734rpig" w:colFirst="0" w:colLast="0"/>
      <w:bookmarkEnd w:id="60"/>
      <w:r>
        <w:rPr>
          <w:b/>
          <w:bCs/>
          <w:color w:val="000000"/>
          <w:sz w:val="25"/>
          <w:szCs w:val="25"/>
          <w:u w:val="none"/>
        </w:rPr>
        <w:t>8.2 Future Work</w:t>
      </w:r>
    </w:p>
    <w:p w:rsidR="00240BC7" w:rsidRDefault="00E711CC">
      <w:pPr>
        <w:spacing w:before="240" w:after="240" w:line="360" w:lineRule="auto"/>
        <w:jc w:val="both"/>
        <w:rPr>
          <w:color w:val="000000"/>
          <w:sz w:val="25"/>
          <w:szCs w:val="25"/>
        </w:rPr>
      </w:pPr>
      <w:r>
        <w:rPr>
          <w:color w:val="000000"/>
          <w:sz w:val="25"/>
          <w:szCs w:val="25"/>
        </w:rPr>
        <w:t>Future work will focus on incorporating transformer-based architectures to enhance contextual understanding and reasoning capabilities. Retrieval-Augmented Generation (RAG) techniques can be explored to improve answer grounding and red</w:t>
      </w:r>
      <w:r>
        <w:rPr>
          <w:color w:val="000000"/>
          <w:sz w:val="25"/>
          <w:szCs w:val="25"/>
        </w:rPr>
        <w:t>uce hallucinations. Additional enhancements include multilingual support for Indian languages, improved citation mapping, and optimization for handling entire judgments without segmentation.</w:t>
      </w:r>
    </w:p>
    <w:p w:rsidR="00240BC7" w:rsidRDefault="00E711CC">
      <w:pPr>
        <w:pStyle w:val="Heading3"/>
        <w:keepNext w:val="0"/>
        <w:spacing w:before="280" w:after="80" w:line="360" w:lineRule="auto"/>
        <w:ind w:left="0"/>
        <w:jc w:val="both"/>
        <w:rPr>
          <w:b/>
          <w:bCs/>
          <w:color w:val="000000"/>
          <w:sz w:val="25"/>
          <w:szCs w:val="25"/>
          <w:u w:val="none"/>
        </w:rPr>
      </w:pPr>
      <w:bookmarkStart w:id="61" w:name="_v362vn1hias0" w:colFirst="0" w:colLast="0"/>
      <w:bookmarkEnd w:id="61"/>
      <w:r>
        <w:rPr>
          <w:b/>
          <w:bCs/>
          <w:color w:val="000000"/>
          <w:sz w:val="25"/>
          <w:szCs w:val="25"/>
          <w:u w:val="none"/>
        </w:rPr>
        <w:t>8.3 Applications</w:t>
      </w:r>
    </w:p>
    <w:p w:rsidR="00240BC7" w:rsidRDefault="00E711CC">
      <w:pPr>
        <w:numPr>
          <w:ilvl w:val="0"/>
          <w:numId w:val="13"/>
        </w:numPr>
        <w:spacing w:before="240" w:line="360" w:lineRule="auto"/>
        <w:rPr>
          <w:color w:val="000000"/>
          <w:sz w:val="25"/>
          <w:szCs w:val="25"/>
        </w:rPr>
      </w:pPr>
      <w:r>
        <w:rPr>
          <w:color w:val="000000"/>
          <w:sz w:val="25"/>
          <w:szCs w:val="25"/>
        </w:rPr>
        <w:t>Legal research assistance for lawyers and law fi</w:t>
      </w:r>
      <w:r>
        <w:rPr>
          <w:color w:val="000000"/>
          <w:sz w:val="25"/>
          <w:szCs w:val="25"/>
        </w:rPr>
        <w:t>rms</w:t>
      </w:r>
    </w:p>
    <w:p w:rsidR="00240BC7" w:rsidRDefault="00E711CC">
      <w:pPr>
        <w:numPr>
          <w:ilvl w:val="0"/>
          <w:numId w:val="13"/>
        </w:numPr>
        <w:spacing w:line="360" w:lineRule="auto"/>
        <w:rPr>
          <w:color w:val="000000"/>
          <w:sz w:val="25"/>
          <w:szCs w:val="25"/>
        </w:rPr>
      </w:pPr>
      <w:r>
        <w:rPr>
          <w:color w:val="000000"/>
          <w:sz w:val="25"/>
          <w:szCs w:val="25"/>
        </w:rPr>
        <w:t>Case and judgment summarization for courts and legal institutions</w:t>
      </w:r>
    </w:p>
    <w:p w:rsidR="00240BC7" w:rsidRDefault="00E711CC">
      <w:pPr>
        <w:numPr>
          <w:ilvl w:val="0"/>
          <w:numId w:val="13"/>
        </w:numPr>
        <w:spacing w:line="360" w:lineRule="auto"/>
        <w:rPr>
          <w:color w:val="000000"/>
          <w:sz w:val="25"/>
          <w:szCs w:val="25"/>
        </w:rPr>
      </w:pPr>
      <w:r>
        <w:rPr>
          <w:color w:val="000000"/>
          <w:sz w:val="25"/>
          <w:szCs w:val="25"/>
        </w:rPr>
        <w:t>Academic support for law students and legal researchers</w:t>
      </w:r>
    </w:p>
    <w:p w:rsidR="00240BC7" w:rsidRDefault="00E711CC">
      <w:pPr>
        <w:numPr>
          <w:ilvl w:val="0"/>
          <w:numId w:val="13"/>
        </w:numPr>
        <w:spacing w:line="360" w:lineRule="auto"/>
        <w:rPr>
          <w:color w:val="000000"/>
          <w:sz w:val="25"/>
          <w:szCs w:val="25"/>
        </w:rPr>
      </w:pPr>
      <w:r>
        <w:rPr>
          <w:color w:val="000000"/>
          <w:sz w:val="25"/>
          <w:szCs w:val="25"/>
        </w:rPr>
        <w:t>Digital legal libraries and e-governance platforms</w:t>
      </w:r>
    </w:p>
    <w:p w:rsidR="00240BC7" w:rsidRDefault="00E711CC">
      <w:pPr>
        <w:numPr>
          <w:ilvl w:val="0"/>
          <w:numId w:val="13"/>
        </w:numPr>
        <w:spacing w:after="240" w:line="360" w:lineRule="auto"/>
        <w:rPr>
          <w:color w:val="000000"/>
          <w:sz w:val="25"/>
          <w:szCs w:val="25"/>
        </w:rPr>
      </w:pPr>
      <w:r>
        <w:rPr>
          <w:color w:val="000000"/>
          <w:sz w:val="25"/>
          <w:szCs w:val="25"/>
        </w:rPr>
        <w:t>Policy analysis and legal data analytics</w:t>
      </w:r>
      <w:r>
        <w:rPr>
          <w:color w:val="000000"/>
          <w:sz w:val="25"/>
          <w:szCs w:val="25"/>
        </w:rPr>
        <w:br/>
      </w:r>
    </w:p>
    <w:sectPr w:rsidR="00240BC7" w:rsidSect="00D71A38">
      <w:footerReference w:type="default" r:id="rId9"/>
      <w:footerReference w:type="first" r:id="rId10"/>
      <w:pgSz w:w="12240" w:h="15840"/>
      <w:pgMar w:top="1080" w:right="1440" w:bottom="1426" w:left="1260" w:header="720" w:footer="1222"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11CC" w:rsidRDefault="00E711CC">
      <w:r>
        <w:separator/>
      </w:r>
    </w:p>
  </w:endnote>
  <w:endnote w:type="continuationSeparator" w:id="0">
    <w:p w:rsidR="00E711CC" w:rsidRDefault="00E71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8AF303C4-0F74-44BA-B06F-272F3BEDF0D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491EF35A-71D5-494C-91DB-310A4091BC18}"/>
    <w:embedBoldItalic r:id="rId3" w:fontKey="{9A35BDCB-24C1-4988-A2C7-3719E8623002}"/>
  </w:font>
  <w:font w:name="Georgia">
    <w:panose1 w:val="02040502050405020303"/>
    <w:charset w:val="00"/>
    <w:family w:val="roman"/>
    <w:pitch w:val="variable"/>
    <w:sig w:usb0="00000287" w:usb1="00000000" w:usb2="00000000" w:usb3="00000000" w:csb0="0000009F" w:csb1="00000000"/>
    <w:embedItalic r:id="rId4" w:fontKey="{32491D87-A20D-42FF-9069-F6544D9EDCF9}"/>
  </w:font>
  <w:font w:name="Cardo">
    <w:charset w:val="00"/>
    <w:family w:val="auto"/>
    <w:pitch w:val="default"/>
    <w:embedRegular r:id="rId5" w:fontKey="{262AEFC4-B67E-4A20-9376-70AA31C9E358}"/>
  </w:font>
  <w:font w:name="Mangal">
    <w:panose1 w:val="02040503050203030202"/>
    <w:charset w:val="00"/>
    <w:family w:val="roman"/>
    <w:pitch w:val="variable"/>
    <w:sig w:usb0="00008003" w:usb1="00000000" w:usb2="00000000" w:usb3="00000000" w:csb0="00000001" w:csb1="00000000"/>
    <w:embedRegular r:id="rId6" w:fontKey="{D769FA42-3B22-4213-AE1A-79623C6AFDD7}"/>
  </w:font>
  <w:font w:name="Cambria">
    <w:panose1 w:val="02040503050406030204"/>
    <w:charset w:val="00"/>
    <w:family w:val="roman"/>
    <w:pitch w:val="variable"/>
    <w:sig w:usb0="E00006FF" w:usb1="420024FF" w:usb2="02000000" w:usb3="00000000" w:csb0="0000019F" w:csb1="00000000"/>
    <w:embedRegular r:id="rId7" w:fontKey="{8C388754-B6E5-49A0-A64E-77237192FFD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BC7" w:rsidRDefault="00240BC7">
    <w:pPr>
      <w:pBdr>
        <w:top w:val="nil"/>
        <w:left w:val="nil"/>
        <w:bottom w:val="nil"/>
        <w:right w:val="nil"/>
        <w:between w:val="nil"/>
      </w:pBdr>
    </w:pPr>
  </w:p>
  <w:p w:rsidR="00240BC7" w:rsidRDefault="00240BC7">
    <w:pPr>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BC7" w:rsidRDefault="00240BC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11CC" w:rsidRDefault="00E711CC">
      <w:r>
        <w:separator/>
      </w:r>
    </w:p>
  </w:footnote>
  <w:footnote w:type="continuationSeparator" w:id="0">
    <w:p w:rsidR="00E711CC" w:rsidRDefault="00E711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1E2"/>
    <w:multiLevelType w:val="multilevel"/>
    <w:tmpl w:val="C19AC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93584"/>
    <w:multiLevelType w:val="multilevel"/>
    <w:tmpl w:val="B1C2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E1DF4"/>
    <w:multiLevelType w:val="multilevel"/>
    <w:tmpl w:val="98765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A539CC"/>
    <w:multiLevelType w:val="multilevel"/>
    <w:tmpl w:val="EE1C6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1F73D5"/>
    <w:multiLevelType w:val="multilevel"/>
    <w:tmpl w:val="EE3E73E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13E446ED"/>
    <w:multiLevelType w:val="multilevel"/>
    <w:tmpl w:val="5E705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4A7DBE"/>
    <w:multiLevelType w:val="multilevel"/>
    <w:tmpl w:val="542ED3C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19230724"/>
    <w:multiLevelType w:val="multilevel"/>
    <w:tmpl w:val="23723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43324"/>
    <w:multiLevelType w:val="multilevel"/>
    <w:tmpl w:val="333AC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414086"/>
    <w:multiLevelType w:val="multilevel"/>
    <w:tmpl w:val="1CB6D0C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23066596"/>
    <w:multiLevelType w:val="multilevel"/>
    <w:tmpl w:val="F8D25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E52157"/>
    <w:multiLevelType w:val="multilevel"/>
    <w:tmpl w:val="627A42E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285218C7"/>
    <w:multiLevelType w:val="multilevel"/>
    <w:tmpl w:val="6630C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77579F"/>
    <w:multiLevelType w:val="multilevel"/>
    <w:tmpl w:val="722EB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955A4D"/>
    <w:multiLevelType w:val="multilevel"/>
    <w:tmpl w:val="E8968A0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31BA604D"/>
    <w:multiLevelType w:val="multilevel"/>
    <w:tmpl w:val="4C9EC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2D2D67"/>
    <w:multiLevelType w:val="multilevel"/>
    <w:tmpl w:val="EFD8E936"/>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7" w15:restartNumberingAfterBreak="0">
    <w:nsid w:val="34C52762"/>
    <w:multiLevelType w:val="multilevel"/>
    <w:tmpl w:val="3BEEA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8D92CE3"/>
    <w:multiLevelType w:val="multilevel"/>
    <w:tmpl w:val="77824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594FA3"/>
    <w:multiLevelType w:val="multilevel"/>
    <w:tmpl w:val="E3E08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E96BE1"/>
    <w:multiLevelType w:val="multilevel"/>
    <w:tmpl w:val="EF66A82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1" w15:restartNumberingAfterBreak="0">
    <w:nsid w:val="3EAA3184"/>
    <w:multiLevelType w:val="multilevel"/>
    <w:tmpl w:val="9D88D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3053D6"/>
    <w:multiLevelType w:val="multilevel"/>
    <w:tmpl w:val="DC4AB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504264"/>
    <w:multiLevelType w:val="multilevel"/>
    <w:tmpl w:val="7558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9B4ABB"/>
    <w:multiLevelType w:val="multilevel"/>
    <w:tmpl w:val="44DE4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8B92BE3"/>
    <w:multiLevelType w:val="multilevel"/>
    <w:tmpl w:val="A4968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D42F6A"/>
    <w:multiLevelType w:val="multilevel"/>
    <w:tmpl w:val="3E165F3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49464D13"/>
    <w:multiLevelType w:val="multilevel"/>
    <w:tmpl w:val="25904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B57561"/>
    <w:multiLevelType w:val="multilevel"/>
    <w:tmpl w:val="95DA4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51B30A9"/>
    <w:multiLevelType w:val="multilevel"/>
    <w:tmpl w:val="EC60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394A42"/>
    <w:multiLevelType w:val="multilevel"/>
    <w:tmpl w:val="32680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5F62E9"/>
    <w:multiLevelType w:val="multilevel"/>
    <w:tmpl w:val="9D565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25D64D1"/>
    <w:multiLevelType w:val="multilevel"/>
    <w:tmpl w:val="01A8C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3C9552A"/>
    <w:multiLevelType w:val="multilevel"/>
    <w:tmpl w:val="D8361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B02C66"/>
    <w:multiLevelType w:val="multilevel"/>
    <w:tmpl w:val="2570A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5E0C35"/>
    <w:multiLevelType w:val="multilevel"/>
    <w:tmpl w:val="164EF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2A51D0"/>
    <w:multiLevelType w:val="multilevel"/>
    <w:tmpl w:val="E1505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0B0805"/>
    <w:multiLevelType w:val="multilevel"/>
    <w:tmpl w:val="A7BA3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4F7CAA"/>
    <w:multiLevelType w:val="multilevel"/>
    <w:tmpl w:val="A6B860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9" w15:restartNumberingAfterBreak="0">
    <w:nsid w:val="7F303A18"/>
    <w:multiLevelType w:val="multilevel"/>
    <w:tmpl w:val="BC745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6"/>
  </w:num>
  <w:num w:numId="2">
    <w:abstractNumId w:val="31"/>
  </w:num>
  <w:num w:numId="3">
    <w:abstractNumId w:val="12"/>
  </w:num>
  <w:num w:numId="4">
    <w:abstractNumId w:val="5"/>
  </w:num>
  <w:num w:numId="5">
    <w:abstractNumId w:val="25"/>
  </w:num>
  <w:num w:numId="6">
    <w:abstractNumId w:val="17"/>
  </w:num>
  <w:num w:numId="7">
    <w:abstractNumId w:val="13"/>
  </w:num>
  <w:num w:numId="8">
    <w:abstractNumId w:val="7"/>
  </w:num>
  <w:num w:numId="9">
    <w:abstractNumId w:val="19"/>
  </w:num>
  <w:num w:numId="10">
    <w:abstractNumId w:val="22"/>
  </w:num>
  <w:num w:numId="11">
    <w:abstractNumId w:val="0"/>
  </w:num>
  <w:num w:numId="12">
    <w:abstractNumId w:val="3"/>
  </w:num>
  <w:num w:numId="13">
    <w:abstractNumId w:val="1"/>
  </w:num>
  <w:num w:numId="14">
    <w:abstractNumId w:val="8"/>
  </w:num>
  <w:num w:numId="15">
    <w:abstractNumId w:val="30"/>
  </w:num>
  <w:num w:numId="16">
    <w:abstractNumId w:val="27"/>
  </w:num>
  <w:num w:numId="17">
    <w:abstractNumId w:val="34"/>
  </w:num>
  <w:num w:numId="18">
    <w:abstractNumId w:val="28"/>
  </w:num>
  <w:num w:numId="19">
    <w:abstractNumId w:val="10"/>
  </w:num>
  <w:num w:numId="20">
    <w:abstractNumId w:val="26"/>
  </w:num>
  <w:num w:numId="21">
    <w:abstractNumId w:val="6"/>
  </w:num>
  <w:num w:numId="22">
    <w:abstractNumId w:val="20"/>
  </w:num>
  <w:num w:numId="23">
    <w:abstractNumId w:val="38"/>
  </w:num>
  <w:num w:numId="24">
    <w:abstractNumId w:val="14"/>
  </w:num>
  <w:num w:numId="25">
    <w:abstractNumId w:val="16"/>
  </w:num>
  <w:num w:numId="26">
    <w:abstractNumId w:val="11"/>
  </w:num>
  <w:num w:numId="27">
    <w:abstractNumId w:val="4"/>
  </w:num>
  <w:num w:numId="28">
    <w:abstractNumId w:val="9"/>
  </w:num>
  <w:num w:numId="29">
    <w:abstractNumId w:val="21"/>
  </w:num>
  <w:num w:numId="30">
    <w:abstractNumId w:val="23"/>
  </w:num>
  <w:num w:numId="31">
    <w:abstractNumId w:val="15"/>
  </w:num>
  <w:num w:numId="32">
    <w:abstractNumId w:val="37"/>
  </w:num>
  <w:num w:numId="33">
    <w:abstractNumId w:val="32"/>
  </w:num>
  <w:num w:numId="34">
    <w:abstractNumId w:val="24"/>
  </w:num>
  <w:num w:numId="35">
    <w:abstractNumId w:val="33"/>
  </w:num>
  <w:num w:numId="36">
    <w:abstractNumId w:val="29"/>
  </w:num>
  <w:num w:numId="37">
    <w:abstractNumId w:val="2"/>
  </w:num>
  <w:num w:numId="38">
    <w:abstractNumId w:val="18"/>
  </w:num>
  <w:num w:numId="39">
    <w:abstractNumId w:val="35"/>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BC7"/>
    <w:rsid w:val="00240BC7"/>
    <w:rsid w:val="00D71A38"/>
    <w:rsid w:val="00E711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119C92-662B-4241-963C-97DD1AC1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A"/>
        <w:sz w:val="24"/>
        <w:szCs w:val="24"/>
        <w:lang w:val="e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ind w:left="432" w:hanging="432"/>
      <w:outlineLvl w:val="0"/>
    </w:pPr>
    <w:rPr>
      <w:b/>
      <w:bCs/>
    </w:rPr>
  </w:style>
  <w:style w:type="paragraph" w:styleId="Heading2">
    <w:name w:val="heading 2"/>
    <w:basedOn w:val="Normal"/>
    <w:next w:val="Normal"/>
    <w:pPr>
      <w:keepNext/>
      <w:ind w:left="576" w:hanging="576"/>
      <w:jc w:val="center"/>
      <w:outlineLvl w:val="1"/>
    </w:pPr>
    <w:rPr>
      <w:b/>
      <w:bCs/>
    </w:rPr>
  </w:style>
  <w:style w:type="paragraph" w:styleId="Heading3">
    <w:name w:val="heading 3"/>
    <w:basedOn w:val="Normal"/>
    <w:next w:val="Normal"/>
    <w:pPr>
      <w:keepNext/>
      <w:ind w:left="720" w:hanging="720"/>
      <w:outlineLvl w:val="2"/>
    </w:pPr>
    <w:rPr>
      <w:u w:val="single"/>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3"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5432</Words>
  <Characters>30966</Characters>
  <Application>Microsoft Office Word</Application>
  <DocSecurity>0</DocSecurity>
  <Lines>258</Lines>
  <Paragraphs>72</Paragraphs>
  <ScaleCrop>false</ScaleCrop>
  <Company/>
  <LinksUpToDate>false</LinksUpToDate>
  <CharactersWithSpaces>36326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Vedant</cp:lastModifiedBy>
  <cp:revision>2</cp:revision>
  <dcterms:created xsi:type="dcterms:W3CDTF">2026-03-02T05:59:00Z</dcterms:created>
  <dcterms:modified xsi:type="dcterms:W3CDTF">2026-03-02T05:59:00Z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