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C1" w:rsidRPr="00B079FD" w:rsidRDefault="004252C1" w:rsidP="004252C1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B079FD">
        <w:rPr>
          <w:rFonts w:ascii="Times New Roman" w:eastAsia="Times New Roman" w:hAnsi="Times New Roman" w:cs="Times New Roman"/>
          <w:lang w:eastAsia="en-IN"/>
        </w:rPr>
        <w:t>1. Title</w:t>
      </w:r>
    </w:p>
    <w:p w:rsidR="004252C1" w:rsidRPr="00847CB4" w:rsidRDefault="004252C1" w:rsidP="004252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Improving Average Call Handling Time (AHT) in a Customer Service Call Center Using Lean Six Sigma DMAIC Approach</w:t>
      </w:r>
    </w:p>
    <w:p w:rsidR="004252C1" w:rsidRPr="00B079FD" w:rsidRDefault="004252C1" w:rsidP="004252C1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B079FD">
        <w:rPr>
          <w:rFonts w:ascii="Times New Roman" w:eastAsia="Times New Roman" w:hAnsi="Times New Roman" w:cs="Times New Roman"/>
          <w:lang w:eastAsia="en-IN"/>
        </w:rPr>
        <w:t>2. Problem Statement</w:t>
      </w:r>
    </w:p>
    <w:p w:rsidR="004252C1" w:rsidRPr="00847CB4" w:rsidRDefault="004252C1" w:rsidP="004252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call center has experienced a </w:t>
      </w: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20% increase</w:t>
      </w: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B079F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Average Call Handling Time (AHT)</w:t>
      </w: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the last quarter. This has resulted in:</w:t>
      </w:r>
    </w:p>
    <w:p w:rsidR="004252C1" w:rsidRPr="00847CB4" w:rsidRDefault="004252C1" w:rsidP="004252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Longer </w:t>
      </w: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wait times</w:t>
      </w:r>
    </w:p>
    <w:p w:rsidR="004252C1" w:rsidRPr="00847CB4" w:rsidRDefault="004252C1" w:rsidP="004252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Increased call abandonment rates</w:t>
      </w:r>
    </w:p>
    <w:p w:rsidR="004252C1" w:rsidRPr="00847CB4" w:rsidRDefault="004252C1" w:rsidP="004252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customer satisfaction</w:t>
      </w:r>
    </w:p>
    <w:p w:rsidR="004252C1" w:rsidRPr="00847CB4" w:rsidRDefault="004252C1" w:rsidP="004252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>Preliminary investigation shows that:</w:t>
      </w:r>
    </w:p>
    <w:p w:rsidR="004252C1" w:rsidRPr="00847CB4" w:rsidRDefault="004252C1" w:rsidP="004252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assessment process</w:t>
      </w: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complex</w:t>
      </w:r>
    </w:p>
    <w:p w:rsidR="004252C1" w:rsidRPr="00847CB4" w:rsidRDefault="004252C1" w:rsidP="004252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Insufficient staff training</w:t>
      </w: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leading to inefficiency</w:t>
      </w:r>
    </w:p>
    <w:p w:rsidR="004252C1" w:rsidRPr="00B079FD" w:rsidRDefault="004252C1" w:rsidP="004252C1">
      <w:pPr>
        <w:pStyle w:val="Heading1"/>
        <w:rPr>
          <w:rFonts w:ascii="Times New Roman" w:hAnsi="Times New Roman" w:cs="Times New Roman"/>
        </w:rPr>
      </w:pPr>
      <w:r w:rsidRPr="00B079FD">
        <w:rPr>
          <w:rFonts w:ascii="Times New Roman" w:hAnsi="Times New Roman" w:cs="Times New Roman"/>
        </w:rPr>
        <w:t xml:space="preserve">3. </w:t>
      </w:r>
      <w:r w:rsidRPr="00B079FD">
        <w:rPr>
          <w:rStyle w:val="Heading1Char"/>
          <w:rFonts w:ascii="Times New Roman" w:hAnsi="Times New Roman" w:cs="Times New Roman"/>
        </w:rPr>
        <w:t>Objective</w:t>
      </w:r>
    </w:p>
    <w:p w:rsidR="00365372" w:rsidRPr="00B079FD" w:rsidRDefault="004252C1" w:rsidP="004252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 </w:t>
      </w: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AHT</w:t>
      </w: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15%</w:t>
      </w: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next </w:t>
      </w: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months</w:t>
      </w:r>
      <w:r w:rsidRPr="00847C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compromising customer service quality.</w:t>
      </w:r>
    </w:p>
    <w:p w:rsidR="004252C1" w:rsidRPr="00B079FD" w:rsidRDefault="004252C1" w:rsidP="004252C1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B079FD">
        <w:rPr>
          <w:rFonts w:ascii="Times New Roman" w:eastAsia="Times New Roman" w:hAnsi="Times New Roman" w:cs="Times New Roman"/>
          <w:lang w:eastAsia="en-IN"/>
        </w:rPr>
        <w:t>4. DMAIC</w:t>
      </w:r>
    </w:p>
    <w:p w:rsidR="00365372" w:rsidRPr="00B079FD" w:rsidRDefault="004775DA" w:rsidP="004252C1">
      <w:pPr>
        <w:pStyle w:val="Heading2"/>
        <w:rPr>
          <w:rFonts w:ascii="Times New Roman" w:hAnsi="Times New Roman" w:cs="Times New Roman"/>
        </w:rPr>
      </w:pPr>
      <w:r w:rsidRPr="00B079FD">
        <w:rPr>
          <w:rFonts w:ascii="Times New Roman" w:hAnsi="Times New Roman" w:cs="Times New Roman"/>
        </w:rPr>
        <w:t xml:space="preserve">D - Define </w:t>
      </w:r>
      <w:r w:rsidRPr="00B079FD">
        <w:rPr>
          <w:rFonts w:ascii="Times New Roman" w:hAnsi="Times New Roman" w:cs="Times New Roman"/>
          <w:spacing w:val="-2"/>
        </w:rPr>
        <w:t>Phase</w:t>
      </w:r>
    </w:p>
    <w:p w:rsidR="00365372" w:rsidRPr="00B079FD" w:rsidRDefault="004775DA" w:rsidP="004252C1">
      <w:pPr>
        <w:pStyle w:val="BodyText"/>
        <w:spacing w:before="231" w:line="295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sz w:val="24"/>
          <w:szCs w:val="24"/>
        </w:rPr>
        <w:t>Background: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The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call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center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handles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over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10,000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calls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per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month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with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KPIs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including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AHT,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abandonment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rate,</w:t>
      </w:r>
      <w:r w:rsidRPr="00B079FD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and CSAT. The current AHT is 8.4 minutes, which is 20% higher than the previous quarter.</w:t>
      </w:r>
    </w:p>
    <w:p w:rsidR="00365372" w:rsidRPr="00B079FD" w:rsidRDefault="004775DA" w:rsidP="004252C1">
      <w:pPr>
        <w:pStyle w:val="BodyText"/>
        <w:spacing w:before="1" w:line="295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sz w:val="24"/>
          <w:szCs w:val="24"/>
        </w:rPr>
        <w:t>Voice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of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the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Customer: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Customers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have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complained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about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long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wait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times,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repeated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information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requests,</w:t>
      </w:r>
      <w:r w:rsidRPr="00B079FD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and unprepared agents.</w:t>
      </w:r>
    </w:p>
    <w:p w:rsidR="00365372" w:rsidRPr="00B079FD" w:rsidRDefault="004775DA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sz w:val="24"/>
          <w:szCs w:val="24"/>
        </w:rPr>
        <w:t xml:space="preserve">Project </w:t>
      </w:r>
      <w:r w:rsidRPr="00B079FD">
        <w:rPr>
          <w:rFonts w:ascii="Times New Roman" w:hAnsi="Times New Roman" w:cs="Times New Roman"/>
          <w:spacing w:val="-2"/>
          <w:sz w:val="24"/>
          <w:szCs w:val="24"/>
        </w:rPr>
        <w:t>Charter:</w:t>
      </w:r>
    </w:p>
    <w:p w:rsidR="00365372" w:rsidRPr="00B079FD" w:rsidRDefault="004775DA">
      <w:pPr>
        <w:pStyle w:val="ListParagraph"/>
        <w:numPr>
          <w:ilvl w:val="0"/>
          <w:numId w:val="3"/>
        </w:numPr>
        <w:tabs>
          <w:tab w:val="left" w:pos="179"/>
        </w:tabs>
        <w:spacing w:before="54"/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Problem: High AHT causing delays and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dissatisfaction.</w:t>
      </w:r>
    </w:p>
    <w:p w:rsidR="00365372" w:rsidRPr="00B079FD" w:rsidRDefault="004775DA">
      <w:pPr>
        <w:pStyle w:val="ListParagraph"/>
        <w:numPr>
          <w:ilvl w:val="0"/>
          <w:numId w:val="3"/>
        </w:numPr>
        <w:tabs>
          <w:tab w:val="left" w:pos="179"/>
        </w:tabs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Goal: Reduce AHT by at least 15% in 3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months.</w:t>
      </w:r>
    </w:p>
    <w:p w:rsidR="00365372" w:rsidRPr="00B079FD" w:rsidRDefault="004775DA">
      <w:pPr>
        <w:pStyle w:val="ListParagraph"/>
        <w:numPr>
          <w:ilvl w:val="0"/>
          <w:numId w:val="3"/>
        </w:numPr>
        <w:tabs>
          <w:tab w:val="left" w:pos="179"/>
        </w:tabs>
        <w:spacing w:before="54"/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Scope: All inbound support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calls.</w:t>
      </w:r>
    </w:p>
    <w:p w:rsidR="004B1919" w:rsidRPr="004B1919" w:rsidRDefault="004775DA" w:rsidP="004B1919">
      <w:pPr>
        <w:pStyle w:val="ListParagraph"/>
        <w:numPr>
          <w:ilvl w:val="0"/>
          <w:numId w:val="3"/>
        </w:numPr>
        <w:tabs>
          <w:tab w:val="left" w:pos="179"/>
        </w:tabs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Team: Process Analyst, Supervisors,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Trainers.</w:t>
      </w:r>
    </w:p>
    <w:p w:rsidR="00365372" w:rsidRPr="00B079FD" w:rsidRDefault="004775DA" w:rsidP="004252C1">
      <w:pPr>
        <w:pStyle w:val="Heading2"/>
        <w:rPr>
          <w:rFonts w:ascii="Times New Roman" w:hAnsi="Times New Roman" w:cs="Times New Roman"/>
        </w:rPr>
      </w:pPr>
      <w:r w:rsidRPr="00B079FD">
        <w:rPr>
          <w:rFonts w:ascii="Times New Roman" w:hAnsi="Times New Roman" w:cs="Times New Roman"/>
        </w:rPr>
        <w:t xml:space="preserve">M - Measure </w:t>
      </w:r>
      <w:r w:rsidRPr="00B079FD">
        <w:rPr>
          <w:rFonts w:ascii="Times New Roman" w:hAnsi="Times New Roman" w:cs="Times New Roman"/>
          <w:spacing w:val="-2"/>
        </w:rPr>
        <w:t>Phase</w:t>
      </w:r>
    </w:p>
    <w:p w:rsidR="00365372" w:rsidRPr="00B079FD" w:rsidRDefault="004775DA" w:rsidP="004252C1">
      <w:pPr>
        <w:pStyle w:val="BodyText"/>
        <w:spacing w:before="231" w:line="295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sz w:val="24"/>
          <w:szCs w:val="24"/>
        </w:rPr>
        <w:t>Data collected for AHT by agent, shift, and call type, abandonment rates, queue times, and FCR. Baseline AHT is 8.4</w:t>
      </w:r>
      <w:r w:rsidRPr="00B079FD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B079FD">
        <w:rPr>
          <w:rFonts w:ascii="Times New Roman" w:hAnsi="Times New Roman" w:cs="Times New Roman"/>
          <w:sz w:val="24"/>
          <w:szCs w:val="24"/>
        </w:rPr>
        <w:t>minutes with an abandonment rate of 12% and CSAT at 78%.</w:t>
      </w:r>
    </w:p>
    <w:p w:rsidR="00365372" w:rsidRPr="00B079FD" w:rsidRDefault="004B1919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SIPOC diagram</w:t>
      </w:r>
      <w:bookmarkStart w:id="0" w:name="_GoBack"/>
      <w:bookmarkEnd w:id="0"/>
      <w:r w:rsidR="004775DA" w:rsidRPr="00B079FD">
        <w:rPr>
          <w:rFonts w:ascii="Times New Roman" w:hAnsi="Times New Roman" w:cs="Times New Roman"/>
          <w:sz w:val="24"/>
          <w:szCs w:val="24"/>
        </w:rPr>
        <w:t xml:space="preserve">, Histogram, Run </w:t>
      </w:r>
      <w:r w:rsidR="004775DA" w:rsidRPr="00B079FD">
        <w:rPr>
          <w:rFonts w:ascii="Times New Roman" w:hAnsi="Times New Roman" w:cs="Times New Roman"/>
          <w:spacing w:val="-2"/>
          <w:sz w:val="24"/>
          <w:szCs w:val="24"/>
        </w:rPr>
        <w:t>Chart.</w:t>
      </w:r>
    </w:p>
    <w:p w:rsidR="00365372" w:rsidRPr="00B079FD" w:rsidRDefault="004252C1" w:rsidP="004252C1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426CD162" wp14:editId="63A96E7F">
            <wp:extent cx="6301740" cy="8671560"/>
            <wp:effectExtent l="0" t="0" r="3810" b="0"/>
            <wp:docPr id="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/>
                    <a:srcRect t="1" b="-924"/>
                    <a:stretch/>
                  </pic:blipFill>
                  <pic:spPr bwMode="auto">
                    <a:xfrm>
                      <a:off x="0" y="0"/>
                      <a:ext cx="6302369" cy="86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2C1" w:rsidRPr="00B079FD" w:rsidRDefault="004252C1" w:rsidP="004252C1">
      <w:pPr>
        <w:pStyle w:val="BodyText"/>
        <w:rPr>
          <w:rFonts w:ascii="Times New Roman" w:hAnsi="Times New Roman" w:cs="Times New Roman"/>
          <w:sz w:val="24"/>
          <w:szCs w:val="24"/>
        </w:rPr>
        <w:sectPr w:rsidR="004252C1" w:rsidRPr="00B079FD" w:rsidSect="004252C1">
          <w:headerReference w:type="default" r:id="rId8"/>
          <w:footerReference w:type="default" r:id="rId9"/>
          <w:type w:val="continuous"/>
          <w:pgSz w:w="11910" w:h="16840"/>
          <w:pgMar w:top="1400" w:right="566" w:bottom="280" w:left="566" w:header="68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4B1919" w:rsidRDefault="004B1919" w:rsidP="004B19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191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>
            <wp:extent cx="6156960" cy="2843745"/>
            <wp:effectExtent l="0" t="0" r="0" b="0"/>
            <wp:docPr id="6" name="Picture 6" descr="C:\Users\Vedant\AppData\Local\Packages\5319275A.WhatsAppDesktop_cv1g1gvanyjgm\TempState\3A637B9F6EA95958A2B6171A52309FAB\WhatsApp Image 2025-08-12 at 15.21.52_40010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dant\AppData\Local\Packages\5319275A.WhatsAppDesktop_cv1g1gvanyjgm\TempState\3A637B9F6EA95958A2B6171A52309FAB\WhatsApp Image 2025-08-12 at 15.21.52_400106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00" cy="285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092" w:rsidRPr="00847CB4" w:rsidRDefault="00714092" w:rsidP="00714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9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Baseline Performance Metrics:</w:t>
      </w:r>
    </w:p>
    <w:tbl>
      <w:tblPr>
        <w:tblStyle w:val="TableGrid"/>
        <w:tblW w:w="5101" w:type="dxa"/>
        <w:tblInd w:w="2422" w:type="dxa"/>
        <w:tblLook w:val="04A0" w:firstRow="1" w:lastRow="0" w:firstColumn="1" w:lastColumn="0" w:noHBand="0" w:noVBand="1"/>
      </w:tblPr>
      <w:tblGrid>
        <w:gridCol w:w="2586"/>
        <w:gridCol w:w="1316"/>
        <w:gridCol w:w="1199"/>
      </w:tblGrid>
      <w:tr w:rsidR="00714092" w:rsidRPr="00847CB4" w:rsidTr="00714092">
        <w:trPr>
          <w:trHeight w:val="392"/>
        </w:trPr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</w:t>
            </w:r>
          </w:p>
        </w:tc>
      </w:tr>
      <w:tr w:rsidR="00714092" w:rsidRPr="00847CB4" w:rsidTr="00714092">
        <w:trPr>
          <w:trHeight w:val="392"/>
        </w:trPr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AHT</w:t>
            </w:r>
          </w:p>
        </w:tc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 min</w:t>
            </w:r>
          </w:p>
        </w:tc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≤ 7 min</w:t>
            </w:r>
          </w:p>
        </w:tc>
      </w:tr>
      <w:tr w:rsidR="00714092" w:rsidRPr="00847CB4" w:rsidTr="00714092">
        <w:trPr>
          <w:trHeight w:val="375"/>
        </w:trPr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Abandonment Rate</w:t>
            </w:r>
          </w:p>
        </w:tc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≤ 8%</w:t>
            </w:r>
          </w:p>
        </w:tc>
      </w:tr>
      <w:tr w:rsidR="00714092" w:rsidRPr="00847CB4" w:rsidTr="00714092">
        <w:trPr>
          <w:trHeight w:val="392"/>
        </w:trPr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CSAT</w:t>
            </w:r>
          </w:p>
        </w:tc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:rsidR="00714092" w:rsidRPr="00847CB4" w:rsidRDefault="00714092" w:rsidP="007140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85%</w:t>
            </w:r>
          </w:p>
        </w:tc>
      </w:tr>
    </w:tbl>
    <w:p w:rsidR="004252C1" w:rsidRPr="00B079FD" w:rsidRDefault="004252C1" w:rsidP="004252C1">
      <w:pPr>
        <w:pStyle w:val="BodyText"/>
        <w:spacing w:before="232"/>
        <w:rPr>
          <w:rFonts w:ascii="Times New Roman" w:hAnsi="Times New Roman" w:cs="Times New Roman"/>
          <w:sz w:val="24"/>
          <w:szCs w:val="24"/>
        </w:rPr>
      </w:pPr>
    </w:p>
    <w:p w:rsidR="004252C1" w:rsidRPr="00B079FD" w:rsidRDefault="004252C1" w:rsidP="00714092">
      <w:pPr>
        <w:pStyle w:val="Heading2"/>
        <w:rPr>
          <w:rFonts w:ascii="Times New Roman" w:hAnsi="Times New Roman" w:cs="Times New Roman"/>
        </w:rPr>
      </w:pPr>
      <w:r w:rsidRPr="00B079FD">
        <w:rPr>
          <w:rFonts w:ascii="Times New Roman" w:hAnsi="Times New Roman" w:cs="Times New Roman"/>
        </w:rPr>
        <w:t xml:space="preserve">A - Analyze </w:t>
      </w:r>
      <w:r w:rsidRPr="00B079FD">
        <w:rPr>
          <w:rFonts w:ascii="Times New Roman" w:hAnsi="Times New Roman" w:cs="Times New Roman"/>
          <w:spacing w:val="-2"/>
        </w:rPr>
        <w:t>Phase</w:t>
      </w:r>
    </w:p>
    <w:p w:rsidR="00365372" w:rsidRPr="00B079FD" w:rsidRDefault="004775DA">
      <w:pPr>
        <w:pStyle w:val="BodyText"/>
        <w:spacing w:before="232"/>
        <w:ind w:left="57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sz w:val="24"/>
          <w:szCs w:val="24"/>
        </w:rPr>
        <w:t xml:space="preserve">Root causes identified using Fishbone Diagram and Pareto </w:t>
      </w:r>
      <w:r w:rsidRPr="00B079FD">
        <w:rPr>
          <w:rFonts w:ascii="Times New Roman" w:hAnsi="Times New Roman" w:cs="Times New Roman"/>
          <w:spacing w:val="-2"/>
          <w:sz w:val="24"/>
          <w:szCs w:val="24"/>
        </w:rPr>
        <w:t>analysis:</w:t>
      </w:r>
    </w:p>
    <w:p w:rsidR="00365372" w:rsidRPr="00B079FD" w:rsidRDefault="004775DA">
      <w:pPr>
        <w:pStyle w:val="ListParagraph"/>
        <w:numPr>
          <w:ilvl w:val="0"/>
          <w:numId w:val="3"/>
        </w:numPr>
        <w:tabs>
          <w:tab w:val="left" w:pos="179"/>
        </w:tabs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Training </w:t>
      </w:r>
      <w:r w:rsidRPr="00B079FD">
        <w:rPr>
          <w:rFonts w:ascii="Times New Roman" w:hAnsi="Times New Roman" w:cs="Times New Roman"/>
          <w:spacing w:val="-4"/>
          <w:sz w:val="24"/>
          <w:szCs w:val="28"/>
        </w:rPr>
        <w:t>gaps</w:t>
      </w:r>
    </w:p>
    <w:p w:rsidR="00365372" w:rsidRPr="00B079FD" w:rsidRDefault="004775DA">
      <w:pPr>
        <w:pStyle w:val="ListParagraph"/>
        <w:numPr>
          <w:ilvl w:val="0"/>
          <w:numId w:val="3"/>
        </w:numPr>
        <w:tabs>
          <w:tab w:val="left" w:pos="179"/>
        </w:tabs>
        <w:spacing w:before="54"/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CRM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slowness</w:t>
      </w:r>
    </w:p>
    <w:p w:rsidR="004B1919" w:rsidRPr="004B1919" w:rsidRDefault="004775DA">
      <w:pPr>
        <w:pStyle w:val="ListParagraph"/>
        <w:numPr>
          <w:ilvl w:val="0"/>
          <w:numId w:val="3"/>
        </w:numPr>
        <w:tabs>
          <w:tab w:val="left" w:pos="179"/>
        </w:tabs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Inefficient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routing</w:t>
      </w:r>
    </w:p>
    <w:p w:rsidR="00365372" w:rsidRPr="00B079FD" w:rsidRDefault="004B1919" w:rsidP="004B1919">
      <w:pPr>
        <w:pStyle w:val="ListParagraph"/>
        <w:numPr>
          <w:ilvl w:val="0"/>
          <w:numId w:val="3"/>
        </w:numPr>
        <w:tabs>
          <w:tab w:val="left" w:pos="179"/>
        </w:tabs>
        <w:ind w:hanging="122"/>
        <w:jc w:val="center"/>
        <w:rPr>
          <w:rFonts w:ascii="Times New Roman" w:hAnsi="Times New Roman" w:cs="Times New Roman"/>
          <w:sz w:val="24"/>
          <w:szCs w:val="28"/>
        </w:rPr>
      </w:pPr>
      <w:r w:rsidRPr="004B1919">
        <w:drawing>
          <wp:inline distT="0" distB="0" distL="0" distR="0" wp14:anchorId="0F78C17E" wp14:editId="26A3B566">
            <wp:extent cx="5768340" cy="278355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264" cy="27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92" w:rsidRPr="004B1919" w:rsidRDefault="00714092" w:rsidP="004B1919">
      <w:pPr>
        <w:tabs>
          <w:tab w:val="left" w:pos="179"/>
        </w:tabs>
        <w:rPr>
          <w:rFonts w:ascii="Times New Roman" w:hAnsi="Times New Roman" w:cs="Times New Roman"/>
          <w:sz w:val="24"/>
          <w:szCs w:val="28"/>
        </w:rPr>
      </w:pPr>
    </w:p>
    <w:p w:rsidR="00365372" w:rsidRPr="00B079FD" w:rsidRDefault="004775DA" w:rsidP="004252C1">
      <w:pPr>
        <w:pStyle w:val="Heading2"/>
        <w:rPr>
          <w:rFonts w:ascii="Times New Roman" w:hAnsi="Times New Roman" w:cs="Times New Roman"/>
        </w:rPr>
      </w:pPr>
      <w:r w:rsidRPr="00B079FD">
        <w:rPr>
          <w:rFonts w:ascii="Times New Roman" w:hAnsi="Times New Roman" w:cs="Times New Roman"/>
        </w:rPr>
        <w:lastRenderedPageBreak/>
        <w:t xml:space="preserve">I - Improve </w:t>
      </w:r>
      <w:r w:rsidRPr="00B079FD">
        <w:rPr>
          <w:rFonts w:ascii="Times New Roman" w:hAnsi="Times New Roman" w:cs="Times New Roman"/>
          <w:spacing w:val="-2"/>
        </w:rPr>
        <w:t>Phase</w:t>
      </w:r>
    </w:p>
    <w:p w:rsidR="00365372" w:rsidRPr="00B079FD" w:rsidRDefault="004775DA">
      <w:pPr>
        <w:pStyle w:val="BodyText"/>
        <w:spacing w:before="231"/>
        <w:ind w:left="57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sz w:val="24"/>
          <w:szCs w:val="24"/>
        </w:rPr>
        <w:t xml:space="preserve">Solutions </w:t>
      </w:r>
      <w:r w:rsidRPr="00B079FD">
        <w:rPr>
          <w:rFonts w:ascii="Times New Roman" w:hAnsi="Times New Roman" w:cs="Times New Roman"/>
          <w:spacing w:val="-2"/>
          <w:sz w:val="24"/>
          <w:szCs w:val="24"/>
        </w:rPr>
        <w:t>implemented:</w:t>
      </w:r>
    </w:p>
    <w:p w:rsidR="00365372" w:rsidRPr="00B079FD" w:rsidRDefault="004775DA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Script optimization to remove unnecessary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steps.</w:t>
      </w:r>
    </w:p>
    <w:p w:rsidR="00365372" w:rsidRPr="00B079FD" w:rsidRDefault="004775DA">
      <w:pPr>
        <w:pStyle w:val="ListParagraph"/>
        <w:numPr>
          <w:ilvl w:val="0"/>
          <w:numId w:val="1"/>
        </w:numPr>
        <w:tabs>
          <w:tab w:val="left" w:pos="279"/>
        </w:tabs>
        <w:spacing w:before="54"/>
        <w:ind w:left="279" w:hanging="2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Skill-based call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routing.</w:t>
      </w:r>
    </w:p>
    <w:p w:rsidR="00365372" w:rsidRPr="00B079FD" w:rsidRDefault="004775DA">
      <w:pPr>
        <w:pStyle w:val="ListParagraph"/>
        <w:numPr>
          <w:ilvl w:val="0"/>
          <w:numId w:val="1"/>
        </w:numPr>
        <w:tabs>
          <w:tab w:val="left" w:pos="279"/>
        </w:tabs>
        <w:spacing w:before="54"/>
        <w:ind w:left="279" w:hanging="2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Weekly refresher training for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agents.</w:t>
      </w:r>
    </w:p>
    <w:p w:rsidR="00365372" w:rsidRPr="00B079FD" w:rsidRDefault="004775DA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Upgraded knowledge base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indexing.</w:t>
      </w:r>
    </w:p>
    <w:p w:rsidR="00365372" w:rsidRPr="00B079FD" w:rsidRDefault="004775DA" w:rsidP="00714092">
      <w:pPr>
        <w:pStyle w:val="ListParagraph"/>
        <w:numPr>
          <w:ilvl w:val="0"/>
          <w:numId w:val="1"/>
        </w:numPr>
        <w:tabs>
          <w:tab w:val="left" w:pos="279"/>
        </w:tabs>
        <w:ind w:left="279" w:hanging="2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CRM performance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improvements.</w:t>
      </w:r>
    </w:p>
    <w:p w:rsidR="00365372" w:rsidRDefault="004B1919" w:rsidP="00714092">
      <w:pPr>
        <w:pStyle w:val="BodyText"/>
        <w:spacing w:line="295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  <w:r w:rsidRPr="00B079FD">
        <w:rPr>
          <w:noProof/>
          <w:lang w:val="en-IN" w:eastAsia="en-IN" w:bidi="hi-IN"/>
        </w:rPr>
        <w:drawing>
          <wp:anchor distT="0" distB="0" distL="0" distR="0" simplePos="0" relativeHeight="251656704" behindDoc="1" locked="0" layoutInCell="1" allowOverlap="1" wp14:anchorId="0AFA4590" wp14:editId="3E4B52B8">
            <wp:simplePos x="0" y="0"/>
            <wp:positionH relativeFrom="page">
              <wp:posOffset>923290</wp:posOffset>
            </wp:positionH>
            <wp:positionV relativeFrom="paragraph">
              <wp:posOffset>553720</wp:posOffset>
            </wp:positionV>
            <wp:extent cx="5840851" cy="27889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51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75DA" w:rsidRPr="00B079FD">
        <w:rPr>
          <w:rFonts w:ascii="Times New Roman" w:hAnsi="Times New Roman" w:cs="Times New Roman"/>
          <w:sz w:val="24"/>
          <w:szCs w:val="24"/>
        </w:rPr>
        <w:t>Pilot testing over 2 weeks reduced AHT from 8.4 to 7.1 minutes, abandonment from 12% to 9%, and CSAT increased from 78% to 84%.</w:t>
      </w:r>
    </w:p>
    <w:p w:rsidR="004B1919" w:rsidRDefault="004B1919" w:rsidP="00714092">
      <w:pPr>
        <w:pStyle w:val="BodyText"/>
        <w:spacing w:line="295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949" w:type="dxa"/>
        <w:tblInd w:w="2890" w:type="dxa"/>
        <w:tblLook w:val="04A0" w:firstRow="1" w:lastRow="0" w:firstColumn="1" w:lastColumn="0" w:noHBand="0" w:noVBand="1"/>
      </w:tblPr>
      <w:tblGrid>
        <w:gridCol w:w="1791"/>
        <w:gridCol w:w="1079"/>
        <w:gridCol w:w="1079"/>
      </w:tblGrid>
      <w:tr w:rsidR="00D40691" w:rsidRPr="00847CB4" w:rsidTr="00D40691">
        <w:trPr>
          <w:trHeight w:val="402"/>
        </w:trPr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</w:t>
            </w:r>
          </w:p>
        </w:tc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</w:t>
            </w:r>
          </w:p>
        </w:tc>
      </w:tr>
      <w:tr w:rsidR="00D40691" w:rsidRPr="00847CB4" w:rsidTr="00D40691">
        <w:trPr>
          <w:trHeight w:val="402"/>
        </w:trPr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AHT</w:t>
            </w:r>
          </w:p>
        </w:tc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 min</w:t>
            </w:r>
          </w:p>
        </w:tc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 min</w:t>
            </w:r>
          </w:p>
        </w:tc>
      </w:tr>
      <w:tr w:rsidR="00D40691" w:rsidRPr="00847CB4" w:rsidTr="00D40691">
        <w:trPr>
          <w:trHeight w:val="402"/>
        </w:trPr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Abandonment</w:t>
            </w:r>
          </w:p>
        </w:tc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9%</w:t>
            </w:r>
          </w:p>
        </w:tc>
      </w:tr>
      <w:tr w:rsidR="00D40691" w:rsidRPr="00847CB4" w:rsidTr="00D40691">
        <w:trPr>
          <w:trHeight w:val="402"/>
        </w:trPr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CSAT</w:t>
            </w:r>
          </w:p>
        </w:tc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78%</w:t>
            </w:r>
          </w:p>
        </w:tc>
        <w:tc>
          <w:tcPr>
            <w:tcW w:w="0" w:type="auto"/>
            <w:hideMark/>
          </w:tcPr>
          <w:p w:rsidR="00D40691" w:rsidRPr="00847CB4" w:rsidRDefault="00D40691" w:rsidP="00445C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7C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84%</w:t>
            </w:r>
          </w:p>
        </w:tc>
      </w:tr>
    </w:tbl>
    <w:p w:rsidR="00D40691" w:rsidRPr="00B079FD" w:rsidRDefault="00D40691" w:rsidP="00714092">
      <w:pPr>
        <w:pStyle w:val="BodyText"/>
        <w:spacing w:line="295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</w:p>
    <w:p w:rsidR="00365372" w:rsidRPr="00B079FD" w:rsidRDefault="004775DA" w:rsidP="004252C1">
      <w:pPr>
        <w:pStyle w:val="Heading2"/>
        <w:rPr>
          <w:rFonts w:ascii="Times New Roman" w:hAnsi="Times New Roman" w:cs="Times New Roman"/>
        </w:rPr>
      </w:pPr>
      <w:r w:rsidRPr="00B079FD">
        <w:rPr>
          <w:rFonts w:ascii="Times New Roman" w:hAnsi="Times New Roman" w:cs="Times New Roman"/>
        </w:rPr>
        <w:t xml:space="preserve">C - Control </w:t>
      </w:r>
      <w:r w:rsidRPr="00B079FD">
        <w:rPr>
          <w:rFonts w:ascii="Times New Roman" w:hAnsi="Times New Roman" w:cs="Times New Roman"/>
          <w:spacing w:val="-2"/>
        </w:rPr>
        <w:t>Phase</w:t>
      </w:r>
    </w:p>
    <w:p w:rsidR="004252C1" w:rsidRPr="00B079FD" w:rsidRDefault="004775DA" w:rsidP="00714092">
      <w:pPr>
        <w:pStyle w:val="BodyText"/>
        <w:spacing w:before="231" w:line="295" w:lineRule="auto"/>
        <w:ind w:left="57" w:right="54"/>
        <w:jc w:val="both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sz w:val="24"/>
          <w:szCs w:val="24"/>
        </w:rPr>
        <w:t xml:space="preserve">Standard Operating Procedures created for the new process flow. Monthly refresher training and a real-time AHT dashboard implemented. Control charts used for ongoing monitoring and PDCA cycle adopted for continuous </w:t>
      </w:r>
      <w:r w:rsidRPr="00B079FD">
        <w:rPr>
          <w:rFonts w:ascii="Times New Roman" w:hAnsi="Times New Roman" w:cs="Times New Roman"/>
          <w:spacing w:val="-2"/>
          <w:sz w:val="24"/>
          <w:szCs w:val="24"/>
        </w:rPr>
        <w:t>improvement.</w:t>
      </w:r>
    </w:p>
    <w:p w:rsidR="004252C1" w:rsidRPr="00B079FD" w:rsidRDefault="004252C1">
      <w:pPr>
        <w:pStyle w:val="BodyText"/>
        <w:spacing w:line="295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</w:p>
    <w:p w:rsidR="004252C1" w:rsidRPr="00B079FD" w:rsidRDefault="004252C1">
      <w:pPr>
        <w:pStyle w:val="BodyText"/>
        <w:spacing w:line="29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9FD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56F355B5" wp14:editId="502BD8B8">
            <wp:extent cx="6576060" cy="2468880"/>
            <wp:effectExtent l="0" t="0" r="0" b="762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189" cy="24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C1" w:rsidRPr="00B079FD" w:rsidRDefault="004252C1" w:rsidP="004252C1">
      <w:pPr>
        <w:pStyle w:val="Heading1"/>
        <w:spacing w:before="270"/>
        <w:rPr>
          <w:rFonts w:ascii="Times New Roman" w:hAnsi="Times New Roman" w:cs="Times New Roman"/>
          <w:sz w:val="32"/>
          <w:szCs w:val="32"/>
        </w:rPr>
      </w:pPr>
      <w:r w:rsidRPr="00B079FD">
        <w:rPr>
          <w:rFonts w:ascii="Times New Roman" w:hAnsi="Times New Roman" w:cs="Times New Roman"/>
          <w:sz w:val="32"/>
          <w:szCs w:val="32"/>
        </w:rPr>
        <w:t xml:space="preserve">5. Expected </w:t>
      </w:r>
      <w:r w:rsidRPr="00B079FD">
        <w:rPr>
          <w:rFonts w:ascii="Times New Roman" w:hAnsi="Times New Roman" w:cs="Times New Roman"/>
          <w:spacing w:val="-2"/>
          <w:sz w:val="32"/>
          <w:szCs w:val="32"/>
        </w:rPr>
        <w:t>Benefits</w:t>
      </w:r>
    </w:p>
    <w:p w:rsidR="004252C1" w:rsidRPr="00B079FD" w:rsidRDefault="004252C1" w:rsidP="004252C1">
      <w:pPr>
        <w:pStyle w:val="ListParagraph"/>
        <w:numPr>
          <w:ilvl w:val="0"/>
          <w:numId w:val="2"/>
        </w:numPr>
        <w:tabs>
          <w:tab w:val="left" w:pos="179"/>
        </w:tabs>
        <w:spacing w:before="231"/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>AHT reduction: 15-</w:t>
      </w:r>
      <w:r w:rsidRPr="00B079FD">
        <w:rPr>
          <w:rFonts w:ascii="Times New Roman" w:hAnsi="Times New Roman" w:cs="Times New Roman"/>
          <w:spacing w:val="-5"/>
          <w:sz w:val="24"/>
          <w:szCs w:val="28"/>
        </w:rPr>
        <w:t>20%</w:t>
      </w:r>
    </w:p>
    <w:p w:rsidR="004252C1" w:rsidRPr="00B079FD" w:rsidRDefault="004252C1" w:rsidP="004252C1">
      <w:pPr>
        <w:pStyle w:val="ListParagraph"/>
        <w:numPr>
          <w:ilvl w:val="0"/>
          <w:numId w:val="2"/>
        </w:numPr>
        <w:tabs>
          <w:tab w:val="left" w:pos="179"/>
        </w:tabs>
        <w:spacing w:before="54"/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Abandonment rate drop: </w:t>
      </w:r>
      <w:r w:rsidRPr="00B079FD">
        <w:rPr>
          <w:rFonts w:ascii="Times New Roman" w:hAnsi="Times New Roman" w:cs="Times New Roman"/>
          <w:spacing w:val="-5"/>
          <w:sz w:val="24"/>
          <w:szCs w:val="28"/>
        </w:rPr>
        <w:t>~4%</w:t>
      </w:r>
    </w:p>
    <w:p w:rsidR="004252C1" w:rsidRPr="00B079FD" w:rsidRDefault="004252C1" w:rsidP="004252C1">
      <w:pPr>
        <w:pStyle w:val="ListParagraph"/>
        <w:numPr>
          <w:ilvl w:val="0"/>
          <w:numId w:val="2"/>
        </w:numPr>
        <w:tabs>
          <w:tab w:val="left" w:pos="179"/>
        </w:tabs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>CSAT increase: 7-</w:t>
      </w:r>
      <w:r w:rsidRPr="00B079FD">
        <w:rPr>
          <w:rFonts w:ascii="Times New Roman" w:hAnsi="Times New Roman" w:cs="Times New Roman"/>
          <w:spacing w:val="-5"/>
          <w:sz w:val="24"/>
          <w:szCs w:val="28"/>
        </w:rPr>
        <w:t>10%</w:t>
      </w:r>
    </w:p>
    <w:p w:rsidR="004252C1" w:rsidRPr="00B079FD" w:rsidRDefault="004252C1" w:rsidP="004252C1">
      <w:pPr>
        <w:pStyle w:val="ListParagraph"/>
        <w:numPr>
          <w:ilvl w:val="0"/>
          <w:numId w:val="2"/>
        </w:numPr>
        <w:tabs>
          <w:tab w:val="left" w:pos="179"/>
        </w:tabs>
        <w:spacing w:before="54"/>
        <w:ind w:hanging="122"/>
        <w:rPr>
          <w:rFonts w:ascii="Times New Roman" w:hAnsi="Times New Roman" w:cs="Times New Roman"/>
          <w:sz w:val="24"/>
          <w:szCs w:val="28"/>
        </w:rPr>
      </w:pPr>
      <w:r w:rsidRPr="00B079FD">
        <w:rPr>
          <w:rFonts w:ascii="Times New Roman" w:hAnsi="Times New Roman" w:cs="Times New Roman"/>
          <w:sz w:val="24"/>
          <w:szCs w:val="28"/>
        </w:rPr>
        <w:t xml:space="preserve">Improved agent efficiency and </w:t>
      </w:r>
      <w:r w:rsidRPr="00B079FD">
        <w:rPr>
          <w:rFonts w:ascii="Times New Roman" w:hAnsi="Times New Roman" w:cs="Times New Roman"/>
          <w:spacing w:val="-2"/>
          <w:sz w:val="24"/>
          <w:szCs w:val="28"/>
        </w:rPr>
        <w:t>morale</w:t>
      </w:r>
    </w:p>
    <w:p w:rsidR="00365372" w:rsidRPr="00B079FD" w:rsidRDefault="00365372" w:rsidP="004252C1">
      <w:pPr>
        <w:pStyle w:val="Heading1"/>
        <w:spacing w:before="270"/>
        <w:rPr>
          <w:rFonts w:ascii="Times New Roman" w:hAnsi="Times New Roman" w:cs="Times New Roman"/>
          <w:sz w:val="24"/>
          <w:szCs w:val="28"/>
        </w:rPr>
      </w:pPr>
    </w:p>
    <w:sectPr w:rsidR="00365372" w:rsidRPr="00B079FD" w:rsidSect="004252C1">
      <w:pgSz w:w="11910" w:h="16840"/>
      <w:pgMar w:top="1400" w:right="566" w:bottom="280" w:left="566" w:header="68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8E5" w:rsidRDefault="00D348E5">
      <w:pPr>
        <w:spacing w:after="0" w:line="240" w:lineRule="auto"/>
      </w:pPr>
      <w:r>
        <w:separator/>
      </w:r>
    </w:p>
  </w:endnote>
  <w:endnote w:type="continuationSeparator" w:id="0">
    <w:p w:rsidR="00D348E5" w:rsidRDefault="00D3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2C1" w:rsidRPr="004252C1" w:rsidRDefault="004252C1" w:rsidP="004252C1">
    <w:pPr>
      <w:pStyle w:val="Footer"/>
      <w:jc w:val="center"/>
      <w:rPr>
        <w:rFonts w:ascii="Times New Roman" w:hAnsi="Times New Roman" w:cs="Times New Roman"/>
        <w:lang w:val="en-IN"/>
      </w:rPr>
    </w:pPr>
    <w:proofErr w:type="spellStart"/>
    <w:r w:rsidRPr="004252C1">
      <w:rPr>
        <w:rFonts w:ascii="Times New Roman" w:hAnsi="Times New Roman" w:cs="Times New Roman"/>
        <w:lang w:val="en-IN"/>
      </w:rPr>
      <w:t>Pimpri</w:t>
    </w:r>
    <w:proofErr w:type="spellEnd"/>
    <w:r w:rsidRPr="004252C1">
      <w:rPr>
        <w:rFonts w:ascii="Times New Roman" w:hAnsi="Times New Roman" w:cs="Times New Roman"/>
        <w:lang w:val="en-IN"/>
      </w:rPr>
      <w:t xml:space="preserve"> </w:t>
    </w:r>
    <w:proofErr w:type="spellStart"/>
    <w:r w:rsidRPr="004252C1">
      <w:rPr>
        <w:rFonts w:ascii="Times New Roman" w:hAnsi="Times New Roman" w:cs="Times New Roman"/>
        <w:lang w:val="en-IN"/>
      </w:rPr>
      <w:t>Chinchwad</w:t>
    </w:r>
    <w:proofErr w:type="spellEnd"/>
    <w:r w:rsidRPr="004252C1">
      <w:rPr>
        <w:rFonts w:ascii="Times New Roman" w:hAnsi="Times New Roman" w:cs="Times New Roman"/>
        <w:lang w:val="en-IN"/>
      </w:rPr>
      <w:t xml:space="preserve"> College of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8E5" w:rsidRDefault="00D348E5">
      <w:pPr>
        <w:spacing w:after="0" w:line="240" w:lineRule="auto"/>
      </w:pPr>
      <w:r>
        <w:separator/>
      </w:r>
    </w:p>
  </w:footnote>
  <w:footnote w:type="continuationSeparator" w:id="0">
    <w:p w:rsidR="00D348E5" w:rsidRDefault="00D3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372" w:rsidRDefault="004775DA">
    <w:pPr>
      <w:pStyle w:val="BodyText"/>
      <w:spacing w:line="14" w:lineRule="auto"/>
    </w:pPr>
    <w:r>
      <w:rPr>
        <w:noProof/>
        <w:lang w:val="en-IN" w:eastAsia="en-IN" w:bidi="hi-IN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877442</wp:posOffset>
              </wp:positionH>
              <wp:positionV relativeFrom="page">
                <wp:posOffset>419686</wp:posOffset>
              </wp:positionV>
              <wp:extent cx="5805170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517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5372" w:rsidRPr="004252C1" w:rsidRDefault="004252C1" w:rsidP="004252C1">
                          <w:pPr>
                            <w:spacing w:before="11"/>
                            <w:ind w:left="20"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28"/>
                              <w:lang w:val="en-IN"/>
                            </w:rPr>
                          </w:pPr>
                          <w:r w:rsidRPr="004252C1">
                            <w:rPr>
                              <w:rFonts w:ascii="Times New Roman" w:hAnsi="Times New Roman" w:cs="Times New Roman"/>
                              <w:bCs/>
                              <w:sz w:val="28"/>
                              <w:lang w:val="en-IN"/>
                            </w:rPr>
                            <w:t>LSS FA1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1pt;margin-top:33.05pt;width:457.1pt;height:17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" filled="f" stroked="f">
              <v:path arrowok="t"/>
              <v:textbox inset="0,0,0,0">
                <w:txbxContent>
                  <w:p w:rsidR="00365372" w:rsidRPr="004252C1" w:rsidRDefault="004252C1" w:rsidP="004252C1">
                    <w:pPr>
                      <w:spacing w:before="11"/>
                      <w:ind w:left="20"/>
                      <w:jc w:val="center"/>
                      <w:rPr>
                        <w:rFonts w:ascii="Times New Roman" w:hAnsi="Times New Roman" w:cs="Times New Roman"/>
                        <w:bCs/>
                        <w:sz w:val="28"/>
                        <w:lang w:val="en-IN"/>
                      </w:rPr>
                    </w:pPr>
                    <w:r w:rsidRPr="004252C1">
                      <w:rPr>
                        <w:rFonts w:ascii="Times New Roman" w:hAnsi="Times New Roman" w:cs="Times New Roman"/>
                        <w:bCs/>
                        <w:sz w:val="28"/>
                        <w:lang w:val="en-IN"/>
                      </w:rPr>
                      <w:t>LSS FA1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3DFA"/>
    <w:multiLevelType w:val="hybridMultilevel"/>
    <w:tmpl w:val="A2F89428"/>
    <w:lvl w:ilvl="0" w:tplc="3FC49906">
      <w:start w:val="1"/>
      <w:numFmt w:val="decimal"/>
      <w:lvlText w:val="%1."/>
      <w:lvlJc w:val="left"/>
      <w:pPr>
        <w:ind w:left="280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94CA0D2">
      <w:numFmt w:val="bullet"/>
      <w:lvlText w:val="•"/>
      <w:lvlJc w:val="left"/>
      <w:pPr>
        <w:ind w:left="1329" w:hanging="223"/>
      </w:pPr>
      <w:rPr>
        <w:rFonts w:hint="default"/>
        <w:lang w:val="en-US" w:eastAsia="en-US" w:bidi="ar-SA"/>
      </w:rPr>
    </w:lvl>
    <w:lvl w:ilvl="2" w:tplc="066EFF40">
      <w:numFmt w:val="bullet"/>
      <w:lvlText w:val="•"/>
      <w:lvlJc w:val="left"/>
      <w:pPr>
        <w:ind w:left="2378" w:hanging="223"/>
      </w:pPr>
      <w:rPr>
        <w:rFonts w:hint="default"/>
        <w:lang w:val="en-US" w:eastAsia="en-US" w:bidi="ar-SA"/>
      </w:rPr>
    </w:lvl>
    <w:lvl w:ilvl="3" w:tplc="F470ED0E">
      <w:numFmt w:val="bullet"/>
      <w:lvlText w:val="•"/>
      <w:lvlJc w:val="left"/>
      <w:pPr>
        <w:ind w:left="3428" w:hanging="223"/>
      </w:pPr>
      <w:rPr>
        <w:rFonts w:hint="default"/>
        <w:lang w:val="en-US" w:eastAsia="en-US" w:bidi="ar-SA"/>
      </w:rPr>
    </w:lvl>
    <w:lvl w:ilvl="4" w:tplc="EEC8F34C">
      <w:numFmt w:val="bullet"/>
      <w:lvlText w:val="•"/>
      <w:lvlJc w:val="left"/>
      <w:pPr>
        <w:ind w:left="4477" w:hanging="223"/>
      </w:pPr>
      <w:rPr>
        <w:rFonts w:hint="default"/>
        <w:lang w:val="en-US" w:eastAsia="en-US" w:bidi="ar-SA"/>
      </w:rPr>
    </w:lvl>
    <w:lvl w:ilvl="5" w:tplc="5F362412">
      <w:numFmt w:val="bullet"/>
      <w:lvlText w:val="•"/>
      <w:lvlJc w:val="left"/>
      <w:pPr>
        <w:ind w:left="5526" w:hanging="223"/>
      </w:pPr>
      <w:rPr>
        <w:rFonts w:hint="default"/>
        <w:lang w:val="en-US" w:eastAsia="en-US" w:bidi="ar-SA"/>
      </w:rPr>
    </w:lvl>
    <w:lvl w:ilvl="6" w:tplc="30300270">
      <w:numFmt w:val="bullet"/>
      <w:lvlText w:val="•"/>
      <w:lvlJc w:val="left"/>
      <w:pPr>
        <w:ind w:left="6576" w:hanging="223"/>
      </w:pPr>
      <w:rPr>
        <w:rFonts w:hint="default"/>
        <w:lang w:val="en-US" w:eastAsia="en-US" w:bidi="ar-SA"/>
      </w:rPr>
    </w:lvl>
    <w:lvl w:ilvl="7" w:tplc="FE4401EE">
      <w:numFmt w:val="bullet"/>
      <w:lvlText w:val="•"/>
      <w:lvlJc w:val="left"/>
      <w:pPr>
        <w:ind w:left="7625" w:hanging="223"/>
      </w:pPr>
      <w:rPr>
        <w:rFonts w:hint="default"/>
        <w:lang w:val="en-US" w:eastAsia="en-US" w:bidi="ar-SA"/>
      </w:rPr>
    </w:lvl>
    <w:lvl w:ilvl="8" w:tplc="677EAAC4">
      <w:numFmt w:val="bullet"/>
      <w:lvlText w:val="•"/>
      <w:lvlJc w:val="left"/>
      <w:pPr>
        <w:ind w:left="8674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3B5C7922"/>
    <w:multiLevelType w:val="multilevel"/>
    <w:tmpl w:val="A54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04F6A"/>
    <w:multiLevelType w:val="hybridMultilevel"/>
    <w:tmpl w:val="9B8A96BE"/>
    <w:lvl w:ilvl="0" w:tplc="5D90B1C8">
      <w:numFmt w:val="bullet"/>
      <w:lvlText w:val="-"/>
      <w:lvlJc w:val="left"/>
      <w:pPr>
        <w:ind w:left="179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5F62002">
      <w:numFmt w:val="bullet"/>
      <w:lvlText w:val="•"/>
      <w:lvlJc w:val="left"/>
      <w:pPr>
        <w:ind w:left="1239" w:hanging="123"/>
      </w:pPr>
      <w:rPr>
        <w:rFonts w:hint="default"/>
        <w:lang w:val="en-US" w:eastAsia="en-US" w:bidi="ar-SA"/>
      </w:rPr>
    </w:lvl>
    <w:lvl w:ilvl="2" w:tplc="6F6CE798">
      <w:numFmt w:val="bullet"/>
      <w:lvlText w:val="•"/>
      <w:lvlJc w:val="left"/>
      <w:pPr>
        <w:ind w:left="2298" w:hanging="123"/>
      </w:pPr>
      <w:rPr>
        <w:rFonts w:hint="default"/>
        <w:lang w:val="en-US" w:eastAsia="en-US" w:bidi="ar-SA"/>
      </w:rPr>
    </w:lvl>
    <w:lvl w:ilvl="3" w:tplc="53149904">
      <w:numFmt w:val="bullet"/>
      <w:lvlText w:val="•"/>
      <w:lvlJc w:val="left"/>
      <w:pPr>
        <w:ind w:left="3358" w:hanging="123"/>
      </w:pPr>
      <w:rPr>
        <w:rFonts w:hint="default"/>
        <w:lang w:val="en-US" w:eastAsia="en-US" w:bidi="ar-SA"/>
      </w:rPr>
    </w:lvl>
    <w:lvl w:ilvl="4" w:tplc="9FD66158">
      <w:numFmt w:val="bullet"/>
      <w:lvlText w:val="•"/>
      <w:lvlJc w:val="left"/>
      <w:pPr>
        <w:ind w:left="4417" w:hanging="123"/>
      </w:pPr>
      <w:rPr>
        <w:rFonts w:hint="default"/>
        <w:lang w:val="en-US" w:eastAsia="en-US" w:bidi="ar-SA"/>
      </w:rPr>
    </w:lvl>
    <w:lvl w:ilvl="5" w:tplc="FE500654">
      <w:numFmt w:val="bullet"/>
      <w:lvlText w:val="•"/>
      <w:lvlJc w:val="left"/>
      <w:pPr>
        <w:ind w:left="5476" w:hanging="123"/>
      </w:pPr>
      <w:rPr>
        <w:rFonts w:hint="default"/>
        <w:lang w:val="en-US" w:eastAsia="en-US" w:bidi="ar-SA"/>
      </w:rPr>
    </w:lvl>
    <w:lvl w:ilvl="6" w:tplc="2D7A0DDC">
      <w:numFmt w:val="bullet"/>
      <w:lvlText w:val="•"/>
      <w:lvlJc w:val="left"/>
      <w:pPr>
        <w:ind w:left="6536" w:hanging="123"/>
      </w:pPr>
      <w:rPr>
        <w:rFonts w:hint="default"/>
        <w:lang w:val="en-US" w:eastAsia="en-US" w:bidi="ar-SA"/>
      </w:rPr>
    </w:lvl>
    <w:lvl w:ilvl="7" w:tplc="2CBC99C8">
      <w:numFmt w:val="bullet"/>
      <w:lvlText w:val="•"/>
      <w:lvlJc w:val="left"/>
      <w:pPr>
        <w:ind w:left="7595" w:hanging="123"/>
      </w:pPr>
      <w:rPr>
        <w:rFonts w:hint="default"/>
        <w:lang w:val="en-US" w:eastAsia="en-US" w:bidi="ar-SA"/>
      </w:rPr>
    </w:lvl>
    <w:lvl w:ilvl="8" w:tplc="2B00E846">
      <w:numFmt w:val="bullet"/>
      <w:lvlText w:val="•"/>
      <w:lvlJc w:val="left"/>
      <w:pPr>
        <w:ind w:left="8654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4A487FB1"/>
    <w:multiLevelType w:val="hybridMultilevel"/>
    <w:tmpl w:val="DD76892C"/>
    <w:lvl w:ilvl="0" w:tplc="CBB8DA02">
      <w:numFmt w:val="bullet"/>
      <w:lvlText w:val="-"/>
      <w:lvlJc w:val="left"/>
      <w:pPr>
        <w:ind w:left="179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9F4BEC8">
      <w:numFmt w:val="bullet"/>
      <w:lvlText w:val="•"/>
      <w:lvlJc w:val="left"/>
      <w:pPr>
        <w:ind w:left="1239" w:hanging="123"/>
      </w:pPr>
      <w:rPr>
        <w:rFonts w:hint="default"/>
        <w:lang w:val="en-US" w:eastAsia="en-US" w:bidi="ar-SA"/>
      </w:rPr>
    </w:lvl>
    <w:lvl w:ilvl="2" w:tplc="997CA112">
      <w:numFmt w:val="bullet"/>
      <w:lvlText w:val="•"/>
      <w:lvlJc w:val="left"/>
      <w:pPr>
        <w:ind w:left="2298" w:hanging="123"/>
      </w:pPr>
      <w:rPr>
        <w:rFonts w:hint="default"/>
        <w:lang w:val="en-US" w:eastAsia="en-US" w:bidi="ar-SA"/>
      </w:rPr>
    </w:lvl>
    <w:lvl w:ilvl="3" w:tplc="C70C928A">
      <w:numFmt w:val="bullet"/>
      <w:lvlText w:val="•"/>
      <w:lvlJc w:val="left"/>
      <w:pPr>
        <w:ind w:left="3358" w:hanging="123"/>
      </w:pPr>
      <w:rPr>
        <w:rFonts w:hint="default"/>
        <w:lang w:val="en-US" w:eastAsia="en-US" w:bidi="ar-SA"/>
      </w:rPr>
    </w:lvl>
    <w:lvl w:ilvl="4" w:tplc="5F54A18E">
      <w:numFmt w:val="bullet"/>
      <w:lvlText w:val="•"/>
      <w:lvlJc w:val="left"/>
      <w:pPr>
        <w:ind w:left="4417" w:hanging="123"/>
      </w:pPr>
      <w:rPr>
        <w:rFonts w:hint="default"/>
        <w:lang w:val="en-US" w:eastAsia="en-US" w:bidi="ar-SA"/>
      </w:rPr>
    </w:lvl>
    <w:lvl w:ilvl="5" w:tplc="51DE076C">
      <w:numFmt w:val="bullet"/>
      <w:lvlText w:val="•"/>
      <w:lvlJc w:val="left"/>
      <w:pPr>
        <w:ind w:left="5476" w:hanging="123"/>
      </w:pPr>
      <w:rPr>
        <w:rFonts w:hint="default"/>
        <w:lang w:val="en-US" w:eastAsia="en-US" w:bidi="ar-SA"/>
      </w:rPr>
    </w:lvl>
    <w:lvl w:ilvl="6" w:tplc="FB582924">
      <w:numFmt w:val="bullet"/>
      <w:lvlText w:val="•"/>
      <w:lvlJc w:val="left"/>
      <w:pPr>
        <w:ind w:left="6536" w:hanging="123"/>
      </w:pPr>
      <w:rPr>
        <w:rFonts w:hint="default"/>
        <w:lang w:val="en-US" w:eastAsia="en-US" w:bidi="ar-SA"/>
      </w:rPr>
    </w:lvl>
    <w:lvl w:ilvl="7" w:tplc="B824C4E0">
      <w:numFmt w:val="bullet"/>
      <w:lvlText w:val="•"/>
      <w:lvlJc w:val="left"/>
      <w:pPr>
        <w:ind w:left="7595" w:hanging="123"/>
      </w:pPr>
      <w:rPr>
        <w:rFonts w:hint="default"/>
        <w:lang w:val="en-US" w:eastAsia="en-US" w:bidi="ar-SA"/>
      </w:rPr>
    </w:lvl>
    <w:lvl w:ilvl="8" w:tplc="6C4AD32A">
      <w:numFmt w:val="bullet"/>
      <w:lvlText w:val="•"/>
      <w:lvlJc w:val="left"/>
      <w:pPr>
        <w:ind w:left="8654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700F4D02"/>
    <w:multiLevelType w:val="multilevel"/>
    <w:tmpl w:val="1CC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72"/>
    <w:rsid w:val="0014401F"/>
    <w:rsid w:val="00365372"/>
    <w:rsid w:val="004252C1"/>
    <w:rsid w:val="00476D61"/>
    <w:rsid w:val="004775DA"/>
    <w:rsid w:val="004B1919"/>
    <w:rsid w:val="00714092"/>
    <w:rsid w:val="009F7EDD"/>
    <w:rsid w:val="00B079FD"/>
    <w:rsid w:val="00CC1916"/>
    <w:rsid w:val="00CF1D5B"/>
    <w:rsid w:val="00D348E5"/>
    <w:rsid w:val="00D4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A6360"/>
  <w15:docId w15:val="{E0A22E39-F871-46C2-9156-1EE2F636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2C1"/>
  </w:style>
  <w:style w:type="paragraph" w:styleId="Heading1">
    <w:name w:val="heading 1"/>
    <w:basedOn w:val="Normal"/>
    <w:next w:val="Normal"/>
    <w:link w:val="Heading1Char"/>
    <w:uiPriority w:val="9"/>
    <w:qFormat/>
    <w:rsid w:val="00425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5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4252C1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2C1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C1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2C1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2C1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2C1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2C1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2C1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2C1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2C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425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252C1"/>
    <w:rPr>
      <w:b/>
      <w:bCs/>
    </w:rPr>
  </w:style>
  <w:style w:type="character" w:styleId="Emphasis">
    <w:name w:val="Emphasis"/>
    <w:basedOn w:val="DefaultParagraphFont"/>
    <w:uiPriority w:val="20"/>
    <w:qFormat/>
    <w:rsid w:val="004252C1"/>
    <w:rPr>
      <w:i/>
      <w:iCs/>
      <w:color w:val="F79646" w:themeColor="accent6"/>
    </w:rPr>
  </w:style>
  <w:style w:type="paragraph" w:styleId="NoSpacing">
    <w:name w:val="No Spacing"/>
    <w:uiPriority w:val="1"/>
    <w:qFormat/>
    <w:rsid w:val="00425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25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2C1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5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5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252C1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425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25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2C1"/>
  </w:style>
  <w:style w:type="paragraph" w:styleId="Footer">
    <w:name w:val="footer"/>
    <w:basedOn w:val="Normal"/>
    <w:link w:val="FooterChar"/>
    <w:uiPriority w:val="99"/>
    <w:unhideWhenUsed/>
    <w:rsid w:val="00425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2C1"/>
  </w:style>
  <w:style w:type="table" w:styleId="TableGrid">
    <w:name w:val="Table Grid"/>
    <w:basedOn w:val="TableNormal"/>
    <w:uiPriority w:val="39"/>
    <w:rsid w:val="0071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Vedant</cp:lastModifiedBy>
  <cp:revision>3</cp:revision>
  <cp:lastPrinted>2025-08-12T09:39:00Z</cp:lastPrinted>
  <dcterms:created xsi:type="dcterms:W3CDTF">2025-08-12T09:39:00Z</dcterms:created>
  <dcterms:modified xsi:type="dcterms:W3CDTF">2025-08-12T09:56:00Z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2025-08-12T00:00:00Z</vt:filetime>
  </property>
</Properties>
</file>