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DF7B8" w14:textId="1E8C623E" w:rsidR="003223F1" w:rsidRDefault="003223F1" w:rsidP="003223F1">
      <w:pPr>
        <w:outlineLvl w:val="0"/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GB"/>
          <w14:ligatures w14:val="none"/>
        </w:rPr>
        <w:t>Assignment</w:t>
      </w:r>
    </w:p>
    <w:p w14:paraId="79393127" w14:textId="77777777" w:rsidR="003223F1" w:rsidRPr="003223F1" w:rsidRDefault="003223F1" w:rsidP="003223F1">
      <w:pPr>
        <w:outlineLvl w:val="0"/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GB"/>
          <w14:ligatures w14:val="none"/>
        </w:rPr>
      </w:pPr>
    </w:p>
    <w:p w14:paraId="54752EA6" w14:textId="77777777" w:rsidR="003223F1" w:rsidRPr="003223F1" w:rsidRDefault="003223F1" w:rsidP="003223F1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Overview</w:t>
      </w:r>
    </w:p>
    <w:p w14:paraId="2E8B8A38" w14:textId="77777777" w:rsidR="003223F1" w:rsidRDefault="003223F1" w:rsidP="003223F1">
      <w:p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Eminence Strategy Consulting is building AI-powered tools for digital tracking, reputation intelligence, and insight generation.</w:t>
      </w:r>
    </w:p>
    <w:p w14:paraId="335A1C36" w14:textId="77777777" w:rsidR="003223F1" w:rsidRPr="003223F1" w:rsidRDefault="003223F1" w:rsidP="003223F1">
      <w:p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14:paraId="3A42601C" w14:textId="77777777" w:rsidR="003223F1" w:rsidRDefault="003223F1" w:rsidP="003223F1">
      <w:p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As part of this assignment, you will build a mini reputation intelligence workflow that demonstrates your ability to process, </w:t>
      </w:r>
      <w:proofErr w:type="spellStart"/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analyze</w:t>
      </w:r>
      <w:proofErr w:type="spellEnd"/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, classify, and present digital data.</w:t>
      </w:r>
    </w:p>
    <w:p w14:paraId="4725E31E" w14:textId="77777777" w:rsidR="003223F1" w:rsidRPr="003223F1" w:rsidRDefault="003223F1" w:rsidP="003223F1">
      <w:p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14:paraId="1F6DDCE1" w14:textId="77777777" w:rsidR="003223F1" w:rsidRDefault="003223F1" w:rsidP="003223F1">
      <w:p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You may use any technology stack of your choice.</w:t>
      </w:r>
    </w:p>
    <w:p w14:paraId="0F79986F" w14:textId="79A549D3" w:rsidR="003223F1" w:rsidRPr="003223F1" w:rsidRDefault="003223F1" w:rsidP="003223F1">
      <w:pPr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</w:p>
    <w:p w14:paraId="63F6E6B3" w14:textId="77777777" w:rsidR="003223F1" w:rsidRPr="003223F1" w:rsidRDefault="003223F1" w:rsidP="003223F1">
      <w:pPr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Submission Requirements</w:t>
      </w:r>
    </w:p>
    <w:p w14:paraId="11FD419D" w14:textId="77777777" w:rsidR="003223F1" w:rsidRPr="003223F1" w:rsidRDefault="003223F1" w:rsidP="003223F1">
      <w:pPr>
        <w:numPr>
          <w:ilvl w:val="0"/>
          <w:numId w:val="1"/>
        </w:num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Source code (GitHub repository or ZIP file)</w:t>
      </w:r>
    </w:p>
    <w:p w14:paraId="3BCADCAE" w14:textId="77777777" w:rsidR="003223F1" w:rsidRPr="003223F1" w:rsidRDefault="003223F1" w:rsidP="003223F1">
      <w:pPr>
        <w:numPr>
          <w:ilvl w:val="0"/>
          <w:numId w:val="1"/>
        </w:num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Processed dataset (cleaned and classified output)</w:t>
      </w:r>
    </w:p>
    <w:p w14:paraId="17AAD566" w14:textId="77777777" w:rsidR="003223F1" w:rsidRPr="003223F1" w:rsidRDefault="003223F1" w:rsidP="003223F1">
      <w:pPr>
        <w:numPr>
          <w:ilvl w:val="0"/>
          <w:numId w:val="1"/>
        </w:num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Dashboard/application OR dashboard walkthrough video (3–5 minutes)</w:t>
      </w:r>
    </w:p>
    <w:p w14:paraId="02C75C85" w14:textId="77777777" w:rsidR="003223F1" w:rsidRDefault="003223F1" w:rsidP="003223F1">
      <w:pPr>
        <w:numPr>
          <w:ilvl w:val="0"/>
          <w:numId w:val="1"/>
        </w:num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README with setup instructions</w:t>
      </w:r>
    </w:p>
    <w:p w14:paraId="1BEB0430" w14:textId="3AE51E47" w:rsidR="003223F1" w:rsidRDefault="003223F1" w:rsidP="003223F1">
      <w:pPr>
        <w:numPr>
          <w:ilvl w:val="0"/>
          <w:numId w:val="1"/>
        </w:num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Methodology document (maximum 3 pages)</w:t>
      </w:r>
    </w:p>
    <w:p w14:paraId="19CA6296" w14:textId="77777777" w:rsidR="003223F1" w:rsidRPr="003223F1" w:rsidRDefault="003223F1" w:rsidP="003223F1">
      <w:pPr>
        <w:ind w:left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14:paraId="50DE021B" w14:textId="7D8A5F6F" w:rsidR="003223F1" w:rsidRDefault="003223F1" w:rsidP="003223F1">
      <w:pPr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The solution should demonstrate a scalable workflow and should not rely on manual classification of records.</w:t>
      </w:r>
    </w:p>
    <w:p w14:paraId="4CAD1575" w14:textId="77777777" w:rsidR="003223F1" w:rsidRPr="003223F1" w:rsidRDefault="003223F1" w:rsidP="003223F1">
      <w:p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14:paraId="33682A17" w14:textId="36656860" w:rsidR="003223F1" w:rsidRDefault="003223F1" w:rsidP="003223F1">
      <w:pPr>
        <w:outlineLvl w:val="1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Dataset: </w:t>
      </w: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You will be provided with a dataset containing approximately 150 digital mentions related to a BFSI brand.</w:t>
      </w:r>
    </w:p>
    <w:p w14:paraId="21356033" w14:textId="77777777" w:rsidR="003223F1" w:rsidRPr="003223F1" w:rsidRDefault="003223F1" w:rsidP="003223F1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</w:p>
    <w:p w14:paraId="7F622571" w14:textId="1EB8D24A" w:rsidR="003223F1" w:rsidRDefault="003223F1" w:rsidP="003223F1">
      <w:pPr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GB"/>
          <w14:ligatures w14:val="none"/>
        </w:rPr>
        <w:t>Part 1: Data Processing, Classification &amp; Intelligence (60%)</w:t>
      </w:r>
    </w:p>
    <w:p w14:paraId="153A42A5" w14:textId="77777777" w:rsidR="003223F1" w:rsidRPr="003223F1" w:rsidRDefault="003223F1" w:rsidP="003223F1">
      <w:p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14:paraId="73436CFD" w14:textId="3E931052" w:rsidR="003223F1" w:rsidRDefault="003223F1" w:rsidP="003223F1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Data Cleaning &amp; Processing</w:t>
      </w:r>
    </w:p>
    <w:p w14:paraId="31EF260A" w14:textId="77777777" w:rsidR="003223F1" w:rsidRPr="003223F1" w:rsidRDefault="003223F1" w:rsidP="003223F1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</w:p>
    <w:p w14:paraId="7CB9195F" w14:textId="77777777" w:rsidR="003223F1" w:rsidRPr="003223F1" w:rsidRDefault="003223F1" w:rsidP="003223F1">
      <w:p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Using the provided dataset, perform:</w:t>
      </w:r>
    </w:p>
    <w:p w14:paraId="640F4E44" w14:textId="77777777" w:rsidR="003223F1" w:rsidRPr="003223F1" w:rsidRDefault="003223F1" w:rsidP="003223F1">
      <w:pPr>
        <w:numPr>
          <w:ilvl w:val="0"/>
          <w:numId w:val="3"/>
        </w:num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Deduplication</w:t>
      </w:r>
    </w:p>
    <w:p w14:paraId="3A3A712D" w14:textId="77777777" w:rsidR="003223F1" w:rsidRPr="003223F1" w:rsidRDefault="003223F1" w:rsidP="003223F1">
      <w:pPr>
        <w:numPr>
          <w:ilvl w:val="0"/>
          <w:numId w:val="3"/>
        </w:num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Removal of irrelevant records</w:t>
      </w:r>
    </w:p>
    <w:p w14:paraId="6F14A974" w14:textId="77777777" w:rsidR="003223F1" w:rsidRPr="003223F1" w:rsidRDefault="003223F1" w:rsidP="003223F1">
      <w:pPr>
        <w:numPr>
          <w:ilvl w:val="0"/>
          <w:numId w:val="3"/>
        </w:num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Standardization of records</w:t>
      </w:r>
    </w:p>
    <w:p w14:paraId="06B5CCBE" w14:textId="77777777" w:rsidR="003223F1" w:rsidRDefault="003223F1" w:rsidP="003223F1">
      <w:pPr>
        <w:numPr>
          <w:ilvl w:val="0"/>
          <w:numId w:val="3"/>
        </w:num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Basic preprocessing</w:t>
      </w:r>
    </w:p>
    <w:p w14:paraId="72FC12CA" w14:textId="77777777" w:rsidR="003223F1" w:rsidRPr="003223F1" w:rsidRDefault="003223F1" w:rsidP="003223F1">
      <w:pPr>
        <w:ind w:left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14:paraId="4532B0F7" w14:textId="2AE5E698" w:rsidR="003223F1" w:rsidRPr="003223F1" w:rsidRDefault="003223F1" w:rsidP="003223F1">
      <w:p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Classification</w:t>
      </w:r>
    </w:p>
    <w:p w14:paraId="3F81BA4F" w14:textId="3B175BD6" w:rsidR="003223F1" w:rsidRDefault="003223F1" w:rsidP="003223F1">
      <w:p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Classify each relevant record into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the most relevant</w:t>
      </w: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driver and sub-driver</w:t>
      </w: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provided in the Classification Framework Reference Guide.</w:t>
      </w:r>
    </w:p>
    <w:p w14:paraId="71141495" w14:textId="77777777" w:rsidR="003223F1" w:rsidRPr="003223F1" w:rsidRDefault="003223F1" w:rsidP="003223F1">
      <w:p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14:paraId="7579584F" w14:textId="77777777" w:rsidR="003223F1" w:rsidRPr="003223F1" w:rsidRDefault="003223F1" w:rsidP="003223F1">
      <w:p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Also classify sentiment as:</w:t>
      </w:r>
    </w:p>
    <w:p w14:paraId="4B3DCA1B" w14:textId="77777777" w:rsidR="003223F1" w:rsidRPr="003223F1" w:rsidRDefault="003223F1" w:rsidP="003223F1">
      <w:pPr>
        <w:numPr>
          <w:ilvl w:val="0"/>
          <w:numId w:val="4"/>
        </w:num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Positive</w:t>
      </w:r>
    </w:p>
    <w:p w14:paraId="1C7F4DF2" w14:textId="77777777" w:rsidR="003223F1" w:rsidRPr="003223F1" w:rsidRDefault="003223F1" w:rsidP="003223F1">
      <w:pPr>
        <w:numPr>
          <w:ilvl w:val="0"/>
          <w:numId w:val="4"/>
        </w:num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Neutral</w:t>
      </w:r>
    </w:p>
    <w:p w14:paraId="03127FAD" w14:textId="51C52C0B" w:rsidR="00EF65A4" w:rsidRDefault="003223F1" w:rsidP="003223F1">
      <w:pPr>
        <w:numPr>
          <w:ilvl w:val="0"/>
          <w:numId w:val="4"/>
        </w:num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Negative</w:t>
      </w:r>
    </w:p>
    <w:p w14:paraId="36BD81B5" w14:textId="77777777" w:rsidR="00EF65A4" w:rsidRPr="00EF65A4" w:rsidRDefault="00EF65A4" w:rsidP="00EF65A4">
      <w:pPr>
        <w:ind w:left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14:paraId="545A6E48" w14:textId="14378EB8" w:rsidR="003223F1" w:rsidRDefault="003223F1" w:rsidP="003223F1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Classification Framework Reference Guide</w:t>
      </w:r>
      <w:r w:rsidR="00EF65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</w:p>
    <w:p w14:paraId="4BCC0258" w14:textId="77777777" w:rsidR="00EF65A4" w:rsidRPr="003223F1" w:rsidRDefault="00EF65A4" w:rsidP="003223F1">
      <w:pPr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4"/>
        <w:gridCol w:w="2021"/>
        <w:gridCol w:w="5381"/>
      </w:tblGrid>
      <w:tr w:rsidR="003223F1" w:rsidRPr="003223F1" w14:paraId="48E4F321" w14:textId="77777777" w:rsidTr="00047004">
        <w:tc>
          <w:tcPr>
            <w:tcW w:w="0" w:type="auto"/>
            <w:hideMark/>
          </w:tcPr>
          <w:p w14:paraId="2C45932E" w14:textId="77777777" w:rsidR="003223F1" w:rsidRPr="00EF65A4" w:rsidRDefault="003223F1" w:rsidP="003223F1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65A4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Reputation Driver</w:t>
            </w:r>
          </w:p>
        </w:tc>
        <w:tc>
          <w:tcPr>
            <w:tcW w:w="0" w:type="auto"/>
            <w:hideMark/>
          </w:tcPr>
          <w:p w14:paraId="042C0915" w14:textId="77777777" w:rsidR="003223F1" w:rsidRPr="00EF65A4" w:rsidRDefault="003223F1" w:rsidP="003223F1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65A4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Sub-Parameter</w:t>
            </w:r>
          </w:p>
        </w:tc>
        <w:tc>
          <w:tcPr>
            <w:tcW w:w="0" w:type="auto"/>
            <w:hideMark/>
          </w:tcPr>
          <w:p w14:paraId="2865150A" w14:textId="77777777" w:rsidR="003223F1" w:rsidRPr="00EF65A4" w:rsidRDefault="003223F1" w:rsidP="003223F1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65A4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What it Includes (Examples)</w:t>
            </w:r>
          </w:p>
        </w:tc>
      </w:tr>
      <w:tr w:rsidR="003223F1" w:rsidRPr="003223F1" w14:paraId="1E190853" w14:textId="77777777" w:rsidTr="00047004">
        <w:tc>
          <w:tcPr>
            <w:tcW w:w="0" w:type="auto"/>
            <w:hideMark/>
          </w:tcPr>
          <w:p w14:paraId="1250124E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65A4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Brand Perception</w:t>
            </w:r>
          </w:p>
        </w:tc>
        <w:tc>
          <w:tcPr>
            <w:tcW w:w="0" w:type="auto"/>
            <w:hideMark/>
          </w:tcPr>
          <w:p w14:paraId="24DB0198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65A4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Thought Leadership</w:t>
            </w:r>
          </w:p>
        </w:tc>
        <w:tc>
          <w:tcPr>
            <w:tcW w:w="0" w:type="auto"/>
            <w:hideMark/>
          </w:tcPr>
          <w:p w14:paraId="00D8F419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65A4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CXO/expert commentary, market outlook, industry viewpoints. Examples: Fund manager's view on rate cuts, CIO interview, market op-ed.</w:t>
            </w:r>
          </w:p>
        </w:tc>
      </w:tr>
      <w:tr w:rsidR="003223F1" w:rsidRPr="003223F1" w14:paraId="001D587E" w14:textId="77777777" w:rsidTr="00047004">
        <w:tc>
          <w:tcPr>
            <w:tcW w:w="0" w:type="auto"/>
            <w:hideMark/>
          </w:tcPr>
          <w:p w14:paraId="41611632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9D4A6D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65A4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Product Strategy</w:t>
            </w:r>
          </w:p>
        </w:tc>
        <w:tc>
          <w:tcPr>
            <w:tcW w:w="0" w:type="auto"/>
            <w:hideMark/>
          </w:tcPr>
          <w:p w14:paraId="613D1A0D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65A4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Product launches, positioning, pricing, offers. Examples: New NFO launch, revised expense ratio, new SIP plan, festive offer.</w:t>
            </w:r>
          </w:p>
        </w:tc>
      </w:tr>
      <w:tr w:rsidR="003223F1" w:rsidRPr="003223F1" w14:paraId="0DEAD0A0" w14:textId="77777777" w:rsidTr="00047004">
        <w:tc>
          <w:tcPr>
            <w:tcW w:w="0" w:type="auto"/>
            <w:hideMark/>
          </w:tcPr>
          <w:p w14:paraId="00D87F3E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961A1C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65A4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Brand Visibility &amp; Marketing</w:t>
            </w:r>
          </w:p>
        </w:tc>
        <w:tc>
          <w:tcPr>
            <w:tcW w:w="0" w:type="auto"/>
            <w:hideMark/>
          </w:tcPr>
          <w:p w14:paraId="757468F1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65A4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Campaigns, sponsorships, ambassadors, awareness initiatives. Examples: Ad campaign, cricket sponsorship, brand ambassador announcement, investor-awareness event.</w:t>
            </w:r>
          </w:p>
        </w:tc>
      </w:tr>
      <w:tr w:rsidR="003223F1" w:rsidRPr="003223F1" w14:paraId="66499A68" w14:textId="77777777" w:rsidTr="00047004">
        <w:tc>
          <w:tcPr>
            <w:tcW w:w="0" w:type="auto"/>
            <w:hideMark/>
          </w:tcPr>
          <w:p w14:paraId="04525355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65A4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User Experience</w:t>
            </w:r>
          </w:p>
        </w:tc>
        <w:tc>
          <w:tcPr>
            <w:tcW w:w="0" w:type="auto"/>
            <w:hideMark/>
          </w:tcPr>
          <w:p w14:paraId="6553A91C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65A4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Product &amp; Service Quality</w:t>
            </w:r>
          </w:p>
        </w:tc>
        <w:tc>
          <w:tcPr>
            <w:tcW w:w="0" w:type="auto"/>
            <w:hideMark/>
          </w:tcPr>
          <w:p w14:paraId="558B9114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65A4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Product performance, reliability, and quality. Examples: Fund returns, scheme vs benchmark performance, praised or criticised feature.</w:t>
            </w:r>
          </w:p>
        </w:tc>
      </w:tr>
      <w:tr w:rsidR="003223F1" w:rsidRPr="003223F1" w14:paraId="1473A4BE" w14:textId="77777777" w:rsidTr="00047004">
        <w:tc>
          <w:tcPr>
            <w:tcW w:w="0" w:type="auto"/>
            <w:hideMark/>
          </w:tcPr>
          <w:p w14:paraId="30B5886F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3FDF71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65A4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Customer Support &amp; Complaint Resolution</w:t>
            </w:r>
          </w:p>
        </w:tc>
        <w:tc>
          <w:tcPr>
            <w:tcW w:w="0" w:type="auto"/>
            <w:hideMark/>
          </w:tcPr>
          <w:p w14:paraId="106BD915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65A4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Responsiveness and issue resolution. Examples: Delayed redemption, slow KYC process, quick complaint resolution, unresponsive helpline.</w:t>
            </w:r>
          </w:p>
        </w:tc>
      </w:tr>
      <w:tr w:rsidR="003223F1" w:rsidRPr="003223F1" w14:paraId="7A29269D" w14:textId="77777777" w:rsidTr="00047004">
        <w:tc>
          <w:tcPr>
            <w:tcW w:w="0" w:type="auto"/>
            <w:hideMark/>
          </w:tcPr>
          <w:p w14:paraId="3383C3A6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F57ABD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65A4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Digital &amp; Omnichannel Experience</w:t>
            </w:r>
          </w:p>
        </w:tc>
        <w:tc>
          <w:tcPr>
            <w:tcW w:w="0" w:type="auto"/>
            <w:hideMark/>
          </w:tcPr>
          <w:p w14:paraId="447290C8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65A4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App, website, and digital service experience. Examples: App crash, smooth onboarding, website downtime, confusing transaction screen.</w:t>
            </w:r>
          </w:p>
        </w:tc>
      </w:tr>
      <w:tr w:rsidR="003223F1" w:rsidRPr="003223F1" w14:paraId="3AFF4091" w14:textId="77777777" w:rsidTr="00047004">
        <w:tc>
          <w:tcPr>
            <w:tcW w:w="0" w:type="auto"/>
            <w:hideMark/>
          </w:tcPr>
          <w:p w14:paraId="17BB4CB3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65A4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Responsible Business Practices</w:t>
            </w:r>
          </w:p>
        </w:tc>
        <w:tc>
          <w:tcPr>
            <w:tcW w:w="0" w:type="auto"/>
            <w:hideMark/>
          </w:tcPr>
          <w:p w14:paraId="077A25A7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65A4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Regulatory Compliance &amp; Ethical Governance</w:t>
            </w:r>
          </w:p>
        </w:tc>
        <w:tc>
          <w:tcPr>
            <w:tcW w:w="0" w:type="auto"/>
            <w:hideMark/>
          </w:tcPr>
          <w:p w14:paraId="74033B1A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65A4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Governance, regulatory actions, compliance, ethics. Examples: SEBI penalty, disclosure lapse, mis-selling allegation, transparent governance initiative.</w:t>
            </w:r>
          </w:p>
        </w:tc>
      </w:tr>
      <w:tr w:rsidR="003223F1" w:rsidRPr="003223F1" w14:paraId="10820D89" w14:textId="77777777" w:rsidTr="00047004">
        <w:tc>
          <w:tcPr>
            <w:tcW w:w="0" w:type="auto"/>
            <w:hideMark/>
          </w:tcPr>
          <w:p w14:paraId="6D5CD8B5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F29663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65A4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Social Impact &amp; Community (CSR)</w:t>
            </w:r>
          </w:p>
        </w:tc>
        <w:tc>
          <w:tcPr>
            <w:tcW w:w="0" w:type="auto"/>
            <w:hideMark/>
          </w:tcPr>
          <w:p w14:paraId="7E800663" w14:textId="77777777" w:rsidR="003223F1" w:rsidRPr="00EF65A4" w:rsidRDefault="003223F1" w:rsidP="003223F1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65A4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Community engagement, CSR and social initiatives. Examples: Financial-literacy drive, donation or relief activity, women-investor programme, rural outreach initiative.</w:t>
            </w:r>
          </w:p>
        </w:tc>
      </w:tr>
    </w:tbl>
    <w:p w14:paraId="4CFFE792" w14:textId="77777777" w:rsidR="003223F1" w:rsidRPr="003223F1" w:rsidRDefault="003223F1" w:rsidP="003223F1">
      <w:p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14:paraId="072C9E14" w14:textId="77777777" w:rsidR="003223F1" w:rsidRDefault="003223F1" w:rsidP="003223F1">
      <w:pPr>
        <w:outlineLvl w:val="0"/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GB"/>
          <w14:ligatures w14:val="none"/>
        </w:rPr>
        <w:t>Part 2: Dashboard / User Interface (</w:t>
      </w:r>
      <w:r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GB"/>
          <w14:ligatures w14:val="none"/>
        </w:rPr>
        <w:t>3</w:t>
      </w:r>
      <w:r w:rsidRPr="003223F1"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GB"/>
          <w14:ligatures w14:val="none"/>
        </w:rPr>
        <w:t>0%)</w:t>
      </w:r>
    </w:p>
    <w:p w14:paraId="55B922B5" w14:textId="77777777" w:rsidR="003223F1" w:rsidRPr="003223F1" w:rsidRDefault="003223F1" w:rsidP="003223F1">
      <w:pPr>
        <w:outlineLvl w:val="0"/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GB"/>
          <w14:ligatures w14:val="none"/>
        </w:rPr>
      </w:pPr>
    </w:p>
    <w:p w14:paraId="3A75517F" w14:textId="77777777" w:rsidR="003223F1" w:rsidRDefault="003223F1" w:rsidP="003223F1">
      <w:p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Using the output generated in Part 1, build a simple dashboard or interface that enables a consultant or researcher to explore and </w:t>
      </w:r>
      <w:proofErr w:type="spellStart"/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analyze</w:t>
      </w:r>
      <w:proofErr w:type="spellEnd"/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the data.</w:t>
      </w:r>
    </w:p>
    <w:p w14:paraId="18880896" w14:textId="77777777" w:rsidR="003223F1" w:rsidRPr="003223F1" w:rsidRDefault="003223F1" w:rsidP="00ED72A6">
      <w:p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14:paraId="4BD9F43D" w14:textId="7AFE0D02" w:rsidR="00ED72A6" w:rsidRDefault="003223F1" w:rsidP="00ED72A6">
      <w:pPr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Minimum Dashboard Requirements</w:t>
      </w:r>
    </w:p>
    <w:p w14:paraId="14B8E617" w14:textId="77777777" w:rsidR="00ED72A6" w:rsidRPr="00ED72A6" w:rsidRDefault="00ED72A6" w:rsidP="00ED72A6">
      <w:pPr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2"/>
        <w:gridCol w:w="7234"/>
      </w:tblGrid>
      <w:tr w:rsidR="00ED72A6" w:rsidRPr="00ED72A6" w14:paraId="2282ED62" w14:textId="77777777" w:rsidTr="00ED72A6">
        <w:tc>
          <w:tcPr>
            <w:tcW w:w="0" w:type="auto"/>
            <w:hideMark/>
          </w:tcPr>
          <w:p w14:paraId="037BADFE" w14:textId="77777777" w:rsidR="00ED72A6" w:rsidRPr="00ED72A6" w:rsidRDefault="00ED72A6" w:rsidP="00ED72A6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ED72A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Dashboard Component</w:t>
            </w:r>
          </w:p>
        </w:tc>
        <w:tc>
          <w:tcPr>
            <w:tcW w:w="0" w:type="auto"/>
            <w:hideMark/>
          </w:tcPr>
          <w:p w14:paraId="3ACE96FB" w14:textId="77777777" w:rsidR="00ED72A6" w:rsidRPr="00ED72A6" w:rsidRDefault="00ED72A6" w:rsidP="00ED72A6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ED72A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Requirements</w:t>
            </w:r>
          </w:p>
        </w:tc>
      </w:tr>
      <w:tr w:rsidR="00ED72A6" w:rsidRPr="00ED72A6" w14:paraId="3DB2C009" w14:textId="77777777" w:rsidTr="00ED72A6">
        <w:tc>
          <w:tcPr>
            <w:tcW w:w="0" w:type="auto"/>
            <w:hideMark/>
          </w:tcPr>
          <w:p w14:paraId="13D9860C" w14:textId="77777777" w:rsidR="00ED72A6" w:rsidRPr="00ED72A6" w:rsidRDefault="00ED72A6" w:rsidP="00ED72A6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D72A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Overview</w:t>
            </w:r>
          </w:p>
        </w:tc>
        <w:tc>
          <w:tcPr>
            <w:tcW w:w="0" w:type="auto"/>
            <w:hideMark/>
          </w:tcPr>
          <w:p w14:paraId="1AF82BBD" w14:textId="77777777" w:rsidR="00ED72A6" w:rsidRPr="00ED72A6" w:rsidRDefault="00ED72A6" w:rsidP="00ED72A6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D72A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 xml:space="preserve">Total mentions </w:t>
            </w:r>
            <w:proofErr w:type="spellStart"/>
            <w:r w:rsidRPr="00ED72A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analyzed</w:t>
            </w:r>
            <w:proofErr w:type="spellEnd"/>
            <w:r w:rsidRPr="00ED72A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, sentiment distribution, reputation driver distribution, sub-parameter distribution, top discussion themes</w:t>
            </w:r>
          </w:p>
        </w:tc>
      </w:tr>
      <w:tr w:rsidR="00ED72A6" w:rsidRPr="00ED72A6" w14:paraId="7B8B4613" w14:textId="77777777" w:rsidTr="00ED72A6">
        <w:tc>
          <w:tcPr>
            <w:tcW w:w="0" w:type="auto"/>
            <w:hideMark/>
          </w:tcPr>
          <w:p w14:paraId="0D7DF2F6" w14:textId="77777777" w:rsidR="00ED72A6" w:rsidRPr="00ED72A6" w:rsidRDefault="00ED72A6" w:rsidP="00ED72A6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D72A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Content Explorer</w:t>
            </w:r>
          </w:p>
        </w:tc>
        <w:tc>
          <w:tcPr>
            <w:tcW w:w="0" w:type="auto"/>
            <w:hideMark/>
          </w:tcPr>
          <w:p w14:paraId="33DE8B1A" w14:textId="040AF720" w:rsidR="00ED72A6" w:rsidRPr="00ED72A6" w:rsidRDefault="00ED72A6" w:rsidP="00ED72A6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D72A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Search and filter by reputation driver, sub-parameter and sentiment; display original content</w:t>
            </w:r>
          </w:p>
        </w:tc>
      </w:tr>
      <w:tr w:rsidR="00ED72A6" w:rsidRPr="00ED72A6" w14:paraId="21BA101E" w14:textId="77777777" w:rsidTr="00ED72A6">
        <w:tc>
          <w:tcPr>
            <w:tcW w:w="0" w:type="auto"/>
            <w:hideMark/>
          </w:tcPr>
          <w:p w14:paraId="290C3ABE" w14:textId="77777777" w:rsidR="00ED72A6" w:rsidRPr="00ED72A6" w:rsidRDefault="00ED72A6" w:rsidP="00ED72A6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D72A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55365DD1" w14:textId="0AE75647" w:rsidR="00ED72A6" w:rsidRPr="00ED72A6" w:rsidRDefault="00ED72A6" w:rsidP="00ED72A6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D72A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 xml:space="preserve">Key findings, positive reputation drivers, negative reputation drivers, </w:t>
            </w:r>
          </w:p>
        </w:tc>
      </w:tr>
    </w:tbl>
    <w:p w14:paraId="35825561" w14:textId="77777777" w:rsidR="003223F1" w:rsidRPr="003223F1" w:rsidRDefault="003223F1" w:rsidP="003223F1">
      <w:pPr>
        <w:ind w:left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14:paraId="641233BE" w14:textId="77777777" w:rsidR="003223F1" w:rsidRPr="003223F1" w:rsidRDefault="003223F1" w:rsidP="003223F1">
      <w:pPr>
        <w:outlineLvl w:val="0"/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GB"/>
          <w14:ligatures w14:val="none"/>
        </w:rPr>
        <w:t>Methodology Document</w:t>
      </w:r>
    </w:p>
    <w:p w14:paraId="2957E122" w14:textId="77777777" w:rsidR="003223F1" w:rsidRPr="003223F1" w:rsidRDefault="003223F1" w:rsidP="003223F1">
      <w:p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Please include the following:</w:t>
      </w:r>
    </w:p>
    <w:p w14:paraId="2B64986A" w14:textId="77777777" w:rsidR="003223F1" w:rsidRPr="003223F1" w:rsidRDefault="003223F1" w:rsidP="003223F1">
      <w:pPr>
        <w:numPr>
          <w:ilvl w:val="0"/>
          <w:numId w:val="12"/>
        </w:num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Approach to data cleaning and classification</w:t>
      </w:r>
    </w:p>
    <w:p w14:paraId="4D37E3CA" w14:textId="77777777" w:rsidR="003223F1" w:rsidRPr="003223F1" w:rsidRDefault="003223F1" w:rsidP="003223F1">
      <w:pPr>
        <w:numPr>
          <w:ilvl w:val="0"/>
          <w:numId w:val="12"/>
        </w:num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Tools, models, and frameworks used</w:t>
      </w:r>
    </w:p>
    <w:p w14:paraId="742A8895" w14:textId="77777777" w:rsidR="003223F1" w:rsidRPr="003223F1" w:rsidRDefault="003223F1" w:rsidP="003223F1">
      <w:pPr>
        <w:numPr>
          <w:ilvl w:val="0"/>
          <w:numId w:val="12"/>
        </w:num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Key assumptions</w:t>
      </w:r>
    </w:p>
    <w:p w14:paraId="49E23032" w14:textId="29707DA9" w:rsidR="001C592E" w:rsidRDefault="003223F1" w:rsidP="003223F1">
      <w:pPr>
        <w:numPr>
          <w:ilvl w:val="0"/>
          <w:numId w:val="12"/>
        </w:num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223F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Limitations of the solution</w:t>
      </w:r>
    </w:p>
    <w:p w14:paraId="3FB9A87D" w14:textId="77777777" w:rsidR="00ED72A6" w:rsidRPr="00ED72A6" w:rsidRDefault="00ED72A6" w:rsidP="00ED72A6">
      <w:pPr>
        <w:ind w:left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14:paraId="36235734" w14:textId="77777777" w:rsidR="00ED72A6" w:rsidRDefault="003223F1" w:rsidP="00ED72A6">
      <w:pPr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D72A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Part 3: Data Collection &amp; Scalability Approach</w:t>
      </w:r>
      <w:r w:rsidR="00ED72A6" w:rsidRPr="00ED72A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 (No code required)</w:t>
      </w:r>
      <w:r w:rsidRPr="00ED72A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 (10%)</w:t>
      </w:r>
    </w:p>
    <w:p w14:paraId="02DE013C" w14:textId="6FD41480" w:rsidR="003223F1" w:rsidRPr="00ED72A6" w:rsidRDefault="00ED72A6" w:rsidP="00ED72A6">
      <w:pPr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br/>
      </w:r>
      <w:r w:rsidR="003223F1" w:rsidRPr="00ED72A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In a maximum of 1–2 pages, explain how you would automate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the </w:t>
      </w:r>
      <w:r w:rsidR="003223F1" w:rsidRPr="00ED72A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daily collection of data from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n</w:t>
      </w:r>
      <w:r w:rsidR="003223F1" w:rsidRPr="00ED72A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ews websites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r w:rsidR="003223F1" w:rsidRPr="00ED72A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Reddit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, </w:t>
      </w:r>
      <w:r w:rsidRPr="00ED72A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and </w:t>
      </w:r>
      <w:r w:rsidR="003223F1" w:rsidRPr="00ED72A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X/Twitter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. 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3223F1" w:rsidRPr="00ED72A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Your response should cover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d</w:t>
      </w:r>
      <w:r w:rsidR="003223F1" w:rsidRPr="00ED72A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ata collection approach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,</w:t>
      </w:r>
      <w:r w:rsidR="003223F1" w:rsidRPr="00ED72A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</w:t>
      </w:r>
      <w:r w:rsidR="003223F1" w:rsidRPr="00ED72A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torage approach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, h</w:t>
      </w:r>
      <w:r w:rsidR="003223F1" w:rsidRPr="00ED72A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andling duplicates and data quality issues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, s</w:t>
      </w:r>
      <w:r w:rsidR="003223F1" w:rsidRPr="00ED72A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calability considerations </w:t>
      </w:r>
      <w:r w:rsidRPr="00ED72A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and k</w:t>
      </w:r>
      <w:r w:rsidR="003223F1" w:rsidRPr="00ED72A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ey limitations and trade-offs </w:t>
      </w:r>
    </w:p>
    <w:p w14:paraId="739DA793" w14:textId="77777777" w:rsidR="003223F1" w:rsidRPr="003223F1" w:rsidRDefault="003223F1" w:rsidP="003223F1">
      <w:pPr>
        <w:rPr>
          <w:rFonts w:ascii="Calibri" w:hAnsi="Calibri" w:cs="Calibri"/>
          <w:sz w:val="20"/>
          <w:szCs w:val="20"/>
          <w:lang w:val="en-US"/>
        </w:rPr>
      </w:pPr>
    </w:p>
    <w:sectPr w:rsidR="003223F1" w:rsidRPr="00322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157A"/>
    <w:multiLevelType w:val="multilevel"/>
    <w:tmpl w:val="414E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D4158"/>
    <w:multiLevelType w:val="multilevel"/>
    <w:tmpl w:val="223A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22E71"/>
    <w:multiLevelType w:val="multilevel"/>
    <w:tmpl w:val="BC1E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D5E11"/>
    <w:multiLevelType w:val="multilevel"/>
    <w:tmpl w:val="FD1A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42EFE"/>
    <w:multiLevelType w:val="multilevel"/>
    <w:tmpl w:val="E69C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845F8"/>
    <w:multiLevelType w:val="multilevel"/>
    <w:tmpl w:val="D6B0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9506D"/>
    <w:multiLevelType w:val="multilevel"/>
    <w:tmpl w:val="3774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33C36"/>
    <w:multiLevelType w:val="multilevel"/>
    <w:tmpl w:val="4A8A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A0F1F"/>
    <w:multiLevelType w:val="multilevel"/>
    <w:tmpl w:val="71B2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20921"/>
    <w:multiLevelType w:val="multilevel"/>
    <w:tmpl w:val="ACFC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2584B"/>
    <w:multiLevelType w:val="multilevel"/>
    <w:tmpl w:val="E44A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A2016"/>
    <w:multiLevelType w:val="multilevel"/>
    <w:tmpl w:val="5EA2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576E5"/>
    <w:multiLevelType w:val="multilevel"/>
    <w:tmpl w:val="DC9E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D5B16"/>
    <w:multiLevelType w:val="multilevel"/>
    <w:tmpl w:val="2C22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081261">
    <w:abstractNumId w:val="1"/>
  </w:num>
  <w:num w:numId="2" w16cid:durableId="553390090">
    <w:abstractNumId w:val="2"/>
  </w:num>
  <w:num w:numId="3" w16cid:durableId="446659438">
    <w:abstractNumId w:val="7"/>
  </w:num>
  <w:num w:numId="4" w16cid:durableId="440690689">
    <w:abstractNumId w:val="0"/>
  </w:num>
  <w:num w:numId="5" w16cid:durableId="1371686591">
    <w:abstractNumId w:val="3"/>
  </w:num>
  <w:num w:numId="6" w16cid:durableId="20017058">
    <w:abstractNumId w:val="8"/>
  </w:num>
  <w:num w:numId="7" w16cid:durableId="462574518">
    <w:abstractNumId w:val="11"/>
  </w:num>
  <w:num w:numId="8" w16cid:durableId="836269848">
    <w:abstractNumId w:val="6"/>
  </w:num>
  <w:num w:numId="9" w16cid:durableId="634677357">
    <w:abstractNumId w:val="4"/>
  </w:num>
  <w:num w:numId="10" w16cid:durableId="1929731446">
    <w:abstractNumId w:val="10"/>
  </w:num>
  <w:num w:numId="11" w16cid:durableId="313722662">
    <w:abstractNumId w:val="5"/>
  </w:num>
  <w:num w:numId="12" w16cid:durableId="340475696">
    <w:abstractNumId w:val="12"/>
  </w:num>
  <w:num w:numId="13" w16cid:durableId="488861408">
    <w:abstractNumId w:val="13"/>
  </w:num>
  <w:num w:numId="14" w16cid:durableId="8395864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3F1"/>
    <w:rsid w:val="000026FD"/>
    <w:rsid w:val="00015131"/>
    <w:rsid w:val="0002052B"/>
    <w:rsid w:val="000274DD"/>
    <w:rsid w:val="00033EA1"/>
    <w:rsid w:val="0003687C"/>
    <w:rsid w:val="0003702B"/>
    <w:rsid w:val="00037FB3"/>
    <w:rsid w:val="0004551F"/>
    <w:rsid w:val="00057E83"/>
    <w:rsid w:val="00060829"/>
    <w:rsid w:val="00062232"/>
    <w:rsid w:val="0008009F"/>
    <w:rsid w:val="00083653"/>
    <w:rsid w:val="000A4AF1"/>
    <w:rsid w:val="000B046B"/>
    <w:rsid w:val="000B37A2"/>
    <w:rsid w:val="000C0153"/>
    <w:rsid w:val="000D0442"/>
    <w:rsid w:val="000D5A7C"/>
    <w:rsid w:val="000E225C"/>
    <w:rsid w:val="0013175F"/>
    <w:rsid w:val="001438E5"/>
    <w:rsid w:val="0014453D"/>
    <w:rsid w:val="00152819"/>
    <w:rsid w:val="00164F04"/>
    <w:rsid w:val="00167783"/>
    <w:rsid w:val="00170C17"/>
    <w:rsid w:val="0018269E"/>
    <w:rsid w:val="00196979"/>
    <w:rsid w:val="001A540D"/>
    <w:rsid w:val="001C0D0D"/>
    <w:rsid w:val="001C1F14"/>
    <w:rsid w:val="001C592E"/>
    <w:rsid w:val="001D0728"/>
    <w:rsid w:val="001F550F"/>
    <w:rsid w:val="00211C8A"/>
    <w:rsid w:val="00217C2C"/>
    <w:rsid w:val="002234E4"/>
    <w:rsid w:val="0023017D"/>
    <w:rsid w:val="00230BEF"/>
    <w:rsid w:val="0023703D"/>
    <w:rsid w:val="00241270"/>
    <w:rsid w:val="00243094"/>
    <w:rsid w:val="0025574A"/>
    <w:rsid w:val="00255824"/>
    <w:rsid w:val="00255F18"/>
    <w:rsid w:val="002644B9"/>
    <w:rsid w:val="00275893"/>
    <w:rsid w:val="00281FC2"/>
    <w:rsid w:val="00285F22"/>
    <w:rsid w:val="00286264"/>
    <w:rsid w:val="002C0E98"/>
    <w:rsid w:val="002C1437"/>
    <w:rsid w:val="002C2639"/>
    <w:rsid w:val="002C5A60"/>
    <w:rsid w:val="002D2334"/>
    <w:rsid w:val="002E7172"/>
    <w:rsid w:val="00306866"/>
    <w:rsid w:val="003130E7"/>
    <w:rsid w:val="003223F1"/>
    <w:rsid w:val="00331B0C"/>
    <w:rsid w:val="0036707C"/>
    <w:rsid w:val="0037248C"/>
    <w:rsid w:val="00372CF0"/>
    <w:rsid w:val="0038615E"/>
    <w:rsid w:val="003877C2"/>
    <w:rsid w:val="00390280"/>
    <w:rsid w:val="00392D50"/>
    <w:rsid w:val="003B250D"/>
    <w:rsid w:val="003B60C4"/>
    <w:rsid w:val="003E1DE3"/>
    <w:rsid w:val="003F2B52"/>
    <w:rsid w:val="003F2BD2"/>
    <w:rsid w:val="003F64EC"/>
    <w:rsid w:val="00410349"/>
    <w:rsid w:val="00417084"/>
    <w:rsid w:val="004457E1"/>
    <w:rsid w:val="00445CAE"/>
    <w:rsid w:val="004470F5"/>
    <w:rsid w:val="004623B1"/>
    <w:rsid w:val="00466D6D"/>
    <w:rsid w:val="0047063E"/>
    <w:rsid w:val="00487641"/>
    <w:rsid w:val="004A0146"/>
    <w:rsid w:val="004C2381"/>
    <w:rsid w:val="004C541F"/>
    <w:rsid w:val="004E4135"/>
    <w:rsid w:val="004E5EE4"/>
    <w:rsid w:val="004F14D9"/>
    <w:rsid w:val="004F51DF"/>
    <w:rsid w:val="00500D39"/>
    <w:rsid w:val="00501E3B"/>
    <w:rsid w:val="0050387F"/>
    <w:rsid w:val="005141DA"/>
    <w:rsid w:val="00530695"/>
    <w:rsid w:val="00530CB0"/>
    <w:rsid w:val="005437ED"/>
    <w:rsid w:val="00554202"/>
    <w:rsid w:val="00554223"/>
    <w:rsid w:val="00556AF3"/>
    <w:rsid w:val="00582D23"/>
    <w:rsid w:val="00582E0C"/>
    <w:rsid w:val="00583083"/>
    <w:rsid w:val="005875A0"/>
    <w:rsid w:val="00590BCC"/>
    <w:rsid w:val="00596900"/>
    <w:rsid w:val="005A0525"/>
    <w:rsid w:val="005A2B39"/>
    <w:rsid w:val="005C1718"/>
    <w:rsid w:val="005D26E1"/>
    <w:rsid w:val="005D3AF4"/>
    <w:rsid w:val="005E1528"/>
    <w:rsid w:val="005F2B86"/>
    <w:rsid w:val="005F79DA"/>
    <w:rsid w:val="0061356A"/>
    <w:rsid w:val="00620D98"/>
    <w:rsid w:val="00630514"/>
    <w:rsid w:val="006345E0"/>
    <w:rsid w:val="00637AF5"/>
    <w:rsid w:val="00637D77"/>
    <w:rsid w:val="00642950"/>
    <w:rsid w:val="00642EB0"/>
    <w:rsid w:val="00646C69"/>
    <w:rsid w:val="00650625"/>
    <w:rsid w:val="006608B8"/>
    <w:rsid w:val="006633B1"/>
    <w:rsid w:val="00665E5E"/>
    <w:rsid w:val="006677E2"/>
    <w:rsid w:val="00682F68"/>
    <w:rsid w:val="00687B87"/>
    <w:rsid w:val="006A7952"/>
    <w:rsid w:val="006B30F4"/>
    <w:rsid w:val="006B3B99"/>
    <w:rsid w:val="006B585F"/>
    <w:rsid w:val="006E5231"/>
    <w:rsid w:val="006E6A65"/>
    <w:rsid w:val="006F2C96"/>
    <w:rsid w:val="00701FDA"/>
    <w:rsid w:val="00714847"/>
    <w:rsid w:val="0073105B"/>
    <w:rsid w:val="0074234A"/>
    <w:rsid w:val="0074457E"/>
    <w:rsid w:val="00744EC4"/>
    <w:rsid w:val="007527E5"/>
    <w:rsid w:val="00794487"/>
    <w:rsid w:val="00795A9B"/>
    <w:rsid w:val="007967CB"/>
    <w:rsid w:val="007A3C78"/>
    <w:rsid w:val="007A4A14"/>
    <w:rsid w:val="007B62E7"/>
    <w:rsid w:val="007C648F"/>
    <w:rsid w:val="007D01C5"/>
    <w:rsid w:val="007E3B7B"/>
    <w:rsid w:val="007E72C1"/>
    <w:rsid w:val="0082232A"/>
    <w:rsid w:val="00831B58"/>
    <w:rsid w:val="00833069"/>
    <w:rsid w:val="00845D35"/>
    <w:rsid w:val="00847750"/>
    <w:rsid w:val="00851D1A"/>
    <w:rsid w:val="00865D9C"/>
    <w:rsid w:val="00893859"/>
    <w:rsid w:val="00895AE3"/>
    <w:rsid w:val="00896A7D"/>
    <w:rsid w:val="008B2C49"/>
    <w:rsid w:val="008D2672"/>
    <w:rsid w:val="008E075F"/>
    <w:rsid w:val="008E1271"/>
    <w:rsid w:val="008E55BD"/>
    <w:rsid w:val="009278D6"/>
    <w:rsid w:val="0093663D"/>
    <w:rsid w:val="00940A1F"/>
    <w:rsid w:val="0096147D"/>
    <w:rsid w:val="00974626"/>
    <w:rsid w:val="0098039F"/>
    <w:rsid w:val="009834D8"/>
    <w:rsid w:val="00983BCE"/>
    <w:rsid w:val="009A03F2"/>
    <w:rsid w:val="009A250D"/>
    <w:rsid w:val="009A3709"/>
    <w:rsid w:val="009C01D5"/>
    <w:rsid w:val="009C0338"/>
    <w:rsid w:val="009C2B39"/>
    <w:rsid w:val="009F1F56"/>
    <w:rsid w:val="00A1228C"/>
    <w:rsid w:val="00A332ED"/>
    <w:rsid w:val="00A40985"/>
    <w:rsid w:val="00A45810"/>
    <w:rsid w:val="00A56972"/>
    <w:rsid w:val="00A87632"/>
    <w:rsid w:val="00A90854"/>
    <w:rsid w:val="00A95DC6"/>
    <w:rsid w:val="00AA2661"/>
    <w:rsid w:val="00AA4DF2"/>
    <w:rsid w:val="00AA6AB6"/>
    <w:rsid w:val="00AB0662"/>
    <w:rsid w:val="00AB22DB"/>
    <w:rsid w:val="00AB5DB6"/>
    <w:rsid w:val="00AE3618"/>
    <w:rsid w:val="00B1482C"/>
    <w:rsid w:val="00B206BA"/>
    <w:rsid w:val="00B20EDE"/>
    <w:rsid w:val="00B30819"/>
    <w:rsid w:val="00B338BF"/>
    <w:rsid w:val="00B42856"/>
    <w:rsid w:val="00B43D98"/>
    <w:rsid w:val="00B442A1"/>
    <w:rsid w:val="00B60EFC"/>
    <w:rsid w:val="00B764CE"/>
    <w:rsid w:val="00B85D8C"/>
    <w:rsid w:val="00BB316C"/>
    <w:rsid w:val="00BC11F8"/>
    <w:rsid w:val="00BC5502"/>
    <w:rsid w:val="00BD4C02"/>
    <w:rsid w:val="00BE396C"/>
    <w:rsid w:val="00C15AB4"/>
    <w:rsid w:val="00C17908"/>
    <w:rsid w:val="00C2535F"/>
    <w:rsid w:val="00C41659"/>
    <w:rsid w:val="00C4470A"/>
    <w:rsid w:val="00C5608C"/>
    <w:rsid w:val="00C67AB1"/>
    <w:rsid w:val="00C822B5"/>
    <w:rsid w:val="00C859EC"/>
    <w:rsid w:val="00C916C8"/>
    <w:rsid w:val="00C92A79"/>
    <w:rsid w:val="00C97678"/>
    <w:rsid w:val="00CA4440"/>
    <w:rsid w:val="00CA6AE1"/>
    <w:rsid w:val="00CB65BD"/>
    <w:rsid w:val="00CC270C"/>
    <w:rsid w:val="00CE5F19"/>
    <w:rsid w:val="00CF06E8"/>
    <w:rsid w:val="00D154A9"/>
    <w:rsid w:val="00D31114"/>
    <w:rsid w:val="00D41358"/>
    <w:rsid w:val="00D51312"/>
    <w:rsid w:val="00D575AA"/>
    <w:rsid w:val="00D60253"/>
    <w:rsid w:val="00D66E33"/>
    <w:rsid w:val="00D773CA"/>
    <w:rsid w:val="00D85E2E"/>
    <w:rsid w:val="00D87713"/>
    <w:rsid w:val="00D96025"/>
    <w:rsid w:val="00DA364D"/>
    <w:rsid w:val="00DA3C2B"/>
    <w:rsid w:val="00DB0F9D"/>
    <w:rsid w:val="00DB4919"/>
    <w:rsid w:val="00DF283B"/>
    <w:rsid w:val="00DF5907"/>
    <w:rsid w:val="00DF73EB"/>
    <w:rsid w:val="00E00BB5"/>
    <w:rsid w:val="00E07E1B"/>
    <w:rsid w:val="00E1027B"/>
    <w:rsid w:val="00E24AB2"/>
    <w:rsid w:val="00E27E05"/>
    <w:rsid w:val="00E35722"/>
    <w:rsid w:val="00E37211"/>
    <w:rsid w:val="00E4269A"/>
    <w:rsid w:val="00E8457B"/>
    <w:rsid w:val="00E95F99"/>
    <w:rsid w:val="00EA70B1"/>
    <w:rsid w:val="00EC2345"/>
    <w:rsid w:val="00ED43B5"/>
    <w:rsid w:val="00ED72A6"/>
    <w:rsid w:val="00EE01D3"/>
    <w:rsid w:val="00EE5CEE"/>
    <w:rsid w:val="00EE7DC2"/>
    <w:rsid w:val="00EF65A4"/>
    <w:rsid w:val="00F11A06"/>
    <w:rsid w:val="00F20B3E"/>
    <w:rsid w:val="00F304A7"/>
    <w:rsid w:val="00F305E4"/>
    <w:rsid w:val="00F42C0B"/>
    <w:rsid w:val="00F46080"/>
    <w:rsid w:val="00F50479"/>
    <w:rsid w:val="00F6526C"/>
    <w:rsid w:val="00F71BE2"/>
    <w:rsid w:val="00F74109"/>
    <w:rsid w:val="00F91ED0"/>
    <w:rsid w:val="00F95F93"/>
    <w:rsid w:val="00FA5789"/>
    <w:rsid w:val="00FB1CA7"/>
    <w:rsid w:val="00FB7B8C"/>
    <w:rsid w:val="00FC7DFB"/>
    <w:rsid w:val="00FD4D98"/>
    <w:rsid w:val="00FE3702"/>
    <w:rsid w:val="00FF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BB55F"/>
  <w15:chartTrackingRefBased/>
  <w15:docId w15:val="{9181B9D6-8465-9643-9059-00FF5D745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2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2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3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3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3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3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2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2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22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3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3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3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3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23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223F1"/>
    <w:rPr>
      <w:b/>
      <w:bCs/>
    </w:rPr>
  </w:style>
  <w:style w:type="table" w:styleId="TableGrid">
    <w:name w:val="Table Grid"/>
    <w:basedOn w:val="TableNormal"/>
    <w:uiPriority w:val="39"/>
    <w:rsid w:val="003223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505</Words>
  <Characters>3497</Characters>
  <Application>Microsoft Office Word</Application>
  <DocSecurity>0</DocSecurity>
  <Lines>134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Dasot</dc:creator>
  <cp:keywords/>
  <dc:description/>
  <cp:lastModifiedBy>Shreya Dasot</cp:lastModifiedBy>
  <cp:revision>2</cp:revision>
  <dcterms:created xsi:type="dcterms:W3CDTF">2026-06-08T10:34:00Z</dcterms:created>
  <dcterms:modified xsi:type="dcterms:W3CDTF">2026-06-08T10:51:00Z</dcterms:modified>
</cp:coreProperties>
</file>