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4AED" w:rsidR="005F75EF" w:rsidRDefault="005F75EF" w14:paraId="3426D900" w14:textId="77777777">
      <w:pPr>
        <w:pStyle w:val="BodyText"/>
        <w:ind w:left="0" w:firstLine="0"/>
        <w:rPr>
          <w:rFonts w:asciiTheme="minorHAnsi" w:hAnsiTheme="minorHAnsi" w:cstheme="minorHAnsi"/>
        </w:rPr>
      </w:pPr>
    </w:p>
    <w:p w:rsidRPr="006C4AED" w:rsidR="005F75EF" w:rsidP="00224340" w:rsidRDefault="00D8089D" w14:paraId="5E6743EA" w14:textId="77777777">
      <w:pPr>
        <w:ind w:right="704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C4AED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Job</w:t>
      </w:r>
      <w:r w:rsidRPr="006C4AED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  <w:r w:rsidRPr="006C4AED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Description</w:t>
      </w:r>
    </w:p>
    <w:p w:rsidRPr="006C4AED" w:rsidR="005F75EF" w:rsidRDefault="00D8089D" w14:paraId="202BB850" w14:textId="4BE99544">
      <w:pPr>
        <w:pStyle w:val="Heading1"/>
        <w:spacing w:before="159"/>
        <w:jc w:val="both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  <w:spacing w:val="-6"/>
        </w:rPr>
        <w:t>Role</w:t>
      </w:r>
      <w:r w:rsidRPr="006C4AED">
        <w:rPr>
          <w:rFonts w:asciiTheme="minorHAnsi" w:hAnsiTheme="minorHAnsi" w:cstheme="minorHAnsi"/>
          <w:spacing w:val="-7"/>
        </w:rPr>
        <w:t xml:space="preserve"> </w:t>
      </w:r>
      <w:r w:rsidRPr="006C4AED">
        <w:rPr>
          <w:rFonts w:asciiTheme="minorHAnsi" w:hAnsiTheme="minorHAnsi" w:cstheme="minorHAnsi"/>
          <w:spacing w:val="-6"/>
        </w:rPr>
        <w:t xml:space="preserve">– </w:t>
      </w:r>
      <w:r w:rsidRPr="006C4AED" w:rsidR="00D87B9C">
        <w:rPr>
          <w:rFonts w:asciiTheme="minorHAnsi" w:hAnsiTheme="minorHAnsi" w:cstheme="minorHAnsi"/>
          <w:spacing w:val="-6"/>
        </w:rPr>
        <w:t>AI</w:t>
      </w:r>
      <w:r w:rsidRPr="006C4AED" w:rsidR="0057587E">
        <w:rPr>
          <w:rFonts w:asciiTheme="minorHAnsi" w:hAnsiTheme="minorHAnsi" w:cstheme="minorHAnsi"/>
          <w:spacing w:val="-6"/>
        </w:rPr>
        <w:t xml:space="preserve"> &amp; Data Solutions Specialist</w:t>
      </w:r>
      <w:r w:rsidRPr="006C4AED">
        <w:rPr>
          <w:rFonts w:asciiTheme="minorHAnsi" w:hAnsiTheme="minorHAnsi" w:cstheme="minorHAnsi"/>
          <w:spacing w:val="-6"/>
        </w:rPr>
        <w:t>:</w:t>
      </w:r>
    </w:p>
    <w:p w:rsidRPr="006C4AED" w:rsidR="005F75EF" w:rsidRDefault="005F75EF" w14:paraId="484AA3D0" w14:textId="77777777">
      <w:pPr>
        <w:pStyle w:val="BodyText"/>
        <w:spacing w:before="39"/>
        <w:ind w:left="0" w:firstLine="0"/>
        <w:rPr>
          <w:rFonts w:asciiTheme="minorHAnsi" w:hAnsiTheme="minorHAnsi" w:cstheme="minorHAnsi"/>
          <w:b/>
        </w:rPr>
      </w:pPr>
    </w:p>
    <w:p w:rsidRPr="006C4AED" w:rsidR="00506735" w:rsidP="78624E55" w:rsidRDefault="00762EA0" w14:paraId="7A016DF8" w14:textId="4189473B">
      <w:pPr>
        <w:pStyle w:val="BodyText"/>
        <w:spacing w:before="15"/>
        <w:ind w:left="142" w:right="299" w:firstLine="0"/>
        <w:jc w:val="both"/>
        <w:rPr>
          <w:rFonts w:ascii="Calibri" w:hAnsi="Calibri" w:cs="Arial" w:asciiTheme="minorAscii" w:hAnsiTheme="minorAscii" w:cstheme="minorBidi"/>
          <w:lang w:val="en-IN"/>
        </w:rPr>
      </w:pPr>
      <w:r w:rsidRPr="78624E55" w:rsidR="006C4AED">
        <w:rPr>
          <w:rFonts w:ascii="Calibri" w:hAnsi="Calibri" w:cs="Arial" w:asciiTheme="minorAscii" w:hAnsiTheme="minorAscii" w:cstheme="minorBidi"/>
        </w:rPr>
        <w:t xml:space="preserve">Eminence, a strategy consulting firm </w:t>
      </w:r>
      <w:r w:rsidRPr="78624E55" w:rsidR="006C4AED">
        <w:rPr>
          <w:rFonts w:ascii="Calibri" w:hAnsi="Calibri" w:cs="Arial" w:asciiTheme="minorAscii" w:hAnsiTheme="minorAscii" w:cstheme="minorBidi"/>
        </w:rPr>
        <w:t>specialising</w:t>
      </w:r>
      <w:r w:rsidRPr="78624E55" w:rsidR="006C4AED">
        <w:rPr>
          <w:rFonts w:ascii="Calibri" w:hAnsi="Calibri" w:cs="Arial" w:asciiTheme="minorAscii" w:hAnsiTheme="minorAscii" w:cstheme="minorBidi"/>
        </w:rPr>
        <w:t xml:space="preserve"> in brand communication and reputation intelligence advisory</w:t>
      </w:r>
      <w:r w:rsidRPr="78624E55" w:rsidR="00786FA3">
        <w:rPr>
          <w:rFonts w:ascii="Calibri" w:hAnsi="Calibri" w:cs="Arial" w:asciiTheme="minorAscii" w:hAnsiTheme="minorAscii" w:cstheme="minorBidi"/>
        </w:rPr>
        <w:t xml:space="preserve">, is looking 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for a highly driven AI </w:t>
      </w:r>
      <w:r w:rsidRPr="78624E55" w:rsidR="75895C7D">
        <w:rPr>
          <w:rFonts w:ascii="Calibri" w:hAnsi="Calibri" w:cs="Arial" w:asciiTheme="minorAscii" w:hAnsiTheme="minorAscii" w:cstheme="minorBidi"/>
          <w:lang w:val="en-IN"/>
        </w:rPr>
        <w:t xml:space="preserve">&amp; </w:t>
      </w:r>
      <w:r w:rsidRPr="78624E55" w:rsidR="75895C7D">
        <w:rPr>
          <w:rFonts w:ascii="Calibri" w:hAnsi="Calibri" w:cs="Arial" w:asciiTheme="minorAscii" w:hAnsiTheme="minorAscii" w:cstheme="minorBidi"/>
          <w:lang w:val="en-IN"/>
        </w:rPr>
        <w:t xml:space="preserve">Data </w:t>
      </w:r>
      <w:r w:rsidRPr="78624E55" w:rsidR="75895C7D">
        <w:rPr>
          <w:rFonts w:ascii="Calibri" w:hAnsi="Calibri" w:cs="Arial" w:asciiTheme="minorAscii" w:hAnsiTheme="minorAscii" w:cstheme="minorBidi"/>
          <w:lang w:val="en-IN"/>
        </w:rPr>
        <w:t xml:space="preserve">Solutions </w:t>
      </w:r>
      <w:r w:rsidRPr="78624E55" w:rsidR="75895C7D">
        <w:rPr>
          <w:rFonts w:ascii="Calibri" w:hAnsi="Calibri" w:cs="Arial" w:asciiTheme="minorAscii" w:hAnsiTheme="minorAscii" w:cstheme="minorBidi"/>
          <w:lang w:val="en-IN"/>
        </w:rPr>
        <w:t>Specialist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 who combines strong software engineering fundamentals with a product mindset. This role focuses on building AI-powered automation, data intelligence platforms, and scalable digital products that transform raw data into actionable insights.</w:t>
      </w:r>
      <w:r>
        <w:br/>
      </w:r>
      <w:r>
        <w:br/>
      </w:r>
      <w:r w:rsidRPr="78624E55" w:rsidR="00D37E3A">
        <w:rPr>
          <w:rFonts w:ascii="Calibri" w:hAnsi="Calibri" w:cs="Arial" w:asciiTheme="minorAscii" w:hAnsiTheme="minorAscii" w:cstheme="minorBidi"/>
          <w:lang w:val="en-IN"/>
        </w:rPr>
        <w:t>These AI-powered automation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 product</w:t>
      </w:r>
      <w:r w:rsidRPr="78624E55" w:rsidR="00C14A37">
        <w:rPr>
          <w:rFonts w:ascii="Calibri" w:hAnsi="Calibri" w:cs="Arial" w:asciiTheme="minorAscii" w:hAnsiTheme="minorAscii" w:cstheme="minorBidi"/>
          <w:lang w:val="en-IN"/>
        </w:rPr>
        <w:t>s will entail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 designing intelligent systems that automate data collection</w:t>
      </w:r>
      <w:r w:rsidRPr="78624E55" w:rsidR="002F5C33">
        <w:rPr>
          <w:rFonts w:ascii="Calibri" w:hAnsi="Calibri" w:cs="Arial" w:asciiTheme="minorAscii" w:hAnsiTheme="minorAscii" w:cstheme="minorBidi"/>
          <w:lang w:val="en-IN"/>
        </w:rPr>
        <w:t xml:space="preserve"> across diverse digital ecosystems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, </w:t>
      </w:r>
      <w:r w:rsidRPr="78624E55" w:rsidR="002F5C33">
        <w:rPr>
          <w:rFonts w:ascii="Calibri" w:hAnsi="Calibri" w:cs="Arial" w:asciiTheme="minorAscii" w:hAnsiTheme="minorAscii" w:cstheme="minorBidi"/>
          <w:lang w:val="en-IN"/>
        </w:rPr>
        <w:t xml:space="preserve">as well as data bucketing, 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analysis, and </w:t>
      </w:r>
      <w:r w:rsidRPr="78624E55" w:rsidR="002F5C33">
        <w:rPr>
          <w:rFonts w:ascii="Calibri" w:hAnsi="Calibri" w:cs="Arial" w:asciiTheme="minorAscii" w:hAnsiTheme="minorAscii" w:cstheme="minorBidi"/>
          <w:lang w:val="en-IN"/>
        </w:rPr>
        <w:t>insight</w:t>
      </w:r>
      <w:r w:rsidRPr="78624E55" w:rsidR="00506735">
        <w:rPr>
          <w:rFonts w:ascii="Calibri" w:hAnsi="Calibri" w:cs="Arial" w:asciiTheme="minorAscii" w:hAnsiTheme="minorAscii" w:cstheme="minorBidi"/>
          <w:lang w:val="en-IN"/>
        </w:rPr>
        <w:t xml:space="preserve"> generation.</w:t>
      </w:r>
    </w:p>
    <w:p w:rsidRPr="006C4AED" w:rsidR="00786FA3" w:rsidP="00506735" w:rsidRDefault="00786FA3" w14:paraId="7F218F19" w14:textId="23E4C300">
      <w:pPr>
        <w:pStyle w:val="BodyText"/>
        <w:spacing w:before="15"/>
        <w:ind w:left="0" w:firstLine="0"/>
        <w:jc w:val="both"/>
        <w:rPr>
          <w:rFonts w:asciiTheme="minorHAnsi" w:hAnsiTheme="minorHAnsi" w:cstheme="minorHAnsi"/>
        </w:rPr>
      </w:pPr>
    </w:p>
    <w:p w:rsidRPr="006C4AED" w:rsidR="005F75EF" w:rsidRDefault="00D8089D" w14:paraId="2C8DC02E" w14:textId="77777777">
      <w:pPr>
        <w:pStyle w:val="Heading1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  <w:spacing w:val="-2"/>
        </w:rPr>
        <w:t>Responsibilities:</w:t>
      </w:r>
    </w:p>
    <w:p w:rsidRPr="006C4AED" w:rsidR="005F75EF" w:rsidRDefault="005F75EF" w14:paraId="5512679F" w14:textId="77777777">
      <w:pPr>
        <w:pStyle w:val="BodyText"/>
        <w:spacing w:before="13"/>
        <w:ind w:left="0" w:firstLine="0"/>
        <w:rPr>
          <w:rFonts w:asciiTheme="minorHAnsi" w:hAnsiTheme="minorHAnsi" w:cstheme="minorHAnsi"/>
          <w:b/>
        </w:rPr>
      </w:pPr>
    </w:p>
    <w:p w:rsidRPr="006C4AED" w:rsidR="00380FCB" w:rsidP="005E3662" w:rsidRDefault="00380FCB" w14:paraId="709C68E9" w14:textId="77777777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>Design and develop AI-powered automation systems for data collection, classification, insight generation, and content creation across multiple digital sources</w:t>
      </w:r>
    </w:p>
    <w:p w:rsidRPr="006C4AED" w:rsidR="00380FCB" w:rsidP="005E3662" w:rsidRDefault="00380FCB" w14:paraId="3B71AC07" w14:textId="77777777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>Build and manage web scraping and data ingestion pipelines for gathering structured and unstructured data from news sites, search engines, social media platforms, and company websites</w:t>
      </w:r>
    </w:p>
    <w:p w:rsidRPr="006C4AED" w:rsidR="00380FCB" w:rsidP="005E3662" w:rsidRDefault="00380FCB" w14:paraId="12E16C47" w14:textId="7DD6AFBE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>Develop AI agents and LLM-based workflows to automatically categori</w:t>
      </w:r>
      <w:r w:rsidRPr="006C4AED" w:rsidR="001B2B95">
        <w:rPr>
          <w:rFonts w:asciiTheme="minorHAnsi" w:hAnsiTheme="minorHAnsi" w:cstheme="minorHAnsi"/>
          <w:bCs/>
          <w:lang w:val="en-IN"/>
        </w:rPr>
        <w:t>s</w:t>
      </w:r>
      <w:r w:rsidRPr="006C4AED">
        <w:rPr>
          <w:rFonts w:asciiTheme="minorHAnsi" w:hAnsiTheme="minorHAnsi" w:cstheme="minorHAnsi"/>
          <w:bCs/>
          <w:lang w:val="en-IN"/>
        </w:rPr>
        <w:t>e content, generate reports, create content calendars, and support reputation intelligence</w:t>
      </w:r>
    </w:p>
    <w:p w:rsidRPr="006C4AED" w:rsidR="00380FCB" w:rsidP="005E3662" w:rsidRDefault="00380FCB" w14:paraId="6D038A33" w14:textId="77777777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>Create and maintain scalable backend systems, including databases, APIs, and microservices for real-time data processing</w:t>
      </w:r>
    </w:p>
    <w:p w:rsidRPr="006C4AED" w:rsidR="00380FCB" w:rsidP="005E3662" w:rsidRDefault="00380FCB" w14:paraId="3BD9BF63" w14:textId="6B0CDEF8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 xml:space="preserve">Build interactive dashboards and visualization tools for monitoring, benchmarking, and </w:t>
      </w:r>
      <w:r w:rsidRPr="006C4AED" w:rsidR="00FF712B">
        <w:rPr>
          <w:rFonts w:asciiTheme="minorHAnsi" w:hAnsiTheme="minorHAnsi" w:cstheme="minorHAnsi"/>
          <w:bCs/>
          <w:lang w:val="en-IN"/>
        </w:rPr>
        <w:t>analysing</w:t>
      </w:r>
      <w:r w:rsidRPr="006C4AED">
        <w:rPr>
          <w:rFonts w:asciiTheme="minorHAnsi" w:hAnsiTheme="minorHAnsi" w:cstheme="minorHAnsi"/>
          <w:bCs/>
          <w:lang w:val="en-IN"/>
        </w:rPr>
        <w:t xml:space="preserve"> market and reputation intelligence</w:t>
      </w:r>
    </w:p>
    <w:p w:rsidRPr="006C4AED" w:rsidR="00380FCB" w:rsidP="005E3662" w:rsidRDefault="00380FCB" w14:paraId="2B90125B" w14:textId="77777777">
      <w:pPr>
        <w:pStyle w:val="ListParagraph"/>
        <w:numPr>
          <w:ilvl w:val="0"/>
          <w:numId w:val="6"/>
        </w:numPr>
        <w:tabs>
          <w:tab w:val="clear" w:pos="720"/>
        </w:tabs>
        <w:spacing w:line="249" w:lineRule="auto"/>
        <w:ind w:left="709" w:hanging="349"/>
        <w:rPr>
          <w:rFonts w:asciiTheme="minorHAnsi" w:hAnsiTheme="minorHAnsi" w:cstheme="minorHAnsi"/>
          <w:bCs/>
          <w:lang w:val="en-IN"/>
        </w:rPr>
      </w:pPr>
      <w:r w:rsidRPr="006C4AED">
        <w:rPr>
          <w:rFonts w:asciiTheme="minorHAnsi" w:hAnsiTheme="minorHAnsi" w:cstheme="minorHAnsi"/>
          <w:bCs/>
          <w:lang w:val="en-IN"/>
        </w:rPr>
        <w:t>Collaborate closely with research, strategy, and product teams to translate business requirements into robust, automated products and workflows</w:t>
      </w:r>
    </w:p>
    <w:p w:rsidRPr="006C4AED" w:rsidR="007366AD" w:rsidP="00222528" w:rsidRDefault="007366AD" w14:paraId="044538F8" w14:textId="77777777">
      <w:pPr>
        <w:pStyle w:val="ListParagraph"/>
        <w:spacing w:line="249" w:lineRule="auto"/>
        <w:rPr>
          <w:rFonts w:asciiTheme="minorHAnsi" w:hAnsiTheme="minorHAnsi" w:cstheme="minorHAnsi"/>
          <w:b/>
          <w:lang w:val="en-IN"/>
        </w:rPr>
      </w:pPr>
    </w:p>
    <w:p w:rsidRPr="006C4AED" w:rsidR="007366AD" w:rsidP="001A479F" w:rsidRDefault="007366AD" w14:paraId="1D6D6C8C" w14:textId="17D7CCD4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  <w:r w:rsidRPr="006C4AED">
        <w:rPr>
          <w:rFonts w:asciiTheme="minorHAnsi" w:hAnsiTheme="minorHAnsi" w:cstheme="minorHAnsi"/>
          <w:b/>
          <w:bCs/>
        </w:rPr>
        <w:t>Qualifications</w:t>
      </w:r>
      <w:r w:rsidRPr="006C4AED" w:rsidR="00B720E0">
        <w:rPr>
          <w:rFonts w:asciiTheme="minorHAnsi" w:hAnsiTheme="minorHAnsi" w:cstheme="minorHAnsi"/>
          <w:b/>
          <w:bCs/>
        </w:rPr>
        <w:t>:</w:t>
      </w:r>
    </w:p>
    <w:p w:rsidRPr="006C4AED" w:rsidR="007366AD" w:rsidP="007366AD" w:rsidRDefault="007366AD" w14:paraId="09E9EDF0" w14:textId="77777777">
      <w:pPr>
        <w:pStyle w:val="ListParagraph"/>
        <w:spacing w:line="249" w:lineRule="auto"/>
        <w:rPr>
          <w:rFonts w:asciiTheme="minorHAnsi" w:hAnsiTheme="minorHAnsi" w:cstheme="minorHAnsi"/>
        </w:rPr>
      </w:pPr>
    </w:p>
    <w:p w:rsidRPr="006C4AED" w:rsidR="00380FCB" w:rsidP="00380FCB" w:rsidRDefault="00380FCB" w14:paraId="2034A8F0" w14:textId="00270D35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Strong proficiency in Python </w:t>
      </w:r>
    </w:p>
    <w:p w:rsidRPr="006C4AED" w:rsidR="00380FCB" w:rsidP="00380FCB" w:rsidRDefault="00380FCB" w14:paraId="1F41B3CA" w14:textId="75324E71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Experience with backend frameworks like FastAPI </w:t>
      </w:r>
    </w:p>
    <w:p w:rsidRPr="006C4AED" w:rsidR="00380FCB" w:rsidP="00380FCB" w:rsidRDefault="00380FCB" w14:paraId="369B137E" w14:textId="25F83AFE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Solid understanding of databases (SQL/PostgreSQL) and data architecture </w:t>
      </w:r>
    </w:p>
    <w:p w:rsidRPr="006C4AED" w:rsidR="00380FCB" w:rsidP="00380FCB" w:rsidRDefault="00380FCB" w14:paraId="76478AB5" w14:textId="4F60BF29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Hands-on experience with LLM </w:t>
      </w:r>
      <w:r w:rsidRPr="006C4AED" w:rsidR="0004041F">
        <w:rPr>
          <w:rFonts w:asciiTheme="minorHAnsi" w:hAnsiTheme="minorHAnsi" w:cstheme="minorHAnsi"/>
          <w:lang w:val="en-IN"/>
        </w:rPr>
        <w:t>models</w:t>
      </w:r>
    </w:p>
    <w:p w:rsidRPr="006C4AED" w:rsidR="00380FCB" w:rsidP="00380FCB" w:rsidRDefault="00380FCB" w14:paraId="31A13BF7" w14:textId="5FDC260E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Experience building AI agent workflows using LangChain, LangGraph, or CrewAI </w:t>
      </w:r>
    </w:p>
    <w:p w:rsidRPr="006C4AED" w:rsidR="00380FCB" w:rsidP="00380FCB" w:rsidRDefault="00380FCB" w14:paraId="1186301A" w14:textId="1BACDD1A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Understanding of prompt engineering, automation pipelines, and AI integration </w:t>
      </w:r>
    </w:p>
    <w:p w:rsidRPr="006C4AED" w:rsidR="00380FCB" w:rsidP="00380FCB" w:rsidRDefault="00380FCB" w14:paraId="63EFFFDA" w14:textId="51AAE524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Expertise in web scraping tools such as Scrapy, Playwright, Selenium, or Apify </w:t>
      </w:r>
    </w:p>
    <w:p w:rsidRPr="006C4AED" w:rsidR="00380FCB" w:rsidP="00380FCB" w:rsidRDefault="00380FCB" w14:paraId="0937470F" w14:textId="242586D9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Experience in designing data ingestion and ETL pipelines </w:t>
      </w:r>
    </w:p>
    <w:p w:rsidRPr="006C4AED" w:rsidR="00380FCB" w:rsidP="00380FCB" w:rsidRDefault="00380FCB" w14:paraId="28ADBD67" w14:textId="4EB2F478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Experience with dashboard and UI development using React, Next.js, or Streamlit </w:t>
      </w:r>
    </w:p>
    <w:p w:rsidRPr="006C4AED" w:rsidR="00380FCB" w:rsidP="00380FCB" w:rsidRDefault="00380FCB" w14:paraId="2C47DFAD" w14:textId="42597DEE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Ability to present complex data in intuitive, user-friendly formats </w:t>
      </w:r>
    </w:p>
    <w:p w:rsidRPr="006C4AED" w:rsidR="00380FCB" w:rsidP="00380FCB" w:rsidRDefault="00380FCB" w14:paraId="5C5CBFB8" w14:textId="7E40E13C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Experience with AWS or GCP </w:t>
      </w:r>
    </w:p>
    <w:p w:rsidRPr="006C4AED" w:rsidR="00380FCB" w:rsidP="00380FCB" w:rsidRDefault="00380FCB" w14:paraId="6D33E7CF" w14:textId="1A0DA978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 xml:space="preserve">Familiarity with Docker, GitHub, and CI/CD workflows </w:t>
      </w:r>
    </w:p>
    <w:p w:rsidRPr="006C4AED" w:rsidR="00380FCB" w:rsidP="00380FCB" w:rsidRDefault="00380FCB" w14:paraId="7B50D49A" w14:textId="192B1F03">
      <w:pPr>
        <w:pStyle w:val="ListParagraph"/>
        <w:numPr>
          <w:ilvl w:val="0"/>
          <w:numId w:val="6"/>
        </w:numPr>
        <w:spacing w:line="249" w:lineRule="auto"/>
        <w:rPr>
          <w:rFonts w:asciiTheme="minorHAnsi" w:hAnsiTheme="minorHAnsi" w:cstheme="minorHAnsi"/>
          <w:lang w:val="en-IN"/>
        </w:rPr>
      </w:pPr>
      <w:r w:rsidRPr="006C4AED">
        <w:rPr>
          <w:rFonts w:asciiTheme="minorHAnsi" w:hAnsiTheme="minorHAnsi" w:cstheme="minorHAnsi"/>
          <w:lang w:val="en-IN"/>
        </w:rPr>
        <w:t>Understanding of scalable system design and deployment</w:t>
      </w:r>
    </w:p>
    <w:p w:rsidRPr="006C4AED" w:rsidR="006D215D" w:rsidP="007366AD" w:rsidRDefault="006D215D" w14:paraId="2F6459DA" w14:textId="77777777">
      <w:pPr>
        <w:pStyle w:val="ListParagraph"/>
        <w:spacing w:line="249" w:lineRule="auto"/>
        <w:rPr>
          <w:rFonts w:asciiTheme="minorHAnsi" w:hAnsiTheme="minorHAnsi" w:cstheme="minorHAnsi"/>
          <w:lang w:val="en-IN"/>
        </w:rPr>
      </w:pPr>
    </w:p>
    <w:p w:rsidRPr="006C4AED" w:rsidR="00174AF5" w:rsidP="003475E6" w:rsidRDefault="00174AF5" w14:paraId="08D0854C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74AF5" w:rsidP="003475E6" w:rsidRDefault="00174AF5" w14:paraId="1D8E97E7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E0ABB" w:rsidP="003475E6" w:rsidRDefault="001E0ABB" w14:paraId="6967BEAD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E0ABB" w:rsidP="003475E6" w:rsidRDefault="001E0ABB" w14:paraId="59661F0D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74AF5" w:rsidP="003475E6" w:rsidRDefault="00174AF5" w14:paraId="25884771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74AF5" w:rsidP="003475E6" w:rsidRDefault="00174AF5" w14:paraId="6BABB690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174AF5" w:rsidP="003475E6" w:rsidRDefault="00174AF5" w14:paraId="32343F90" w14:textId="77777777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</w:p>
    <w:p w:rsidRPr="006C4AED" w:rsidR="006D215D" w:rsidP="003475E6" w:rsidRDefault="006D215D" w14:paraId="548C56BE" w14:textId="3587B4EA">
      <w:pPr>
        <w:pStyle w:val="ListParagraph"/>
        <w:spacing w:line="249" w:lineRule="auto"/>
        <w:ind w:left="284"/>
        <w:rPr>
          <w:rFonts w:asciiTheme="minorHAnsi" w:hAnsiTheme="minorHAnsi" w:cstheme="minorHAnsi"/>
          <w:b/>
          <w:bCs/>
        </w:rPr>
      </w:pPr>
      <w:r w:rsidRPr="006C4AED">
        <w:rPr>
          <w:rFonts w:asciiTheme="minorHAnsi" w:hAnsiTheme="minorHAnsi" w:cstheme="minorHAnsi"/>
          <w:b/>
          <w:bCs/>
        </w:rPr>
        <w:t>About Eminence Strategy Consulting</w:t>
      </w:r>
      <w:r w:rsidRPr="006C4AED" w:rsidR="003475E6">
        <w:rPr>
          <w:rFonts w:asciiTheme="minorHAnsi" w:hAnsiTheme="minorHAnsi" w:cstheme="minorHAnsi"/>
          <w:b/>
          <w:bCs/>
        </w:rPr>
        <w:t>:</w:t>
      </w:r>
    </w:p>
    <w:p w:rsidRPr="006C4AED" w:rsidR="006D215D" w:rsidP="006D215D" w:rsidRDefault="006D215D" w14:paraId="26E89F67" w14:textId="77777777">
      <w:pPr>
        <w:pStyle w:val="ListParagraph"/>
        <w:spacing w:line="249" w:lineRule="auto"/>
        <w:rPr>
          <w:rFonts w:asciiTheme="minorHAnsi" w:hAnsiTheme="minorHAnsi" w:cstheme="minorHAnsi"/>
        </w:rPr>
      </w:pPr>
    </w:p>
    <w:p w:rsidRPr="006C4AED" w:rsidR="006C4AED" w:rsidP="003475E6" w:rsidRDefault="00374400" w14:paraId="3E70CA91" w14:textId="77777777">
      <w:p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Eminence is a strategy consulting firm specialising in brand communication and reputation intelligence advisory. </w:t>
      </w:r>
    </w:p>
    <w:p w:rsidRPr="006C4AED" w:rsidR="006C4AED" w:rsidP="003475E6" w:rsidRDefault="006C4AED" w14:paraId="1B6CEB36" w14:textId="77777777">
      <w:pPr>
        <w:spacing w:line="249" w:lineRule="auto"/>
        <w:rPr>
          <w:rFonts w:asciiTheme="minorHAnsi" w:hAnsiTheme="minorHAnsi" w:cstheme="minorHAnsi"/>
        </w:rPr>
      </w:pPr>
    </w:p>
    <w:p w:rsidRPr="006C4AED" w:rsidR="006C4AED" w:rsidP="003475E6" w:rsidRDefault="00374400" w14:paraId="52A63FA5" w14:textId="77777777">
      <w:p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We work with companies across industries—including financial services, technology, healthcare, infrastructure, manufacturing, and consumer sectors—to help leadership teams understand stakeholder perception, strengthen trust, and navigate evolving reputation risks in an “always-on” world. </w:t>
      </w:r>
    </w:p>
    <w:p w:rsidRPr="006C4AED" w:rsidR="006C4AED" w:rsidP="003475E6" w:rsidRDefault="006C4AED" w14:paraId="2CA5343A" w14:textId="77777777">
      <w:pPr>
        <w:spacing w:line="249" w:lineRule="auto"/>
        <w:rPr>
          <w:rFonts w:asciiTheme="minorHAnsi" w:hAnsiTheme="minorHAnsi" w:cstheme="minorHAnsi"/>
        </w:rPr>
      </w:pPr>
    </w:p>
    <w:p w:rsidRPr="006C4AED" w:rsidR="006C4AED" w:rsidP="003475E6" w:rsidRDefault="00374400" w14:paraId="74DAFAD9" w14:textId="77777777">
      <w:p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Our services are anchored in two core verticals: </w:t>
      </w:r>
    </w:p>
    <w:p w:rsidRPr="006C4AED" w:rsidR="006C4AED" w:rsidP="006C4AED" w:rsidRDefault="00374400" w14:paraId="36ECDF46" w14:textId="77777777">
      <w:pPr>
        <w:pStyle w:val="ListParagraph"/>
        <w:numPr>
          <w:ilvl w:val="0"/>
          <w:numId w:val="7"/>
        </w:num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research intelligence consulting and </w:t>
      </w:r>
    </w:p>
    <w:p w:rsidRPr="006C4AED" w:rsidR="006C4AED" w:rsidP="006C4AED" w:rsidRDefault="00374400" w14:paraId="4884B87C" w14:textId="77777777">
      <w:pPr>
        <w:pStyle w:val="ListParagraph"/>
        <w:numPr>
          <w:ilvl w:val="0"/>
          <w:numId w:val="7"/>
        </w:num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positioning strategy development and execution. </w:t>
      </w:r>
    </w:p>
    <w:p w:rsidRPr="006C4AED" w:rsidR="006C4AED" w:rsidP="006C4AED" w:rsidRDefault="006C4AED" w14:paraId="2C362A1E" w14:textId="77777777">
      <w:pPr>
        <w:spacing w:line="249" w:lineRule="auto"/>
        <w:rPr>
          <w:rFonts w:asciiTheme="minorHAnsi" w:hAnsiTheme="minorHAnsi" w:cstheme="minorHAnsi"/>
        </w:rPr>
      </w:pPr>
    </w:p>
    <w:p w:rsidRPr="006C4AED" w:rsidR="006C4AED" w:rsidP="006C4AED" w:rsidRDefault="00374400" w14:paraId="08F8C569" w14:textId="77777777">
      <w:p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By combining primary research, media intelligence, behavioural analysis, and industry insights, we decode how trust, credibility, influence, and stakeholder perception are shaped across customers, media, employees, regulators, and the wider public. </w:t>
      </w:r>
    </w:p>
    <w:p w:rsidRPr="006C4AED" w:rsidR="006C4AED" w:rsidP="006C4AED" w:rsidRDefault="006C4AED" w14:paraId="5D3ADF7C" w14:textId="77777777">
      <w:pPr>
        <w:spacing w:line="249" w:lineRule="auto"/>
        <w:rPr>
          <w:rFonts w:asciiTheme="minorHAnsi" w:hAnsiTheme="minorHAnsi" w:cstheme="minorHAnsi"/>
        </w:rPr>
      </w:pPr>
    </w:p>
    <w:p w:rsidRPr="006C4AED" w:rsidR="006C4AED" w:rsidP="006C4AED" w:rsidRDefault="00374400" w14:paraId="314D458D" w14:textId="4ABA0411">
      <w:pPr>
        <w:spacing w:line="249" w:lineRule="auto"/>
        <w:rPr>
          <w:rFonts w:asciiTheme="minorHAnsi" w:hAnsiTheme="minorHAnsi" w:cstheme="minorHAnsi"/>
        </w:rPr>
      </w:pPr>
      <w:r w:rsidRPr="006C4AED">
        <w:rPr>
          <w:rFonts w:asciiTheme="minorHAnsi" w:hAnsiTheme="minorHAnsi" w:cstheme="minorHAnsi"/>
        </w:rPr>
        <w:t xml:space="preserve">With experience spanning 10+ industries, we are proud to have long-standing relationships with all our clients, earned entirely through referrals. </w:t>
      </w:r>
    </w:p>
    <w:p w:rsidRPr="006C4AED" w:rsidR="006C4AED" w:rsidP="003475E6" w:rsidRDefault="006C4AED" w14:paraId="3F4E0796" w14:textId="77777777">
      <w:pPr>
        <w:spacing w:line="249" w:lineRule="auto"/>
        <w:rPr>
          <w:rFonts w:asciiTheme="minorHAnsi" w:hAnsiTheme="minorHAnsi" w:cstheme="minorHAnsi"/>
        </w:rPr>
      </w:pPr>
    </w:p>
    <w:p w:rsidRPr="006C4AED" w:rsidR="005F75EF" w:rsidP="007C240B" w:rsidRDefault="005F75EF" w14:paraId="49D8E6FE" w14:textId="1BE71500">
      <w:pPr>
        <w:spacing w:line="249" w:lineRule="auto"/>
        <w:rPr>
          <w:rFonts w:asciiTheme="minorHAnsi" w:hAnsiTheme="minorHAnsi" w:cstheme="minorHAnsi"/>
        </w:rPr>
      </w:pPr>
    </w:p>
    <w:sectPr w:rsidRPr="006C4AED" w:rsidR="005F75EF">
      <w:headerReference w:type="default" r:id="rId7"/>
      <w:pgSz w:w="12240" w:h="15840" w:orient="portrait"/>
      <w:pgMar w:top="1360" w:right="72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0573" w:rsidP="00224340" w:rsidRDefault="00920573" w14:paraId="238720AD" w14:textId="77777777">
      <w:r>
        <w:separator/>
      </w:r>
    </w:p>
  </w:endnote>
  <w:endnote w:type="continuationSeparator" w:id="0">
    <w:p w:rsidR="00920573" w:rsidP="00224340" w:rsidRDefault="00920573" w14:paraId="3FEC30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0573" w:rsidP="00224340" w:rsidRDefault="00920573" w14:paraId="3635AB0D" w14:textId="77777777">
      <w:r>
        <w:separator/>
      </w:r>
    </w:p>
  </w:footnote>
  <w:footnote w:type="continuationSeparator" w:id="0">
    <w:p w:rsidR="00920573" w:rsidP="00224340" w:rsidRDefault="00920573" w14:paraId="625E50D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224340" w:rsidRDefault="00224340" w14:paraId="2CE28846" w14:textId="12FD9D07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267DCCD8" wp14:editId="0546551E">
          <wp:simplePos x="0" y="0"/>
          <wp:positionH relativeFrom="margin">
            <wp:posOffset>4724400</wp:posOffset>
          </wp:positionH>
          <wp:positionV relativeFrom="topMargin">
            <wp:posOffset>484505</wp:posOffset>
          </wp:positionV>
          <wp:extent cx="1672590" cy="360045"/>
          <wp:effectExtent l="0" t="0" r="3810" b="0"/>
          <wp:wrapSquare wrapText="bothSides"/>
          <wp:docPr id="992717338" name="Image 1">
            <a:extLst xmlns:a="http://schemas.openxmlformats.org/drawingml/2006/main">
              <a:ext uri="{FF2B5EF4-FFF2-40B4-BE49-F238E27FC236}">
                <a16:creationId xmlns:a16="http://schemas.microsoft.com/office/drawing/2014/main" id="{20A81DF0-5357-48B9-8A72-2A6D10E9DAE9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2590" cy="360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A02"/>
    <w:multiLevelType w:val="hybridMultilevel"/>
    <w:tmpl w:val="E64A4DFA"/>
    <w:lvl w:ilvl="0" w:tplc="08B0A1CE">
      <w:numFmt w:val="bullet"/>
      <w:lvlText w:val=""/>
      <w:lvlJc w:val="left"/>
      <w:pPr>
        <w:ind w:left="720" w:hanging="356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plc="F3C6BD1E">
      <w:numFmt w:val="bullet"/>
      <w:lvlText w:val="•"/>
      <w:lvlJc w:val="left"/>
      <w:pPr>
        <w:ind w:left="1656" w:hanging="356"/>
      </w:pPr>
      <w:rPr>
        <w:rFonts w:hint="default"/>
        <w:lang w:val="en-US" w:eastAsia="en-US" w:bidi="ar-SA"/>
      </w:rPr>
    </w:lvl>
    <w:lvl w:ilvl="2" w:tplc="A2725BBE">
      <w:numFmt w:val="bullet"/>
      <w:lvlText w:val="•"/>
      <w:lvlJc w:val="left"/>
      <w:pPr>
        <w:ind w:left="2592" w:hanging="356"/>
      </w:pPr>
      <w:rPr>
        <w:rFonts w:hint="default"/>
        <w:lang w:val="en-US" w:eastAsia="en-US" w:bidi="ar-SA"/>
      </w:rPr>
    </w:lvl>
    <w:lvl w:ilvl="3" w:tplc="06DA333A">
      <w:numFmt w:val="bullet"/>
      <w:lvlText w:val="•"/>
      <w:lvlJc w:val="left"/>
      <w:pPr>
        <w:ind w:left="3528" w:hanging="356"/>
      </w:pPr>
      <w:rPr>
        <w:rFonts w:hint="default"/>
        <w:lang w:val="en-US" w:eastAsia="en-US" w:bidi="ar-SA"/>
      </w:rPr>
    </w:lvl>
    <w:lvl w:ilvl="4" w:tplc="82706CEA">
      <w:numFmt w:val="bullet"/>
      <w:lvlText w:val="•"/>
      <w:lvlJc w:val="left"/>
      <w:pPr>
        <w:ind w:left="4464" w:hanging="356"/>
      </w:pPr>
      <w:rPr>
        <w:rFonts w:hint="default"/>
        <w:lang w:val="en-US" w:eastAsia="en-US" w:bidi="ar-SA"/>
      </w:rPr>
    </w:lvl>
    <w:lvl w:ilvl="5" w:tplc="B97200FE">
      <w:numFmt w:val="bullet"/>
      <w:lvlText w:val="•"/>
      <w:lvlJc w:val="left"/>
      <w:pPr>
        <w:ind w:left="5400" w:hanging="356"/>
      </w:pPr>
      <w:rPr>
        <w:rFonts w:hint="default"/>
        <w:lang w:val="en-US" w:eastAsia="en-US" w:bidi="ar-SA"/>
      </w:rPr>
    </w:lvl>
    <w:lvl w:ilvl="6" w:tplc="7A2C8616">
      <w:numFmt w:val="bullet"/>
      <w:lvlText w:val="•"/>
      <w:lvlJc w:val="left"/>
      <w:pPr>
        <w:ind w:left="6336" w:hanging="356"/>
      </w:pPr>
      <w:rPr>
        <w:rFonts w:hint="default"/>
        <w:lang w:val="en-US" w:eastAsia="en-US" w:bidi="ar-SA"/>
      </w:rPr>
    </w:lvl>
    <w:lvl w:ilvl="7" w:tplc="7A74381C">
      <w:numFmt w:val="bullet"/>
      <w:lvlText w:val="•"/>
      <w:lvlJc w:val="left"/>
      <w:pPr>
        <w:ind w:left="7272" w:hanging="356"/>
      </w:pPr>
      <w:rPr>
        <w:rFonts w:hint="default"/>
        <w:lang w:val="en-US" w:eastAsia="en-US" w:bidi="ar-SA"/>
      </w:rPr>
    </w:lvl>
    <w:lvl w:ilvl="8" w:tplc="E3C484AC">
      <w:numFmt w:val="bullet"/>
      <w:lvlText w:val="•"/>
      <w:lvlJc w:val="left"/>
      <w:pPr>
        <w:ind w:left="8208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1349794A"/>
    <w:multiLevelType w:val="hybridMultilevel"/>
    <w:tmpl w:val="9ADEA9A2"/>
    <w:lvl w:ilvl="0" w:tplc="5B727CE8">
      <w:numFmt w:val="bullet"/>
      <w:lvlText w:val=""/>
      <w:lvlJc w:val="left"/>
      <w:pPr>
        <w:ind w:left="536" w:hanging="35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C4F936">
      <w:numFmt w:val="bullet"/>
      <w:lvlText w:val="•"/>
      <w:lvlJc w:val="left"/>
      <w:pPr>
        <w:ind w:left="1494" w:hanging="354"/>
      </w:pPr>
      <w:rPr>
        <w:rFonts w:hint="default"/>
        <w:lang w:val="en-US" w:eastAsia="en-US" w:bidi="ar-SA"/>
      </w:rPr>
    </w:lvl>
    <w:lvl w:ilvl="2" w:tplc="1494E8D4">
      <w:numFmt w:val="bullet"/>
      <w:lvlText w:val="•"/>
      <w:lvlJc w:val="left"/>
      <w:pPr>
        <w:ind w:left="2448" w:hanging="354"/>
      </w:pPr>
      <w:rPr>
        <w:rFonts w:hint="default"/>
        <w:lang w:val="en-US" w:eastAsia="en-US" w:bidi="ar-SA"/>
      </w:rPr>
    </w:lvl>
    <w:lvl w:ilvl="3" w:tplc="B9D6B988">
      <w:numFmt w:val="bullet"/>
      <w:lvlText w:val="•"/>
      <w:lvlJc w:val="left"/>
      <w:pPr>
        <w:ind w:left="3402" w:hanging="354"/>
      </w:pPr>
      <w:rPr>
        <w:rFonts w:hint="default"/>
        <w:lang w:val="en-US" w:eastAsia="en-US" w:bidi="ar-SA"/>
      </w:rPr>
    </w:lvl>
    <w:lvl w:ilvl="4" w:tplc="249AB264">
      <w:numFmt w:val="bullet"/>
      <w:lvlText w:val="•"/>
      <w:lvlJc w:val="left"/>
      <w:pPr>
        <w:ind w:left="4356" w:hanging="354"/>
      </w:pPr>
      <w:rPr>
        <w:rFonts w:hint="default"/>
        <w:lang w:val="en-US" w:eastAsia="en-US" w:bidi="ar-SA"/>
      </w:rPr>
    </w:lvl>
    <w:lvl w:ilvl="5" w:tplc="2A78AE24">
      <w:numFmt w:val="bullet"/>
      <w:lvlText w:val="•"/>
      <w:lvlJc w:val="left"/>
      <w:pPr>
        <w:ind w:left="5310" w:hanging="354"/>
      </w:pPr>
      <w:rPr>
        <w:rFonts w:hint="default"/>
        <w:lang w:val="en-US" w:eastAsia="en-US" w:bidi="ar-SA"/>
      </w:rPr>
    </w:lvl>
    <w:lvl w:ilvl="6" w:tplc="07548F24">
      <w:numFmt w:val="bullet"/>
      <w:lvlText w:val="•"/>
      <w:lvlJc w:val="left"/>
      <w:pPr>
        <w:ind w:left="6264" w:hanging="354"/>
      </w:pPr>
      <w:rPr>
        <w:rFonts w:hint="default"/>
        <w:lang w:val="en-US" w:eastAsia="en-US" w:bidi="ar-SA"/>
      </w:rPr>
    </w:lvl>
    <w:lvl w:ilvl="7" w:tplc="BD609A62">
      <w:numFmt w:val="bullet"/>
      <w:lvlText w:val="•"/>
      <w:lvlJc w:val="left"/>
      <w:pPr>
        <w:ind w:left="7218" w:hanging="354"/>
      </w:pPr>
      <w:rPr>
        <w:rFonts w:hint="default"/>
        <w:lang w:val="en-US" w:eastAsia="en-US" w:bidi="ar-SA"/>
      </w:rPr>
    </w:lvl>
    <w:lvl w:ilvl="8" w:tplc="121C3A12">
      <w:numFmt w:val="bullet"/>
      <w:lvlText w:val="•"/>
      <w:lvlJc w:val="left"/>
      <w:pPr>
        <w:ind w:left="8172" w:hanging="354"/>
      </w:pPr>
      <w:rPr>
        <w:rFonts w:hint="default"/>
        <w:lang w:val="en-US" w:eastAsia="en-US" w:bidi="ar-SA"/>
      </w:rPr>
    </w:lvl>
  </w:abstractNum>
  <w:abstractNum w:abstractNumId="2" w15:restartNumberingAfterBreak="0">
    <w:nsid w:val="169635A3"/>
    <w:multiLevelType w:val="hybridMultilevel"/>
    <w:tmpl w:val="CA6AD0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E85975"/>
    <w:multiLevelType w:val="multilevel"/>
    <w:tmpl w:val="48EE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71393D"/>
    <w:multiLevelType w:val="hybridMultilevel"/>
    <w:tmpl w:val="F3209A34"/>
    <w:lvl w:ilvl="0" w:tplc="A4BC60E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5B0551"/>
    <w:multiLevelType w:val="hybridMultilevel"/>
    <w:tmpl w:val="5624F3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CB0EBB"/>
    <w:multiLevelType w:val="hybridMultilevel"/>
    <w:tmpl w:val="944EF8D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12599172">
    <w:abstractNumId w:val="1"/>
  </w:num>
  <w:num w:numId="2" w16cid:durableId="1176312077">
    <w:abstractNumId w:val="5"/>
  </w:num>
  <w:num w:numId="3" w16cid:durableId="1228538117">
    <w:abstractNumId w:val="6"/>
  </w:num>
  <w:num w:numId="4" w16cid:durableId="1742365162">
    <w:abstractNumId w:val="2"/>
  </w:num>
  <w:num w:numId="5" w16cid:durableId="262609842">
    <w:abstractNumId w:val="0"/>
  </w:num>
  <w:num w:numId="6" w16cid:durableId="462575166">
    <w:abstractNumId w:val="3"/>
  </w:num>
  <w:num w:numId="7" w16cid:durableId="685444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EF"/>
    <w:rsid w:val="00025B10"/>
    <w:rsid w:val="0004041F"/>
    <w:rsid w:val="00042523"/>
    <w:rsid w:val="00056E67"/>
    <w:rsid w:val="0008463D"/>
    <w:rsid w:val="000C314F"/>
    <w:rsid w:val="000F6F78"/>
    <w:rsid w:val="0010756A"/>
    <w:rsid w:val="00174AF5"/>
    <w:rsid w:val="00196355"/>
    <w:rsid w:val="001A479F"/>
    <w:rsid w:val="001B2B95"/>
    <w:rsid w:val="001D0286"/>
    <w:rsid w:val="001D3CE9"/>
    <w:rsid w:val="001E0ABB"/>
    <w:rsid w:val="002122BB"/>
    <w:rsid w:val="00222528"/>
    <w:rsid w:val="00224340"/>
    <w:rsid w:val="002F5C33"/>
    <w:rsid w:val="003475E6"/>
    <w:rsid w:val="00374400"/>
    <w:rsid w:val="00376C2E"/>
    <w:rsid w:val="00380F03"/>
    <w:rsid w:val="00380FCB"/>
    <w:rsid w:val="00396DEC"/>
    <w:rsid w:val="00424571"/>
    <w:rsid w:val="00457FB0"/>
    <w:rsid w:val="004717E2"/>
    <w:rsid w:val="00506735"/>
    <w:rsid w:val="00534244"/>
    <w:rsid w:val="00561570"/>
    <w:rsid w:val="0057587E"/>
    <w:rsid w:val="005B21CC"/>
    <w:rsid w:val="005C0063"/>
    <w:rsid w:val="005E3662"/>
    <w:rsid w:val="005F75EF"/>
    <w:rsid w:val="0067408A"/>
    <w:rsid w:val="006A4827"/>
    <w:rsid w:val="006C4AED"/>
    <w:rsid w:val="006C5781"/>
    <w:rsid w:val="006D215D"/>
    <w:rsid w:val="006F3541"/>
    <w:rsid w:val="007366AD"/>
    <w:rsid w:val="007578CB"/>
    <w:rsid w:val="00762EA0"/>
    <w:rsid w:val="00786FA3"/>
    <w:rsid w:val="00795517"/>
    <w:rsid w:val="007C240B"/>
    <w:rsid w:val="008367DB"/>
    <w:rsid w:val="008742D2"/>
    <w:rsid w:val="008D0500"/>
    <w:rsid w:val="008E6F25"/>
    <w:rsid w:val="00920573"/>
    <w:rsid w:val="00933AE5"/>
    <w:rsid w:val="00997A1C"/>
    <w:rsid w:val="009A2269"/>
    <w:rsid w:val="009B6746"/>
    <w:rsid w:val="00AA3A41"/>
    <w:rsid w:val="00B119CD"/>
    <w:rsid w:val="00B23166"/>
    <w:rsid w:val="00B23A87"/>
    <w:rsid w:val="00B32A75"/>
    <w:rsid w:val="00B461E1"/>
    <w:rsid w:val="00B720E0"/>
    <w:rsid w:val="00BD083D"/>
    <w:rsid w:val="00C14A37"/>
    <w:rsid w:val="00C91BAA"/>
    <w:rsid w:val="00CD3A7A"/>
    <w:rsid w:val="00D37E3A"/>
    <w:rsid w:val="00D77B13"/>
    <w:rsid w:val="00D8089D"/>
    <w:rsid w:val="00D87B9C"/>
    <w:rsid w:val="00E4693E"/>
    <w:rsid w:val="00EA28BF"/>
    <w:rsid w:val="00F303DC"/>
    <w:rsid w:val="00F458E9"/>
    <w:rsid w:val="00F52F08"/>
    <w:rsid w:val="00FF712B"/>
    <w:rsid w:val="0BECB80B"/>
    <w:rsid w:val="0F5923C9"/>
    <w:rsid w:val="10B8969A"/>
    <w:rsid w:val="1885B1D3"/>
    <w:rsid w:val="1A21C524"/>
    <w:rsid w:val="1D55A959"/>
    <w:rsid w:val="2C80F8E2"/>
    <w:rsid w:val="466FB8E6"/>
    <w:rsid w:val="47A92004"/>
    <w:rsid w:val="49A61F66"/>
    <w:rsid w:val="49F9EA9C"/>
    <w:rsid w:val="4D5537F3"/>
    <w:rsid w:val="4E72262D"/>
    <w:rsid w:val="6C32C3E4"/>
    <w:rsid w:val="712630CD"/>
    <w:rsid w:val="75895C7D"/>
    <w:rsid w:val="7862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3DC48"/>
  <w15:docId w15:val="{DE983AA7-CFE7-4DFE-B591-8B6AC617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434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24340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22434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24340"/>
    <w:rPr>
      <w:rFonts w:ascii="Calibri" w:hAnsi="Calibri" w:eastAsia="Calibri" w:cs="Calibri"/>
    </w:rPr>
  </w:style>
  <w:style w:type="paragraph" w:styleId="NormalWeb">
    <w:name w:val="Normal (Web)"/>
    <w:basedOn w:val="Normal"/>
    <w:uiPriority w:val="99"/>
    <w:semiHidden/>
    <w:unhideWhenUsed/>
    <w:rsid w:val="00506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Shreya Dasot</lastModifiedBy>
  <revision>19</revision>
  <dcterms:created xsi:type="dcterms:W3CDTF">2026-06-01T12:13:00.0000000Z</dcterms:created>
  <dcterms:modified xsi:type="dcterms:W3CDTF">2026-06-11T05:49:22.0659152Z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macOS Version 15.6.1 (Build 24G90) Quartz PDFContext</vt:lpwstr>
  </property>
</Properties>
</file>