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CEPHALEXIN, NEOMYCIN &amp; REDNISOLONE</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CEPHALEXIN, NEOMYCIN &amp; REDNISOLONE</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CEPHALEXIN, NEOMYCIN SULPHATE &amp; PREDNISOLONE INFUSION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CN079G1H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EACH 5GM DISPOSABLE SYRINGE CONTAINS: CEPHALEXIN IP EQ. TO CEPHALEXIN ( ANHYDROUS).......100MG NEOMYCIN SULPHATE IP.........................100MG PREDNISOLONE IP...................................10MG (AS PREDNISOLONE ACETATE)</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STORE AT TEMPERATURE NOT EXCEEDING 25�C. PROTECT FROM LIGHT.</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02</w:t>
            </w:r>
          </w:p>
        </w:tc>
        <w:tc>
          <w:tcPr>
            <w:tcW w:w="899" w:type="pct"/>
            <w:shd w:val="clear" w:color="auto" w:fill="D9D9D9" w:themeFill="background1" w:themeFillShade="D9"/>
            <w:vAlign w:val="center"/>
          </w:tcPr>
          <w:p>
            <w:pPr>
              <w:spacing w:before="0" w:line="276" w:lineRule="auto"/>
              <w:jc w:val="center"/>
              <w:rPr>
                <w:bCs/>
                <w:sz w:val="24"/>
              </w:rPr>
            </w:pPr>
            <w:r>
              <w:rPr>
                <w:bCs/>
                <w:sz w:val="24"/>
              </w:rPr>
              <w:t>01</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02</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02</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03</w:t>
            </w:r>
          </w:p>
        </w:tc>
        <w:tc>
          <w:tcPr>
            <w:tcW w:w="772" w:type="pct"/>
            <w:shd w:val="clear" w:color="auto" w:fill="D9D9D9" w:themeFill="background1" w:themeFillShade="D9"/>
            <w:vAlign w:val="center"/>
          </w:tcPr>
          <w:p>
            <w:pPr>
              <w:spacing w:before="0" w:line="276" w:lineRule="auto"/>
              <w:jc w:val="center"/>
              <w:rPr>
                <w:sz w:val="24"/>
              </w:rPr>
            </w:pPr>
            <w:r>
              <w:rPr>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14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February-2025</w:t>
            </w:r>
          </w:p>
        </w:tc>
        <w:tc>
          <w:tcPr>
            <w:tcW w:w="1067" w:type="pct"/>
            <w:shd w:val="clear" w:color="auto" w:fill="auto"/>
            <w:vAlign w:val="center"/>
          </w:tcPr>
          <w:p>
            <w:r>
              <w:t>HI25B01</w:t>
            </w:r>
          </w:p>
        </w:tc>
        <w:tc>
          <w:tcPr>
            <w:tcW w:w="1046" w:type="pct"/>
            <w:shd w:val="clear" w:color="auto" w:fill="auto"/>
            <w:vAlign w:val="center"/>
          </w:tcPr>
          <w:p>
            <w:r>
              <w:t>210 SYRIN</w:t>
            </w:r>
          </w:p>
        </w:tc>
        <w:tc>
          <w:tcPr>
            <w:tcW w:w="1036" w:type="pct"/>
            <w:shd w:val="clear" w:color="auto" w:fill="auto"/>
            <w:vAlign w:val="center"/>
          </w:tcPr>
          <w:p>
            <w:r>
              <w:t>02/2025</w:t>
            </w:r>
          </w:p>
        </w:tc>
        <w:tc>
          <w:tcPr>
            <w:tcW w:w="1035" w:type="pct"/>
            <w:shd w:val="clear" w:color="auto" w:fill="auto"/>
            <w:vAlign w:val="center"/>
          </w:tcPr>
          <w:p>
            <w:r>
              <w:t>01/2027</w:t>
            </w:r>
          </w:p>
        </w:tc>
      </w:tr>
      <w:tr w:rsidR="00C83D4B" w:rsidRPr="003C296B" w14:paraId="590737D2" w14:textId="77777777" w:rsidTr="00D82D24">
        <w:trPr>
          <w:trHeight w:val="397"/>
          <w:jc w:val="center"/>
        </w:trPr>
        <w:tc>
          <w:tcPr>
            <w:tcW w:w="816" w:type="pct"/>
            <w:shd w:val="clear" w:color="auto" w:fill="auto"/>
            <w:vAlign w:val="center"/>
          </w:tcPr>
          <w:p>
            <w:r>
              <w:t>February-2025</w:t>
            </w:r>
          </w:p>
        </w:tc>
        <w:tc>
          <w:tcPr>
            <w:tcW w:w="1067" w:type="pct"/>
            <w:shd w:val="clear" w:color="auto" w:fill="auto"/>
            <w:vAlign w:val="center"/>
          </w:tcPr>
          <w:p>
            <w:r>
              <w:t>HI25B02</w:t>
            </w:r>
          </w:p>
        </w:tc>
        <w:tc>
          <w:tcPr>
            <w:tcW w:w="1046" w:type="pct"/>
            <w:shd w:val="clear" w:color="auto" w:fill="auto"/>
            <w:vAlign w:val="center"/>
          </w:tcPr>
          <w:p>
            <w:r>
              <w:t>210 SYRIN</w:t>
            </w:r>
          </w:p>
        </w:tc>
        <w:tc>
          <w:tcPr>
            <w:tcW w:w="1036" w:type="pct"/>
            <w:shd w:val="clear" w:color="auto" w:fill="auto"/>
            <w:vAlign w:val="center"/>
          </w:tcPr>
          <w:p>
            <w:r>
              <w:t>02/2025</w:t>
            </w:r>
          </w:p>
        </w:tc>
        <w:tc>
          <w:tcPr>
            <w:tcW w:w="1035" w:type="pct"/>
            <w:shd w:val="clear" w:color="auto" w:fill="auto"/>
            <w:vAlign w:val="center"/>
          </w:tcPr>
          <w:p>
            <w:r>
              <w:t>01/2027</w:t>
            </w:r>
          </w:p>
        </w:tc>
      </w:tr>
      <w:tr w:rsidR="00C83D4B" w:rsidRPr="003C296B" w14:paraId="590737D2" w14:textId="77777777" w:rsidTr="00D82D24">
        <w:trPr>
          <w:trHeight w:val="397"/>
          <w:jc w:val="center"/>
        </w:trPr>
        <w:tc>
          <w:tcPr>
            <w:tcW w:w="816" w:type="pct"/>
            <w:shd w:val="clear" w:color="auto" w:fill="auto"/>
            <w:vAlign w:val="center"/>
          </w:tcPr>
          <w:p>
            <w:r>
              <w:t>March-2025</w:t>
            </w:r>
          </w:p>
        </w:tc>
        <w:tc>
          <w:tcPr>
            <w:tcW w:w="1067" w:type="pct"/>
            <w:shd w:val="clear" w:color="auto" w:fill="auto"/>
            <w:vAlign w:val="center"/>
          </w:tcPr>
          <w:p>
            <w:r>
              <w:t>B5C02</w:t>
            </w:r>
          </w:p>
        </w:tc>
        <w:tc>
          <w:tcPr>
            <w:tcW w:w="1046" w:type="pct"/>
            <w:shd w:val="clear" w:color="auto" w:fill="auto"/>
            <w:vAlign w:val="center"/>
          </w:tcPr>
          <w:p>
            <w:r>
              <w:t>210 SYRIN</w:t>
            </w:r>
          </w:p>
        </w:tc>
        <w:tc>
          <w:tcPr>
            <w:tcW w:w="1036" w:type="pct"/>
            <w:shd w:val="clear" w:color="auto" w:fill="auto"/>
            <w:vAlign w:val="center"/>
          </w:tcPr>
          <w:p>
            <w:r>
              <w:t>03/2025</w:t>
            </w:r>
          </w:p>
        </w:tc>
        <w:tc>
          <w:tcPr>
            <w:tcW w:w="1035" w:type="pct"/>
            <w:shd w:val="clear" w:color="auto" w:fill="auto"/>
            <w:vAlign w:val="center"/>
          </w:tcPr>
          <w:p>
            <w:r>
              <w:t>02/2027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HI25E01</w:t>
            </w:r>
          </w:p>
        </w:tc>
        <w:tc>
          <w:tcPr>
            <w:tcW w:w="1046" w:type="pct"/>
            <w:shd w:val="clear" w:color="auto" w:fill="auto"/>
            <w:vAlign w:val="center"/>
          </w:tcPr>
          <w:p>
            <w:r>
              <w:t>210 SYRIN</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HI25F01</w:t>
            </w:r>
          </w:p>
        </w:tc>
        <w:tc>
          <w:tcPr>
            <w:tcW w:w="1046" w:type="pct"/>
            <w:shd w:val="clear" w:color="auto" w:fill="auto"/>
            <w:vAlign w:val="center"/>
          </w:tcPr>
          <w:p>
            <w:r>
              <w:t>210 SYRIN</w:t>
            </w:r>
          </w:p>
        </w:tc>
        <w:tc>
          <w:tcPr>
            <w:tcW w:w="1036" w:type="pct"/>
            <w:shd w:val="clear" w:color="auto" w:fill="auto"/>
            <w:vAlign w:val="center"/>
          </w:tcPr>
          <w:p>
            <w:r>
              <w:t>06/2025</w:t>
            </w:r>
          </w:p>
        </w:tc>
        <w:tc>
          <w:tcPr>
            <w:tcW w:w="1035" w:type="pct"/>
            <w:shd w:val="clear" w:color="auto" w:fill="auto"/>
            <w:vAlign w:val="center"/>
          </w:tcPr>
          <w:p>
            <w:r>
              <w:t>05/2027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HI25F02</w:t>
            </w:r>
          </w:p>
        </w:tc>
        <w:tc>
          <w:tcPr>
            <w:tcW w:w="1046" w:type="pct"/>
            <w:shd w:val="clear" w:color="auto" w:fill="auto"/>
            <w:vAlign w:val="center"/>
          </w:tcPr>
          <w:p>
            <w:r>
              <w:t>210 SYRIN</w:t>
            </w:r>
          </w:p>
        </w:tc>
        <w:tc>
          <w:tcPr>
            <w:tcW w:w="1036" w:type="pct"/>
            <w:shd w:val="clear" w:color="auto" w:fill="auto"/>
            <w:vAlign w:val="center"/>
          </w:tcPr>
          <w:p>
            <w:r>
              <w:t>06/2025</w:t>
            </w:r>
          </w:p>
        </w:tc>
        <w:tc>
          <w:tcPr>
            <w:tcW w:w="1035" w:type="pct"/>
            <w:shd w:val="clear" w:color="auto" w:fill="auto"/>
            <w:vAlign w:val="center"/>
          </w:tcPr>
          <w:p>
            <w:r>
              <w:t>05/2027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HI25G01</w:t>
            </w:r>
          </w:p>
        </w:tc>
        <w:tc>
          <w:tcPr>
            <w:tcW w:w="1046" w:type="pct"/>
            <w:shd w:val="clear" w:color="auto" w:fill="auto"/>
            <w:vAlign w:val="center"/>
          </w:tcPr>
          <w:p>
            <w:r>
              <w:t>210 SYRIN</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HI25G02</w:t>
            </w:r>
          </w:p>
        </w:tc>
        <w:tc>
          <w:tcPr>
            <w:tcW w:w="1046" w:type="pct"/>
            <w:shd w:val="clear" w:color="auto" w:fill="auto"/>
            <w:vAlign w:val="center"/>
          </w:tcPr>
          <w:p>
            <w:r>
              <w:t>210 SYRIN</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B5H01</w:t>
            </w:r>
          </w:p>
        </w:tc>
        <w:tc>
          <w:tcPr>
            <w:tcW w:w="1046" w:type="pct"/>
            <w:shd w:val="clear" w:color="auto" w:fill="auto"/>
            <w:vAlign w:val="center"/>
          </w:tcPr>
          <w:p>
            <w:r>
              <w:t>210 SYRIN</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HI25I01</w:t>
            </w:r>
          </w:p>
        </w:tc>
        <w:tc>
          <w:tcPr>
            <w:tcW w:w="1046" w:type="pct"/>
            <w:shd w:val="clear" w:color="auto" w:fill="auto"/>
            <w:vAlign w:val="center"/>
          </w:tcPr>
          <w:p>
            <w:r>
              <w:t>210 SYRIN</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HI25I02</w:t>
            </w:r>
          </w:p>
        </w:tc>
        <w:tc>
          <w:tcPr>
            <w:tcW w:w="1046" w:type="pct"/>
            <w:shd w:val="clear" w:color="auto" w:fill="auto"/>
            <w:vAlign w:val="center"/>
          </w:tcPr>
          <w:p>
            <w:r>
              <w:t>210 SYRIN</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September-2025</w:t>
            </w:r>
          </w:p>
        </w:tc>
        <w:tc>
          <w:tcPr>
            <w:tcW w:w="1067" w:type="pct"/>
            <w:shd w:val="clear" w:color="auto" w:fill="auto"/>
            <w:vAlign w:val="center"/>
          </w:tcPr>
          <w:p>
            <w:r>
              <w:t>B5I01</w:t>
            </w:r>
          </w:p>
        </w:tc>
        <w:tc>
          <w:tcPr>
            <w:tcW w:w="1046" w:type="pct"/>
            <w:shd w:val="clear" w:color="auto" w:fill="auto"/>
            <w:vAlign w:val="center"/>
          </w:tcPr>
          <w:p>
            <w:r>
              <w:t>210 SYRIN</w:t>
            </w:r>
          </w:p>
        </w:tc>
        <w:tc>
          <w:tcPr>
            <w:tcW w:w="1036" w:type="pct"/>
            <w:shd w:val="clear" w:color="auto" w:fill="auto"/>
            <w:vAlign w:val="center"/>
          </w:tcPr>
          <w:p>
            <w:r>
              <w:t>09/2025</w:t>
            </w:r>
          </w:p>
        </w:tc>
        <w:tc>
          <w:tcPr>
            <w:tcW w:w="1035" w:type="pct"/>
            <w:shd w:val="clear" w:color="auto" w:fill="auto"/>
            <w:vAlign w:val="center"/>
          </w:tcPr>
          <w:p>
            <w:r>
              <w:t>08/2027</w:t>
            </w:r>
          </w:p>
        </w:tc>
      </w:tr>
      <w:tr w:rsidR="00C83D4B" w:rsidRPr="003C296B" w14:paraId="590737D2" w14:textId="77777777" w:rsidTr="00D82D24">
        <w:trPr>
          <w:trHeight w:val="397"/>
          <w:jc w:val="center"/>
        </w:trPr>
        <w:tc>
          <w:tcPr>
            <w:tcW w:w="816" w:type="pct"/>
            <w:shd w:val="clear" w:color="auto" w:fill="auto"/>
            <w:vAlign w:val="center"/>
          </w:tcPr>
          <w:p>
            <w:r>
              <w:t>October-2025</w:t>
            </w:r>
          </w:p>
        </w:tc>
        <w:tc>
          <w:tcPr>
            <w:tcW w:w="1067" w:type="pct"/>
            <w:shd w:val="clear" w:color="auto" w:fill="auto"/>
            <w:vAlign w:val="center"/>
          </w:tcPr>
          <w:p>
            <w:r>
              <w:t>HI25J01</w:t>
            </w:r>
          </w:p>
        </w:tc>
        <w:tc>
          <w:tcPr>
            <w:tcW w:w="1046" w:type="pct"/>
            <w:shd w:val="clear" w:color="auto" w:fill="auto"/>
            <w:vAlign w:val="center"/>
          </w:tcPr>
          <w:p>
            <w:r>
              <w:t>210 SYRIN</w:t>
            </w:r>
          </w:p>
        </w:tc>
        <w:tc>
          <w:tcPr>
            <w:tcW w:w="1036" w:type="pct"/>
            <w:shd w:val="clear" w:color="auto" w:fill="auto"/>
            <w:vAlign w:val="center"/>
          </w:tcPr>
          <w:p>
            <w:r>
              <w:t>10/2025</w:t>
            </w:r>
          </w:p>
        </w:tc>
        <w:tc>
          <w:tcPr>
            <w:tcW w:w="1035" w:type="pct"/>
            <w:shd w:val="clear" w:color="auto" w:fill="auto"/>
            <w:vAlign w:val="center"/>
          </w:tcPr>
          <w:p>
            <w:r>
              <w:t>09/2027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B5K02</w:t>
            </w:r>
          </w:p>
        </w:tc>
        <w:tc>
          <w:tcPr>
            <w:tcW w:w="1046" w:type="pct"/>
            <w:shd w:val="clear" w:color="auto" w:fill="auto"/>
            <w:vAlign w:val="center"/>
          </w:tcPr>
          <w:p>
            <w:r>
              <w:t>210 SYRIN</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14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14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1CEPH02</w:t>
            </w:r>
          </w:p>
        </w:tc>
        <w:tc>
          <w:tcPr>
            <w:tcW w:w="1385" w:type="pct"/>
            <w:vMerge w:val="restart"/>
            <w:vAlign w:val="center"/>
          </w:tcPr>
          <w:p>
            <w:r>
              <w:t>CEPHALEXIN (MICRONISED-STERILE) IP</w:t>
            </w:r>
          </w:p>
        </w:tc>
        <w:tc>
          <w:tcPr>
            <w:tcW w:w="1268" w:type="pct"/>
            <w:shd w:val="clear" w:color="auto" w:fill="auto"/>
            <w:vAlign w:val="center"/>
          </w:tcPr>
          <w:p>
            <w:r>
              <w:t>IWVIORM2500019</w:t>
              <w:br/>
              <w:t>IWVIORM2500009</w:t>
              <w:br/>
              <w:t>IWVIORM2500046</w:t>
            </w:r>
          </w:p>
        </w:tc>
        <w:tc>
          <w:tcPr>
            <w:tcW w:w="1375" w:type="pct"/>
            <w:vMerge w:val="restart"/>
            <w:vAlign w:val="center"/>
          </w:tcPr>
          <w:p>
            <w:r>
              <w:t>SHUBHAM PHARMACHEM PVT.LTD.</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1NEOM04</w:t>
            </w:r>
          </w:p>
        </w:tc>
        <w:tc>
          <w:tcPr>
            <w:tcW w:w="1385" w:type="pct"/>
            <w:vMerge w:val="restart"/>
            <w:vAlign w:val="center"/>
          </w:tcPr>
          <w:p>
            <w:r>
              <w:t>NEOMYCIN SULFATE(STERILE) IP</w:t>
            </w:r>
          </w:p>
        </w:tc>
        <w:tc>
          <w:tcPr>
            <w:tcW w:w="1268" w:type="pct"/>
            <w:shd w:val="clear" w:color="auto" w:fill="auto"/>
            <w:vAlign w:val="center"/>
          </w:tcPr>
          <w:p>
            <w:r>
              <w:t>IWVIORM2500024</w:t>
              <w:br/>
              <w:t>IWVIORM2500001</w:t>
              <w:br/>
              <w:t>IWVIORM2400071.1</w:t>
              <w:br/>
              <w:t>IWVIORM2500008</w:t>
              <w:br/>
              <w:t>IWVIORM2500044</w:t>
              <w:br/>
              <w:t>IWVIORM2500023</w:t>
            </w:r>
          </w:p>
        </w:tc>
        <w:tc>
          <w:tcPr>
            <w:tcW w:w="1375" w:type="pct"/>
            <w:vMerge w:val="restart"/>
            <w:vAlign w:val="center"/>
          </w:tcPr>
          <w:p>
            <w:r>
              <w:t>GORANG INTERNATIONAL</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1PRED11</w:t>
            </w:r>
          </w:p>
        </w:tc>
        <w:tc>
          <w:tcPr>
            <w:tcW w:w="1385" w:type="pct"/>
            <w:vMerge w:val="restart"/>
            <w:vAlign w:val="center"/>
          </w:tcPr>
          <w:p>
            <w:r>
              <w:t>PREDNISOLONE ACETATE (MICRONISED-STERILE) IP</w:t>
            </w:r>
          </w:p>
        </w:tc>
        <w:tc>
          <w:tcPr>
            <w:tcW w:w="1268" w:type="pct"/>
            <w:shd w:val="clear" w:color="auto" w:fill="auto"/>
            <w:vAlign w:val="center"/>
          </w:tcPr>
          <w:p>
            <w:r>
              <w:t>IWVIORM2400085.1</w:t>
            </w:r>
          </w:p>
        </w:tc>
        <w:tc>
          <w:tcPr>
            <w:tcW w:w="1375" w:type="pct"/>
            <w:vMerge w:val="restart"/>
            <w:vAlign w:val="center"/>
          </w:tcPr>
          <w:p>
            <w:r>
              <w:t>MAHARSHI PHARMA CHEM PRIVATE LIMITED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1BUTY02</w:t>
            </w:r>
          </w:p>
        </w:tc>
        <w:tc>
          <w:tcPr>
            <w:tcW w:w="1385" w:type="pct"/>
            <w:vMerge w:val="restart"/>
            <w:vAlign w:val="center"/>
          </w:tcPr>
          <w:p>
            <w:r>
              <w:t>BUTYLATED HYDROXY ANISOLE BP</w:t>
            </w:r>
          </w:p>
        </w:tc>
        <w:tc>
          <w:tcPr>
            <w:tcW w:w="1268" w:type="pct"/>
            <w:shd w:val="clear" w:color="auto" w:fill="auto"/>
            <w:vAlign w:val="center"/>
          </w:tcPr>
          <w:p>
            <w:r>
              <w:t>IWVIORM2400103</w:t>
              <w:br/>
              <w:t>IWVIORM2500018</w:t>
              <w:br/>
              <w:t>IWVIORM2400091</w:t>
            </w:r>
          </w:p>
        </w:tc>
        <w:tc>
          <w:tcPr>
            <w:tcW w:w="1375" w:type="pct"/>
            <w:vMerge w:val="restart"/>
            <w:vAlign w:val="center"/>
          </w:tcPr>
          <w:p>
            <w:r>
              <w:t>V.N.CHEMICAL</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1BENZ02</w:t>
            </w:r>
          </w:p>
        </w:tc>
        <w:tc>
          <w:tcPr>
            <w:tcW w:w="1385" w:type="pct"/>
            <w:vMerge w:val="restart"/>
            <w:vAlign w:val="center"/>
          </w:tcPr>
          <w:p>
            <w:r>
              <w:t>BENZYL ALCOHOL IP/BP</w:t>
            </w:r>
          </w:p>
        </w:tc>
        <w:tc>
          <w:tcPr>
            <w:tcW w:w="1268" w:type="pct"/>
            <w:shd w:val="clear" w:color="auto" w:fill="auto"/>
            <w:vAlign w:val="center"/>
          </w:tcPr>
          <w:p>
            <w:r>
              <w:t>IWVIORM2500002</w:t>
              <w:br/>
              <w:t>IWVIORM2400101</w:t>
              <w:br/>
              <w:t>IWVIORM2500036</w:t>
            </w:r>
          </w:p>
        </w:tc>
        <w:tc>
          <w:tcPr>
            <w:tcW w:w="1375" w:type="pct"/>
            <w:vMerge w:val="restart"/>
            <w:vAlign w:val="center"/>
          </w:tcPr>
          <w:p>
            <w:r>
              <w:t>MALHOTRA ORGANIC CHEMICAL</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1ALPH01</w:t>
            </w:r>
          </w:p>
        </w:tc>
        <w:tc>
          <w:tcPr>
            <w:tcW w:w="1385" w:type="pct"/>
            <w:vMerge w:val="restart"/>
            <w:vAlign w:val="center"/>
          </w:tcPr>
          <w:p>
            <w:r>
              <w:t>ALPHA TOCOPHEROL BP/PH.EUR</w:t>
            </w:r>
          </w:p>
        </w:tc>
        <w:tc>
          <w:tcPr>
            <w:tcW w:w="1268" w:type="pct"/>
            <w:shd w:val="clear" w:color="auto" w:fill="auto"/>
            <w:vAlign w:val="center"/>
          </w:tcPr>
          <w:p>
            <w:r>
              <w:t>IWVIORM2400105</w:t>
              <w:br/>
              <w:t>IWVIORM2500034</w:t>
              <w:br/>
              <w:t>IWVIORM2400093</w:t>
            </w:r>
          </w:p>
        </w:tc>
        <w:tc>
          <w:tcPr>
            <w:tcW w:w="1375" w:type="pct"/>
            <w:vMerge w:val="restart"/>
            <w:vAlign w:val="center"/>
          </w:tcPr>
          <w:p>
            <w:r>
              <w:t>CHEMZONE PHARMA</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1HYDR06</w:t>
            </w:r>
          </w:p>
        </w:tc>
        <w:tc>
          <w:tcPr>
            <w:tcW w:w="1385" w:type="pct"/>
            <w:vMerge w:val="restart"/>
            <w:vAlign w:val="center"/>
          </w:tcPr>
          <w:p>
            <w:r>
              <w:t>HYDROGENATED CASTOR OIL IP</w:t>
            </w:r>
          </w:p>
        </w:tc>
        <w:tc>
          <w:tcPr>
            <w:tcW w:w="1268" w:type="pct"/>
            <w:shd w:val="clear" w:color="auto" w:fill="auto"/>
            <w:vAlign w:val="center"/>
          </w:tcPr>
          <w:p>
            <w:r>
              <w:t>IWVIORM2400110</w:t>
              <w:br/>
              <w:t>IWVIORM2400100</w:t>
              <w:br/>
              <w:t>IWVIORM2400090</w:t>
              <w:br/>
              <w:t>IWVIORM2500048</w:t>
            </w:r>
          </w:p>
        </w:tc>
        <w:tc>
          <w:tcPr>
            <w:tcW w:w="1375" w:type="pct"/>
            <w:vMerge w:val="restart"/>
            <w:vAlign w:val="center"/>
          </w:tcPr>
          <w:p>
            <w:r>
              <w:t>PHARMA SUPPLY AGENCIES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1ARAC01</w:t>
            </w:r>
          </w:p>
        </w:tc>
        <w:tc>
          <w:tcPr>
            <w:tcW w:w="1385" w:type="pct"/>
            <w:vMerge w:val="restart"/>
            <w:vAlign w:val="center"/>
          </w:tcPr>
          <w:p>
            <w:r>
              <w:t>ARACHIS OIL IP</w:t>
            </w:r>
          </w:p>
        </w:tc>
        <w:tc>
          <w:tcPr>
            <w:tcW w:w="1268" w:type="pct"/>
            <w:shd w:val="clear" w:color="auto" w:fill="auto"/>
            <w:vAlign w:val="center"/>
          </w:tcPr>
          <w:p>
            <w:r>
              <w:t>IWVIORM2500004</w:t>
              <w:br/>
              <w:t>IWVIORM2500013</w:t>
              <w:br/>
              <w:t>IWVIORM2500026</w:t>
              <w:br/>
              <w:t>IWVIORM2500033</w:t>
              <w:br/>
              <w:t>IWVIORM2400102</w:t>
              <w:br/>
              <w:t>IWVIORM2400097</w:t>
              <w:br/>
              <w:t>IWVIORM2500043</w:t>
              <w:br/>
              <w:t>IWVIORM2500051</w:t>
            </w:r>
          </w:p>
        </w:tc>
        <w:tc>
          <w:tcPr>
            <w:tcW w:w="1375" w:type="pct"/>
            <w:vMerge w:val="restart"/>
            <w:vAlign w:val="center"/>
          </w:tcPr>
          <w:p>
            <w:r>
              <w:t>S K OIL INDUSTRIES</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23LP09</w:t>
            </w:r>
          </w:p>
        </w:tc>
        <w:tc>
          <w:tcPr>
            <w:tcW w:w="1598" w:type="pct"/>
            <w:vAlign w:val="center"/>
          </w:tcPr>
          <w:p>
            <w:r>
              <w:t>STERILE DISPOSABLE SYRINGE 7ML IH</w:t>
            </w:r>
          </w:p>
        </w:tc>
        <w:tc>
          <w:tcPr>
            <w:tcW w:w="1258" w:type="pct"/>
            <w:shd w:val="clear" w:color="auto" w:fill="auto"/>
            <w:vAlign w:val="center"/>
          </w:tcPr>
          <w:p>
            <w:r>
              <w:t/>
            </w:r>
          </w:p>
        </w:tc>
        <w:tc>
          <w:tcPr>
            <w:tcW w:w="1276" w:type="pct"/>
            <w:vAlign w:val="center"/>
          </w:tcPr>
          <w:p>
            <w:r>
              <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14:paraId="22A427E1" w14:textId="77777777" w:rsidR="00FE3A8E" w:rsidRPr="00237573" w:rsidRDefault="00FE3A8E" w:rsidP="00FE3A8E">
            <w:pPr>
              <w:spacing w:before="0"/>
              <w:jc w:val="center"/>
              <w:rPr>
                <w:sz w:val="24"/>
                <w:szCs w:val="24"/>
              </w:rPr>
            </w:pPr>
            <w:r w:rsidRPr="00237573">
              <w:rPr>
                <w:sz w:val="24"/>
                <w:szCs w:val="24"/>
              </w:rPr>
              <w:t>1</w:t>
            </w:r>
          </w:p>
        </w:tc>
        <w:tc>
          <w:tcPr>
            <w:tcW w:w="698" w:type="pct"/>
            <w:vAlign w:val="center"/>
          </w:tcPr>
          <w:p w14:paraId="0E9A9D30" w14:textId="35CBE64E" w:rsidR="00FE3A8E" w:rsidRPr="00237573" w:rsidRDefault="00DC496E" w:rsidP="00FE3A8E">
            <w:pPr>
              <w:spacing w:before="0"/>
              <w:jc w:val="center"/>
              <w:rPr>
                <w:caps/>
                <w:sz w:val="24"/>
                <w:szCs w:val="24"/>
              </w:rPr>
            </w:pPr>
            <w:r w:rsidRPr="00237573">
              <w:rPr>
                <w:caps/>
                <w:sz w:val="24"/>
                <w:szCs w:val="24"/>
              </w:rPr>
              <w:t>2CHR1108</w:t>
            </w:r>
          </w:p>
        </w:tc>
        <w:tc>
          <w:tcPr>
            <w:tcW w:w="2227" w:type="pct"/>
            <w:vAlign w:val="center"/>
          </w:tcPr>
          <w:p w14:paraId="5C8CE1A0" w14:textId="5526206E" w:rsidR="00FE3A8E" w:rsidRPr="00237573" w:rsidRDefault="00DC496E" w:rsidP="00FE3A8E">
            <w:pPr>
              <w:spacing w:before="0"/>
              <w:jc w:val="center"/>
              <w:rPr>
                <w:sz w:val="24"/>
                <w:szCs w:val="24"/>
              </w:rPr>
            </w:pPr>
            <w:r w:rsidRPr="00237573">
              <w:rPr>
                <w:sz w:val="24"/>
                <w:szCs w:val="24"/>
              </w:rPr>
              <w:t>HYLOFRESH EYE DROPS CARTON 10ML(ECF</w:t>
            </w:r>
          </w:p>
        </w:tc>
        <w:tc>
          <w:tcPr>
            <w:tcW w:w="982" w:type="pct"/>
            <w:vMerge w:val="restart"/>
            <w:vAlign w:val="center"/>
          </w:tcPr>
          <w:p w14:paraId="23B890E4" w14:textId="4A08FE33" w:rsidR="00FE3A8E" w:rsidRPr="00237573" w:rsidRDefault="00FE3A8E" w:rsidP="00FE3A8E">
            <w:pPr>
              <w:spacing w:before="0"/>
              <w:jc w:val="center"/>
              <w:rPr>
                <w:sz w:val="24"/>
                <w:szCs w:val="24"/>
              </w:rPr>
            </w:pPr>
            <w:r w:rsidRPr="00237573">
              <w:rPr>
                <w:sz w:val="24"/>
                <w:szCs w:val="24"/>
              </w:rPr>
              <w:t>ADINATH OFFSET</w:t>
            </w:r>
          </w:p>
        </w:tc>
        <w:tc>
          <w:tcPr>
            <w:tcW w:w="749" w:type="pct"/>
            <w:vAlign w:val="center"/>
          </w:tcPr>
          <w:p w14:paraId="7A9B4587" w14:textId="77777777" w:rsidR="00FE3A8E" w:rsidRPr="00237573" w:rsidRDefault="00FE3A8E" w:rsidP="00FE3A8E">
            <w:pPr>
              <w:spacing w:before="0"/>
              <w:jc w:val="center"/>
              <w:rPr>
                <w:sz w:val="24"/>
                <w:szCs w:val="24"/>
              </w:rPr>
            </w:pPr>
            <w:r w:rsidRPr="00237573">
              <w:rPr>
                <w:sz w:val="24"/>
                <w:szCs w:val="24"/>
              </w:rPr>
              <w:t>APPROVED</w:t>
            </w:r>
          </w:p>
        </w:tc>
      </w:tr>
      <w:tr w:rsidR="00237573" w:rsidRPr="00237573" w14:paraId="0B21B304" w14:textId="77777777" w:rsidTr="00DC496E">
        <w:trPr>
          <w:trHeight w:val="454"/>
          <w:jc w:val="center"/>
        </w:trPr>
        <w:tc>
          <w:tcPr>
            <w:tcW w:w="344" w:type="pct"/>
            <w:vMerge/>
            <w:vAlign w:val="center"/>
          </w:tcPr>
          <w:p w14:paraId="0309846E" w14:textId="77777777" w:rsidR="00F578CC" w:rsidRPr="00237573" w:rsidRDefault="00F578CC" w:rsidP="00FE3A8E">
            <w:pPr>
              <w:spacing w:before="0"/>
              <w:jc w:val="center"/>
              <w:rPr>
                <w:sz w:val="24"/>
                <w:szCs w:val="24"/>
              </w:rPr>
            </w:pPr>
          </w:p>
        </w:tc>
        <w:tc>
          <w:tcPr>
            <w:tcW w:w="698" w:type="pct"/>
            <w:vAlign w:val="center"/>
          </w:tcPr>
          <w:p w14:paraId="1F2A1F78" w14:textId="185462D6" w:rsidR="00F578CC" w:rsidRPr="00237573" w:rsidRDefault="00DC496E" w:rsidP="00FE3A8E">
            <w:pPr>
              <w:spacing w:before="0"/>
              <w:jc w:val="center"/>
              <w:rPr>
                <w:caps/>
                <w:sz w:val="24"/>
                <w:szCs w:val="24"/>
              </w:rPr>
            </w:pPr>
            <w:r w:rsidRPr="00237573">
              <w:rPr>
                <w:caps/>
                <w:sz w:val="24"/>
                <w:szCs w:val="24"/>
              </w:rPr>
              <w:t>2CHR2005</w:t>
            </w:r>
          </w:p>
        </w:tc>
        <w:tc>
          <w:tcPr>
            <w:tcW w:w="2227" w:type="pct"/>
            <w:vAlign w:val="center"/>
          </w:tcPr>
          <w:p w14:paraId="2E05F838" w14:textId="32BEA534" w:rsidR="00F578CC" w:rsidRPr="00237573" w:rsidRDefault="00DC496E" w:rsidP="00FE3A8E">
            <w:pPr>
              <w:spacing w:before="0"/>
              <w:jc w:val="center"/>
              <w:rPr>
                <w:sz w:val="24"/>
                <w:szCs w:val="24"/>
              </w:rPr>
            </w:pPr>
            <w:r w:rsidRPr="00237573">
              <w:rPr>
                <w:sz w:val="24"/>
                <w:szCs w:val="24"/>
              </w:rPr>
              <w:t>RICHARGE-HA EYE DROPS CARTON 10ML</w:t>
            </w:r>
          </w:p>
        </w:tc>
        <w:tc>
          <w:tcPr>
            <w:tcW w:w="982" w:type="pct"/>
            <w:vMerge/>
            <w:vAlign w:val="center"/>
          </w:tcPr>
          <w:p w14:paraId="36103A9C" w14:textId="77777777" w:rsidR="00F578CC" w:rsidRPr="00237573" w:rsidRDefault="00F578CC" w:rsidP="00FE3A8E">
            <w:pPr>
              <w:spacing w:before="0"/>
              <w:jc w:val="center"/>
              <w:rPr>
                <w:sz w:val="24"/>
                <w:szCs w:val="24"/>
              </w:rPr>
            </w:pPr>
          </w:p>
        </w:tc>
        <w:tc>
          <w:tcPr>
            <w:tcW w:w="749" w:type="pct"/>
            <w:vAlign w:val="center"/>
          </w:tcPr>
          <w:p w14:paraId="27A54A57" w14:textId="2E788660" w:rsidR="00F578CC" w:rsidRPr="00237573" w:rsidRDefault="00237573" w:rsidP="00FE3A8E">
            <w:pPr>
              <w:spacing w:before="0"/>
              <w:jc w:val="center"/>
              <w:rPr>
                <w:sz w:val="24"/>
                <w:szCs w:val="24"/>
              </w:rPr>
            </w:pPr>
            <w:r w:rsidRPr="00237573">
              <w:rPr>
                <w:sz w:val="24"/>
                <w:szCs w:val="24"/>
              </w:rPr>
              <w:t>APPROVED</w:t>
            </w:r>
          </w:p>
        </w:tc>
      </w:tr>
      <w:tr w:rsidR="00237573" w:rsidRPr="00237573" w14:paraId="2C04FFB6" w14:textId="77777777" w:rsidTr="00DC496E">
        <w:trPr>
          <w:trHeight w:val="454"/>
          <w:jc w:val="center"/>
        </w:trPr>
        <w:tc>
          <w:tcPr>
            <w:tcW w:w="344" w:type="pct"/>
            <w:vMerge/>
            <w:vAlign w:val="center"/>
          </w:tcPr>
          <w:p w14:paraId="14CDA864" w14:textId="77777777" w:rsidR="00F578CC" w:rsidRPr="00237573" w:rsidRDefault="00F578CC" w:rsidP="00FE3A8E">
            <w:pPr>
              <w:spacing w:before="0"/>
              <w:jc w:val="center"/>
              <w:rPr>
                <w:sz w:val="24"/>
                <w:szCs w:val="24"/>
              </w:rPr>
            </w:pPr>
          </w:p>
        </w:tc>
        <w:tc>
          <w:tcPr>
            <w:tcW w:w="698" w:type="pct"/>
            <w:vAlign w:val="center"/>
          </w:tcPr>
          <w:p w14:paraId="30C1C524" w14:textId="460A14DA" w:rsidR="00F578CC" w:rsidRPr="00237573" w:rsidRDefault="00DC496E" w:rsidP="00FE3A8E">
            <w:pPr>
              <w:spacing w:before="0"/>
              <w:jc w:val="center"/>
              <w:rPr>
                <w:caps/>
                <w:sz w:val="24"/>
                <w:szCs w:val="24"/>
              </w:rPr>
            </w:pPr>
            <w:r w:rsidRPr="00237573">
              <w:rPr>
                <w:caps/>
                <w:sz w:val="24"/>
                <w:szCs w:val="24"/>
              </w:rPr>
              <w:t>2CHR2108</w:t>
            </w:r>
          </w:p>
        </w:tc>
        <w:tc>
          <w:tcPr>
            <w:tcW w:w="2227" w:type="pct"/>
            <w:vAlign w:val="center"/>
          </w:tcPr>
          <w:p w14:paraId="14B4D47E" w14:textId="32FC465A" w:rsidR="00F578CC" w:rsidRPr="00237573" w:rsidRDefault="00DC496E" w:rsidP="00FE3A8E">
            <w:pPr>
              <w:spacing w:before="0"/>
              <w:jc w:val="center"/>
              <w:rPr>
                <w:sz w:val="24"/>
                <w:szCs w:val="24"/>
              </w:rPr>
            </w:pPr>
            <w:r w:rsidRPr="00237573">
              <w:rPr>
                <w:sz w:val="24"/>
                <w:szCs w:val="24"/>
              </w:rPr>
              <w:t>HYLOFRESH MINI EYE DROPS CARTON 5ML</w:t>
            </w:r>
          </w:p>
        </w:tc>
        <w:tc>
          <w:tcPr>
            <w:tcW w:w="982" w:type="pct"/>
            <w:vMerge/>
            <w:vAlign w:val="center"/>
          </w:tcPr>
          <w:p w14:paraId="78489427" w14:textId="77777777" w:rsidR="00F578CC" w:rsidRPr="00237573" w:rsidRDefault="00F578CC" w:rsidP="00FE3A8E">
            <w:pPr>
              <w:spacing w:before="0"/>
              <w:jc w:val="center"/>
              <w:rPr>
                <w:sz w:val="24"/>
                <w:szCs w:val="24"/>
              </w:rPr>
            </w:pPr>
          </w:p>
        </w:tc>
        <w:tc>
          <w:tcPr>
            <w:tcW w:w="749" w:type="pct"/>
            <w:vAlign w:val="center"/>
          </w:tcPr>
          <w:p w14:paraId="136886B8" w14:textId="2F08FC7A" w:rsidR="00F578CC" w:rsidRPr="00237573" w:rsidRDefault="00237573" w:rsidP="00FE3A8E">
            <w:pPr>
              <w:spacing w:before="0"/>
              <w:jc w:val="center"/>
              <w:rPr>
                <w:sz w:val="24"/>
                <w:szCs w:val="24"/>
              </w:rPr>
            </w:pPr>
            <w:r w:rsidRPr="00237573">
              <w:rPr>
                <w:sz w:val="24"/>
                <w:szCs w:val="24"/>
              </w:rPr>
              <w:t>APPROVED</w:t>
            </w:r>
          </w:p>
        </w:tc>
      </w:tr>
      <w:tr w:rsidR="00237573" w:rsidRPr="00237573" w14:paraId="47C35814" w14:textId="77777777" w:rsidTr="00DC496E">
        <w:trPr>
          <w:trHeight w:val="454"/>
          <w:jc w:val="center"/>
        </w:trPr>
        <w:tc>
          <w:tcPr>
            <w:tcW w:w="344" w:type="pct"/>
            <w:vMerge/>
            <w:vAlign w:val="center"/>
          </w:tcPr>
          <w:p w14:paraId="0F06B3CA" w14:textId="77777777" w:rsidR="00F578CC" w:rsidRPr="00237573" w:rsidRDefault="00F578CC" w:rsidP="00FE3A8E">
            <w:pPr>
              <w:spacing w:before="0"/>
              <w:jc w:val="center"/>
              <w:rPr>
                <w:sz w:val="24"/>
                <w:szCs w:val="24"/>
              </w:rPr>
            </w:pPr>
          </w:p>
        </w:tc>
        <w:tc>
          <w:tcPr>
            <w:tcW w:w="698" w:type="pct"/>
            <w:vAlign w:val="center"/>
          </w:tcPr>
          <w:p w14:paraId="0F2C0448" w14:textId="516A0ED5" w:rsidR="00F578CC" w:rsidRPr="00237573" w:rsidRDefault="00DC496E" w:rsidP="00FE3A8E">
            <w:pPr>
              <w:spacing w:before="0"/>
              <w:jc w:val="center"/>
              <w:rPr>
                <w:caps/>
                <w:sz w:val="24"/>
                <w:szCs w:val="24"/>
              </w:rPr>
            </w:pPr>
            <w:r w:rsidRPr="00237573">
              <w:rPr>
                <w:caps/>
                <w:sz w:val="24"/>
                <w:szCs w:val="24"/>
              </w:rPr>
              <w:t>2CHR1104</w:t>
            </w:r>
          </w:p>
        </w:tc>
        <w:tc>
          <w:tcPr>
            <w:tcW w:w="2227" w:type="pct"/>
            <w:vAlign w:val="center"/>
          </w:tcPr>
          <w:p w14:paraId="26AD04F7" w14:textId="32ABDA4F" w:rsidR="00F578CC" w:rsidRPr="00237573" w:rsidRDefault="00DC496E" w:rsidP="00FE3A8E">
            <w:pPr>
              <w:spacing w:before="0"/>
              <w:jc w:val="center"/>
              <w:rPr>
                <w:sz w:val="24"/>
                <w:szCs w:val="24"/>
              </w:rPr>
            </w:pPr>
            <w:r w:rsidRPr="00237573">
              <w:rPr>
                <w:sz w:val="24"/>
                <w:szCs w:val="24"/>
              </w:rPr>
              <w:t>DEWEYE-HA EYE DROPS CARTON 10ML</w:t>
            </w:r>
          </w:p>
        </w:tc>
        <w:tc>
          <w:tcPr>
            <w:tcW w:w="982" w:type="pct"/>
            <w:vMerge/>
            <w:vAlign w:val="center"/>
          </w:tcPr>
          <w:p w14:paraId="56A44428" w14:textId="77777777" w:rsidR="00F578CC" w:rsidRPr="00237573" w:rsidRDefault="00F578CC" w:rsidP="00FE3A8E">
            <w:pPr>
              <w:spacing w:before="0"/>
              <w:jc w:val="center"/>
              <w:rPr>
                <w:sz w:val="24"/>
                <w:szCs w:val="24"/>
              </w:rPr>
            </w:pPr>
          </w:p>
        </w:tc>
        <w:tc>
          <w:tcPr>
            <w:tcW w:w="749" w:type="pct"/>
            <w:vAlign w:val="center"/>
          </w:tcPr>
          <w:p w14:paraId="76D796DB" w14:textId="3A3E1E0A" w:rsidR="00F578CC" w:rsidRPr="00237573" w:rsidRDefault="00237573" w:rsidP="00FE3A8E">
            <w:pPr>
              <w:spacing w:before="0"/>
              <w:jc w:val="center"/>
              <w:rPr>
                <w:sz w:val="24"/>
                <w:szCs w:val="24"/>
              </w:rPr>
            </w:pPr>
            <w:r w:rsidRPr="00237573">
              <w:rPr>
                <w:sz w:val="24"/>
                <w:szCs w:val="24"/>
              </w:rPr>
              <w:t>APPROVED</w:t>
            </w:r>
          </w:p>
        </w:tc>
      </w:tr>
      <w:tr w:rsidR="00237573" w:rsidRPr="00237573" w14:paraId="3432CDB5" w14:textId="77777777" w:rsidTr="00DC496E">
        <w:trPr>
          <w:trHeight w:val="454"/>
          <w:jc w:val="center"/>
        </w:trPr>
        <w:tc>
          <w:tcPr>
            <w:tcW w:w="344" w:type="pct"/>
            <w:vMerge w:val="restart"/>
            <w:vAlign w:val="center"/>
          </w:tcPr>
          <w:p w14:paraId="2BB8B67A" w14:textId="77777777" w:rsidR="004E6FF6" w:rsidRPr="00237573" w:rsidRDefault="004E6FF6" w:rsidP="004E6FF6">
            <w:pPr>
              <w:spacing w:before="0"/>
              <w:jc w:val="center"/>
              <w:rPr>
                <w:sz w:val="24"/>
                <w:szCs w:val="24"/>
              </w:rPr>
            </w:pPr>
            <w:r w:rsidRPr="00237573">
              <w:rPr>
                <w:sz w:val="24"/>
                <w:szCs w:val="24"/>
              </w:rPr>
              <w:t>2</w:t>
            </w:r>
          </w:p>
        </w:tc>
        <w:tc>
          <w:tcPr>
            <w:tcW w:w="698" w:type="pct"/>
            <w:vAlign w:val="center"/>
          </w:tcPr>
          <w:p w14:paraId="683D4148" w14:textId="28D0A85F" w:rsidR="004E6FF6" w:rsidRPr="00237573" w:rsidRDefault="00DC496E" w:rsidP="004E6FF6">
            <w:pPr>
              <w:spacing w:before="0"/>
              <w:jc w:val="center"/>
              <w:rPr>
                <w:caps/>
                <w:sz w:val="24"/>
                <w:szCs w:val="24"/>
              </w:rPr>
            </w:pPr>
            <w:r w:rsidRPr="00237573">
              <w:rPr>
                <w:caps/>
                <w:sz w:val="24"/>
                <w:szCs w:val="24"/>
              </w:rPr>
              <w:t>21HR812</w:t>
            </w:r>
          </w:p>
        </w:tc>
        <w:tc>
          <w:tcPr>
            <w:tcW w:w="2227" w:type="pct"/>
            <w:vAlign w:val="center"/>
          </w:tcPr>
          <w:p w14:paraId="10FE54A1" w14:textId="7B95B153" w:rsidR="004E6FF6" w:rsidRPr="00237573" w:rsidRDefault="00DC496E" w:rsidP="004E6FF6">
            <w:pPr>
              <w:spacing w:before="0"/>
              <w:jc w:val="center"/>
              <w:rPr>
                <w:sz w:val="24"/>
                <w:szCs w:val="24"/>
              </w:rPr>
            </w:pPr>
            <w:r w:rsidRPr="00237573">
              <w:rPr>
                <w:sz w:val="24"/>
                <w:szCs w:val="24"/>
              </w:rPr>
              <w:t>HYLOFRESH EYE DROPS ROLL LABEL 10ML</w:t>
            </w:r>
          </w:p>
        </w:tc>
        <w:tc>
          <w:tcPr>
            <w:tcW w:w="982" w:type="pct"/>
            <w:vMerge w:val="restart"/>
            <w:vAlign w:val="center"/>
          </w:tcPr>
          <w:p w14:paraId="0801666E" w14:textId="58D458F2" w:rsidR="004E6FF6" w:rsidRPr="00237573" w:rsidRDefault="004E6FF6" w:rsidP="004E6FF6">
            <w:pPr>
              <w:spacing w:before="0"/>
              <w:jc w:val="center"/>
              <w:rPr>
                <w:sz w:val="24"/>
                <w:szCs w:val="24"/>
              </w:rPr>
            </w:pPr>
            <w:r w:rsidRPr="00237573">
              <w:rPr>
                <w:sz w:val="24"/>
                <w:szCs w:val="24"/>
              </w:rPr>
              <w:t>DUGGAL LABELS PVT LTD.</w:t>
            </w:r>
          </w:p>
        </w:tc>
        <w:tc>
          <w:tcPr>
            <w:tcW w:w="749" w:type="pct"/>
            <w:vAlign w:val="center"/>
          </w:tcPr>
          <w:p w14:paraId="38C33771"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48B4B6F9" w14:textId="77777777" w:rsidTr="00DC496E">
        <w:trPr>
          <w:trHeight w:val="454"/>
          <w:jc w:val="center"/>
        </w:trPr>
        <w:tc>
          <w:tcPr>
            <w:tcW w:w="344" w:type="pct"/>
            <w:vMerge/>
            <w:vAlign w:val="center"/>
          </w:tcPr>
          <w:p w14:paraId="62D81474" w14:textId="77777777" w:rsidR="00F578CC" w:rsidRPr="00237573" w:rsidRDefault="00F578CC" w:rsidP="004E6FF6">
            <w:pPr>
              <w:spacing w:before="0"/>
              <w:jc w:val="center"/>
              <w:rPr>
                <w:sz w:val="24"/>
                <w:szCs w:val="24"/>
              </w:rPr>
            </w:pPr>
          </w:p>
        </w:tc>
        <w:tc>
          <w:tcPr>
            <w:tcW w:w="698" w:type="pct"/>
            <w:vAlign w:val="center"/>
          </w:tcPr>
          <w:p w14:paraId="169592F0" w14:textId="48B02718" w:rsidR="00F578CC" w:rsidRPr="00237573" w:rsidRDefault="00DC496E" w:rsidP="004E6FF6">
            <w:pPr>
              <w:spacing w:before="0"/>
              <w:jc w:val="center"/>
              <w:rPr>
                <w:caps/>
                <w:sz w:val="24"/>
                <w:szCs w:val="24"/>
              </w:rPr>
            </w:pPr>
            <w:r w:rsidRPr="00237573">
              <w:rPr>
                <w:caps/>
                <w:sz w:val="24"/>
                <w:szCs w:val="24"/>
              </w:rPr>
              <w:t>21HR1563</w:t>
            </w:r>
          </w:p>
        </w:tc>
        <w:tc>
          <w:tcPr>
            <w:tcW w:w="2227" w:type="pct"/>
            <w:vAlign w:val="center"/>
          </w:tcPr>
          <w:p w14:paraId="0332D124" w14:textId="05566565" w:rsidR="00F578CC" w:rsidRPr="00237573" w:rsidRDefault="00DC496E" w:rsidP="004E6FF6">
            <w:pPr>
              <w:spacing w:before="0"/>
              <w:jc w:val="center"/>
              <w:rPr>
                <w:sz w:val="24"/>
                <w:szCs w:val="24"/>
              </w:rPr>
            </w:pPr>
            <w:r w:rsidRPr="00237573">
              <w:rPr>
                <w:sz w:val="24"/>
                <w:szCs w:val="24"/>
              </w:rPr>
              <w:t>RICHARGE-HA ED ROLL LABEL 10ML</w:t>
            </w:r>
          </w:p>
        </w:tc>
        <w:tc>
          <w:tcPr>
            <w:tcW w:w="982" w:type="pct"/>
            <w:vMerge/>
            <w:vAlign w:val="center"/>
          </w:tcPr>
          <w:p w14:paraId="4F8DFE49" w14:textId="77777777" w:rsidR="00F578CC" w:rsidRPr="00237573" w:rsidRDefault="00F578CC" w:rsidP="004E6FF6">
            <w:pPr>
              <w:spacing w:before="0"/>
              <w:jc w:val="center"/>
              <w:rPr>
                <w:sz w:val="24"/>
                <w:szCs w:val="24"/>
              </w:rPr>
            </w:pPr>
          </w:p>
        </w:tc>
        <w:tc>
          <w:tcPr>
            <w:tcW w:w="749" w:type="pct"/>
            <w:vAlign w:val="center"/>
          </w:tcPr>
          <w:p w14:paraId="156116CF" w14:textId="45BADC92" w:rsidR="00F578CC" w:rsidRPr="00237573" w:rsidRDefault="00237573" w:rsidP="004E6FF6">
            <w:pPr>
              <w:spacing w:before="0"/>
              <w:jc w:val="center"/>
              <w:rPr>
                <w:sz w:val="24"/>
                <w:szCs w:val="24"/>
              </w:rPr>
            </w:pPr>
            <w:r w:rsidRPr="00237573">
              <w:rPr>
                <w:sz w:val="24"/>
                <w:szCs w:val="24"/>
              </w:rPr>
              <w:t>APPROVED</w:t>
            </w:r>
          </w:p>
        </w:tc>
      </w:tr>
      <w:tr w:rsidR="00237573" w:rsidRPr="00237573" w14:paraId="2BCBEC4E" w14:textId="77777777" w:rsidTr="00DC496E">
        <w:trPr>
          <w:trHeight w:val="454"/>
          <w:jc w:val="center"/>
        </w:trPr>
        <w:tc>
          <w:tcPr>
            <w:tcW w:w="344" w:type="pct"/>
            <w:vMerge/>
            <w:vAlign w:val="center"/>
          </w:tcPr>
          <w:p w14:paraId="3BB1627A" w14:textId="77777777" w:rsidR="00F578CC" w:rsidRPr="00237573" w:rsidRDefault="00F578CC" w:rsidP="004E6FF6">
            <w:pPr>
              <w:spacing w:before="0"/>
              <w:jc w:val="center"/>
              <w:rPr>
                <w:sz w:val="24"/>
                <w:szCs w:val="24"/>
              </w:rPr>
            </w:pPr>
          </w:p>
        </w:tc>
        <w:tc>
          <w:tcPr>
            <w:tcW w:w="698" w:type="pct"/>
            <w:vAlign w:val="center"/>
          </w:tcPr>
          <w:p w14:paraId="1F1BAAEE" w14:textId="4BA74FB5" w:rsidR="00F578CC" w:rsidRPr="00237573" w:rsidRDefault="00DC496E" w:rsidP="004E6FF6">
            <w:pPr>
              <w:spacing w:before="0"/>
              <w:jc w:val="center"/>
              <w:rPr>
                <w:caps/>
                <w:sz w:val="24"/>
                <w:szCs w:val="24"/>
              </w:rPr>
            </w:pPr>
            <w:r w:rsidRPr="00237573">
              <w:rPr>
                <w:caps/>
                <w:sz w:val="24"/>
                <w:szCs w:val="24"/>
              </w:rPr>
              <w:t>21HR1634</w:t>
            </w:r>
          </w:p>
        </w:tc>
        <w:tc>
          <w:tcPr>
            <w:tcW w:w="2227" w:type="pct"/>
            <w:vAlign w:val="center"/>
          </w:tcPr>
          <w:p w14:paraId="03792051" w14:textId="20260D73" w:rsidR="00F578CC" w:rsidRPr="00237573" w:rsidRDefault="00DC496E" w:rsidP="004E6FF6">
            <w:pPr>
              <w:spacing w:before="0"/>
              <w:jc w:val="center"/>
              <w:rPr>
                <w:sz w:val="24"/>
                <w:szCs w:val="24"/>
              </w:rPr>
            </w:pPr>
            <w:r w:rsidRPr="00237573">
              <w:rPr>
                <w:sz w:val="24"/>
                <w:szCs w:val="24"/>
              </w:rPr>
              <w:t>HYLOFRESH MINI ED ROLL LABEL 5ML</w:t>
            </w:r>
          </w:p>
        </w:tc>
        <w:tc>
          <w:tcPr>
            <w:tcW w:w="982" w:type="pct"/>
            <w:vMerge/>
            <w:vAlign w:val="center"/>
          </w:tcPr>
          <w:p w14:paraId="58D96B36" w14:textId="77777777" w:rsidR="00F578CC" w:rsidRPr="00237573" w:rsidRDefault="00F578CC" w:rsidP="004E6FF6">
            <w:pPr>
              <w:spacing w:before="0"/>
              <w:jc w:val="center"/>
              <w:rPr>
                <w:sz w:val="24"/>
                <w:szCs w:val="24"/>
              </w:rPr>
            </w:pPr>
          </w:p>
        </w:tc>
        <w:tc>
          <w:tcPr>
            <w:tcW w:w="749" w:type="pct"/>
            <w:vAlign w:val="center"/>
          </w:tcPr>
          <w:p w14:paraId="27F2E1C4" w14:textId="2AE9577A" w:rsidR="00F578CC" w:rsidRPr="00237573" w:rsidRDefault="00237573" w:rsidP="004E6FF6">
            <w:pPr>
              <w:spacing w:before="0"/>
              <w:jc w:val="center"/>
              <w:rPr>
                <w:sz w:val="24"/>
                <w:szCs w:val="24"/>
              </w:rPr>
            </w:pPr>
            <w:r w:rsidRPr="00237573">
              <w:rPr>
                <w:sz w:val="24"/>
                <w:szCs w:val="24"/>
              </w:rPr>
              <w:t>APPROVED</w:t>
            </w:r>
          </w:p>
        </w:tc>
      </w:tr>
      <w:tr w:rsidR="00237573" w:rsidRPr="00237573" w14:paraId="04709440" w14:textId="77777777" w:rsidTr="00DC496E">
        <w:trPr>
          <w:trHeight w:val="454"/>
          <w:jc w:val="center"/>
        </w:trPr>
        <w:tc>
          <w:tcPr>
            <w:tcW w:w="344" w:type="pct"/>
            <w:vMerge/>
            <w:vAlign w:val="center"/>
          </w:tcPr>
          <w:p w14:paraId="56613AE3" w14:textId="77777777" w:rsidR="00F578CC" w:rsidRPr="00237573" w:rsidRDefault="00F578CC" w:rsidP="004E6FF6">
            <w:pPr>
              <w:spacing w:before="0"/>
              <w:jc w:val="center"/>
              <w:rPr>
                <w:sz w:val="24"/>
                <w:szCs w:val="24"/>
              </w:rPr>
            </w:pPr>
          </w:p>
        </w:tc>
        <w:tc>
          <w:tcPr>
            <w:tcW w:w="698" w:type="pct"/>
            <w:vAlign w:val="center"/>
          </w:tcPr>
          <w:p w14:paraId="6B1CFBB1" w14:textId="27E505C4" w:rsidR="00F578CC" w:rsidRPr="00237573" w:rsidRDefault="00DC496E" w:rsidP="004E6FF6">
            <w:pPr>
              <w:spacing w:before="0"/>
              <w:jc w:val="center"/>
              <w:rPr>
                <w:caps/>
                <w:sz w:val="24"/>
                <w:szCs w:val="24"/>
              </w:rPr>
            </w:pPr>
            <w:r w:rsidRPr="00237573">
              <w:rPr>
                <w:caps/>
                <w:sz w:val="24"/>
                <w:szCs w:val="24"/>
              </w:rPr>
              <w:t>21HR808</w:t>
            </w:r>
          </w:p>
        </w:tc>
        <w:tc>
          <w:tcPr>
            <w:tcW w:w="2227" w:type="pct"/>
            <w:vAlign w:val="center"/>
          </w:tcPr>
          <w:p w14:paraId="51F09E59" w14:textId="246F058F" w:rsidR="00F578CC" w:rsidRPr="00237573" w:rsidRDefault="00DC496E" w:rsidP="004E6FF6">
            <w:pPr>
              <w:spacing w:before="0"/>
              <w:jc w:val="center"/>
              <w:rPr>
                <w:sz w:val="24"/>
                <w:szCs w:val="24"/>
              </w:rPr>
            </w:pPr>
            <w:r w:rsidRPr="00237573">
              <w:rPr>
                <w:sz w:val="24"/>
                <w:szCs w:val="24"/>
              </w:rPr>
              <w:t>DEWEYE-HA EYE DROPS ROLL LABEL 10ML</w:t>
            </w:r>
          </w:p>
        </w:tc>
        <w:tc>
          <w:tcPr>
            <w:tcW w:w="982" w:type="pct"/>
            <w:vMerge/>
            <w:vAlign w:val="center"/>
          </w:tcPr>
          <w:p w14:paraId="16F7AFA6" w14:textId="77777777" w:rsidR="00F578CC" w:rsidRPr="00237573" w:rsidRDefault="00F578CC" w:rsidP="004E6FF6">
            <w:pPr>
              <w:spacing w:before="0"/>
              <w:jc w:val="center"/>
              <w:rPr>
                <w:sz w:val="24"/>
                <w:szCs w:val="24"/>
              </w:rPr>
            </w:pPr>
          </w:p>
        </w:tc>
        <w:tc>
          <w:tcPr>
            <w:tcW w:w="749" w:type="pct"/>
            <w:vAlign w:val="center"/>
          </w:tcPr>
          <w:p w14:paraId="371A3BB0" w14:textId="65A65DC1" w:rsidR="00F578CC" w:rsidRPr="00237573" w:rsidRDefault="00237573" w:rsidP="004E6FF6">
            <w:pPr>
              <w:spacing w:before="0"/>
              <w:jc w:val="center"/>
              <w:rPr>
                <w:sz w:val="24"/>
                <w:szCs w:val="24"/>
              </w:rPr>
            </w:pPr>
            <w:r w:rsidRPr="00237573">
              <w:rPr>
                <w:sz w:val="24"/>
                <w:szCs w:val="24"/>
              </w:rPr>
              <w:t>APPROVED</w:t>
            </w:r>
          </w:p>
        </w:tc>
      </w:tr>
      <w:tr w:rsidR="00237573" w:rsidRPr="00237573" w14:paraId="54734BB1" w14:textId="77777777" w:rsidTr="00DC496E">
        <w:trPr>
          <w:trHeight w:val="454"/>
          <w:jc w:val="center"/>
        </w:trPr>
        <w:tc>
          <w:tcPr>
            <w:tcW w:w="344" w:type="pct"/>
            <w:vMerge w:val="restart"/>
            <w:vAlign w:val="center"/>
          </w:tcPr>
          <w:p w14:paraId="242E74F0" w14:textId="77777777" w:rsidR="004E6FF6" w:rsidRPr="00237573" w:rsidRDefault="004E6FF6" w:rsidP="004E6FF6">
            <w:pPr>
              <w:spacing w:before="0"/>
              <w:jc w:val="center"/>
              <w:rPr>
                <w:sz w:val="24"/>
                <w:szCs w:val="24"/>
              </w:rPr>
            </w:pPr>
            <w:r w:rsidRPr="00237573">
              <w:rPr>
                <w:sz w:val="24"/>
                <w:szCs w:val="24"/>
              </w:rPr>
              <w:t>3</w:t>
            </w:r>
          </w:p>
        </w:tc>
        <w:tc>
          <w:tcPr>
            <w:tcW w:w="698" w:type="pct"/>
            <w:vAlign w:val="center"/>
          </w:tcPr>
          <w:p w14:paraId="2548F3E8" w14:textId="7F7F6DE6" w:rsidR="004E6FF6" w:rsidRPr="00237573" w:rsidRDefault="00DC496E" w:rsidP="004E6FF6">
            <w:pPr>
              <w:spacing w:before="0"/>
              <w:jc w:val="center"/>
              <w:rPr>
                <w:caps/>
                <w:sz w:val="24"/>
                <w:szCs w:val="24"/>
              </w:rPr>
            </w:pPr>
            <w:r w:rsidRPr="00237573">
              <w:rPr>
                <w:caps/>
                <w:sz w:val="24"/>
                <w:szCs w:val="24"/>
              </w:rPr>
              <w:t>2LER444</w:t>
            </w:r>
          </w:p>
        </w:tc>
        <w:tc>
          <w:tcPr>
            <w:tcW w:w="2227" w:type="pct"/>
            <w:vAlign w:val="center"/>
          </w:tcPr>
          <w:p w14:paraId="7AC1C127" w14:textId="44DD6535"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761BE602" w14:textId="77777777" w:rsidR="004E6FF6" w:rsidRPr="00237573" w:rsidRDefault="004E6FF6" w:rsidP="004E6FF6">
            <w:pPr>
              <w:spacing w:before="0"/>
              <w:jc w:val="center"/>
              <w:rPr>
                <w:sz w:val="24"/>
                <w:szCs w:val="24"/>
              </w:rPr>
            </w:pPr>
            <w:r w:rsidRPr="00237573">
              <w:rPr>
                <w:sz w:val="24"/>
                <w:szCs w:val="24"/>
              </w:rPr>
              <w:t>ADINATH OFFSET</w:t>
            </w:r>
          </w:p>
        </w:tc>
        <w:tc>
          <w:tcPr>
            <w:tcW w:w="749" w:type="pct"/>
            <w:vAlign w:val="center"/>
          </w:tcPr>
          <w:p w14:paraId="2753C9D9"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C39A0F0" w14:textId="77777777" w:rsidTr="00DC496E">
        <w:trPr>
          <w:trHeight w:val="454"/>
          <w:jc w:val="center"/>
        </w:trPr>
        <w:tc>
          <w:tcPr>
            <w:tcW w:w="344" w:type="pct"/>
            <w:vMerge/>
            <w:vAlign w:val="center"/>
          </w:tcPr>
          <w:p w14:paraId="50A80FCF" w14:textId="77777777" w:rsidR="00F578CC" w:rsidRPr="00237573" w:rsidRDefault="00F578CC" w:rsidP="004E6FF6">
            <w:pPr>
              <w:spacing w:before="0"/>
              <w:jc w:val="center"/>
              <w:rPr>
                <w:sz w:val="24"/>
                <w:szCs w:val="24"/>
              </w:rPr>
            </w:pPr>
          </w:p>
        </w:tc>
        <w:tc>
          <w:tcPr>
            <w:tcW w:w="698" w:type="pct"/>
            <w:vAlign w:val="center"/>
          </w:tcPr>
          <w:p w14:paraId="5A73600C" w14:textId="2DCE1176" w:rsidR="00F578CC" w:rsidRPr="00237573" w:rsidRDefault="00DC496E" w:rsidP="00DC496E">
            <w:pPr>
              <w:spacing w:before="0"/>
              <w:jc w:val="center"/>
              <w:rPr>
                <w:caps/>
                <w:sz w:val="24"/>
                <w:szCs w:val="24"/>
              </w:rPr>
            </w:pPr>
            <w:r w:rsidRPr="00237573">
              <w:rPr>
                <w:caps/>
                <w:sz w:val="24"/>
                <w:szCs w:val="24"/>
              </w:rPr>
              <w:t>2LER1593</w:t>
            </w:r>
          </w:p>
        </w:tc>
        <w:tc>
          <w:tcPr>
            <w:tcW w:w="2227" w:type="pct"/>
            <w:vAlign w:val="center"/>
          </w:tcPr>
          <w:p w14:paraId="1738A320" w14:textId="1A5846D8" w:rsidR="00F578CC" w:rsidRPr="00237573" w:rsidRDefault="00DC496E" w:rsidP="004E6FF6">
            <w:pPr>
              <w:spacing w:before="0"/>
              <w:jc w:val="center"/>
              <w:rPr>
                <w:sz w:val="24"/>
                <w:szCs w:val="24"/>
              </w:rPr>
            </w:pPr>
            <w:r w:rsidRPr="00237573">
              <w:rPr>
                <w:sz w:val="24"/>
                <w:szCs w:val="24"/>
              </w:rPr>
              <w:t>RICHARGE-HA EYE DROPS LEAFLET</w:t>
            </w:r>
          </w:p>
        </w:tc>
        <w:tc>
          <w:tcPr>
            <w:tcW w:w="982" w:type="pct"/>
            <w:vMerge/>
            <w:vAlign w:val="center"/>
          </w:tcPr>
          <w:p w14:paraId="72D6B247" w14:textId="77777777" w:rsidR="00F578CC" w:rsidRPr="00237573" w:rsidRDefault="00F578CC" w:rsidP="004E6FF6">
            <w:pPr>
              <w:spacing w:before="0"/>
              <w:jc w:val="center"/>
              <w:rPr>
                <w:sz w:val="24"/>
                <w:szCs w:val="24"/>
              </w:rPr>
            </w:pPr>
          </w:p>
        </w:tc>
        <w:tc>
          <w:tcPr>
            <w:tcW w:w="749" w:type="pct"/>
            <w:vAlign w:val="center"/>
          </w:tcPr>
          <w:p w14:paraId="31823BB7" w14:textId="37E68C29" w:rsidR="00F578CC" w:rsidRPr="00237573" w:rsidRDefault="00237573" w:rsidP="004E6FF6">
            <w:pPr>
              <w:spacing w:before="0"/>
              <w:jc w:val="center"/>
              <w:rPr>
                <w:sz w:val="24"/>
                <w:szCs w:val="24"/>
              </w:rPr>
            </w:pPr>
            <w:r w:rsidRPr="00237573">
              <w:rPr>
                <w:sz w:val="24"/>
                <w:szCs w:val="24"/>
              </w:rPr>
              <w:t>APPROVED</w:t>
            </w:r>
          </w:p>
        </w:tc>
      </w:tr>
      <w:tr w:rsidR="00237573" w:rsidRPr="00237573" w14:paraId="2C048A59" w14:textId="77777777" w:rsidTr="00DC496E">
        <w:trPr>
          <w:trHeight w:val="454"/>
          <w:jc w:val="center"/>
        </w:trPr>
        <w:tc>
          <w:tcPr>
            <w:tcW w:w="344" w:type="pct"/>
            <w:vMerge/>
            <w:vAlign w:val="center"/>
          </w:tcPr>
          <w:p w14:paraId="03B0F457" w14:textId="77777777" w:rsidR="00F578CC" w:rsidRPr="00237573" w:rsidRDefault="00F578CC" w:rsidP="004E6FF6">
            <w:pPr>
              <w:spacing w:before="0"/>
              <w:jc w:val="center"/>
              <w:rPr>
                <w:sz w:val="24"/>
                <w:szCs w:val="24"/>
              </w:rPr>
            </w:pPr>
          </w:p>
        </w:tc>
        <w:tc>
          <w:tcPr>
            <w:tcW w:w="698" w:type="pct"/>
            <w:vAlign w:val="center"/>
          </w:tcPr>
          <w:p w14:paraId="369A6607" w14:textId="69A0CB2C" w:rsidR="00F578CC" w:rsidRPr="00237573" w:rsidRDefault="00DC496E" w:rsidP="004E6FF6">
            <w:pPr>
              <w:spacing w:before="0"/>
              <w:jc w:val="center"/>
              <w:rPr>
                <w:caps/>
                <w:sz w:val="24"/>
                <w:szCs w:val="24"/>
              </w:rPr>
            </w:pPr>
            <w:r w:rsidRPr="00237573">
              <w:rPr>
                <w:caps/>
                <w:sz w:val="24"/>
                <w:szCs w:val="24"/>
              </w:rPr>
              <w:t>2LER1684</w:t>
            </w:r>
          </w:p>
        </w:tc>
        <w:tc>
          <w:tcPr>
            <w:tcW w:w="2227" w:type="pct"/>
            <w:vAlign w:val="center"/>
          </w:tcPr>
          <w:p w14:paraId="5C48EBC4" w14:textId="162EB705" w:rsidR="00F578CC" w:rsidRPr="00237573" w:rsidRDefault="00DC496E" w:rsidP="004E6FF6">
            <w:pPr>
              <w:spacing w:before="0"/>
              <w:jc w:val="center"/>
              <w:rPr>
                <w:sz w:val="24"/>
                <w:szCs w:val="24"/>
              </w:rPr>
            </w:pPr>
            <w:r w:rsidRPr="00237573">
              <w:rPr>
                <w:sz w:val="24"/>
                <w:szCs w:val="24"/>
              </w:rPr>
              <w:t>HYLOFRESH MINI EYE DROPS LEAFLET</w:t>
            </w:r>
          </w:p>
        </w:tc>
        <w:tc>
          <w:tcPr>
            <w:tcW w:w="982" w:type="pct"/>
            <w:vMerge/>
            <w:vAlign w:val="center"/>
          </w:tcPr>
          <w:p w14:paraId="74899425" w14:textId="77777777" w:rsidR="00F578CC" w:rsidRPr="00237573" w:rsidRDefault="00F578CC" w:rsidP="004E6FF6">
            <w:pPr>
              <w:spacing w:before="0"/>
              <w:jc w:val="center"/>
              <w:rPr>
                <w:sz w:val="24"/>
                <w:szCs w:val="24"/>
              </w:rPr>
            </w:pPr>
          </w:p>
        </w:tc>
        <w:tc>
          <w:tcPr>
            <w:tcW w:w="749" w:type="pct"/>
            <w:vAlign w:val="center"/>
          </w:tcPr>
          <w:p w14:paraId="5D053664" w14:textId="22525072" w:rsidR="00F578CC" w:rsidRPr="00237573" w:rsidRDefault="00237573" w:rsidP="004E6FF6">
            <w:pPr>
              <w:spacing w:before="0"/>
              <w:jc w:val="center"/>
              <w:rPr>
                <w:sz w:val="24"/>
                <w:szCs w:val="24"/>
              </w:rPr>
            </w:pPr>
            <w:r w:rsidRPr="00237573">
              <w:rPr>
                <w:sz w:val="24"/>
                <w:szCs w:val="24"/>
              </w:rPr>
              <w:t>APPROVED</w:t>
            </w:r>
          </w:p>
        </w:tc>
      </w:tr>
      <w:tr w:rsidR="00237573" w:rsidRPr="00237573" w14:paraId="10CBE396" w14:textId="77777777" w:rsidTr="00DC496E">
        <w:trPr>
          <w:trHeight w:val="454"/>
          <w:jc w:val="center"/>
        </w:trPr>
        <w:tc>
          <w:tcPr>
            <w:tcW w:w="344" w:type="pct"/>
            <w:vMerge/>
            <w:vAlign w:val="center"/>
          </w:tcPr>
          <w:p w14:paraId="7F6CB8B0" w14:textId="77777777" w:rsidR="00F578CC" w:rsidRPr="00237573" w:rsidRDefault="00F578CC" w:rsidP="004E6FF6">
            <w:pPr>
              <w:spacing w:before="0"/>
              <w:jc w:val="center"/>
              <w:rPr>
                <w:sz w:val="24"/>
                <w:szCs w:val="24"/>
              </w:rPr>
            </w:pPr>
          </w:p>
        </w:tc>
        <w:tc>
          <w:tcPr>
            <w:tcW w:w="698" w:type="pct"/>
            <w:vAlign w:val="center"/>
          </w:tcPr>
          <w:p w14:paraId="08F62E41" w14:textId="24521550" w:rsidR="00F578CC" w:rsidRPr="00237573" w:rsidRDefault="00DC496E" w:rsidP="004E6FF6">
            <w:pPr>
              <w:spacing w:before="0"/>
              <w:jc w:val="center"/>
              <w:rPr>
                <w:caps/>
                <w:sz w:val="24"/>
                <w:szCs w:val="24"/>
              </w:rPr>
            </w:pPr>
            <w:r w:rsidRPr="00237573">
              <w:rPr>
                <w:caps/>
                <w:sz w:val="24"/>
                <w:szCs w:val="24"/>
              </w:rPr>
              <w:t>2LER758</w:t>
            </w:r>
          </w:p>
        </w:tc>
        <w:tc>
          <w:tcPr>
            <w:tcW w:w="2227" w:type="pct"/>
            <w:vAlign w:val="center"/>
          </w:tcPr>
          <w:p w14:paraId="67591FE5" w14:textId="5ED3DE60" w:rsidR="00F578CC" w:rsidRPr="00237573" w:rsidRDefault="00DC496E" w:rsidP="004E6FF6">
            <w:pPr>
              <w:spacing w:before="0"/>
              <w:jc w:val="center"/>
              <w:rPr>
                <w:sz w:val="24"/>
                <w:szCs w:val="24"/>
              </w:rPr>
            </w:pPr>
            <w:r w:rsidRPr="00237573">
              <w:rPr>
                <w:sz w:val="24"/>
                <w:szCs w:val="24"/>
              </w:rPr>
              <w:t>DEWEYE-HA EYE DROPS LEAFLET</w:t>
            </w:r>
          </w:p>
        </w:tc>
        <w:tc>
          <w:tcPr>
            <w:tcW w:w="982" w:type="pct"/>
            <w:vMerge/>
            <w:vAlign w:val="center"/>
          </w:tcPr>
          <w:p w14:paraId="61297B71" w14:textId="77777777" w:rsidR="00F578CC" w:rsidRPr="00237573" w:rsidRDefault="00F578CC" w:rsidP="004E6FF6">
            <w:pPr>
              <w:spacing w:before="0"/>
              <w:jc w:val="center"/>
              <w:rPr>
                <w:sz w:val="24"/>
                <w:szCs w:val="24"/>
              </w:rPr>
            </w:pPr>
          </w:p>
        </w:tc>
        <w:tc>
          <w:tcPr>
            <w:tcW w:w="749" w:type="pct"/>
            <w:vAlign w:val="center"/>
          </w:tcPr>
          <w:p w14:paraId="0F71836F" w14:textId="7F5C7AF8" w:rsidR="00F578CC" w:rsidRPr="00237573" w:rsidRDefault="00237573" w:rsidP="004E6FF6">
            <w:pPr>
              <w:spacing w:before="0"/>
              <w:jc w:val="center"/>
              <w:rPr>
                <w:sz w:val="24"/>
                <w:szCs w:val="24"/>
              </w:rPr>
            </w:pPr>
            <w:r w:rsidRPr="00237573">
              <w:rPr>
                <w:sz w:val="24"/>
                <w:szCs w:val="24"/>
              </w:rPr>
              <w:t>APPROVED</w:t>
            </w:r>
          </w:p>
        </w:tc>
      </w:tr>
      <w:tr w:rsidR="00237573" w:rsidRPr="00237573" w14:paraId="30AB4813" w14:textId="77777777" w:rsidTr="00DC496E">
        <w:trPr>
          <w:trHeight w:val="454"/>
          <w:jc w:val="center"/>
        </w:trPr>
        <w:tc>
          <w:tcPr>
            <w:tcW w:w="344" w:type="pct"/>
            <w:vMerge w:val="restart"/>
            <w:vAlign w:val="center"/>
          </w:tcPr>
          <w:p w14:paraId="7191471F" w14:textId="77777777" w:rsidR="004E6FF6" w:rsidRPr="00237573" w:rsidRDefault="004E6FF6" w:rsidP="004E6FF6">
            <w:pPr>
              <w:spacing w:before="0"/>
              <w:jc w:val="center"/>
              <w:rPr>
                <w:sz w:val="24"/>
                <w:szCs w:val="24"/>
              </w:rPr>
            </w:pPr>
            <w:r w:rsidRPr="00237573">
              <w:rPr>
                <w:sz w:val="24"/>
                <w:szCs w:val="24"/>
              </w:rPr>
              <w:t>4</w:t>
            </w:r>
          </w:p>
        </w:tc>
        <w:tc>
          <w:tcPr>
            <w:tcW w:w="698" w:type="pct"/>
            <w:vAlign w:val="center"/>
          </w:tcPr>
          <w:p w14:paraId="6D62544A" w14:textId="62B296B5" w:rsidR="004E6FF6" w:rsidRPr="00237573" w:rsidRDefault="00DC496E" w:rsidP="004E6FF6">
            <w:pPr>
              <w:spacing w:before="0"/>
              <w:jc w:val="center"/>
              <w:rPr>
                <w:caps/>
                <w:sz w:val="24"/>
                <w:szCs w:val="24"/>
              </w:rPr>
            </w:pPr>
            <w:r w:rsidRPr="00237573">
              <w:rPr>
                <w:caps/>
                <w:sz w:val="24"/>
                <w:szCs w:val="24"/>
              </w:rPr>
              <w:t>25LP07</w:t>
            </w:r>
          </w:p>
        </w:tc>
        <w:tc>
          <w:tcPr>
            <w:tcW w:w="2227" w:type="pct"/>
            <w:vAlign w:val="center"/>
          </w:tcPr>
          <w:p w14:paraId="7048879A" w14:textId="795D89CF"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29870E5E" w14:textId="77777777" w:rsidR="004E6FF6" w:rsidRPr="00237573" w:rsidRDefault="004E6FF6" w:rsidP="004E6FF6">
            <w:pPr>
              <w:spacing w:before="0"/>
              <w:jc w:val="center"/>
              <w:rPr>
                <w:sz w:val="24"/>
                <w:szCs w:val="24"/>
              </w:rPr>
            </w:pPr>
            <w:r w:rsidRPr="00237573">
              <w:rPr>
                <w:sz w:val="24"/>
                <w:szCs w:val="24"/>
              </w:rPr>
              <w:t>BHARTI ENTERPRISE</w:t>
            </w:r>
          </w:p>
        </w:tc>
        <w:tc>
          <w:tcPr>
            <w:tcW w:w="749" w:type="pct"/>
            <w:vAlign w:val="center"/>
          </w:tcPr>
          <w:p w14:paraId="3D3EE385"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92EE519" w14:textId="77777777" w:rsidTr="00DC496E">
        <w:trPr>
          <w:trHeight w:val="454"/>
          <w:jc w:val="center"/>
        </w:trPr>
        <w:tc>
          <w:tcPr>
            <w:tcW w:w="344" w:type="pct"/>
            <w:vMerge/>
            <w:vAlign w:val="center"/>
          </w:tcPr>
          <w:p w14:paraId="703018EC" w14:textId="77777777" w:rsidR="00F578CC" w:rsidRPr="00237573" w:rsidRDefault="00F578CC" w:rsidP="004E6FF6">
            <w:pPr>
              <w:spacing w:before="0"/>
              <w:jc w:val="center"/>
              <w:rPr>
                <w:sz w:val="24"/>
                <w:szCs w:val="24"/>
              </w:rPr>
            </w:pPr>
          </w:p>
        </w:tc>
        <w:tc>
          <w:tcPr>
            <w:tcW w:w="698" w:type="pct"/>
            <w:vAlign w:val="center"/>
          </w:tcPr>
          <w:p w14:paraId="0038F8B8" w14:textId="3A3955D1" w:rsidR="00F578CC" w:rsidRPr="00237573" w:rsidRDefault="00DC496E" w:rsidP="004E6FF6">
            <w:pPr>
              <w:spacing w:before="0"/>
              <w:jc w:val="center"/>
              <w:rPr>
                <w:caps/>
                <w:sz w:val="24"/>
                <w:szCs w:val="24"/>
              </w:rPr>
            </w:pPr>
            <w:r w:rsidRPr="00237573">
              <w:rPr>
                <w:caps/>
                <w:sz w:val="24"/>
                <w:szCs w:val="24"/>
              </w:rPr>
              <w:t>25LR02</w:t>
            </w:r>
          </w:p>
        </w:tc>
        <w:tc>
          <w:tcPr>
            <w:tcW w:w="2227" w:type="pct"/>
            <w:vAlign w:val="center"/>
          </w:tcPr>
          <w:p w14:paraId="24AA5C60" w14:textId="4E0814A5" w:rsidR="00F578CC" w:rsidRPr="00237573" w:rsidRDefault="00DC496E" w:rsidP="004E6FF6">
            <w:pPr>
              <w:spacing w:before="0"/>
              <w:jc w:val="center"/>
              <w:rPr>
                <w:sz w:val="24"/>
                <w:szCs w:val="24"/>
              </w:rPr>
            </w:pPr>
            <w:r w:rsidRPr="00237573">
              <w:rPr>
                <w:sz w:val="24"/>
                <w:szCs w:val="24"/>
              </w:rPr>
              <w:t>SHRINK BAG TYPE 22 ( 275 X 400)</w:t>
            </w:r>
          </w:p>
        </w:tc>
        <w:tc>
          <w:tcPr>
            <w:tcW w:w="982" w:type="pct"/>
            <w:vMerge/>
            <w:vAlign w:val="center"/>
          </w:tcPr>
          <w:p w14:paraId="36A684D3" w14:textId="77777777" w:rsidR="00F578CC" w:rsidRPr="00237573" w:rsidRDefault="00F578CC" w:rsidP="004E6FF6">
            <w:pPr>
              <w:spacing w:before="0"/>
              <w:jc w:val="center"/>
              <w:rPr>
                <w:sz w:val="24"/>
                <w:szCs w:val="24"/>
              </w:rPr>
            </w:pPr>
          </w:p>
        </w:tc>
        <w:tc>
          <w:tcPr>
            <w:tcW w:w="749" w:type="pct"/>
            <w:vAlign w:val="center"/>
          </w:tcPr>
          <w:p w14:paraId="2D42727D" w14:textId="488B42A8" w:rsidR="00F578CC" w:rsidRPr="00237573" w:rsidRDefault="00237573" w:rsidP="004E6FF6">
            <w:pPr>
              <w:spacing w:before="0"/>
              <w:jc w:val="center"/>
              <w:rPr>
                <w:sz w:val="24"/>
                <w:szCs w:val="24"/>
              </w:rPr>
            </w:pPr>
            <w:r w:rsidRPr="00237573">
              <w:rPr>
                <w:sz w:val="24"/>
                <w:szCs w:val="24"/>
              </w:rPr>
              <w:t>APPROVED</w:t>
            </w:r>
          </w:p>
        </w:tc>
      </w:tr>
      <w:tr w:rsidR="00237573" w:rsidRPr="00237573" w14:paraId="5CC40FCA" w14:textId="77777777" w:rsidTr="00DC496E">
        <w:trPr>
          <w:trHeight w:val="454"/>
          <w:jc w:val="center"/>
        </w:trPr>
        <w:tc>
          <w:tcPr>
            <w:tcW w:w="344" w:type="pct"/>
            <w:vMerge/>
            <w:vAlign w:val="center"/>
          </w:tcPr>
          <w:p w14:paraId="4CB23ED3" w14:textId="77777777" w:rsidR="00F578CC" w:rsidRPr="00237573" w:rsidRDefault="00F578CC" w:rsidP="004E6FF6">
            <w:pPr>
              <w:spacing w:before="0"/>
              <w:jc w:val="center"/>
              <w:rPr>
                <w:sz w:val="24"/>
                <w:szCs w:val="24"/>
              </w:rPr>
            </w:pPr>
          </w:p>
        </w:tc>
        <w:tc>
          <w:tcPr>
            <w:tcW w:w="698" w:type="pct"/>
            <w:vAlign w:val="center"/>
          </w:tcPr>
          <w:p w14:paraId="6D210E99" w14:textId="13BB606B" w:rsidR="00F578CC" w:rsidRPr="00237573" w:rsidRDefault="00DC496E" w:rsidP="004E6FF6">
            <w:pPr>
              <w:spacing w:before="0"/>
              <w:jc w:val="center"/>
              <w:rPr>
                <w:caps/>
                <w:sz w:val="24"/>
                <w:szCs w:val="24"/>
              </w:rPr>
            </w:pPr>
            <w:r w:rsidRPr="00237573">
              <w:rPr>
                <w:caps/>
                <w:sz w:val="24"/>
                <w:szCs w:val="24"/>
              </w:rPr>
              <w:t>25LP13</w:t>
            </w:r>
          </w:p>
        </w:tc>
        <w:tc>
          <w:tcPr>
            <w:tcW w:w="2227" w:type="pct"/>
            <w:vAlign w:val="center"/>
          </w:tcPr>
          <w:p w14:paraId="2839FDA4" w14:textId="6D465308" w:rsidR="00F578CC" w:rsidRPr="00237573" w:rsidRDefault="00DC496E" w:rsidP="004E6FF6">
            <w:pPr>
              <w:spacing w:before="0"/>
              <w:jc w:val="center"/>
              <w:rPr>
                <w:sz w:val="24"/>
                <w:szCs w:val="24"/>
              </w:rPr>
            </w:pPr>
            <w:r w:rsidRPr="00237573">
              <w:rPr>
                <w:sz w:val="24"/>
                <w:szCs w:val="24"/>
              </w:rPr>
              <w:t>SHRINK BAG TYPE 26 ( 270 X 430)</w:t>
            </w:r>
          </w:p>
        </w:tc>
        <w:tc>
          <w:tcPr>
            <w:tcW w:w="982" w:type="pct"/>
            <w:vAlign w:val="center"/>
          </w:tcPr>
          <w:p w14:paraId="53C4525F" w14:textId="6938129F" w:rsidR="00F578CC" w:rsidRPr="00237573" w:rsidRDefault="00DC496E" w:rsidP="004E6FF6">
            <w:pPr>
              <w:spacing w:before="0"/>
              <w:jc w:val="center"/>
              <w:rPr>
                <w:sz w:val="24"/>
                <w:szCs w:val="24"/>
              </w:rPr>
            </w:pPr>
            <w:r w:rsidRPr="00237573">
              <w:rPr>
                <w:sz w:val="24"/>
                <w:szCs w:val="24"/>
              </w:rPr>
              <w:t>KOTHARI PACKAGING INDUSTRIES</w:t>
            </w:r>
          </w:p>
        </w:tc>
        <w:tc>
          <w:tcPr>
            <w:tcW w:w="749" w:type="pct"/>
            <w:vAlign w:val="center"/>
          </w:tcPr>
          <w:p w14:paraId="2D98DF87" w14:textId="76950BBD" w:rsidR="00F578CC" w:rsidRPr="00237573" w:rsidRDefault="00237573" w:rsidP="004E6FF6">
            <w:pPr>
              <w:spacing w:before="0"/>
              <w:jc w:val="center"/>
              <w:rPr>
                <w:sz w:val="24"/>
                <w:szCs w:val="24"/>
              </w:rPr>
            </w:pPr>
            <w:r w:rsidRPr="00237573">
              <w:rPr>
                <w:sz w:val="24"/>
                <w:szCs w:val="24"/>
              </w:rPr>
              <w:t>APPROVED</w:t>
            </w:r>
          </w:p>
        </w:tc>
      </w:tr>
      <w:tr w:rsidR="00237573" w:rsidRPr="00237573" w14:paraId="64FAE1FC" w14:textId="77777777" w:rsidTr="00DC496E">
        <w:trPr>
          <w:trHeight w:val="454"/>
          <w:jc w:val="center"/>
        </w:trPr>
        <w:tc>
          <w:tcPr>
            <w:tcW w:w="344" w:type="pct"/>
            <w:vMerge w:val="restart"/>
            <w:vAlign w:val="center"/>
          </w:tcPr>
          <w:p w14:paraId="5A51624E" w14:textId="6E19DC80" w:rsidR="00E521EE" w:rsidRPr="00237573" w:rsidRDefault="00E521EE" w:rsidP="004E6FF6">
            <w:pPr>
              <w:spacing w:before="0"/>
              <w:jc w:val="center"/>
              <w:rPr>
                <w:sz w:val="24"/>
                <w:szCs w:val="24"/>
              </w:rPr>
            </w:pPr>
            <w:r w:rsidRPr="00237573">
              <w:rPr>
                <w:sz w:val="24"/>
                <w:szCs w:val="24"/>
              </w:rPr>
              <w:t>5</w:t>
            </w:r>
          </w:p>
        </w:tc>
        <w:tc>
          <w:tcPr>
            <w:tcW w:w="698" w:type="pct"/>
            <w:vMerge w:val="restart"/>
            <w:vAlign w:val="center"/>
          </w:tcPr>
          <w:p w14:paraId="7F35206D" w14:textId="488E2490" w:rsidR="00E521EE" w:rsidRPr="00237573" w:rsidRDefault="00E521EE" w:rsidP="004E6FF6">
            <w:pPr>
              <w:spacing w:before="0"/>
              <w:jc w:val="center"/>
              <w:rPr>
                <w:caps/>
                <w:sz w:val="24"/>
                <w:szCs w:val="24"/>
              </w:rPr>
            </w:pPr>
            <w:r w:rsidRPr="00237573">
              <w:rPr>
                <w:caps/>
                <w:sz w:val="24"/>
                <w:szCs w:val="24"/>
              </w:rPr>
              <w:t>2OHR51</w:t>
            </w:r>
          </w:p>
        </w:tc>
        <w:tc>
          <w:tcPr>
            <w:tcW w:w="2227" w:type="pct"/>
            <w:vMerge w:val="restart"/>
            <w:vAlign w:val="center"/>
          </w:tcPr>
          <w:p w14:paraId="3429EA7D" w14:textId="253A2BD3" w:rsidR="00E521EE" w:rsidRPr="00237573" w:rsidRDefault="00E521EE" w:rsidP="004E6FF6">
            <w:pPr>
              <w:spacing w:before="0"/>
              <w:jc w:val="center"/>
              <w:rPr>
                <w:sz w:val="24"/>
                <w:szCs w:val="24"/>
              </w:rPr>
            </w:pPr>
            <w:r w:rsidRPr="00237573">
              <w:rPr>
                <w:sz w:val="24"/>
                <w:szCs w:val="24"/>
              </w:rPr>
              <w:t>OUTER BOX TYPE - 27 (205X155X77)MM</w:t>
            </w:r>
          </w:p>
        </w:tc>
        <w:tc>
          <w:tcPr>
            <w:tcW w:w="982" w:type="pct"/>
            <w:vAlign w:val="center"/>
          </w:tcPr>
          <w:p w14:paraId="47157EAC" w14:textId="4F266E6C" w:rsidR="00E521EE" w:rsidRPr="00237573" w:rsidRDefault="00E521EE" w:rsidP="004E6FF6">
            <w:pPr>
              <w:spacing w:before="0"/>
              <w:jc w:val="center"/>
              <w:rPr>
                <w:sz w:val="24"/>
                <w:szCs w:val="24"/>
              </w:rPr>
            </w:pPr>
            <w:r w:rsidRPr="00237573">
              <w:rPr>
                <w:sz w:val="24"/>
                <w:szCs w:val="24"/>
              </w:rPr>
              <w:t>JIMMY ENTERPRISE</w:t>
            </w:r>
          </w:p>
        </w:tc>
        <w:tc>
          <w:tcPr>
            <w:tcW w:w="749" w:type="pct"/>
            <w:vAlign w:val="center"/>
          </w:tcPr>
          <w:p w14:paraId="1EA96E58" w14:textId="2929FBCC" w:rsidR="00E521EE" w:rsidRPr="00237573" w:rsidRDefault="00E521EE" w:rsidP="004E6FF6">
            <w:pPr>
              <w:spacing w:before="0"/>
              <w:jc w:val="center"/>
              <w:rPr>
                <w:sz w:val="24"/>
                <w:szCs w:val="24"/>
              </w:rPr>
            </w:pPr>
            <w:r w:rsidRPr="00237573">
              <w:rPr>
                <w:sz w:val="24"/>
                <w:szCs w:val="24"/>
              </w:rPr>
              <w:t>APPROVED</w:t>
            </w:r>
          </w:p>
        </w:tc>
      </w:tr>
      <w:tr w:rsidR="00237573" w:rsidRPr="00237573" w14:paraId="410C778A" w14:textId="77777777" w:rsidTr="00DC496E">
        <w:trPr>
          <w:trHeight w:val="454"/>
          <w:jc w:val="center"/>
        </w:trPr>
        <w:tc>
          <w:tcPr>
            <w:tcW w:w="344" w:type="pct"/>
            <w:vMerge/>
            <w:vAlign w:val="center"/>
          </w:tcPr>
          <w:p w14:paraId="02D58A89" w14:textId="77777777" w:rsidR="00E521EE" w:rsidRPr="00237573" w:rsidRDefault="00E521EE" w:rsidP="004E6FF6">
            <w:pPr>
              <w:spacing w:before="0"/>
              <w:jc w:val="center"/>
              <w:rPr>
                <w:sz w:val="24"/>
                <w:szCs w:val="24"/>
              </w:rPr>
            </w:pPr>
          </w:p>
        </w:tc>
        <w:tc>
          <w:tcPr>
            <w:tcW w:w="698" w:type="pct"/>
            <w:vMerge/>
            <w:vAlign w:val="center"/>
          </w:tcPr>
          <w:p w14:paraId="553060B1" w14:textId="77777777" w:rsidR="00E521EE" w:rsidRPr="00237573" w:rsidRDefault="00E521EE" w:rsidP="004E6FF6">
            <w:pPr>
              <w:spacing w:before="0"/>
              <w:jc w:val="center"/>
              <w:rPr>
                <w:caps/>
                <w:sz w:val="24"/>
                <w:szCs w:val="24"/>
              </w:rPr>
            </w:pPr>
          </w:p>
        </w:tc>
        <w:tc>
          <w:tcPr>
            <w:tcW w:w="2227" w:type="pct"/>
            <w:vMerge/>
            <w:vAlign w:val="center"/>
          </w:tcPr>
          <w:p w14:paraId="3BFA459D" w14:textId="77777777" w:rsidR="00E521EE" w:rsidRPr="00237573" w:rsidRDefault="00E521EE" w:rsidP="004E6FF6">
            <w:pPr>
              <w:spacing w:before="0"/>
              <w:jc w:val="center"/>
              <w:rPr>
                <w:sz w:val="24"/>
                <w:szCs w:val="24"/>
              </w:rPr>
            </w:pPr>
          </w:p>
        </w:tc>
        <w:tc>
          <w:tcPr>
            <w:tcW w:w="982" w:type="pct"/>
            <w:vAlign w:val="center"/>
          </w:tcPr>
          <w:p w14:paraId="0B4D6451" w14:textId="4BAE41FA" w:rsidR="00E521EE" w:rsidRPr="00237573" w:rsidRDefault="00E521EE" w:rsidP="004E6FF6">
            <w:pPr>
              <w:spacing w:before="0"/>
              <w:jc w:val="center"/>
              <w:rPr>
                <w:sz w:val="24"/>
                <w:szCs w:val="24"/>
              </w:rPr>
            </w:pPr>
            <w:r w:rsidRPr="00237573">
              <w:rPr>
                <w:sz w:val="24"/>
                <w:szCs w:val="24"/>
              </w:rPr>
              <w:t>ADINATH OFFSET</w:t>
            </w:r>
          </w:p>
        </w:tc>
        <w:tc>
          <w:tcPr>
            <w:tcW w:w="749" w:type="pct"/>
            <w:vAlign w:val="center"/>
          </w:tcPr>
          <w:p w14:paraId="330E2775" w14:textId="1750AADA" w:rsidR="00E521EE" w:rsidRPr="00237573" w:rsidRDefault="00E521EE" w:rsidP="004E6FF6">
            <w:pPr>
              <w:spacing w:before="0"/>
              <w:jc w:val="center"/>
              <w:rPr>
                <w:sz w:val="24"/>
                <w:szCs w:val="24"/>
              </w:rPr>
            </w:pPr>
            <w:r w:rsidRPr="00237573">
              <w:rPr>
                <w:sz w:val="24"/>
                <w:szCs w:val="24"/>
              </w:rPr>
              <w:t>APPROVED</w:t>
            </w:r>
          </w:p>
        </w:tc>
      </w:tr>
      <w:tr w:rsidR="00237573" w:rsidRPr="00237573" w14:paraId="17BF3A29" w14:textId="77777777" w:rsidTr="00DC496E">
        <w:trPr>
          <w:trHeight w:val="454"/>
          <w:jc w:val="center"/>
        </w:trPr>
        <w:tc>
          <w:tcPr>
            <w:tcW w:w="344" w:type="pct"/>
            <w:vMerge w:val="restart"/>
            <w:vAlign w:val="center"/>
          </w:tcPr>
          <w:p w14:paraId="5DECAE6A" w14:textId="1917D3B7" w:rsidR="00E521EE" w:rsidRPr="00237573" w:rsidRDefault="00E521EE" w:rsidP="00AB4937">
            <w:pPr>
              <w:spacing w:before="0"/>
              <w:jc w:val="center"/>
              <w:rPr>
                <w:sz w:val="24"/>
                <w:szCs w:val="24"/>
              </w:rPr>
            </w:pPr>
            <w:r w:rsidRPr="00237573">
              <w:rPr>
                <w:sz w:val="24"/>
                <w:szCs w:val="24"/>
              </w:rPr>
              <w:t>6</w:t>
            </w:r>
          </w:p>
        </w:tc>
        <w:tc>
          <w:tcPr>
            <w:tcW w:w="698" w:type="pct"/>
            <w:vAlign w:val="center"/>
          </w:tcPr>
          <w:p w14:paraId="5BEC0155" w14:textId="03AD5E7C" w:rsidR="00E521EE" w:rsidRPr="00237573" w:rsidRDefault="00E521EE" w:rsidP="00AB4937">
            <w:pPr>
              <w:spacing w:before="0"/>
              <w:jc w:val="center"/>
              <w:rPr>
                <w:caps/>
                <w:sz w:val="24"/>
                <w:szCs w:val="24"/>
              </w:rPr>
            </w:pPr>
            <w:r w:rsidRPr="00237573">
              <w:rPr>
                <w:caps/>
                <w:sz w:val="24"/>
                <w:szCs w:val="24"/>
              </w:rPr>
              <w:t>2SHR72</w:t>
            </w:r>
          </w:p>
        </w:tc>
        <w:tc>
          <w:tcPr>
            <w:tcW w:w="2227" w:type="pct"/>
            <w:vAlign w:val="center"/>
          </w:tcPr>
          <w:p w14:paraId="07FBF824" w14:textId="0D57B83A" w:rsidR="00E521EE" w:rsidRPr="00237573" w:rsidRDefault="00E521EE" w:rsidP="00AB4937">
            <w:pPr>
              <w:spacing w:before="0"/>
              <w:jc w:val="center"/>
              <w:rPr>
                <w:sz w:val="24"/>
                <w:szCs w:val="24"/>
              </w:rPr>
            </w:pPr>
            <w:r w:rsidRPr="00237573">
              <w:rPr>
                <w:sz w:val="24"/>
                <w:szCs w:val="24"/>
              </w:rPr>
              <w:t>SHIPPER TYPE 72 5 PLY (430X320X455)</w:t>
            </w:r>
          </w:p>
        </w:tc>
        <w:tc>
          <w:tcPr>
            <w:tcW w:w="982" w:type="pct"/>
            <w:vMerge w:val="restart"/>
            <w:vAlign w:val="center"/>
          </w:tcPr>
          <w:p w14:paraId="686B43E2" w14:textId="0E8934A9" w:rsidR="00E521EE" w:rsidRPr="00237573" w:rsidRDefault="00E521EE" w:rsidP="00AB4937">
            <w:pPr>
              <w:spacing w:before="0"/>
              <w:jc w:val="center"/>
              <w:rPr>
                <w:sz w:val="24"/>
                <w:szCs w:val="24"/>
              </w:rPr>
            </w:pPr>
            <w:r w:rsidRPr="00237573">
              <w:rPr>
                <w:sz w:val="24"/>
                <w:szCs w:val="24"/>
              </w:rPr>
              <w:t>AKSHARAM PACKAGING</w:t>
            </w:r>
          </w:p>
        </w:tc>
        <w:tc>
          <w:tcPr>
            <w:tcW w:w="749" w:type="pct"/>
            <w:vAlign w:val="center"/>
          </w:tcPr>
          <w:p w14:paraId="761827E4" w14:textId="7E51A578" w:rsidR="00E521EE" w:rsidRPr="00237573" w:rsidRDefault="00E521EE" w:rsidP="00AB4937">
            <w:pPr>
              <w:spacing w:before="0"/>
              <w:jc w:val="center"/>
              <w:rPr>
                <w:sz w:val="24"/>
                <w:szCs w:val="24"/>
              </w:rPr>
            </w:pPr>
            <w:r w:rsidRPr="00237573">
              <w:rPr>
                <w:sz w:val="24"/>
                <w:szCs w:val="24"/>
              </w:rPr>
              <w:t>APPROVED</w:t>
            </w:r>
          </w:p>
        </w:tc>
      </w:tr>
      <w:tr w:rsidR="00237573" w:rsidRPr="00237573" w14:paraId="3996A6CE" w14:textId="77777777" w:rsidTr="00DC496E">
        <w:trPr>
          <w:trHeight w:val="454"/>
          <w:jc w:val="center"/>
        </w:trPr>
        <w:tc>
          <w:tcPr>
            <w:tcW w:w="344" w:type="pct"/>
            <w:vMerge/>
            <w:vAlign w:val="center"/>
          </w:tcPr>
          <w:p w14:paraId="202393AD" w14:textId="77777777" w:rsidR="00DC496E" w:rsidRPr="00237573" w:rsidRDefault="00DC496E" w:rsidP="00AB4937">
            <w:pPr>
              <w:spacing w:before="0"/>
              <w:jc w:val="center"/>
              <w:rPr>
                <w:sz w:val="24"/>
                <w:szCs w:val="24"/>
              </w:rPr>
            </w:pPr>
          </w:p>
        </w:tc>
        <w:tc>
          <w:tcPr>
            <w:tcW w:w="698" w:type="pct"/>
            <w:vAlign w:val="center"/>
          </w:tcPr>
          <w:p w14:paraId="0FE50EE5" w14:textId="14AA97E9" w:rsidR="00DC496E" w:rsidRPr="00237573" w:rsidRDefault="00DC496E" w:rsidP="00AB4937">
            <w:pPr>
              <w:spacing w:before="0"/>
              <w:jc w:val="center"/>
              <w:rPr>
                <w:caps/>
                <w:sz w:val="24"/>
                <w:szCs w:val="24"/>
              </w:rPr>
            </w:pPr>
            <w:r w:rsidRPr="00237573">
              <w:rPr>
                <w:caps/>
                <w:sz w:val="24"/>
                <w:szCs w:val="24"/>
              </w:rPr>
              <w:t>2SHR17</w:t>
            </w:r>
          </w:p>
        </w:tc>
        <w:tc>
          <w:tcPr>
            <w:tcW w:w="2227" w:type="pct"/>
            <w:vAlign w:val="center"/>
          </w:tcPr>
          <w:p w14:paraId="61791FC3" w14:textId="0F913AB5" w:rsidR="00DC496E" w:rsidRPr="00237573" w:rsidRDefault="00DC496E" w:rsidP="00AB4937">
            <w:pPr>
              <w:spacing w:before="0"/>
              <w:jc w:val="center"/>
              <w:rPr>
                <w:sz w:val="24"/>
                <w:szCs w:val="24"/>
              </w:rPr>
            </w:pPr>
            <w:r w:rsidRPr="00237573">
              <w:rPr>
                <w:sz w:val="24"/>
                <w:szCs w:val="24"/>
              </w:rPr>
              <w:t>SHIPPER TYPE 44 5PLY(580X315X512)</w:t>
            </w:r>
          </w:p>
        </w:tc>
        <w:tc>
          <w:tcPr>
            <w:tcW w:w="982" w:type="pct"/>
            <w:vMerge/>
            <w:vAlign w:val="center"/>
          </w:tcPr>
          <w:p w14:paraId="7EC45AFF" w14:textId="77777777" w:rsidR="00DC496E" w:rsidRPr="00237573" w:rsidRDefault="00DC496E" w:rsidP="00AB4937">
            <w:pPr>
              <w:spacing w:before="0"/>
              <w:jc w:val="center"/>
              <w:rPr>
                <w:sz w:val="24"/>
                <w:szCs w:val="24"/>
              </w:rPr>
            </w:pPr>
          </w:p>
        </w:tc>
        <w:tc>
          <w:tcPr>
            <w:tcW w:w="749" w:type="pct"/>
            <w:vAlign w:val="center"/>
          </w:tcPr>
          <w:p w14:paraId="4DE3DCB3" w14:textId="13042C1B" w:rsidR="00DC496E" w:rsidRPr="00237573" w:rsidRDefault="00237573" w:rsidP="00AB4937">
            <w:pPr>
              <w:spacing w:before="0"/>
              <w:jc w:val="center"/>
              <w:rPr>
                <w:sz w:val="24"/>
                <w:szCs w:val="24"/>
              </w:rPr>
            </w:pPr>
            <w:r w:rsidRPr="00237573">
              <w:rPr>
                <w:sz w:val="24"/>
                <w:szCs w:val="24"/>
              </w:rPr>
              <w:t>APPROVED</w:t>
            </w:r>
          </w:p>
        </w:tc>
      </w:tr>
      <w:tr w:rsidR="00237573" w:rsidRPr="00237573" w14:paraId="63EE379D" w14:textId="77777777" w:rsidTr="00DC496E">
        <w:trPr>
          <w:trHeight w:val="454"/>
          <w:jc w:val="center"/>
        </w:trPr>
        <w:tc>
          <w:tcPr>
            <w:tcW w:w="344" w:type="pct"/>
            <w:vMerge w:val="restart"/>
            <w:vAlign w:val="center"/>
          </w:tcPr>
          <w:p w14:paraId="16176B0C" w14:textId="287BCEA8" w:rsidR="00E521EE" w:rsidRPr="00237573" w:rsidRDefault="00E521EE" w:rsidP="00AB4937">
            <w:pPr>
              <w:spacing w:before="0"/>
              <w:jc w:val="center"/>
              <w:rPr>
                <w:sz w:val="24"/>
                <w:szCs w:val="24"/>
              </w:rPr>
            </w:pPr>
            <w:r w:rsidRPr="00237573">
              <w:rPr>
                <w:sz w:val="24"/>
                <w:szCs w:val="24"/>
              </w:rPr>
              <w:t>7</w:t>
            </w:r>
          </w:p>
        </w:tc>
        <w:tc>
          <w:tcPr>
            <w:tcW w:w="698" w:type="pct"/>
            <w:vAlign w:val="center"/>
          </w:tcPr>
          <w:p w14:paraId="1B726BE0" w14:textId="0F0BE1F1" w:rsidR="00E521EE" w:rsidRPr="00237573" w:rsidRDefault="00E521EE" w:rsidP="00AB4937">
            <w:pPr>
              <w:spacing w:before="0"/>
              <w:jc w:val="center"/>
              <w:rPr>
                <w:caps/>
                <w:sz w:val="24"/>
                <w:szCs w:val="24"/>
              </w:rPr>
            </w:pPr>
            <w:r w:rsidRPr="00237573">
              <w:rPr>
                <w:caps/>
                <w:sz w:val="24"/>
                <w:szCs w:val="24"/>
              </w:rPr>
              <w:t>2BIR01</w:t>
            </w:r>
          </w:p>
        </w:tc>
        <w:tc>
          <w:tcPr>
            <w:tcW w:w="2227" w:type="pct"/>
            <w:vAlign w:val="center"/>
          </w:tcPr>
          <w:p w14:paraId="0FA132EA" w14:textId="79742967" w:rsidR="00E521EE" w:rsidRPr="00237573" w:rsidRDefault="00E521EE" w:rsidP="00AB4937">
            <w:pPr>
              <w:spacing w:before="0"/>
              <w:jc w:val="center"/>
              <w:rPr>
                <w:sz w:val="24"/>
                <w:szCs w:val="24"/>
              </w:rPr>
            </w:pPr>
            <w:r w:rsidRPr="00237573">
              <w:rPr>
                <w:sz w:val="24"/>
                <w:szCs w:val="24"/>
              </w:rPr>
              <w:t>BOPP TAPE PRINTED INDIANA</w:t>
            </w:r>
          </w:p>
        </w:tc>
        <w:tc>
          <w:tcPr>
            <w:tcW w:w="982" w:type="pct"/>
            <w:vMerge w:val="restart"/>
            <w:vAlign w:val="center"/>
          </w:tcPr>
          <w:p w14:paraId="362AF9E0" w14:textId="7681654C" w:rsidR="00E521EE" w:rsidRPr="00237573" w:rsidRDefault="00E521EE" w:rsidP="00AB4937">
            <w:pPr>
              <w:spacing w:before="0"/>
              <w:jc w:val="center"/>
              <w:rPr>
                <w:sz w:val="24"/>
                <w:szCs w:val="24"/>
              </w:rPr>
            </w:pPr>
            <w:r w:rsidRPr="00237573">
              <w:rPr>
                <w:sz w:val="24"/>
                <w:szCs w:val="24"/>
              </w:rPr>
              <w:t>OLYMPUS GLOBAL MAKERS</w:t>
            </w:r>
          </w:p>
        </w:tc>
        <w:tc>
          <w:tcPr>
            <w:tcW w:w="749" w:type="pct"/>
            <w:vAlign w:val="center"/>
          </w:tcPr>
          <w:p w14:paraId="29C0C910" w14:textId="6E4FD002" w:rsidR="00E521EE" w:rsidRPr="00237573" w:rsidRDefault="00E521EE" w:rsidP="00AB4937">
            <w:pPr>
              <w:spacing w:before="0"/>
              <w:jc w:val="center"/>
              <w:rPr>
                <w:sz w:val="24"/>
                <w:szCs w:val="24"/>
              </w:rPr>
            </w:pPr>
            <w:r w:rsidRPr="00237573">
              <w:rPr>
                <w:sz w:val="24"/>
                <w:szCs w:val="24"/>
              </w:rPr>
              <w:t>APPROVED</w:t>
            </w:r>
          </w:p>
        </w:tc>
      </w:tr>
      <w:tr w:rsidR="00237573" w:rsidRPr="00237573" w14:paraId="3CB39AB7" w14:textId="77777777" w:rsidTr="00DC496E">
        <w:trPr>
          <w:trHeight w:val="454"/>
          <w:jc w:val="center"/>
        </w:trPr>
        <w:tc>
          <w:tcPr>
            <w:tcW w:w="344" w:type="pct"/>
            <w:vMerge/>
            <w:vAlign w:val="center"/>
          </w:tcPr>
          <w:p w14:paraId="374FAF70" w14:textId="2C89407D" w:rsidR="00E521EE" w:rsidRPr="00237573" w:rsidRDefault="00E521EE" w:rsidP="00AB4937">
            <w:pPr>
              <w:spacing w:before="0"/>
              <w:jc w:val="center"/>
              <w:rPr>
                <w:sz w:val="24"/>
                <w:szCs w:val="24"/>
              </w:rPr>
            </w:pPr>
          </w:p>
        </w:tc>
        <w:tc>
          <w:tcPr>
            <w:tcW w:w="698" w:type="pct"/>
            <w:vAlign w:val="center"/>
          </w:tcPr>
          <w:p w14:paraId="070A1BE8" w14:textId="2DA3E53B" w:rsidR="00E521EE" w:rsidRPr="00237573" w:rsidRDefault="00E521EE" w:rsidP="00AB4937">
            <w:pPr>
              <w:spacing w:before="0"/>
              <w:jc w:val="center"/>
              <w:rPr>
                <w:caps/>
                <w:sz w:val="24"/>
                <w:szCs w:val="24"/>
              </w:rPr>
            </w:pPr>
            <w:r w:rsidRPr="00237573">
              <w:rPr>
                <w:caps/>
                <w:sz w:val="24"/>
                <w:szCs w:val="24"/>
              </w:rPr>
              <w:t>28IR01</w:t>
            </w:r>
          </w:p>
        </w:tc>
        <w:tc>
          <w:tcPr>
            <w:tcW w:w="2227" w:type="pct"/>
            <w:vAlign w:val="center"/>
          </w:tcPr>
          <w:p w14:paraId="29DD39F2" w14:textId="2B96E36D" w:rsidR="00E521EE" w:rsidRPr="00237573" w:rsidRDefault="00E521EE" w:rsidP="00AB4937">
            <w:pPr>
              <w:spacing w:before="0"/>
              <w:jc w:val="center"/>
              <w:rPr>
                <w:sz w:val="24"/>
                <w:szCs w:val="24"/>
              </w:rPr>
            </w:pPr>
            <w:r w:rsidRPr="00237573">
              <w:rPr>
                <w:sz w:val="24"/>
                <w:szCs w:val="24"/>
              </w:rPr>
              <w:t>BOPP TAPE ROLL BROWN</w:t>
            </w:r>
          </w:p>
        </w:tc>
        <w:tc>
          <w:tcPr>
            <w:tcW w:w="982" w:type="pct"/>
            <w:vMerge/>
            <w:vAlign w:val="center"/>
          </w:tcPr>
          <w:p w14:paraId="2704C844" w14:textId="707FEBAE" w:rsidR="00E521EE" w:rsidRPr="00237573" w:rsidRDefault="00E521EE" w:rsidP="00AB4937">
            <w:pPr>
              <w:spacing w:before="0"/>
              <w:jc w:val="center"/>
              <w:rPr>
                <w:sz w:val="24"/>
                <w:szCs w:val="24"/>
              </w:rPr>
            </w:pPr>
          </w:p>
        </w:tc>
        <w:tc>
          <w:tcPr>
            <w:tcW w:w="749" w:type="pct"/>
            <w:vAlign w:val="center"/>
          </w:tcPr>
          <w:p w14:paraId="7D8399E3" w14:textId="6493DB59" w:rsidR="00E521EE" w:rsidRPr="00237573" w:rsidRDefault="00E521EE" w:rsidP="00AB4937">
            <w:pPr>
              <w:spacing w:before="0"/>
              <w:jc w:val="center"/>
              <w:rPr>
                <w:sz w:val="24"/>
                <w:szCs w:val="24"/>
              </w:rPr>
            </w:pPr>
            <w:r w:rsidRPr="00237573">
              <w:rPr>
                <w:sz w:val="24"/>
                <w:szCs w:val="24"/>
              </w:rPr>
              <w:t>APPROVED</w:t>
            </w:r>
          </w:p>
        </w:tc>
      </w:tr>
      <w:tr w:rsidR="00237573" w:rsidRPr="00237573" w14:paraId="76E3096C" w14:textId="77777777" w:rsidTr="00DC496E">
        <w:trPr>
          <w:trHeight w:val="454"/>
          <w:jc w:val="center"/>
        </w:trPr>
        <w:tc>
          <w:tcPr>
            <w:tcW w:w="344" w:type="pct"/>
            <w:vAlign w:val="center"/>
          </w:tcPr>
          <w:p w14:paraId="6AF72A35" w14:textId="09C1AE62" w:rsidR="00DC496E" w:rsidRPr="00237573" w:rsidRDefault="00237573" w:rsidP="00AB4937">
            <w:pPr>
              <w:spacing w:before="0"/>
              <w:jc w:val="center"/>
              <w:rPr>
                <w:sz w:val="24"/>
                <w:szCs w:val="24"/>
              </w:rPr>
            </w:pPr>
            <w:r w:rsidRPr="00237573">
              <w:rPr>
                <w:sz w:val="24"/>
                <w:szCs w:val="24"/>
              </w:rPr>
              <w:lastRenderedPageBreak/>
              <w:t>8</w:t>
            </w:r>
          </w:p>
        </w:tc>
        <w:tc>
          <w:tcPr>
            <w:tcW w:w="698" w:type="pct"/>
            <w:vAlign w:val="center"/>
          </w:tcPr>
          <w:p w14:paraId="271B2D2A" w14:textId="327767E4" w:rsidR="00DC496E" w:rsidRPr="00237573" w:rsidRDefault="00DC496E" w:rsidP="00AB4937">
            <w:pPr>
              <w:spacing w:before="0"/>
              <w:jc w:val="center"/>
              <w:rPr>
                <w:caps/>
                <w:sz w:val="24"/>
                <w:szCs w:val="24"/>
              </w:rPr>
            </w:pPr>
            <w:r w:rsidRPr="00237573">
              <w:rPr>
                <w:caps/>
                <w:sz w:val="24"/>
                <w:szCs w:val="24"/>
              </w:rPr>
              <w:t>2YPP02</w:t>
            </w:r>
          </w:p>
        </w:tc>
        <w:tc>
          <w:tcPr>
            <w:tcW w:w="2227" w:type="pct"/>
            <w:vAlign w:val="center"/>
          </w:tcPr>
          <w:p w14:paraId="58A06C1D" w14:textId="5E0B5324" w:rsidR="00DC496E" w:rsidRPr="00237573" w:rsidRDefault="00DC496E" w:rsidP="00AB4937">
            <w:pPr>
              <w:spacing w:before="0"/>
              <w:jc w:val="center"/>
              <w:rPr>
                <w:sz w:val="24"/>
                <w:szCs w:val="24"/>
              </w:rPr>
            </w:pPr>
            <w:r w:rsidRPr="00237573">
              <w:rPr>
                <w:sz w:val="24"/>
                <w:szCs w:val="24"/>
              </w:rPr>
              <w:t>PVC TOP BLISTER (INDIANA)</w:t>
            </w:r>
          </w:p>
        </w:tc>
        <w:tc>
          <w:tcPr>
            <w:tcW w:w="982" w:type="pct"/>
            <w:vAlign w:val="center"/>
          </w:tcPr>
          <w:p w14:paraId="1D6075CB" w14:textId="7B103496"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1893BDBF" w14:textId="53217059" w:rsidR="00DC496E" w:rsidRPr="00237573" w:rsidRDefault="00237573" w:rsidP="00AB4937">
            <w:pPr>
              <w:spacing w:before="0"/>
              <w:jc w:val="center"/>
              <w:rPr>
                <w:sz w:val="24"/>
                <w:szCs w:val="24"/>
              </w:rPr>
            </w:pPr>
            <w:r w:rsidRPr="00237573">
              <w:rPr>
                <w:sz w:val="24"/>
                <w:szCs w:val="24"/>
              </w:rPr>
              <w:t>APPROVED</w:t>
            </w:r>
          </w:p>
        </w:tc>
      </w:tr>
      <w:tr w:rsidR="00237573" w:rsidRPr="00237573" w14:paraId="3C96E758" w14:textId="77777777" w:rsidTr="00DC496E">
        <w:trPr>
          <w:trHeight w:val="454"/>
          <w:jc w:val="center"/>
        </w:trPr>
        <w:tc>
          <w:tcPr>
            <w:tcW w:w="344" w:type="pct"/>
            <w:vAlign w:val="center"/>
          </w:tcPr>
          <w:p w14:paraId="3D700A13" w14:textId="0A24B088" w:rsidR="00DC496E" w:rsidRPr="00237573" w:rsidRDefault="00237573" w:rsidP="00AB4937">
            <w:pPr>
              <w:spacing w:before="0"/>
              <w:jc w:val="center"/>
              <w:rPr>
                <w:sz w:val="24"/>
                <w:szCs w:val="24"/>
              </w:rPr>
            </w:pPr>
            <w:r w:rsidRPr="00237573">
              <w:rPr>
                <w:sz w:val="24"/>
                <w:szCs w:val="24"/>
              </w:rPr>
              <w:t>9</w:t>
            </w:r>
          </w:p>
        </w:tc>
        <w:tc>
          <w:tcPr>
            <w:tcW w:w="698" w:type="pct"/>
            <w:vAlign w:val="center"/>
          </w:tcPr>
          <w:p w14:paraId="0E3F4E27" w14:textId="193735E1" w:rsidR="00DC496E" w:rsidRPr="00237573" w:rsidRDefault="00DC496E" w:rsidP="00AB4937">
            <w:pPr>
              <w:spacing w:before="0"/>
              <w:jc w:val="center"/>
              <w:rPr>
                <w:caps/>
                <w:sz w:val="24"/>
                <w:szCs w:val="24"/>
              </w:rPr>
            </w:pPr>
            <w:r w:rsidRPr="00237573">
              <w:rPr>
                <w:caps/>
                <w:sz w:val="24"/>
                <w:szCs w:val="24"/>
              </w:rPr>
              <w:t>2XPP01</w:t>
            </w:r>
          </w:p>
        </w:tc>
        <w:tc>
          <w:tcPr>
            <w:tcW w:w="2227" w:type="pct"/>
            <w:vAlign w:val="center"/>
          </w:tcPr>
          <w:p w14:paraId="2DA5DA14" w14:textId="6255340C" w:rsidR="00DC496E" w:rsidRPr="00237573" w:rsidRDefault="00DC496E" w:rsidP="00AB4937">
            <w:pPr>
              <w:spacing w:before="0"/>
              <w:jc w:val="center"/>
              <w:rPr>
                <w:sz w:val="24"/>
                <w:szCs w:val="24"/>
              </w:rPr>
            </w:pPr>
            <w:r w:rsidRPr="00237573">
              <w:rPr>
                <w:sz w:val="24"/>
                <w:szCs w:val="24"/>
              </w:rPr>
              <w:t>SINGLE BOTTLE TRAYS (INDIANA)</w:t>
            </w:r>
          </w:p>
        </w:tc>
        <w:tc>
          <w:tcPr>
            <w:tcW w:w="982" w:type="pct"/>
            <w:vAlign w:val="center"/>
          </w:tcPr>
          <w:p w14:paraId="4EABF5AD" w14:textId="5EEF32E0"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35FCC178" w14:textId="75D8D467" w:rsidR="00DC496E" w:rsidRPr="00237573" w:rsidRDefault="00237573" w:rsidP="00AB4937">
            <w:pPr>
              <w:spacing w:before="0"/>
              <w:jc w:val="center"/>
              <w:rPr>
                <w:sz w:val="24"/>
                <w:szCs w:val="24"/>
              </w:rPr>
            </w:pPr>
            <w:r w:rsidRPr="00237573">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1CEPH02</w:t>
            </w:r>
          </w:p>
        </w:tc>
        <w:tc>
          <w:tcPr>
            <w:tcW w:w="1134" w:type="pct"/>
            <w:shd w:val="clear" w:color="auto" w:fill="auto"/>
            <w:vAlign w:val="center"/>
          </w:tcPr>
          <w:p>
            <w:r>
              <w:t>CEPHALEXIN (MICRONISED-STERILE)</w:t>
            </w:r>
          </w:p>
        </w:tc>
        <w:tc>
          <w:tcPr>
            <w:tcW w:w="475" w:type="pct"/>
            <w:shd w:val="clear" w:color="auto" w:fill="auto"/>
            <w:vAlign w:val="center"/>
          </w:tcPr>
          <w:p>
            <w:r>
              <w:t>IP</w:t>
            </w:r>
          </w:p>
        </w:tc>
        <w:tc>
          <w:tcPr>
            <w:tcW w:w="532" w:type="pct"/>
            <w:shd w:val="clear" w:color="auto" w:fill="auto"/>
            <w:vAlign w:val="center"/>
          </w:tcPr>
          <w:p>
            <w:r>
              <w:t>105.2</w:t>
            </w:r>
          </w:p>
        </w:tc>
        <w:tc>
          <w:tcPr>
            <w:tcW w:w="550" w:type="pct"/>
            <w:shd w:val="clear" w:color="auto" w:fill="auto"/>
            <w:vAlign w:val="center"/>
          </w:tcPr>
          <w:p>
            <w:r>
              <w:t>5%</w:t>
            </w:r>
          </w:p>
        </w:tc>
        <w:tc>
          <w:tcPr>
            <w:tcW w:w="597" w:type="pct"/>
            <w:shd w:val="clear" w:color="auto" w:fill="auto"/>
            <w:vAlign w:val="center"/>
          </w:tcPr>
          <w:p>
            <w:r>
              <w:t>110.46</w:t>
            </w:r>
          </w:p>
        </w:tc>
        <w:tc>
          <w:tcPr>
            <w:tcW w:w="726" w:type="pct"/>
            <w:shd w:val="clear" w:color="auto" w:fill="auto"/>
            <w:vAlign w:val="center"/>
          </w:tcPr>
          <w:p>
            <w:r>
              <w:t>*4639.32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1NEOM04</w:t>
            </w:r>
          </w:p>
        </w:tc>
        <w:tc>
          <w:tcPr>
            <w:tcW w:w="1134" w:type="pct"/>
            <w:shd w:val="clear" w:color="auto" w:fill="auto"/>
            <w:vAlign w:val="center"/>
          </w:tcPr>
          <w:p>
            <w:r>
              <w:t>NEOMYCIN SULFATE(STERILE)</w:t>
            </w:r>
          </w:p>
        </w:tc>
        <w:tc>
          <w:tcPr>
            <w:tcW w:w="475" w:type="pct"/>
            <w:shd w:val="clear" w:color="auto" w:fill="auto"/>
            <w:vAlign w:val="center"/>
          </w:tcPr>
          <w:p>
            <w:r>
              <w:t>IP</w:t>
            </w:r>
          </w:p>
        </w:tc>
        <w:tc>
          <w:tcPr>
            <w:tcW w:w="532" w:type="pct"/>
            <w:shd w:val="clear" w:color="auto" w:fill="auto"/>
            <w:vAlign w:val="center"/>
          </w:tcPr>
          <w:p>
            <w:r>
              <w:t>100</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*4410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1PRED11</w:t>
            </w:r>
          </w:p>
        </w:tc>
        <w:tc>
          <w:tcPr>
            <w:tcW w:w="1134" w:type="pct"/>
            <w:shd w:val="clear" w:color="auto" w:fill="auto"/>
            <w:vAlign w:val="center"/>
          </w:tcPr>
          <w:p>
            <w:r>
              <w:t>PREDNISOLONE ACETATE (MICRONISED-STERILE)</w:t>
            </w:r>
          </w:p>
        </w:tc>
        <w:tc>
          <w:tcPr>
            <w:tcW w:w="475" w:type="pct"/>
            <w:shd w:val="clear" w:color="auto" w:fill="auto"/>
            <w:vAlign w:val="center"/>
          </w:tcPr>
          <w:p>
            <w:r>
              <w:t>IP</w:t>
            </w:r>
          </w:p>
        </w:tc>
        <w:tc>
          <w:tcPr>
            <w:tcW w:w="532" w:type="pct"/>
            <w:shd w:val="clear" w:color="auto" w:fill="auto"/>
            <w:vAlign w:val="center"/>
          </w:tcPr>
          <w:p>
            <w:r>
              <w:t>11.1676</w:t>
            </w:r>
          </w:p>
        </w:tc>
        <w:tc>
          <w:tcPr>
            <w:tcW w:w="550" w:type="pct"/>
            <w:shd w:val="clear" w:color="auto" w:fill="auto"/>
            <w:vAlign w:val="center"/>
          </w:tcPr>
          <w:p>
            <w:r>
              <w:t>5%</w:t>
            </w:r>
          </w:p>
        </w:tc>
        <w:tc>
          <w:tcPr>
            <w:tcW w:w="597" w:type="pct"/>
            <w:shd w:val="clear" w:color="auto" w:fill="auto"/>
            <w:vAlign w:val="center"/>
          </w:tcPr>
          <w:p>
            <w:r>
              <w:t>11.726</w:t>
            </w:r>
          </w:p>
        </w:tc>
        <w:tc>
          <w:tcPr>
            <w:tcW w:w="726" w:type="pct"/>
            <w:shd w:val="clear" w:color="auto" w:fill="auto"/>
            <w:vAlign w:val="center"/>
          </w:tcPr>
          <w:p>
            <w:r>
              <w:t>*492.508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1BUTY02</w:t>
            </w:r>
          </w:p>
        </w:tc>
        <w:tc>
          <w:tcPr>
            <w:tcW w:w="1134" w:type="pct"/>
            <w:shd w:val="clear" w:color="auto" w:fill="auto"/>
            <w:vAlign w:val="center"/>
          </w:tcPr>
          <w:p>
            <w:r>
              <w:t>BUTYLATED HYDROXY ANISOLE</w:t>
            </w:r>
          </w:p>
        </w:tc>
        <w:tc>
          <w:tcPr>
            <w:tcW w:w="475" w:type="pct"/>
            <w:shd w:val="clear" w:color="auto" w:fill="auto"/>
            <w:vAlign w:val="center"/>
          </w:tcPr>
          <w:p>
            <w:r>
              <w:t>BP</w:t>
            </w:r>
          </w:p>
        </w:tc>
        <w:tc>
          <w:tcPr>
            <w:tcW w:w="532" w:type="pct"/>
            <w:shd w:val="clear" w:color="auto" w:fill="auto"/>
            <w:vAlign w:val="center"/>
          </w:tcPr>
          <w:p>
            <w:r>
              <w:t>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*105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1BENZ02</w:t>
            </w:r>
          </w:p>
        </w:tc>
        <w:tc>
          <w:tcPr>
            <w:tcW w:w="1134" w:type="pct"/>
            <w:shd w:val="clear" w:color="auto" w:fill="auto"/>
            <w:vAlign w:val="center"/>
          </w:tcPr>
          <w:p>
            <w:r>
              <w:t>BENZYL ALCOHOL</w:t>
            </w:r>
          </w:p>
        </w:tc>
        <w:tc>
          <w:tcPr>
            <w:tcW w:w="475" w:type="pct"/>
            <w:shd w:val="clear" w:color="auto" w:fill="auto"/>
            <w:vAlign w:val="center"/>
          </w:tcPr>
          <w:p>
            <w:r>
              <w:t>IP/BP</w:t>
            </w:r>
          </w:p>
        </w:tc>
        <w:tc>
          <w:tcPr>
            <w:tcW w:w="532" w:type="pct"/>
            <w:shd w:val="clear" w:color="auto" w:fill="auto"/>
            <w:vAlign w:val="center"/>
          </w:tcPr>
          <w:p>
            <w:r>
              <w:t>47.1</w:t>
            </w:r>
          </w:p>
        </w:tc>
        <w:tc>
          <w:tcPr>
            <w:tcW w:w="550" w:type="pct"/>
            <w:shd w:val="clear" w:color="auto" w:fill="auto"/>
            <w:vAlign w:val="center"/>
          </w:tcPr>
          <w:p>
            <w:r>
              <w:t>-</w:t>
            </w:r>
          </w:p>
        </w:tc>
        <w:tc>
          <w:tcPr>
            <w:tcW w:w="597" w:type="pct"/>
            <w:shd w:val="clear" w:color="auto" w:fill="auto"/>
            <w:vAlign w:val="center"/>
          </w:tcPr>
          <w:p>
            <w:r>
              <w:t>47.1</w:t>
            </w:r>
          </w:p>
        </w:tc>
        <w:tc>
          <w:tcPr>
            <w:tcW w:w="726" w:type="pct"/>
            <w:shd w:val="clear" w:color="auto" w:fill="auto"/>
            <w:vAlign w:val="center"/>
          </w:tcPr>
          <w:p>
            <w:r>
              <w:t>*1978.2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1ALPH01</w:t>
            </w:r>
          </w:p>
        </w:tc>
        <w:tc>
          <w:tcPr>
            <w:tcW w:w="1134" w:type="pct"/>
            <w:shd w:val="clear" w:color="auto" w:fill="auto"/>
            <w:vAlign w:val="center"/>
          </w:tcPr>
          <w:p>
            <w:r>
              <w:t>ALPHA TOCOPHEROL BP/PH.EUR</w:t>
            </w:r>
          </w:p>
        </w:tc>
        <w:tc>
          <w:tcPr>
            <w:tcW w:w="475" w:type="pct"/>
            <w:shd w:val="clear" w:color="auto" w:fill="auto"/>
            <w:vAlign w:val="center"/>
          </w:tcPr>
          <w:p>
            <w:r>
              <w:t>-</w:t>
            </w:r>
          </w:p>
        </w:tc>
        <w:tc>
          <w:tcPr>
            <w:tcW w:w="532" w:type="pct"/>
            <w:shd w:val="clear" w:color="auto" w:fill="auto"/>
            <w:vAlign w:val="center"/>
          </w:tcPr>
          <w:p>
            <w:r>
              <w:t>2.3</w:t>
            </w:r>
          </w:p>
        </w:tc>
        <w:tc>
          <w:tcPr>
            <w:tcW w:w="550" w:type="pct"/>
            <w:shd w:val="clear" w:color="auto" w:fill="auto"/>
            <w:vAlign w:val="center"/>
          </w:tcPr>
          <w:p>
            <w:r>
              <w:t>-</w:t>
            </w:r>
          </w:p>
        </w:tc>
        <w:tc>
          <w:tcPr>
            <w:tcW w:w="597" w:type="pct"/>
            <w:shd w:val="clear" w:color="auto" w:fill="auto"/>
            <w:vAlign w:val="center"/>
          </w:tcPr>
          <w:p>
            <w:r>
              <w:t>2.3</w:t>
            </w:r>
          </w:p>
        </w:tc>
        <w:tc>
          <w:tcPr>
            <w:tcW w:w="726" w:type="pct"/>
            <w:shd w:val="clear" w:color="auto" w:fill="auto"/>
            <w:vAlign w:val="center"/>
          </w:tcPr>
          <w:p>
            <w:r>
              <w:t>*96.6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1HYDR06</w:t>
            </w:r>
          </w:p>
        </w:tc>
        <w:tc>
          <w:tcPr>
            <w:tcW w:w="1134" w:type="pct"/>
            <w:shd w:val="clear" w:color="auto" w:fill="auto"/>
            <w:vAlign w:val="center"/>
          </w:tcPr>
          <w:p>
            <w:r>
              <w:t>HYDROGENATED CASTOR OIL</w:t>
            </w:r>
          </w:p>
        </w:tc>
        <w:tc>
          <w:tcPr>
            <w:tcW w:w="475" w:type="pct"/>
            <w:shd w:val="clear" w:color="auto" w:fill="auto"/>
            <w:vAlign w:val="center"/>
          </w:tcPr>
          <w:p>
            <w:r>
              <w:t>IP</w:t>
            </w:r>
          </w:p>
        </w:tc>
        <w:tc>
          <w:tcPr>
            <w:tcW w:w="532" w:type="pct"/>
            <w:shd w:val="clear" w:color="auto" w:fill="auto"/>
            <w:vAlign w:val="center"/>
          </w:tcPr>
          <w:p>
            <w:r>
              <w:t>125</w:t>
            </w:r>
          </w:p>
        </w:tc>
        <w:tc>
          <w:tcPr>
            <w:tcW w:w="550" w:type="pct"/>
            <w:shd w:val="clear" w:color="auto" w:fill="auto"/>
            <w:vAlign w:val="center"/>
          </w:tcPr>
          <w:p>
            <w:r>
              <w:t>-</w:t>
            </w:r>
          </w:p>
        </w:tc>
        <w:tc>
          <w:tcPr>
            <w:tcW w:w="597" w:type="pct"/>
            <w:shd w:val="clear" w:color="auto" w:fill="auto"/>
            <w:vAlign w:val="center"/>
          </w:tcPr>
          <w:p>
            <w:r>
              <w:t>125</w:t>
            </w:r>
          </w:p>
        </w:tc>
        <w:tc>
          <w:tcPr>
            <w:tcW w:w="726" w:type="pct"/>
            <w:shd w:val="clear" w:color="auto" w:fill="auto"/>
            <w:vAlign w:val="center"/>
          </w:tcPr>
          <w:p>
            <w:r>
              <w:t>*5.25 KG</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1ARAC01</w:t>
            </w:r>
          </w:p>
        </w:tc>
        <w:tc>
          <w:tcPr>
            <w:tcW w:w="1134" w:type="pct"/>
            <w:shd w:val="clear" w:color="auto" w:fill="auto"/>
            <w:vAlign w:val="center"/>
          </w:tcPr>
          <w:p>
            <w:r>
              <w:t>ARACHIS OIL</w:t>
            </w:r>
          </w:p>
        </w:tc>
        <w:tc>
          <w:tcPr>
            <w:tcW w:w="475" w:type="pct"/>
            <w:shd w:val="clear" w:color="auto" w:fill="auto"/>
            <w:vAlign w:val="center"/>
          </w:tcPr>
          <w:p>
            <w:r>
              <w:t>IP</w:t>
            </w:r>
          </w:p>
        </w:tc>
        <w:tc>
          <w:tcPr>
            <w:tcW w:w="532" w:type="pct"/>
            <w:shd w:val="clear" w:color="auto" w:fill="auto"/>
            <w:vAlign w:val="center"/>
          </w:tcPr>
          <w:p>
            <w:r>
              <w:t>4613.1</w:t>
            </w:r>
          </w:p>
        </w:tc>
        <w:tc>
          <w:tcPr>
            <w:tcW w:w="550" w:type="pct"/>
            <w:shd w:val="clear" w:color="auto" w:fill="auto"/>
            <w:vAlign w:val="center"/>
          </w:tcPr>
          <w:p>
            <w:r>
              <w:t>-</w:t>
            </w:r>
          </w:p>
        </w:tc>
        <w:tc>
          <w:tcPr>
            <w:tcW w:w="597" w:type="pct"/>
            <w:shd w:val="clear" w:color="auto" w:fill="auto"/>
            <w:vAlign w:val="center"/>
          </w:tcPr>
          <w:p>
            <w:r>
              <w:t>4613.1</w:t>
            </w:r>
          </w:p>
        </w:tc>
        <w:tc>
          <w:tcPr>
            <w:tcW w:w="726" w:type="pct"/>
            <w:shd w:val="clear" w:color="auto" w:fill="auto"/>
            <w:vAlign w:val="center"/>
          </w:tcPr>
          <w:p>
            <w:r>
              <w:t>*193.751 KG</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210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GM</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23LP09</w:t>
            </w:r>
          </w:p>
        </w:tc>
        <w:tc>
          <w:tcPr>
            <w:tcW w:w="2237" w:type="pct"/>
            <w:vAlign w:val="center"/>
          </w:tcPr>
          <w:p>
            <w:r>
              <w:t>STERILE DISPOSABLE SYRINGE 7ML IH</w:t>
            </w:r>
          </w:p>
        </w:tc>
        <w:tc>
          <w:tcPr>
            <w:tcW w:w="780" w:type="pct"/>
            <w:vAlign w:val="center"/>
          </w:tcPr>
          <w:p>
            <w:r>
              <w:t>40385</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CEPHALEXIN (MICRONISED-STERILE) IP</w:t>
            </w:r>
          </w:p>
        </w:tc>
        <w:tc>
          <w:tcPr>
            <w:vMerge w:val="restart"/>
            <w:vAlign w:val="center"/>
          </w:tcPr>
          <w:p>
            <w:pPr>
              <w:spacing w:before="0"/>
              <w:jc w:val="center"/>
              <w:rPr>
                <w:sz w:val="20"/>
                <w:szCs w:val="20"/>
              </w:rPr>
            </w:pPr>
            <w:r>
              <w:rPr>
                <w:sz w:val="20"/>
                <w:szCs w:val="20"/>
              </w:rPr>
              <w:t xml:space="preserve">04</w:t>
            </w:r>
          </w:p>
        </w:tc>
        <w:tc>
          <w:tcPr>
            <w:vMerge w:val="restart"/>
            <w:vAlign w:val="center"/>
          </w:tcPr>
          <w:p>
            <w:pPr>
              <w:spacing w:before="0"/>
              <w:jc w:val="center"/>
              <w:rPr>
                <w:sz w:val="20"/>
                <w:szCs w:val="20"/>
              </w:rPr>
            </w:pPr>
            <w:r>
              <w:rPr>
                <w:sz w:val="20"/>
                <w:szCs w:val="20"/>
              </w:rPr>
              <w:t xml:space="preserve">04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IWVIORM2500009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IWVIORM2500019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IWVIORM2500046</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IWVIORM2500060</w:t>
            </w:r>
          </w:p>
        </w:tc>
        <w:tc>
          <w:tcPr>
            <w:vAlign w:val="center"/>
          </w:tcPr>
          <w:p>
            <w:pPr>
              <w:spacing w:before="0"/>
              <w:jc w:val="center"/>
              <w:rPr>
                <w:sz w:val="20"/>
                <w:szCs w:val="20"/>
              </w:rPr>
            </w:pPr>
            <w:r>
              <w:rPr>
                <w:sz w:val="20"/>
                <w:szCs w:val="20"/>
              </w:rPr>
              <w:t xml:space="preserve"/>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NEOMYCIN SULFATE(STERILE) IP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IWVIORM2500001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IWVIORM2500008</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IWVIORM2500023</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IWVIORM2500024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IWVIORM2500044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IWVIORM2500056</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3.</w:t>
            </w:r>
          </w:p>
        </w:tc>
        <w:tc>
          <w:tcPr>
            <w:vAlign w:val="center"/>
          </w:tcPr>
          <w:p>
            <w:pPr>
              <w:spacing w:before="0"/>
              <w:jc w:val="center"/>
              <w:rPr>
                <w:sz w:val="20"/>
                <w:szCs w:val="20"/>
              </w:rPr>
            </w:pPr>
            <w:r>
              <w:rPr>
                <w:sz w:val="20"/>
                <w:szCs w:val="20"/>
              </w:rPr>
              <w:t xml:space="preserve">PREDNISOLONE ACETATE (MICRONISED-STERILE) IP</w:t>
            </w:r>
          </w:p>
        </w:tc>
        <w:tc>
          <w:tcPr>
            <w:vAlign w:val="center"/>
          </w:tcPr>
          <w:p>
            <w:pPr>
              <w:spacing w:before="0"/>
              <w:jc w:val="center"/>
              <w:rPr>
                <w:sz w:val="20"/>
                <w:szCs w:val="20"/>
              </w:rPr>
            </w:pPr>
            <w:r>
              <w:rPr>
                <w:sz w:val="20"/>
                <w:szCs w:val="20"/>
              </w:rPr>
              <w:t xml:space="preserve">00</w:t>
            </w:r>
          </w:p>
        </w:tc>
        <w:tc>
          <w:tcPr>
            <w:vAlign w:val="center"/>
          </w:tcPr>
          <w:p>
            <w:pPr>
              <w:spacing w:before="0"/>
              <w:jc w:val="center"/>
              <w:rPr>
                <w:sz w:val="20"/>
                <w:szCs w:val="20"/>
              </w:rPr>
            </w:pPr>
            <w:r>
              <w:rPr>
                <w:sz w:val="20"/>
                <w:szCs w:val="20"/>
              </w:rPr>
              <w:t xml:space="preserve">00</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04 Consignments of CEPHALEXIN (MICRONISED-STERILE) IP were received during review period. All the consignments were procured from approved vendors. No consignment was rejected during review period. Total 06 Consignments of NEOMYCIN SULFATE(STERILE) IP were received during review period. All the consignments were procured from approved vendors. No consignment was rejected during review period. Total 00 Consignments of PREDNISOLONE ACETATE (MICRONISED-STERILE) IP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STERILE DISPOSABLE SYRINGE 7ML IH</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0</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creamy oily  homogeneous ointment.</w:t>
            </w:r>
          </w:p>
        </w:tc>
        <w:tc>
          <w:tcPr>
            <w:shd w:val="clear" w:color="auto" w:fill="D9D9D9"/>
            <w:vAlign w:val="center"/>
          </w:tcPr>
          <w:p>
            <w:pPr>
              <w:spacing w:before="0"/>
              <w:jc w:val="center"/>
              <w:rPr>
                <w:b/>
                <w:sz w:val="24"/>
                <w:szCs w:val="24"/>
              </w:rPr>
            </w:pPr>
            <w:r>
              <w:rPr>
                <w:b/>
                <w:sz w:val="24"/>
                <w:szCs w:val="24"/>
              </w:rPr>
              <w:t xml:space="preserve">pH ()</w:t>
            </w:r>
          </w:p>
        </w:tc>
        <w:tc>
          <w:tcPr>
            <w:shd w:val="clear" w:color="auto" w:fill="D9D9D9"/>
            <w:vAlign w:val="center"/>
          </w:tcPr>
          <w:p>
            <w:pPr>
              <w:spacing w:before="0"/>
              <w:jc w:val="center"/>
              <w:rPr>
                <w:b/>
                <w:sz w:val="24"/>
                <w:szCs w:val="24"/>
              </w:rPr>
            </w:pPr>
            <w:r>
              <w:rPr>
                <w:b/>
                <w:sz w:val="24"/>
                <w:szCs w:val="24"/>
              </w:rPr>
              <w:t xml:space="preserve">Assay (%)  ()</w:t>
            </w:r>
          </w:p>
        </w:tc>
      </w:tr>
      <w:tr>
        <w:trPr>
          <w:jc w:val="center"/>
        </w:trPr>
        <w:tc>
          <w:tcPr>
            <w:vAlign w:val="center"/>
          </w:tcPr>
          <w:p>
            <w:pPr>
              <w:spacing w:before="0"/>
              <w:jc w:val="center"/>
              <w:rPr>
                <w:sz w:val="20"/>
                <w:szCs w:val="20"/>
              </w:rPr>
            </w:pPr>
            <w:r>
              <w:rPr>
                <w:sz w:val="20"/>
                <w:szCs w:val="20"/>
              </w:rPr>
              <w:t xml:space="preserve">HI25B01</w:t>
            </w:r>
          </w:p>
        </w:tc>
        <w:tc>
          <w:tcPr>
            <w:vAlign w:val="center"/>
          </w:tcPr>
          <w:p>
            <w:pPr>
              <w:spacing w:before="0"/>
              <w:jc w:val="center"/>
              <w:rPr>
                <w:sz w:val="20"/>
                <w:szCs w:val="20"/>
              </w:rPr>
            </w:pPr>
            <w:r>
              <w:rPr>
                <w:sz w:val="20"/>
                <w:szCs w:val="20"/>
              </w:rPr>
              <w:t xml:space="preserve">BIVIBR24044</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HI25B02</w:t>
            </w:r>
          </w:p>
        </w:tc>
        <w:tc>
          <w:tcPr>
            <w:vAlign w:val="center"/>
          </w:tcPr>
          <w:p>
            <w:pPr>
              <w:spacing w:before="0"/>
              <w:jc w:val="center"/>
              <w:rPr>
                <w:sz w:val="20"/>
                <w:szCs w:val="20"/>
              </w:rPr>
            </w:pPr>
            <w:r>
              <w:rPr>
                <w:sz w:val="20"/>
                <w:szCs w:val="20"/>
              </w:rPr>
              <w:t xml:space="preserve">BIVIBR24045</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B5C02</w:t>
            </w:r>
          </w:p>
        </w:tc>
        <w:tc>
          <w:tcPr>
            <w:vAlign w:val="center"/>
          </w:tcPr>
          <w:p>
            <w:pPr>
              <w:spacing w:before="0"/>
              <w:jc w:val="center"/>
              <w:rPr>
                <w:sz w:val="20"/>
                <w:szCs w:val="20"/>
              </w:rPr>
            </w:pPr>
            <w:r>
              <w:rPr>
                <w:sz w:val="20"/>
                <w:szCs w:val="20"/>
              </w:rPr>
              <w:t xml:space="preserve">BIVIBR24050</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105.39 %</w:t>
            </w:r>
          </w:p>
        </w:tc>
      </w:tr>
      <w:tr>
        <w:trPr>
          <w:jc w:val="center"/>
        </w:trPr>
        <w:tc>
          <w:tcPr>
            <w:vAlign w:val="center"/>
          </w:tcPr>
          <w:p>
            <w:pPr>
              <w:spacing w:before="0"/>
              <w:jc w:val="center"/>
              <w:rPr>
                <w:sz w:val="20"/>
                <w:szCs w:val="20"/>
              </w:rPr>
            </w:pPr>
            <w:r>
              <w:rPr>
                <w:sz w:val="20"/>
                <w:szCs w:val="20"/>
              </w:rPr>
              <w:t xml:space="preserve">HI25E01</w:t>
            </w:r>
          </w:p>
        </w:tc>
        <w:tc>
          <w:tcPr>
            <w:vAlign w:val="center"/>
          </w:tcPr>
          <w:p>
            <w:pPr>
              <w:spacing w:before="0"/>
              <w:jc w:val="center"/>
              <w:rPr>
                <w:sz w:val="20"/>
                <w:szCs w:val="20"/>
              </w:rPr>
            </w:pPr>
            <w:r>
              <w:rPr>
                <w:sz w:val="20"/>
                <w:szCs w:val="20"/>
              </w:rPr>
              <w:t xml:space="preserve">BIVIBR25002</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HI25F01</w:t>
            </w:r>
          </w:p>
        </w:tc>
        <w:tc>
          <w:tcPr>
            <w:vAlign w:val="center"/>
          </w:tcPr>
          <w:p>
            <w:pPr>
              <w:spacing w:before="0"/>
              <w:jc w:val="center"/>
              <w:rPr>
                <w:sz w:val="20"/>
                <w:szCs w:val="20"/>
              </w:rPr>
            </w:pPr>
            <w:r>
              <w:rPr>
                <w:sz w:val="20"/>
                <w:szCs w:val="20"/>
              </w:rPr>
              <w:t xml:space="preserve">BIVIBR25006</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HI25F02</w:t>
            </w:r>
          </w:p>
        </w:tc>
        <w:tc>
          <w:tcPr>
            <w:vAlign w:val="center"/>
          </w:tcPr>
          <w:p>
            <w:pPr>
              <w:spacing w:before="0"/>
              <w:jc w:val="center"/>
              <w:rPr>
                <w:sz w:val="20"/>
                <w:szCs w:val="20"/>
              </w:rPr>
            </w:pPr>
            <w:r>
              <w:rPr>
                <w:sz w:val="20"/>
                <w:szCs w:val="20"/>
              </w:rPr>
              <w:t xml:space="preserve">BIVIBR25007</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HI25G01</w:t>
            </w:r>
          </w:p>
        </w:tc>
        <w:tc>
          <w:tcPr>
            <w:vAlign w:val="center"/>
          </w:tcPr>
          <w:p>
            <w:pPr>
              <w:spacing w:before="0"/>
              <w:jc w:val="center"/>
              <w:rPr>
                <w:sz w:val="20"/>
                <w:szCs w:val="20"/>
              </w:rPr>
            </w:pPr>
            <w:r>
              <w:rPr>
                <w:sz w:val="20"/>
                <w:szCs w:val="20"/>
              </w:rPr>
              <w:t xml:space="preserve">BIVIBR25010</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HI25G02</w:t>
            </w:r>
          </w:p>
        </w:tc>
        <w:tc>
          <w:tcPr>
            <w:vAlign w:val="center"/>
          </w:tcPr>
          <w:p>
            <w:pPr>
              <w:spacing w:before="0"/>
              <w:jc w:val="center"/>
              <w:rPr>
                <w:sz w:val="20"/>
                <w:szCs w:val="20"/>
              </w:rPr>
            </w:pPr>
            <w:r>
              <w:rPr>
                <w:sz w:val="20"/>
                <w:szCs w:val="20"/>
              </w:rPr>
              <w:t xml:space="preserve">BIVIBR25015</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B5H01</w:t>
            </w:r>
          </w:p>
        </w:tc>
        <w:tc>
          <w:tcPr>
            <w:vAlign w:val="center"/>
          </w:tcPr>
          <w:p>
            <w:pPr>
              <w:spacing w:before="0"/>
              <w:jc w:val="center"/>
              <w:rPr>
                <w:sz w:val="20"/>
                <w:szCs w:val="20"/>
              </w:rPr>
            </w:pPr>
            <w:r>
              <w:rPr>
                <w:sz w:val="20"/>
                <w:szCs w:val="20"/>
              </w:rPr>
              <w:t xml:space="preserve">BIVIBR25019</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HI25I01</w:t>
            </w:r>
          </w:p>
        </w:tc>
        <w:tc>
          <w:tcPr>
            <w:vAlign w:val="center"/>
          </w:tcPr>
          <w:p>
            <w:pPr>
              <w:spacing w:before="0"/>
              <w:jc w:val="center"/>
              <w:rPr>
                <w:sz w:val="20"/>
                <w:szCs w:val="20"/>
              </w:rPr>
            </w:pPr>
            <w:r>
              <w:rPr>
                <w:sz w:val="20"/>
                <w:szCs w:val="20"/>
              </w:rPr>
              <w:t xml:space="preserve">BIVIBR25022</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HI25I02</w:t>
            </w:r>
          </w:p>
        </w:tc>
        <w:tc>
          <w:tcPr>
            <w:vAlign w:val="center"/>
          </w:tcPr>
          <w:p>
            <w:pPr>
              <w:spacing w:before="0"/>
              <w:jc w:val="center"/>
              <w:rPr>
                <w:sz w:val="20"/>
                <w:szCs w:val="20"/>
              </w:rPr>
            </w:pPr>
            <w:r>
              <w:rPr>
                <w:sz w:val="20"/>
                <w:szCs w:val="20"/>
              </w:rPr>
              <w:t xml:space="preserve">BIVIBR25023</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B5I01</w:t>
            </w:r>
          </w:p>
        </w:tc>
        <w:tc>
          <w:tcPr>
            <w:vAlign w:val="center"/>
          </w:tcPr>
          <w:p>
            <w:pPr>
              <w:spacing w:before="0"/>
              <w:jc w:val="center"/>
              <w:rPr>
                <w:sz w:val="20"/>
                <w:szCs w:val="20"/>
              </w:rPr>
            </w:pPr>
            <w:r>
              <w:rPr>
                <w:sz w:val="20"/>
                <w:szCs w:val="20"/>
              </w:rPr>
              <w:t xml:space="preserve">BIVIBR25024</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HI25J01</w:t>
            </w:r>
          </w:p>
        </w:tc>
        <w:tc>
          <w:tcPr>
            <w:vAlign w:val="center"/>
          </w:tcPr>
          <w:p>
            <w:pPr>
              <w:spacing w:before="0"/>
              <w:jc w:val="center"/>
              <w:rPr>
                <w:sz w:val="20"/>
                <w:szCs w:val="20"/>
              </w:rPr>
            </w:pPr>
            <w:r>
              <w:rPr>
                <w:sz w:val="20"/>
                <w:szCs w:val="20"/>
              </w:rPr>
              <w:t xml:space="preserve">BIVIBR25032</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B5K02</w:t>
            </w:r>
          </w:p>
        </w:tc>
        <w:tc>
          <w:tcPr>
            <w:vAlign w:val="center"/>
          </w:tcPr>
          <w:p>
            <w:pPr>
              <w:spacing w:before="0"/>
              <w:jc w:val="center"/>
              <w:rPr>
                <w:sz w:val="20"/>
                <w:szCs w:val="20"/>
              </w:rPr>
            </w:pPr>
            <w:r>
              <w:rPr>
                <w:sz w:val="20"/>
                <w:szCs w:val="20"/>
              </w:rPr>
              <w:t xml:space="preserve">BIVIBR25036</w:t>
            </w:r>
          </w:p>
        </w:tc>
        <w:tc>
          <w:tcPr>
            <w:vAlign w:val="center"/>
          </w:tcPr>
          <w:p>
            <w:pPr>
              <w:spacing w:before="0"/>
              <w:jc w:val="center"/>
              <w:rPr>
                <w:sz w:val="20"/>
                <w:szCs w:val="20"/>
              </w:rPr>
            </w:pPr>
            <w:r>
              <w:rPr>
                <w:sz w:val="20"/>
                <w:szCs w:val="20"/>
              </w:rPr>
              <w:t xml:space="preserve">creamy oily  homogeneous ointment.</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CEPHALEXIN, NEOMYCIN &amp; REDNISOLONE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CEPHALEXIN, NEOMYCIN &amp; REDNISOLONE</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CEPHALEXIN, NEOMYCIN &amp; REDNISOLONE</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CEPHALEXIN, NEOMYCIN &amp; REDNISOLONE</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CEPHALEXIN, NEOMYCIN &amp; REDNISOLONE</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CEPHALEXIN, NEOMYCIN &amp; REDNISOLONE</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CEPHALEXIN, NEOMYCIN &amp; REDNISOLONE</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CEPHALEXIN, NEOMYCIN &amp; REDNISOLONE</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CEPHALEXIN, NEOMYCIN &amp; REDNISOLONE</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CEPHALEXIN, NEOMYCIN &amp; REDNISOLONE</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CEPHALEXIN, NEOMYCIN &amp; REDNISOLONE</w:t>
            </w:r>
            <w:r w:rsidRPr="00540C7D">
              <w:rPr>
                <w:sz w:val="24"/>
              </w:rPr>
              <w:t xml:space="preserve"> found (Satisfactory) within the limit as per finished product specification of </w:t>
            </w:r>
            <w:r w:rsidR="00FF3F2C">
              <w:rPr>
                <w:bCs/>
                <w:sz w:val="24"/>
                <w:szCs w:val="24"/>
              </w:rPr>
              <w:t>CEPHALEXIN, NEOMYCIN &amp; REDNISOLONE</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CEPHALEXIN, NEOMYCIN &amp; REDNISOLONE</w:t>
            </w:r>
            <w:r w:rsidRPr="00540C7D">
              <w:rPr>
                <w:sz w:val="24"/>
              </w:rPr>
              <w:t xml:space="preserve"> found (Satisfactory) within the limit as per finished product specification of </w:t>
            </w:r>
            <w:r>
              <w:rPr>
                <w:bCs/>
                <w:sz w:val="24"/>
                <w:szCs w:val="24"/>
              </w:rPr>
              <w:t>CEPHALEXIN, NEOMYCIN &amp; REDNISOLONE</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CEPHALEXIN, NEOMYCIN &amp; REDNISOLONE</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CEPHALEXIN, NEOMYCIN &amp; REDNISOLONE</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CEPHALEXIN, NEOMYCIN &amp; REDNISOLONE</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CEPHALEXIN, NEOMYCIN &amp; REDNISOLONE</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CEPHALEXIN, NEOMYCIN &amp; REDNISOLONE</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CEPHALEXIN, NEOMYCIN &amp; REDNISOLONE</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CEPHALEXIN, NEOMYCIN &amp; REDNISOLONE</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CEPHALEXIN, NEOMYCIN &amp; REDNISOLONE</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CEPHALEXIN, NEOMYCIN &amp; REDNISOLONE</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CEPHALEXIN, NEOMYCIN &amp; REDNISOLONE</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CEPHALEXIN, NEOMYCIN &amp; REDNISOLONE</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CEPHALEXIN, NEOMYCIN &amp; REDNISOLONE</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CEPHALEXIN, NEOMYCIN &amp; REDNISOLONE</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CEPHALEXIN, NEOMYCIN &amp; REDNISOLONE</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CEPHALEXIN, NEOMYCIN &amp; REDNISOLONE</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CEPHALEXIN, NEOMYCIN &amp; REDNISOLONE</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CEPHALEXIN, NEOMYCIN &amp; REDNISOLONE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CEPHALEXIN, NEOMYCIN &amp; REDNISOLONE</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CEPHALEXIN, NEOMYCIN &amp; REDNISOLONE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CEPHALEXIN, NEOMYCIN &amp; REDNISOLONE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CEPHALEXIN, NEOMYCIN &amp; REDNISOLONE</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CEPHALEXIN, NEOMYCIN &amp; REDNISOLONE</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CEPHALEXIN, NEOMYCIN &amp; REDNISOLONE</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CEPHALEXIN, NEOMYCIN &amp; REDNISOLONE</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CEPHALEXIN, NEOMYCIN &amp; REDNISOLONE</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CEPHALEXIN, NEOMYCIN &amp; REDNISOLONE</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CEPHALEXIN, NEOMYCIN &amp; REDNISOLONE</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CEPHALEXIN, NEOMYCIN &amp; REDNISOLONE</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CEPHALEXIN, NEOMYCIN &amp; REDNISOLONE</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CEPHALEXIN, NEOMYCIN &amp; REDNISOLONE</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CEPHALEXIN, NEOMYCIN &amp; REDNISOLONE</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CEPHALEXIN, NEOMYCIN &amp; REDNISOLONE</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CEPHALEXIN, NEOMYCIN &amp; REDNISOLONE</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CEPHALEXIN, NEOMYCIN &amp; REDNISOLONE</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CEPHALEXIN, NEOMYCIN &amp; REDNISOLONE</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CEPHALEXIN, NEOMYCIN &amp; REDNISOLONE</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CEPHALEXIN, NEOMYCIN &amp; REDNISOLONE</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