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BAAF" w14:textId="77777777" w:rsidR="00172C5F" w:rsidRDefault="00000000">
      <w:pPr>
        <w:spacing w:after="80"/>
      </w:pPr>
      <w:r>
        <w:rPr>
          <w:b/>
          <w:bCs/>
          <w:color w:val="1A3C5E"/>
          <w:sz w:val="52"/>
          <w:szCs w:val="52"/>
        </w:rPr>
        <w:t>LastOne</w:t>
      </w:r>
    </w:p>
    <w:p w14:paraId="56CFCEEC" w14:textId="77777777" w:rsidR="00172C5F" w:rsidRDefault="00000000">
      <w:pPr>
        <w:spacing w:after="60"/>
      </w:pPr>
      <w:r>
        <w:rPr>
          <w:color w:val="4A7BA8"/>
          <w:sz w:val="32"/>
          <w:szCs w:val="32"/>
        </w:rPr>
        <w:t>V1 Product Brief</w:t>
      </w:r>
    </w:p>
    <w:p w14:paraId="7D421D9B" w14:textId="77777777" w:rsidR="00172C5F" w:rsidRDefault="00000000">
      <w:pPr>
        <w:spacing w:before="60" w:after="240"/>
      </w:pPr>
      <w:r>
        <w:rPr>
          <w:i/>
          <w:iCs/>
          <w:color w:val="555555"/>
          <w:sz w:val="20"/>
          <w:szCs w:val="20"/>
        </w:rPr>
        <w:t>Single-source orientation document for the V1 prototype. Defines what V1 is, what it does, and what it doesn't do. Not a spec — the canonical specs live in specs/v1.2/. This doc is for alignment and navigation.</w:t>
      </w:r>
    </w:p>
    <w:p w14:paraId="6C76B665" w14:textId="77777777" w:rsidR="00172C5F" w:rsidRDefault="00000000">
      <w:pPr>
        <w:spacing w:before="60" w:after="80"/>
      </w:pPr>
      <w:r>
        <w:rPr>
          <w:b/>
          <w:bCs/>
        </w:rPr>
        <w:t xml:space="preserve">Created: </w:t>
      </w:r>
      <w:r>
        <w:t>2026-06-05</w:t>
      </w:r>
    </w:p>
    <w:p w14:paraId="390662F0" w14:textId="77777777" w:rsidR="00172C5F" w:rsidRDefault="00000000">
      <w:pPr>
        <w:spacing w:before="60" w:after="80"/>
      </w:pPr>
      <w:r>
        <w:rPr>
          <w:b/>
          <w:bCs/>
        </w:rPr>
        <w:t xml:space="preserve">Status: </w:t>
      </w:r>
      <w:r>
        <w:t>Active</w:t>
      </w:r>
    </w:p>
    <w:p w14:paraId="450E718C" w14:textId="77777777" w:rsidR="00172C5F" w:rsidRDefault="00172C5F">
      <w:pPr>
        <w:pBdr>
          <w:bottom w:val="single" w:sz="4" w:space="1" w:color="1A3C5E"/>
        </w:pBdr>
        <w:spacing w:before="160" w:after="160"/>
      </w:pPr>
    </w:p>
    <w:p w14:paraId="5626D1F6" w14:textId="77777777" w:rsidR="00172C5F" w:rsidRDefault="00000000">
      <w:pPr>
        <w:pStyle w:val="Heading1"/>
      </w:pPr>
      <w:r>
        <w:t>What LastOne Is</w:t>
      </w:r>
    </w:p>
    <w:p w14:paraId="2A51BCDC" w14:textId="77777777" w:rsidR="00172C5F" w:rsidRDefault="00000000">
      <w:pPr>
        <w:spacing w:before="60" w:after="80"/>
      </w:pPr>
      <w:r>
        <w:t>A cigarette cessation app built for college students in India. The core insight, validated through a survey of 80+ IIT Guwahati students and interviews at AIIMS and Nasha Mukti Kendra: campus smoking is social and situational — tied to company, place, and emotional pattern, not just physical addiction. Existing apps treat it as a willpower problem. LastOne treats it as a context problem.</w:t>
      </w:r>
    </w:p>
    <w:p w14:paraId="1CC70C61" w14:textId="77777777" w:rsidR="00172C5F" w:rsidRDefault="00172C5F">
      <w:pPr>
        <w:spacing w:before="80"/>
      </w:pPr>
    </w:p>
    <w:p w14:paraId="1B32B185" w14:textId="77777777" w:rsidR="00172C5F" w:rsidRDefault="00000000">
      <w:pPr>
        <w:spacing w:before="60" w:after="80"/>
      </w:pPr>
      <w:r>
        <w:rPr>
          <w:b/>
          <w:bCs/>
        </w:rPr>
        <w:t xml:space="preserve">Stack: </w:t>
      </w:r>
      <w:r>
        <w:t>React Native (Expo) + Supabase + TypeScript. Built via Claude Code.</w:t>
      </w:r>
    </w:p>
    <w:p w14:paraId="02D0EB59" w14:textId="77777777" w:rsidR="00172C5F" w:rsidRDefault="00172C5F">
      <w:pPr>
        <w:pBdr>
          <w:bottom w:val="single" w:sz="4" w:space="1" w:color="1A3C5E"/>
        </w:pBdr>
        <w:spacing w:before="160" w:after="160"/>
      </w:pPr>
    </w:p>
    <w:p w14:paraId="23E1795E" w14:textId="77777777" w:rsidR="00172C5F" w:rsidRDefault="00000000">
      <w:pPr>
        <w:pStyle w:val="Heading1"/>
      </w:pPr>
      <w:r>
        <w:t>V1 Scope Definition</w:t>
      </w:r>
    </w:p>
    <w:p w14:paraId="1BF9E24B" w14:textId="77777777" w:rsidR="00172C5F" w:rsidRDefault="00000000">
      <w:pPr>
        <w:spacing w:before="60" w:after="80"/>
      </w:pPr>
      <w:r>
        <w:t>V1 is a coded, functional prototype covering the core cessation loop: learn the user's patterns → help them quit → keep them going. It is a coherent, standalone product.</w:t>
      </w:r>
    </w:p>
    <w:p w14:paraId="5C6B2B3D" w14:textId="77777777" w:rsidR="00172C5F" w:rsidRDefault="00172C5F">
      <w:pPr>
        <w:spacing w:before="80"/>
      </w:pPr>
    </w:p>
    <w:p w14:paraId="1666B4C1" w14:textId="77777777" w:rsidR="00172C5F" w:rsidRDefault="00000000">
      <w:pPr>
        <w:spacing w:before="60" w:after="80"/>
      </w:pPr>
      <w:r>
        <w:rPr>
          <w:b/>
          <w:bCs/>
        </w:rPr>
        <w:t xml:space="preserve">In scope: </w:t>
      </w:r>
      <w:r>
        <w:t>Stage System, Logging, Streak + Slip Threshold, Two-Layer Coping, Home Screen, Progress Dashboard, Content Cards, Notifications, Insights, Settings/Profile, Giving Up Support System, Personal Goals.</w:t>
      </w:r>
    </w:p>
    <w:p w14:paraId="7D3111AC" w14:textId="77777777" w:rsidR="00172C5F" w:rsidRDefault="00172C5F">
      <w:pPr>
        <w:spacing w:before="40"/>
      </w:pPr>
    </w:p>
    <w:p w14:paraId="5E7FF136" w14:textId="77777777" w:rsidR="00172C5F" w:rsidRDefault="00000000">
      <w:pPr>
        <w:spacing w:before="60" w:after="80"/>
      </w:pPr>
      <w:r>
        <w:rPr>
          <w:b/>
          <w:bCs/>
        </w:rPr>
        <w:t xml:space="preserve">Deferred to V2: </w:t>
      </w:r>
      <w:r>
        <w:t>Social Architecture (Quit Groups, Nearby Quitters, Community Feed). Cold-start and privacy risks unresolved. Documented for case study.</w:t>
      </w:r>
    </w:p>
    <w:p w14:paraId="6D559D06" w14:textId="77777777" w:rsidR="00172C5F" w:rsidRDefault="00172C5F">
      <w:pPr>
        <w:spacing w:before="40"/>
      </w:pPr>
    </w:p>
    <w:p w14:paraId="0875EB6A" w14:textId="77777777" w:rsidR="00172C5F" w:rsidRDefault="00000000">
      <w:pPr>
        <w:spacing w:before="60" w:after="80"/>
      </w:pPr>
      <w:r>
        <w:rPr>
          <w:b/>
          <w:bCs/>
        </w:rPr>
        <w:t xml:space="preserve">Deferred within V1: </w:t>
      </w:r>
      <w:r>
        <w:t>Real &amp; Practical voice copy (the voice exists in the model; copy not written yet — ship 2 voices: Steady &amp; Direct + Emotional &amp; Understanding).</w:t>
      </w:r>
    </w:p>
    <w:p w14:paraId="2ED4FB47" w14:textId="77777777" w:rsidR="00172C5F" w:rsidRDefault="00172C5F">
      <w:pPr>
        <w:pBdr>
          <w:bottom w:val="single" w:sz="4" w:space="1" w:color="1A3C5E"/>
        </w:pBdr>
        <w:spacing w:before="160" w:after="160"/>
      </w:pPr>
    </w:p>
    <w:p w14:paraId="3BB8AE5B" w14:textId="77777777" w:rsidR="00172C5F" w:rsidRDefault="00000000">
      <w:pPr>
        <w:pStyle w:val="Heading1"/>
      </w:pPr>
      <w:r>
        <w:t>North Star Metric</w:t>
      </w:r>
    </w:p>
    <w:p w14:paraId="3705B18D" w14:textId="77777777" w:rsidR="00172C5F" w:rsidRDefault="00000000">
      <w:pPr>
        <w:spacing w:before="60" w:after="80"/>
      </w:pPr>
      <w:r>
        <w:rPr>
          <w:b/>
          <w:bCs/>
        </w:rPr>
        <w:t>30-day smoke-free rate.</w:t>
      </w:r>
      <w:r>
        <w:t xml:space="preserve"> Primary proxy: rolling 7-day craving resistance rate (cravings resisted ÷ total cravings logged). Resistance rate is independent of the NSM, actionable by the coping layer, and measurable from Day 1.</w:t>
      </w:r>
    </w:p>
    <w:p w14:paraId="7079358D" w14:textId="77777777" w:rsidR="00172C5F" w:rsidRDefault="00172C5F">
      <w:pPr>
        <w:pBdr>
          <w:bottom w:val="single" w:sz="4" w:space="1" w:color="1A3C5E"/>
        </w:pBdr>
        <w:spacing w:before="160" w:after="160"/>
      </w:pPr>
    </w:p>
    <w:p w14:paraId="75085F6D" w14:textId="77777777" w:rsidR="00172C5F" w:rsidRDefault="00000000">
      <w:pPr>
        <w:pStyle w:val="Heading1"/>
      </w:pPr>
      <w:r>
        <w:t>Core Design Principles</w:t>
      </w:r>
    </w:p>
    <w:p w14:paraId="5D41C684" w14:textId="77777777" w:rsidR="00172C5F" w:rsidRDefault="00000000">
      <w:pPr>
        <w:spacing w:before="60" w:after="80"/>
      </w:pPr>
      <w:r>
        <w:lastRenderedPageBreak/>
        <w:t>These are the product-level rules. Every feature follows them.</w:t>
      </w:r>
    </w:p>
    <w:p w14:paraId="3F69A1C6" w14:textId="77777777" w:rsidR="00172C5F" w:rsidRDefault="00172C5F">
      <w:pPr>
        <w:spacing w:before="80"/>
      </w:pPr>
    </w:p>
    <w:p w14:paraId="52701161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The craving lasts 3–5 minutes.</w:t>
      </w:r>
      <w:r>
        <w:t xml:space="preserve"> Not hours. The job of the coping system is to make waiting easier, not to cure anything. Never frame tools as replacements for cigarettes.</w:t>
      </w:r>
    </w:p>
    <w:p w14:paraId="30579805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Setbacks reduce momentum, they don't erase progress.</w:t>
      </w:r>
      <w:r>
        <w:t xml:space="preserve"> A restart resets the quit attempt timeline. It never wipes data, insights, or tool scores. The user is on Version 2 of their attempt, not starting over.</w:t>
      </w:r>
    </w:p>
    <w:p w14:paraId="2B6FD33B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The Learning Week earns trust.</w:t>
      </w:r>
      <w:r>
        <w:t xml:space="preserve"> The app asks users to log cigarettes before they quit. That data has to pay off — with real pattern insights during the week, not just after it.</w:t>
      </w:r>
    </w:p>
    <w:p w14:paraId="7C0748FC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Personalisation is invisible.</w:t>
      </w:r>
      <w:r>
        <w:t xml:space="preserve"> The user never sees "Your Profile: Social Smoker." They just feel understood. Declared data (onboarding) is the starting position; observed data (behaviour) overrides it.</w:t>
      </w:r>
    </w:p>
    <w:p w14:paraId="3E87E17C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Content is a layer, not a section.</w:t>
      </w:r>
      <w:r>
        <w:t xml:space="preserve"> No "Learn" tab. Every content piece appears because the user's stage, data, or behaviour makes it relevant right now.</w:t>
      </w:r>
    </w:p>
    <w:p w14:paraId="7DE22849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Gain-frame everything.</w:t>
      </w:r>
      <w:r>
        <w:t xml:space="preserve"> Not "smoking causes X." "By not smoking, you're gaining X."</w:t>
      </w:r>
    </w:p>
    <w:p w14:paraId="68307B58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Under 30 seconds per piece.</w:t>
      </w:r>
      <w:r>
        <w:t xml:space="preserve"> If a content card, prompt, or coping tool takes longer than 30 seconds, it's too long.</w:t>
      </w:r>
    </w:p>
    <w:p w14:paraId="26F8BE81" w14:textId="77777777" w:rsidR="00172C5F" w:rsidRDefault="00172C5F">
      <w:pPr>
        <w:pBdr>
          <w:bottom w:val="single" w:sz="4" w:space="1" w:color="1A3C5E"/>
        </w:pBdr>
        <w:spacing w:before="160" w:after="160"/>
      </w:pPr>
    </w:p>
    <w:p w14:paraId="2FB1250B" w14:textId="77777777" w:rsidR="00172C5F" w:rsidRDefault="00000000">
      <w:pPr>
        <w:pStyle w:val="Heading1"/>
      </w:pPr>
      <w:r>
        <w:t>The Stage System (Backbone)</w:t>
      </w:r>
    </w:p>
    <w:p w14:paraId="39E6EA18" w14:textId="77777777" w:rsidR="00172C5F" w:rsidRDefault="00000000">
      <w:pPr>
        <w:spacing w:before="60" w:after="80"/>
      </w:pPr>
      <w:r>
        <w:t>Everything in the product routes through the user's current stage. It is not a UI concept — it is the logic backbone that determines what content surfaces, which coping tools are weighted, how notifications behave, and what counts as progress.</w:t>
      </w:r>
    </w:p>
    <w:p w14:paraId="6AAF5F0D" w14:textId="77777777" w:rsidR="00172C5F" w:rsidRDefault="00172C5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2000"/>
        <w:gridCol w:w="4326"/>
      </w:tblGrid>
      <w:tr w:rsidR="00172C5F" w14:paraId="58F0DF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68BC" w14:textId="77777777" w:rsidR="00172C5F" w:rsidRDefault="00000000">
            <w:r>
              <w:rPr>
                <w:b/>
                <w:bCs/>
                <w:color w:val="1A3C5E"/>
                <w:sz w:val="20"/>
                <w:szCs w:val="20"/>
              </w:rPr>
              <w:t>Stage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ED88" w14:textId="77777777" w:rsidR="00172C5F" w:rsidRDefault="00000000">
            <w:r>
              <w:rPr>
                <w:b/>
                <w:bCs/>
                <w:color w:val="1A3C5E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5034" w14:textId="77777777" w:rsidR="00172C5F" w:rsidRDefault="00000000">
            <w:r>
              <w:rPr>
                <w:b/>
                <w:bCs/>
                <w:color w:val="1A3C5E"/>
                <w:sz w:val="20"/>
                <w:szCs w:val="20"/>
              </w:rPr>
              <w:t>Duration</w:t>
            </w:r>
          </w:p>
        </w:tc>
        <w:tc>
          <w:tcPr>
            <w:tcW w:w="43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8D8B" w14:textId="77777777" w:rsidR="00172C5F" w:rsidRDefault="00000000">
            <w:r>
              <w:rPr>
                <w:b/>
                <w:bCs/>
                <w:color w:val="1A3C5E"/>
                <w:sz w:val="20"/>
                <w:szCs w:val="20"/>
              </w:rPr>
              <w:t>What It's About</w:t>
            </w:r>
          </w:p>
        </w:tc>
      </w:tr>
      <w:tr w:rsidR="00172C5F" w14:paraId="25950D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2DE2" w14:textId="77777777" w:rsidR="00172C5F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0135" w14:textId="77777777" w:rsidR="00172C5F" w:rsidRDefault="00000000">
            <w:r>
              <w:rPr>
                <w:sz w:val="20"/>
                <w:szCs w:val="20"/>
              </w:rPr>
              <w:t>Learning Week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1A62" w14:textId="77777777" w:rsidR="00172C5F" w:rsidRDefault="00000000">
            <w:r>
              <w:rPr>
                <w:sz w:val="20"/>
                <w:szCs w:val="20"/>
              </w:rPr>
              <w:t>Variable (unbounded — user sets own quit date)</w:t>
            </w:r>
          </w:p>
        </w:tc>
        <w:tc>
          <w:tcPr>
            <w:tcW w:w="43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EA10" w14:textId="77777777" w:rsidR="00172C5F" w:rsidRDefault="00000000">
            <w:r>
              <w:rPr>
                <w:sz w:val="20"/>
                <w:szCs w:val="20"/>
              </w:rPr>
              <w:t>User smokes normally; app logs patterns and builds smoking profile</w:t>
            </w:r>
          </w:p>
        </w:tc>
      </w:tr>
      <w:tr w:rsidR="00172C5F" w14:paraId="4E6F42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6EF6" w14:textId="77777777" w:rsidR="00172C5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BDC4" w14:textId="77777777" w:rsidR="00172C5F" w:rsidRDefault="00000000">
            <w:r>
              <w:rPr>
                <w:sz w:val="20"/>
                <w:szCs w:val="20"/>
              </w:rPr>
              <w:t>First 72 Hours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DF59" w14:textId="77777777" w:rsidR="00172C5F" w:rsidRDefault="00000000">
            <w:r>
              <w:rPr>
                <w:sz w:val="20"/>
                <w:szCs w:val="20"/>
              </w:rPr>
              <w:t>3 days</w:t>
            </w:r>
          </w:p>
        </w:tc>
        <w:tc>
          <w:tcPr>
            <w:tcW w:w="43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1654" w14:textId="77777777" w:rsidR="00172C5F" w:rsidRDefault="00000000">
            <w:r>
              <w:rPr>
                <w:sz w:val="20"/>
                <w:szCs w:val="20"/>
              </w:rPr>
              <w:t>Peak physical withdrawal; maximum coping support intensity</w:t>
            </w:r>
          </w:p>
        </w:tc>
      </w:tr>
      <w:tr w:rsidR="00172C5F" w14:paraId="3254CC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F685" w14:textId="77777777" w:rsidR="00172C5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FD65" w14:textId="77777777" w:rsidR="00172C5F" w:rsidRDefault="00000000">
            <w:r>
              <w:rPr>
                <w:sz w:val="20"/>
                <w:szCs w:val="20"/>
              </w:rPr>
              <w:t>First Full Week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E48F" w14:textId="77777777" w:rsidR="00172C5F" w:rsidRDefault="00000000">
            <w:r>
              <w:rPr>
                <w:sz w:val="20"/>
                <w:szCs w:val="20"/>
              </w:rPr>
              <w:t>4 days</w:t>
            </w:r>
          </w:p>
        </w:tc>
        <w:tc>
          <w:tcPr>
            <w:tcW w:w="43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05C2" w14:textId="77777777" w:rsidR="00172C5F" w:rsidRDefault="00000000">
            <w:r>
              <w:rPr>
                <w:sz w:val="20"/>
                <w:szCs w:val="20"/>
              </w:rPr>
              <w:t>Physical fading; habitual triggers hitting hard; pattern-based coaching begins</w:t>
            </w:r>
          </w:p>
        </w:tc>
      </w:tr>
      <w:tr w:rsidR="00172C5F" w14:paraId="022305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E49E" w14:textId="77777777" w:rsidR="00172C5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7AEF" w14:textId="77777777" w:rsidR="00172C5F" w:rsidRDefault="00000000">
            <w:r>
              <w:rPr>
                <w:sz w:val="20"/>
                <w:szCs w:val="20"/>
              </w:rPr>
              <w:t>Weeks 2–3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EE46" w14:textId="77777777" w:rsidR="00172C5F" w:rsidRDefault="00000000">
            <w:r>
              <w:rPr>
                <w:sz w:val="20"/>
                <w:szCs w:val="20"/>
              </w:rPr>
              <w:t>14 days</w:t>
            </w:r>
          </w:p>
        </w:tc>
        <w:tc>
          <w:tcPr>
            <w:tcW w:w="43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F042" w14:textId="77777777" w:rsidR="00172C5F" w:rsidRDefault="00000000">
            <w:r>
              <w:rPr>
                <w:sz w:val="20"/>
                <w:szCs w:val="20"/>
              </w:rPr>
              <w:t>Psychological and social challenge; habit disruption; insights most useful</w:t>
            </w:r>
          </w:p>
        </w:tc>
      </w:tr>
      <w:tr w:rsidR="00172C5F" w14:paraId="3F44A8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D3FE" w14:textId="77777777" w:rsidR="00172C5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74A5" w14:textId="77777777" w:rsidR="00172C5F" w:rsidRDefault="00000000">
            <w:r>
              <w:rPr>
                <w:sz w:val="20"/>
                <w:szCs w:val="20"/>
              </w:rPr>
              <w:t>Weeks 4–8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9F5C" w14:textId="77777777" w:rsidR="00172C5F" w:rsidRDefault="00000000">
            <w:r>
              <w:rPr>
                <w:sz w:val="20"/>
                <w:szCs w:val="20"/>
              </w:rPr>
              <w:t>35 days</w:t>
            </w:r>
          </w:p>
        </w:tc>
        <w:tc>
          <w:tcPr>
            <w:tcW w:w="43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2F7D" w14:textId="77777777" w:rsidR="00172C5F" w:rsidRDefault="00000000">
            <w:r>
              <w:rPr>
                <w:sz w:val="20"/>
                <w:szCs w:val="20"/>
              </w:rPr>
              <w:t>Stabilisation; threat is complacency; weekly cadence replaces daily</w:t>
            </w:r>
          </w:p>
        </w:tc>
      </w:tr>
      <w:tr w:rsidR="00172C5F" w14:paraId="1893C3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F068" w14:textId="77777777" w:rsidR="00172C5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8EB0" w14:textId="77777777" w:rsidR="00172C5F" w:rsidRDefault="00000000">
            <w:r>
              <w:rPr>
                <w:sz w:val="20"/>
                <w:szCs w:val="20"/>
              </w:rPr>
              <w:t>Maintenance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C5A9" w14:textId="77777777" w:rsidR="00172C5F" w:rsidRDefault="00000000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43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C86D" w14:textId="77777777" w:rsidR="00172C5F" w:rsidRDefault="00000000">
            <w:r>
              <w:rPr>
                <w:sz w:val="20"/>
                <w:szCs w:val="20"/>
              </w:rPr>
              <w:t>Long-term; monthly touchpoints; user shifts from receiving to giving support</w:t>
            </w:r>
          </w:p>
        </w:tc>
      </w:tr>
    </w:tbl>
    <w:p w14:paraId="77D156FB" w14:textId="77777777" w:rsidR="00172C5F" w:rsidRDefault="00172C5F">
      <w:pPr>
        <w:spacing w:before="160"/>
      </w:pPr>
    </w:p>
    <w:p w14:paraId="3502D83D" w14:textId="77777777" w:rsidR="00172C5F" w:rsidRDefault="00000000">
      <w:pPr>
        <w:spacing w:before="60" w:after="80"/>
      </w:pPr>
      <w:r>
        <w:rPr>
          <w:b/>
          <w:bCs/>
        </w:rPr>
        <w:t xml:space="preserve">Restart: </w:t>
      </w:r>
      <w:r>
        <w:t>Triggered by slip threshold or user-initiated. Creates a new quit attempt row, runs a mini re-onboarding flow (new quit date picker, optional dependency re-assessment), and re-enters Stage 1. All prior data is retained.</w:t>
      </w:r>
    </w:p>
    <w:p w14:paraId="492E7C25" w14:textId="77777777" w:rsidR="00172C5F" w:rsidRDefault="00172C5F">
      <w:pPr>
        <w:spacing w:before="60"/>
      </w:pPr>
    </w:p>
    <w:p w14:paraId="175D6512" w14:textId="77777777" w:rsidR="00172C5F" w:rsidRDefault="00000000">
      <w:pPr>
        <w:spacing w:before="60" w:after="80"/>
      </w:pPr>
      <w:r>
        <w:rPr>
          <w:b/>
          <w:bCs/>
        </w:rPr>
        <w:lastRenderedPageBreak/>
        <w:t xml:space="preserve">Pause: </w:t>
      </w:r>
      <w:r>
        <w:t>Freezes the streak only. Does not change the quit date. Re-engagement notifications fire at Day 3 / 7 / 14 / 30 of pause.</w:t>
      </w:r>
    </w:p>
    <w:p w14:paraId="74FB1DE8" w14:textId="77777777" w:rsidR="00172C5F" w:rsidRDefault="00172C5F">
      <w:pPr>
        <w:pBdr>
          <w:bottom w:val="single" w:sz="4" w:space="1" w:color="1A3C5E"/>
        </w:pBdr>
        <w:spacing w:before="160" w:after="160"/>
      </w:pPr>
    </w:p>
    <w:p w14:paraId="60B73A3A" w14:textId="77777777" w:rsidR="00172C5F" w:rsidRDefault="00000000">
      <w:pPr>
        <w:pStyle w:val="Heading1"/>
      </w:pPr>
      <w:r>
        <w:t>V1 Features</w:t>
      </w:r>
    </w:p>
    <w:p w14:paraId="7041A11A" w14:textId="77777777" w:rsidR="00172C5F" w:rsidRDefault="00000000">
      <w:pPr>
        <w:pStyle w:val="Heading2"/>
      </w:pPr>
      <w:r>
        <w:t>1. Onboarding</w:t>
      </w:r>
    </w:p>
    <w:p w14:paraId="20CE6114" w14:textId="77777777" w:rsidR="00172C5F" w:rsidRDefault="00000000">
      <w:pPr>
        <w:spacing w:before="60" w:after="80"/>
      </w:pPr>
      <w:r>
        <w:t>Five chapters. Collects everything the product needs to personalise from Day 1: identity (name, age, occupation, location), smoking pattern (CPD, smoking days, dependence proxies), triggers and motivation, voice style and notification preference, quit date.</w:t>
      </w:r>
    </w:p>
    <w:p w14:paraId="286EEED8" w14:textId="77777777" w:rsidR="00172C5F" w:rsidRDefault="00172C5F">
      <w:pPr>
        <w:spacing w:before="60"/>
      </w:pPr>
    </w:p>
    <w:p w14:paraId="42CD9F3F" w14:textId="77777777" w:rsidR="00172C5F" w:rsidRDefault="00000000">
      <w:pPr>
        <w:spacing w:before="60" w:after="80"/>
      </w:pPr>
      <w:r>
        <w:t>Output: one profiles row with all onboarding answers. Voice style stored as voice_style column. Quit date written to quit_attempts (not to profiles). Entry into Stage 0.</w:t>
      </w:r>
    </w:p>
    <w:p w14:paraId="6563185D" w14:textId="77777777" w:rsidR="00172C5F" w:rsidRDefault="00172C5F">
      <w:pPr>
        <w:spacing w:before="60"/>
      </w:pPr>
    </w:p>
    <w:p w14:paraId="25AA97E1" w14:textId="77777777" w:rsidR="00172C5F" w:rsidRDefault="00000000">
      <w:pPr>
        <w:spacing w:before="60" w:after="80"/>
      </w:pPr>
      <w:r>
        <w:t>V1 ships the voice picker with 2 options (Steady &amp; Direct, Emotional &amp; Understanding). Real &amp; Practical label visible when copy is complete.</w:t>
      </w:r>
    </w:p>
    <w:p w14:paraId="1C916264" w14:textId="77777777" w:rsidR="00172C5F" w:rsidRDefault="00000000">
      <w:pPr>
        <w:pStyle w:val="Heading2"/>
      </w:pPr>
      <w:r>
        <w:t>2. Logging System</w:t>
      </w:r>
    </w:p>
    <w:p w14:paraId="10784D07" w14:textId="77777777" w:rsidR="00172C5F" w:rsidRDefault="00000000">
      <w:pPr>
        <w:spacing w:before="60" w:after="80"/>
      </w:pPr>
      <w:r>
        <w:t>One unified log table with a log_type discriminator. Handles two phases:</w:t>
      </w:r>
    </w:p>
    <w:p w14:paraId="722FCFF2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Stage 0 (pre-quit): </w:t>
      </w:r>
      <w:r>
        <w:t>One-tap cigarette logging + optional context (time, place, who with, trigger, mood). Builds the smoking profile used everywhere downstream.</w:t>
      </w:r>
    </w:p>
    <w:p w14:paraId="2F495EEA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Stage 1+ (post-quit): </w:t>
      </w:r>
      <w:r>
        <w:t>Craving logs (resisted or slipped), SOS triggers, daily check-ins. All in the same table — sparse nullable columns per type.</w:t>
      </w:r>
    </w:p>
    <w:p w14:paraId="2CCB1558" w14:textId="77777777" w:rsidR="00172C5F" w:rsidRDefault="00172C5F">
      <w:pPr>
        <w:spacing w:before="60"/>
      </w:pPr>
    </w:p>
    <w:p w14:paraId="05FE9EC0" w14:textId="77777777" w:rsidR="00172C5F" w:rsidRDefault="00000000">
      <w:pPr>
        <w:spacing w:before="60" w:after="80"/>
      </w:pPr>
      <w:r>
        <w:t>Intensity is 1–5 everywhere. few_days is its own slip tier (alongside one_off and return_to_smoking). Trigger vocabulary is the canonical set of 10 tokens.</w:t>
      </w:r>
    </w:p>
    <w:p w14:paraId="141CCDB2" w14:textId="77777777" w:rsidR="00172C5F" w:rsidRDefault="00000000">
      <w:pPr>
        <w:pStyle w:val="Heading2"/>
      </w:pPr>
      <w:r>
        <w:t>3. Streak System + Slip Threshold</w:t>
      </w:r>
    </w:p>
    <w:p w14:paraId="300BE401" w14:textId="77777777" w:rsidR="00172C5F" w:rsidRDefault="00000000">
      <w:pPr>
        <w:spacing w:before="60" w:after="80"/>
      </w:pPr>
      <w:r>
        <w:rPr>
          <w:b/>
          <w:bCs/>
        </w:rPr>
        <w:t xml:space="preserve">Streak System: </w:t>
      </w:r>
      <w:r>
        <w:t>Owns the streak bar, freeze mechanics, and all streak-state transitions. Freeze stock is decremented by Streak only — Slip Threshold and Logging feed it information but don't touch the counter directly.</w:t>
      </w:r>
    </w:p>
    <w:p w14:paraId="5336D8FF" w14:textId="77777777" w:rsidR="00172C5F" w:rsidRDefault="00172C5F">
      <w:pPr>
        <w:spacing w:before="60"/>
      </w:pPr>
    </w:p>
    <w:p w14:paraId="7A2F9848" w14:textId="77777777" w:rsidR="00172C5F" w:rsidRDefault="00000000">
      <w:pPr>
        <w:spacing w:before="60" w:after="80"/>
      </w:pPr>
      <w:r>
        <w:rPr>
          <w:b/>
          <w:bCs/>
        </w:rPr>
        <w:t xml:space="preserve">Slip Threshold: </w:t>
      </w:r>
      <w:r>
        <w:t>Monitors slip accumulation and decides when to surface the restart prompt or Giving Up Support flow. Owns the slip_state table and red_flag logic. When red_flag &gt;= 2, Slip Threshold passes ownership of the C3 conversation to Logging.</w:t>
      </w:r>
    </w:p>
    <w:p w14:paraId="0EF206B5" w14:textId="77777777" w:rsidR="00172C5F" w:rsidRDefault="00172C5F">
      <w:pPr>
        <w:spacing w:before="60"/>
      </w:pPr>
    </w:p>
    <w:p w14:paraId="75F80DAA" w14:textId="77777777" w:rsidR="00172C5F" w:rsidRDefault="00000000">
      <w:pPr>
        <w:spacing w:before="60" w:after="80"/>
      </w:pPr>
      <w:r>
        <w:t>Key boundary: STK-2 (streak freeze consume) and Flow C (Slip Threshold's "3+ slips" escalation) are temporally distinct events. A 30-minute check separates them to avoid double-firing on the same slip.</w:t>
      </w:r>
    </w:p>
    <w:p w14:paraId="483130A3" w14:textId="77777777" w:rsidR="00172C5F" w:rsidRDefault="00172C5F">
      <w:pPr>
        <w:spacing w:before="60"/>
      </w:pPr>
    </w:p>
    <w:p w14:paraId="2223BD0D" w14:textId="77777777" w:rsidR="00172C5F" w:rsidRDefault="00000000">
      <w:pPr>
        <w:spacing w:before="60" w:after="80"/>
      </w:pPr>
      <w:r>
        <w:t>Post-slip surface precedence: STK-5 (streak broken notification) &gt; GU-1 (Giving Up prompt) &gt; home carousel.</w:t>
      </w:r>
    </w:p>
    <w:p w14:paraId="50185B69" w14:textId="77777777" w:rsidR="00172C5F" w:rsidRDefault="00000000">
      <w:pPr>
        <w:pStyle w:val="Heading2"/>
      </w:pPr>
      <w:r>
        <w:t>4. Two-Layer Coping System</w:t>
      </w:r>
    </w:p>
    <w:p w14:paraId="5177B41E" w14:textId="77777777" w:rsidR="00172C5F" w:rsidRDefault="00000000">
      <w:pPr>
        <w:spacing w:before="60" w:after="80"/>
      </w:pPr>
      <w:r>
        <w:lastRenderedPageBreak/>
        <w:t>Same tool pool, two surfaces:</w:t>
      </w:r>
    </w:p>
    <w:p w14:paraId="7845CF17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Layer 1 (Curated): </w:t>
      </w:r>
      <w:r>
        <w:t>Triggered by "I'm craving" tap or proactive push. Shows 2–3 tools maximum. No browsing. Tool selection runs: personal effectiveness score → stage weighting → context matching → profile defaults.</w:t>
      </w:r>
    </w:p>
    <w:p w14:paraId="2926B0A6" w14:textId="77777777" w:rsidR="00172C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Layer 2 (Explorative Library): </w:t>
      </w:r>
      <w:r>
        <w:t>Full pool, browsable by category. Between cravings. Users build familiarity, see personal effectiveness markers after 3+ uses.</w:t>
      </w:r>
    </w:p>
    <w:p w14:paraId="4C539D8E" w14:textId="77777777" w:rsidR="00172C5F" w:rsidRDefault="00172C5F">
      <w:pPr>
        <w:spacing w:before="60"/>
      </w:pPr>
    </w:p>
    <w:p w14:paraId="3ED034D7" w14:textId="77777777" w:rsidR="00172C5F" w:rsidRDefault="00000000">
      <w:pPr>
        <w:spacing w:before="60" w:after="80"/>
      </w:pPr>
      <w:r>
        <w:t>Tool scoring model: tool_score stored on user_tool_scores (lifetime). Attempt-scoped scores derived at query time. tool_id is canonical. Thumbs scoring (not numerical).</w:t>
      </w:r>
    </w:p>
    <w:p w14:paraId="5487F74B" w14:textId="77777777" w:rsidR="00172C5F" w:rsidRDefault="00172C5F">
      <w:pPr>
        <w:spacing w:before="60"/>
      </w:pPr>
    </w:p>
    <w:p w14:paraId="7F26D441" w14:textId="77777777" w:rsidR="00172C5F" w:rsidRDefault="00000000">
      <w:pPr>
        <w:spacing w:before="60" w:after="80"/>
      </w:pPr>
      <w:r>
        <w:t>SOS is a coping tool context gate — SOS-only context triggers route only to SOS-eligible tools.</w:t>
      </w:r>
    </w:p>
    <w:p w14:paraId="0FA9C3EB" w14:textId="77777777" w:rsidR="00172C5F" w:rsidRDefault="00172C5F">
      <w:pPr>
        <w:spacing w:before="60"/>
      </w:pPr>
    </w:p>
    <w:p w14:paraId="7ECDBD0C" w14:textId="77777777" w:rsidR="00172C5F" w:rsidRDefault="00000000">
      <w:pPr>
        <w:spacing w:before="60" w:after="80"/>
      </w:pPr>
      <w:r>
        <w:t>Social coping tools (SOS group ping, friends' activity) are stubbed in V1 — they exist in the tool model but the social layer that powers them is V2.</w:t>
      </w:r>
    </w:p>
    <w:p w14:paraId="35DA7BC8" w14:textId="77777777" w:rsidR="00172C5F" w:rsidRDefault="00000000">
      <w:pPr>
        <w:pStyle w:val="Heading2"/>
      </w:pPr>
      <w:r>
        <w:t>5. Mini-Games</w:t>
      </w:r>
    </w:p>
    <w:p w14:paraId="19CB7C67" w14:textId="77777777" w:rsidR="00172C5F" w:rsidRDefault="00000000">
      <w:pPr>
        <w:spacing w:before="60" w:after="80"/>
      </w:pPr>
      <w:r>
        <w:t>The distraction/engagement category within the coping tool pool. Genuinely engaging quick-play games and puzzles — not wellness-flavoured. Two game IDs for the memory game (memory_1p, etc.), accessible from both coping layers. Game sessions logged to game_session. Game streaks tracked separately from quit streaks.</w:t>
      </w:r>
    </w:p>
    <w:p w14:paraId="2E703F9B" w14:textId="77777777" w:rsidR="00172C5F" w:rsidRDefault="00000000">
      <w:pPr>
        <w:pStyle w:val="Heading2"/>
      </w:pPr>
      <w:r>
        <w:t>6. Home Screen</w:t>
      </w:r>
    </w:p>
    <w:p w14:paraId="2344DC07" w14:textId="77777777" w:rsidR="00172C5F" w:rsidRDefault="00000000">
      <w:pPr>
        <w:spacing w:before="60" w:after="80"/>
      </w:pPr>
      <w:r>
        <w:t>The daily anchor. Serves two simultaneous states: check-in (30-second passive visit on a good day) and crisis (craving moment, needs SOS in ≤ 2 taps).</w:t>
      </w:r>
    </w:p>
    <w:p w14:paraId="23B9AD4B" w14:textId="77777777" w:rsidR="00172C5F" w:rsidRDefault="00172C5F">
      <w:pPr>
        <w:spacing w:before="60"/>
      </w:pPr>
    </w:p>
    <w:p w14:paraId="2539EB4B" w14:textId="77777777" w:rsidR="00172C5F" w:rsidRDefault="00000000">
      <w:pPr>
        <w:spacing w:before="60" w:after="80"/>
      </w:pPr>
      <w:r>
        <w:rPr>
          <w:b/>
          <w:bCs/>
        </w:rPr>
        <w:t xml:space="preserve">Sections: </w:t>
      </w:r>
      <w:r>
        <w:t>Progress counters (streak, cigarettes not smoked, money saved), daily content carousel (3–5 curated cards, refreshed per stage + personalisation), Insights preview card, streak bar, quick-action craving button.</w:t>
      </w:r>
    </w:p>
    <w:p w14:paraId="3A0455F1" w14:textId="77777777" w:rsidR="00172C5F" w:rsidRDefault="00172C5F">
      <w:pPr>
        <w:spacing w:before="60"/>
      </w:pPr>
    </w:p>
    <w:p w14:paraId="5361D325" w14:textId="77777777" w:rsidR="00172C5F" w:rsidRDefault="00000000">
      <w:pPr>
        <w:spacing w:before="60" w:after="80"/>
      </w:pPr>
      <w:r>
        <w:t>Section visibility is stage-controlled. Health Milestones section appears on entry. Insights preview deferred until Stage 1 day 3+ (insufficient data before then). Scroll order is fixed.</w:t>
      </w:r>
    </w:p>
    <w:p w14:paraId="6AEE0F0D" w14:textId="77777777" w:rsidR="00172C5F" w:rsidRDefault="00000000">
      <w:pPr>
        <w:pStyle w:val="Heading2"/>
      </w:pPr>
      <w:r>
        <w:t>7. Progress Dashboard</w:t>
      </w:r>
    </w:p>
    <w:p w14:paraId="49C4530B" w14:textId="77777777" w:rsidR="00172C5F" w:rsidRDefault="00000000">
      <w:pPr>
        <w:spacing w:before="60" w:after="80"/>
      </w:pPr>
      <w:r>
        <w:t>Owns the computation of all progress metrics: cigarettes not smoked, money saved (derived live from CPD + price + quit date, re-based per restart), health recovery timeline, time quit.</w:t>
      </w:r>
    </w:p>
    <w:p w14:paraId="0BB2A770" w14:textId="77777777" w:rsidR="00172C5F" w:rsidRDefault="00172C5F">
      <w:pPr>
        <w:spacing w:before="60"/>
      </w:pPr>
    </w:p>
    <w:p w14:paraId="5FCE3061" w14:textId="77777777" w:rsidR="00172C5F" w:rsidRDefault="00000000">
      <w:pPr>
        <w:spacing w:before="60" w:after="80"/>
      </w:pPr>
      <w:r>
        <w:t>Savings is derived — no stored savings table. Progress computes it; Personal Goals reads it. Formula is canonical for V1. Baseline is cigarettes_per_day from onboarding, re-based on each restart attempt.</w:t>
      </w:r>
    </w:p>
    <w:p w14:paraId="0422D807" w14:textId="77777777" w:rsidR="00172C5F" w:rsidRDefault="00000000">
      <w:pPr>
        <w:pStyle w:val="Heading2"/>
      </w:pPr>
      <w:r>
        <w:t>8. Content Cards</w:t>
      </w:r>
    </w:p>
    <w:p w14:paraId="47C62F67" w14:textId="77777777" w:rsidR="00172C5F" w:rsidRDefault="00000000">
      <w:pPr>
        <w:spacing w:before="60" w:after="80"/>
      </w:pPr>
      <w:r>
        <w:t>63 in-app content cards across four types: Myth Buster (reframing, Allen Carr-adjacent), Your Body (health recovery milestones, gain-framed), Practical Tips (situational, trigger-matched), Small Wins (celebratory, progress-framed).</w:t>
      </w:r>
    </w:p>
    <w:p w14:paraId="1915585D" w14:textId="77777777" w:rsidR="00172C5F" w:rsidRDefault="00172C5F">
      <w:pPr>
        <w:spacing w:before="60"/>
      </w:pPr>
    </w:p>
    <w:p w14:paraId="62EBA85F" w14:textId="77777777" w:rsidR="00172C5F" w:rsidRDefault="00000000">
      <w:pPr>
        <w:spacing w:before="60" w:after="80"/>
      </w:pPr>
      <w:r>
        <w:lastRenderedPageBreak/>
        <w:t>Cards feed the home carousel and the personal deck (full collection of cards the user has unlocked). Delivery is always trigger-conditioned — stage, data pattern, or user action. Nothing random.</w:t>
      </w:r>
    </w:p>
    <w:p w14:paraId="05A73462" w14:textId="77777777" w:rsidR="00172C5F" w:rsidRDefault="00172C5F">
      <w:pPr>
        <w:spacing w:before="60"/>
      </w:pPr>
    </w:p>
    <w:p w14:paraId="7A914E58" w14:textId="77777777" w:rsidR="00172C5F" w:rsidRDefault="00000000">
      <w:pPr>
        <w:spacing w:before="60" w:after="80"/>
      </w:pPr>
      <w:r>
        <w:t>High-sensitivity cards have 3 voice variants. Factual cards (milestones, tips, stats) are written once in neutral-warm tone.</w:t>
      </w:r>
    </w:p>
    <w:p w14:paraId="33776F65" w14:textId="77777777" w:rsidR="00172C5F" w:rsidRDefault="00000000">
      <w:pPr>
        <w:pStyle w:val="Heading2"/>
      </w:pPr>
      <w:r>
        <w:t>9. Notifications</w:t>
      </w:r>
    </w:p>
    <w:p w14:paraId="07F93F0D" w14:textId="77777777" w:rsidR="00172C5F" w:rsidRDefault="00000000">
      <w:pPr>
        <w:spacing w:before="60" w:after="80"/>
      </w:pPr>
      <w:r>
        <w:t>Unified notification layer. Priority ordering resolves conflicts when multiple notifications want to fire on the same day. Notification types: streak (STK-01–03), onboarding (OB-01–06), connection (CON-01–12 health milestones), insights (INS-01–03), goals (GOAL-01–02), pause re-engagement (PAU-01–04), giving up (GU-01–02).</w:t>
      </w:r>
    </w:p>
    <w:p w14:paraId="7FF48287" w14:textId="77777777" w:rsidR="00172C5F" w:rsidRDefault="00172C5F">
      <w:pPr>
        <w:spacing w:before="60"/>
      </w:pPr>
    </w:p>
    <w:p w14:paraId="624066B5" w14:textId="77777777" w:rsidR="00172C5F" w:rsidRDefault="00000000">
      <w:pPr>
        <w:spacing w:before="60" w:after="80"/>
      </w:pPr>
      <w:r>
        <w:t>All active-user notifications are suppressed during a pause. Auto-reduce rule: 3 consecutive ignored notifications → drop one tier for 7 days. Quiet hours respected. OS permission requested at end of onboarding.</w:t>
      </w:r>
    </w:p>
    <w:p w14:paraId="5BB11CB9" w14:textId="77777777" w:rsidR="00172C5F" w:rsidRDefault="00172C5F">
      <w:pPr>
        <w:spacing w:before="60"/>
      </w:pPr>
    </w:p>
    <w:p w14:paraId="34A7BF6C" w14:textId="77777777" w:rsidR="00172C5F" w:rsidRDefault="00000000">
      <w:pPr>
        <w:spacing w:before="60" w:after="80"/>
      </w:pPr>
      <w:r>
        <w:t>Notification copy for high-sensitivity types ships in 2 voice variants for V1 (Steady &amp; Direct + Emotional &amp; Understanding).</w:t>
      </w:r>
    </w:p>
    <w:p w14:paraId="22676063" w14:textId="77777777" w:rsidR="00172C5F" w:rsidRDefault="00000000">
      <w:pPr>
        <w:pStyle w:val="Heading2"/>
      </w:pPr>
      <w:r>
        <w:t>10. Insights</w:t>
      </w:r>
    </w:p>
    <w:p w14:paraId="72E97ABF" w14:textId="77777777" w:rsidR="00172C5F" w:rsidRDefault="00000000">
      <w:pPr>
        <w:spacing w:before="60" w:after="80"/>
      </w:pPr>
      <w:r>
        <w:t>Reads from the unified log table. Surfaces craving patterns, trigger breakdowns, resistance trends, and tool effectiveness. Keyed on attempt_id (current open attempt) for attempt-scoped metrics; cross-attempt data available for comparison.</w:t>
      </w:r>
    </w:p>
    <w:p w14:paraId="0216E7DA" w14:textId="77777777" w:rsidR="00172C5F" w:rsidRDefault="00172C5F">
      <w:pPr>
        <w:spacing w:before="60"/>
      </w:pPr>
    </w:p>
    <w:p w14:paraId="43C9506A" w14:textId="77777777" w:rsidR="00172C5F" w:rsidRDefault="00000000">
      <w:pPr>
        <w:spacing w:before="60" w:after="80"/>
      </w:pPr>
      <w:r>
        <w:rPr>
          <w:b/>
          <w:bCs/>
        </w:rPr>
        <w:t xml:space="preserve">Dependency mapping: </w:t>
      </w:r>
      <w:r>
        <w:t>dependency_level derived from dependence_score at onboarding → maps to light / moderate / heavy (score 2–4 = light, 5–6 = moderate, 7–8 = heavy).</w:t>
      </w:r>
    </w:p>
    <w:p w14:paraId="1D1ED186" w14:textId="77777777" w:rsidR="00172C5F" w:rsidRDefault="00172C5F">
      <w:pPr>
        <w:spacing w:before="60"/>
      </w:pPr>
    </w:p>
    <w:p w14:paraId="4258B215" w14:textId="77777777" w:rsidR="00172C5F" w:rsidRDefault="00000000">
      <w:pPr>
        <w:spacing w:before="60" w:after="80"/>
      </w:pPr>
      <w:r>
        <w:rPr>
          <w:b/>
          <w:bCs/>
        </w:rPr>
        <w:t xml:space="preserve">Privacy rule: </w:t>
      </w:r>
      <w:r>
        <w:t>Insight notifications never surface detected values in push copy. The specific data appears on the card, not in the notification.</w:t>
      </w:r>
    </w:p>
    <w:p w14:paraId="5FB4B681" w14:textId="77777777" w:rsidR="00172C5F" w:rsidRDefault="00000000">
      <w:pPr>
        <w:pStyle w:val="Heading2"/>
      </w:pPr>
      <w:r>
        <w:t>11. Settings / Profile</w:t>
      </w:r>
    </w:p>
    <w:p w14:paraId="32CA5BC4" w14:textId="77777777" w:rsidR="00172C5F" w:rsidRDefault="00000000">
      <w:pPr>
        <w:spacing w:before="60" w:after="80"/>
      </w:pPr>
      <w:r>
        <w:t>Owns: CPD and price-per-cigarette editing (change log written on each edit), notification preference, quiet hours, voice style (switchable anytime), support contact (device-only — never sent to server), relatable spend category.</w:t>
      </w:r>
    </w:p>
    <w:p w14:paraId="182F2D12" w14:textId="77777777" w:rsidR="00172C5F" w:rsidRDefault="00172C5F">
      <w:pPr>
        <w:spacing w:before="60"/>
      </w:pPr>
    </w:p>
    <w:p w14:paraId="64E0CE39" w14:textId="77777777" w:rsidR="00172C5F" w:rsidRDefault="00000000">
      <w:pPr>
        <w:spacing w:before="60" w:after="80"/>
      </w:pPr>
      <w:r>
        <w:rPr>
          <w:b/>
          <w:bCs/>
        </w:rPr>
        <w:t xml:space="preserve">Notification preference options: </w:t>
      </w:r>
      <w:r>
        <w:t>app_decides | few_daily | on_demand</w:t>
      </w:r>
    </w:p>
    <w:p w14:paraId="1F5453E0" w14:textId="77777777" w:rsidR="00172C5F" w:rsidRDefault="00172C5F">
      <w:pPr>
        <w:spacing w:before="40"/>
      </w:pPr>
    </w:p>
    <w:p w14:paraId="012272D3" w14:textId="77777777" w:rsidR="00172C5F" w:rsidRDefault="00000000">
      <w:pPr>
        <w:spacing w:before="60" w:after="80"/>
      </w:pPr>
      <w:r>
        <w:rPr>
          <w:b/>
          <w:bCs/>
        </w:rPr>
        <w:t xml:space="preserve">Voice enum values: </w:t>
      </w:r>
      <w:r>
        <w:t>steady_and_direct | emotional_and_understanding | real_and_practical</w:t>
      </w:r>
    </w:p>
    <w:p w14:paraId="219BAFD8" w14:textId="77777777" w:rsidR="00172C5F" w:rsidRDefault="00000000">
      <w:pPr>
        <w:pStyle w:val="Heading2"/>
      </w:pPr>
      <w:r>
        <w:t>12. Giving Up Support System</w:t>
      </w:r>
    </w:p>
    <w:p w14:paraId="6CB5A4DE" w14:textId="77777777" w:rsidR="00172C5F" w:rsidRDefault="00000000">
      <w:pPr>
        <w:spacing w:before="60" w:after="80"/>
      </w:pPr>
      <w:r>
        <w:t>Surfaces when slip accumulation crosses the Slip Threshold's red_flag &gt;= 2 condition, or when the user taps "I want to give up." Runs a supportive conversation flow before offering restart. Owns giving_up_event table.</w:t>
      </w:r>
    </w:p>
    <w:p w14:paraId="0F82D538" w14:textId="77777777" w:rsidR="00172C5F" w:rsidRDefault="00172C5F">
      <w:pPr>
        <w:spacing w:before="60"/>
      </w:pPr>
    </w:p>
    <w:p w14:paraId="293A8B41" w14:textId="77777777" w:rsidR="00172C5F" w:rsidRDefault="00000000">
      <w:pPr>
        <w:spacing w:before="60" w:after="80"/>
      </w:pPr>
      <w:r>
        <w:t>Support contact is stored on-device only. Displayed to the user in crisis but never uploaded.</w:t>
      </w:r>
    </w:p>
    <w:p w14:paraId="45FD0226" w14:textId="77777777" w:rsidR="00172C5F" w:rsidRDefault="00172C5F">
      <w:pPr>
        <w:spacing w:before="60"/>
      </w:pPr>
    </w:p>
    <w:p w14:paraId="164834DD" w14:textId="77777777" w:rsidR="00172C5F" w:rsidRDefault="00000000">
      <w:pPr>
        <w:spacing w:before="60" w:after="80"/>
      </w:pPr>
      <w:r>
        <w:t>The restart path from this flow triggers the mini re-onboarding screen (new quit date picker + optional 2-question re-assessment for dependency re-classification), then re-enters Stage 1 with a new quit_attempts row.</w:t>
      </w:r>
    </w:p>
    <w:p w14:paraId="6B20B994" w14:textId="77777777" w:rsidR="00172C5F" w:rsidRDefault="00000000">
      <w:pPr>
        <w:pStyle w:val="Heading2"/>
      </w:pPr>
      <w:r>
        <w:t>13. Personal Goals</w:t>
      </w:r>
    </w:p>
    <w:p w14:paraId="617C64EA" w14:textId="77777777" w:rsidR="00172C5F" w:rsidRDefault="00000000">
      <w:pPr>
        <w:spacing w:before="60" w:after="80"/>
      </w:pPr>
      <w:r>
        <w:t>Lets users set a savings target and track progress toward it. Reads savings from the Progress Dashboard's derived value. Two goal types: personal treat (save toward something) and cause (donate savings to a cause). Owns goal and top_up_log tables.</w:t>
      </w:r>
    </w:p>
    <w:p w14:paraId="7C38527A" w14:textId="77777777" w:rsidR="00172C5F" w:rsidRDefault="00172C5F">
      <w:pPr>
        <w:pBdr>
          <w:bottom w:val="single" w:sz="4" w:space="1" w:color="1A3C5E"/>
        </w:pBdr>
        <w:spacing w:before="160" w:after="160"/>
      </w:pPr>
    </w:p>
    <w:p w14:paraId="17C0FAA0" w14:textId="77777777" w:rsidR="00172C5F" w:rsidRDefault="00000000">
      <w:pPr>
        <w:pStyle w:val="Heading1"/>
      </w:pPr>
      <w:r>
        <w:t>Out of Scope for V1</w:t>
      </w:r>
    </w:p>
    <w:p w14:paraId="615B799B" w14:textId="77777777" w:rsidR="00172C5F" w:rsidRDefault="00172C5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4"/>
        <w:gridCol w:w="3281"/>
        <w:gridCol w:w="3641"/>
      </w:tblGrid>
      <w:tr w:rsidR="00172C5F" w14:paraId="0A5B2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12F7" w14:textId="77777777" w:rsidR="00172C5F" w:rsidRDefault="00000000">
            <w:r>
              <w:rPr>
                <w:b/>
                <w:bCs/>
                <w:color w:val="1A3C5E"/>
                <w:sz w:val="20"/>
                <w:szCs w:val="20"/>
              </w:rPr>
              <w:t>Item</w:t>
            </w:r>
          </w:p>
        </w:tc>
        <w:tc>
          <w:tcPr>
            <w:tcW w:w="42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578A" w14:textId="77777777" w:rsidR="00172C5F" w:rsidRDefault="00000000">
            <w:r>
              <w:rPr>
                <w:b/>
                <w:bCs/>
                <w:color w:val="1A3C5E"/>
                <w:sz w:val="20"/>
                <w:szCs w:val="20"/>
              </w:rPr>
              <w:t>Reason</w:t>
            </w:r>
          </w:p>
        </w:tc>
        <w:tc>
          <w:tcPr>
            <w:tcW w:w="23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F964" w14:textId="77777777" w:rsidR="00172C5F" w:rsidRDefault="00000000">
            <w:r>
              <w:rPr>
                <w:b/>
                <w:bCs/>
                <w:color w:val="1A3C5E"/>
                <w:sz w:val="20"/>
                <w:szCs w:val="20"/>
              </w:rPr>
              <w:t>Spec / Note</w:t>
            </w:r>
          </w:p>
        </w:tc>
      </w:tr>
      <w:tr w:rsidR="00172C5F" w14:paraId="41C224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460F" w14:textId="77777777" w:rsidR="00172C5F" w:rsidRDefault="00000000">
            <w:r>
              <w:rPr>
                <w:sz w:val="20"/>
                <w:szCs w:val="20"/>
              </w:rPr>
              <w:t>Social Architecture</w:t>
            </w:r>
          </w:p>
        </w:tc>
        <w:tc>
          <w:tcPr>
            <w:tcW w:w="42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91EE" w14:textId="77777777" w:rsidR="00172C5F" w:rsidRDefault="00000000">
            <w:r>
              <w:rPr>
                <w:sz w:val="20"/>
                <w:szCs w:val="20"/>
              </w:rPr>
              <w:t>Cold-start problem unresolved; privacy design (nearby location) needs more time</w:t>
            </w:r>
          </w:p>
        </w:tc>
        <w:tc>
          <w:tcPr>
            <w:tcW w:w="23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2131" w14:textId="77777777" w:rsidR="00172C5F" w:rsidRDefault="00000000">
            <w:r>
              <w:rPr>
                <w:sz w:val="20"/>
                <w:szCs w:val="20"/>
              </w:rPr>
              <w:t>LastOne_Social_Architecture_V1</w:t>
            </w:r>
          </w:p>
        </w:tc>
      </w:tr>
      <w:tr w:rsidR="00172C5F" w14:paraId="71ADF4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2CD6" w14:textId="77777777" w:rsidR="00172C5F" w:rsidRDefault="00000000">
            <w:r>
              <w:rPr>
                <w:sz w:val="20"/>
                <w:szCs w:val="20"/>
              </w:rPr>
              <w:t>Quit Groups</w:t>
            </w:r>
          </w:p>
        </w:tc>
        <w:tc>
          <w:tcPr>
            <w:tcW w:w="42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FE82" w14:textId="77777777" w:rsidR="00172C5F" w:rsidRDefault="00000000">
            <w:r>
              <w:rPr>
                <w:sz w:val="20"/>
                <w:szCs w:val="20"/>
              </w:rPr>
              <w:t>Part of Social Architecture</w:t>
            </w:r>
          </w:p>
        </w:tc>
        <w:tc>
          <w:tcPr>
            <w:tcW w:w="23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A93A" w14:textId="77777777" w:rsidR="00172C5F" w:rsidRDefault="00000000">
            <w:r>
              <w:rPr>
                <w:sz w:val="20"/>
                <w:szCs w:val="20"/>
              </w:rPr>
              <w:t>same</w:t>
            </w:r>
          </w:p>
        </w:tc>
      </w:tr>
      <w:tr w:rsidR="00172C5F" w14:paraId="1EBB38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078F" w14:textId="77777777" w:rsidR="00172C5F" w:rsidRDefault="00000000">
            <w:r>
              <w:rPr>
                <w:sz w:val="20"/>
                <w:szCs w:val="20"/>
              </w:rPr>
              <w:t>Nearby Quitters</w:t>
            </w:r>
          </w:p>
        </w:tc>
        <w:tc>
          <w:tcPr>
            <w:tcW w:w="42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C167" w14:textId="77777777" w:rsidR="00172C5F" w:rsidRDefault="00000000">
            <w:r>
              <w:rPr>
                <w:sz w:val="20"/>
                <w:szCs w:val="20"/>
              </w:rPr>
              <w:t>Part of Social Architecture</w:t>
            </w:r>
          </w:p>
        </w:tc>
        <w:tc>
          <w:tcPr>
            <w:tcW w:w="23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7F0E" w14:textId="77777777" w:rsidR="00172C5F" w:rsidRDefault="00000000">
            <w:r>
              <w:rPr>
                <w:sz w:val="20"/>
                <w:szCs w:val="20"/>
              </w:rPr>
              <w:t>same</w:t>
            </w:r>
          </w:p>
        </w:tc>
      </w:tr>
      <w:tr w:rsidR="00172C5F" w14:paraId="79CB9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7A82" w14:textId="77777777" w:rsidR="00172C5F" w:rsidRDefault="00000000">
            <w:r>
              <w:rPr>
                <w:sz w:val="20"/>
                <w:szCs w:val="20"/>
              </w:rPr>
              <w:t>Community Feed</w:t>
            </w:r>
          </w:p>
        </w:tc>
        <w:tc>
          <w:tcPr>
            <w:tcW w:w="42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7E01" w14:textId="77777777" w:rsidR="00172C5F" w:rsidRDefault="00000000">
            <w:r>
              <w:rPr>
                <w:sz w:val="20"/>
                <w:szCs w:val="20"/>
              </w:rPr>
              <w:t>Part of Social Architecture</w:t>
            </w:r>
          </w:p>
        </w:tc>
        <w:tc>
          <w:tcPr>
            <w:tcW w:w="23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CFB8" w14:textId="77777777" w:rsidR="00172C5F" w:rsidRDefault="00000000">
            <w:r>
              <w:rPr>
                <w:sz w:val="20"/>
                <w:szCs w:val="20"/>
              </w:rPr>
              <w:t>same</w:t>
            </w:r>
          </w:p>
        </w:tc>
      </w:tr>
      <w:tr w:rsidR="00172C5F" w14:paraId="47B2D4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17D2" w14:textId="77777777" w:rsidR="00172C5F" w:rsidRDefault="00000000">
            <w:r>
              <w:rPr>
                <w:sz w:val="20"/>
                <w:szCs w:val="20"/>
              </w:rPr>
              <w:t>Social coping tools (SOS group ping, friends' activity)</w:t>
            </w:r>
          </w:p>
        </w:tc>
        <w:tc>
          <w:tcPr>
            <w:tcW w:w="42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845D" w14:textId="77777777" w:rsidR="00172C5F" w:rsidRDefault="00000000">
            <w:r>
              <w:rPr>
                <w:sz w:val="20"/>
                <w:szCs w:val="20"/>
              </w:rPr>
              <w:t>Backend is V2 social layer; tool stubs exist in coping model</w:t>
            </w:r>
          </w:p>
        </w:tc>
        <w:tc>
          <w:tcPr>
            <w:tcW w:w="23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E304" w14:textId="77777777" w:rsidR="00172C5F" w:rsidRDefault="00000000">
            <w:r>
              <w:rPr>
                <w:sz w:val="20"/>
                <w:szCs w:val="20"/>
              </w:rPr>
              <w:t>LastOne_CopingToolsSuite_V1_2</w:t>
            </w:r>
          </w:p>
        </w:tc>
      </w:tr>
      <w:tr w:rsidR="00172C5F" w14:paraId="0D141B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B6AF" w14:textId="77777777" w:rsidR="00172C5F" w:rsidRDefault="00000000">
            <w:r>
              <w:rPr>
                <w:sz w:val="20"/>
                <w:szCs w:val="20"/>
              </w:rPr>
              <w:t>Real &amp; Practical voice copy</w:t>
            </w:r>
          </w:p>
        </w:tc>
        <w:tc>
          <w:tcPr>
            <w:tcW w:w="42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18B0" w14:textId="77777777" w:rsidR="00172C5F" w:rsidRDefault="00000000">
            <w:r>
              <w:rPr>
                <w:sz w:val="20"/>
                <w:szCs w:val="20"/>
              </w:rPr>
              <w:t>Voice model complete; full copy not yet written</w:t>
            </w:r>
          </w:p>
        </w:tc>
        <w:tc>
          <w:tcPr>
            <w:tcW w:w="23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EBDB" w14:textId="77777777" w:rsidR="00172C5F" w:rsidRDefault="00000000">
            <w:r>
              <w:rPr>
                <w:sz w:val="20"/>
                <w:szCs w:val="20"/>
              </w:rPr>
              <w:t>LastOne_Voice_Taxonomy_Reconciliation</w:t>
            </w:r>
          </w:p>
        </w:tc>
      </w:tr>
      <w:tr w:rsidR="00172C5F" w14:paraId="3A5C48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9FC2" w14:textId="77777777" w:rsidR="00172C5F" w:rsidRDefault="00000000">
            <w:r>
              <w:rPr>
                <w:sz w:val="20"/>
                <w:szCs w:val="20"/>
              </w:rPr>
              <w:t>Supporter Role</w:t>
            </w:r>
          </w:p>
        </w:tc>
        <w:tc>
          <w:tcPr>
            <w:tcW w:w="42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AC78" w14:textId="77777777" w:rsidR="00172C5F" w:rsidRDefault="00000000">
            <w:r>
              <w:rPr>
                <w:sz w:val="20"/>
                <w:szCs w:val="20"/>
              </w:rPr>
              <w:t>V2 concept</w:t>
            </w:r>
          </w:p>
        </w:tc>
        <w:tc>
          <w:tcPr>
            <w:tcW w:w="23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4D02" w14:textId="77777777" w:rsidR="00172C5F" w:rsidRDefault="00000000">
            <w:r>
              <w:rPr>
                <w:sz w:val="20"/>
                <w:szCs w:val="20"/>
              </w:rPr>
              <w:t>Parked in Product Foundations</w:t>
            </w:r>
          </w:p>
        </w:tc>
      </w:tr>
      <w:tr w:rsidR="00172C5F" w14:paraId="5C76CC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088E" w14:textId="77777777" w:rsidR="00172C5F" w:rsidRDefault="00000000">
            <w:r>
              <w:rPr>
                <w:sz w:val="20"/>
                <w:szCs w:val="20"/>
              </w:rPr>
              <w:t>ANT (Ambient Narrative Interface)</w:t>
            </w:r>
          </w:p>
        </w:tc>
        <w:tc>
          <w:tcPr>
            <w:tcW w:w="42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EEAE" w14:textId="77777777" w:rsidR="00172C5F" w:rsidRDefault="00000000">
            <w:r>
              <w:rPr>
                <w:sz w:val="20"/>
                <w:szCs w:val="20"/>
              </w:rPr>
              <w:t>V2 concept</w:t>
            </w:r>
          </w:p>
        </w:tc>
        <w:tc>
          <w:tcPr>
            <w:tcW w:w="23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3A71" w14:textId="77777777" w:rsidR="00172C5F" w:rsidRDefault="00000000">
            <w:r>
              <w:rPr>
                <w:sz w:val="20"/>
                <w:szCs w:val="20"/>
              </w:rPr>
              <w:t>Parked in Product Foundations</w:t>
            </w:r>
          </w:p>
        </w:tc>
      </w:tr>
    </w:tbl>
    <w:p w14:paraId="54A2F674" w14:textId="77777777" w:rsidR="00172C5F" w:rsidRDefault="00172C5F">
      <w:pPr>
        <w:pBdr>
          <w:bottom w:val="single" w:sz="4" w:space="1" w:color="1A3C5E"/>
        </w:pBdr>
        <w:spacing w:before="160" w:after="160"/>
      </w:pPr>
    </w:p>
    <w:p w14:paraId="0AD5933D" w14:textId="77777777" w:rsidR="00172C5F" w:rsidRDefault="00000000">
      <w:pPr>
        <w:pStyle w:val="Heading1"/>
      </w:pPr>
      <w:r>
        <w:t>Canonical Spec Index</w:t>
      </w:r>
    </w:p>
    <w:p w14:paraId="3E7E4F7F" w14:textId="77777777" w:rsidR="00172C5F" w:rsidRDefault="00172C5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172C5F" w14:paraId="59FF4A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87CB" w14:textId="77777777" w:rsidR="00172C5F" w:rsidRDefault="00000000">
            <w:r>
              <w:rPr>
                <w:b/>
                <w:bCs/>
                <w:color w:val="1A3C5E"/>
                <w:sz w:val="20"/>
                <w:szCs w:val="20"/>
              </w:rPr>
              <w:t>Feature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2340" w14:textId="77777777" w:rsidR="00172C5F" w:rsidRDefault="00000000">
            <w:r>
              <w:rPr>
                <w:b/>
                <w:bCs/>
                <w:color w:val="1A3C5E"/>
                <w:sz w:val="20"/>
                <w:szCs w:val="20"/>
              </w:rPr>
              <w:t>Spec File</w:t>
            </w:r>
          </w:p>
        </w:tc>
      </w:tr>
      <w:tr w:rsidR="00172C5F" w14:paraId="633DE2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50DF" w14:textId="77777777" w:rsidR="00172C5F" w:rsidRDefault="00000000">
            <w:r>
              <w:rPr>
                <w:sz w:val="20"/>
                <w:szCs w:val="20"/>
              </w:rPr>
              <w:t>Product Foundations (the 5 pillars)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53BB" w14:textId="77777777" w:rsidR="00172C5F" w:rsidRDefault="00000000">
            <w:r>
              <w:rPr>
                <w:sz w:val="20"/>
                <w:szCs w:val="20"/>
              </w:rPr>
              <w:t>LastOne_Product_Foundations_V1</w:t>
            </w:r>
          </w:p>
        </w:tc>
      </w:tr>
      <w:tr w:rsidR="00172C5F" w14:paraId="69C9AC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E9AD" w14:textId="77777777" w:rsidR="00172C5F" w:rsidRDefault="00000000">
            <w:r>
              <w:rPr>
                <w:sz w:val="20"/>
                <w:szCs w:val="20"/>
              </w:rPr>
              <w:t>Architecture + technical guide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80D1" w14:textId="77777777" w:rsidR="00172C5F" w:rsidRDefault="00000000">
            <w:r>
              <w:rPr>
                <w:sz w:val="20"/>
                <w:szCs w:val="20"/>
              </w:rPr>
              <w:t>LastOne_Architecture_Guide</w:t>
            </w:r>
          </w:p>
        </w:tc>
      </w:tr>
      <w:tr w:rsidR="00172C5F" w14:paraId="485847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AF3A" w14:textId="77777777" w:rsidR="00172C5F" w:rsidRDefault="00000000">
            <w:r>
              <w:rPr>
                <w:sz w:val="20"/>
                <w:szCs w:val="20"/>
              </w:rPr>
              <w:t>Data schema (canonical tables)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2F37" w14:textId="77777777" w:rsidR="00172C5F" w:rsidRDefault="00000000">
            <w:r>
              <w:rPr>
                <w:sz w:val="20"/>
                <w:szCs w:val="20"/>
              </w:rPr>
              <w:t>LastOne_Data_Schema_V1 (to be written)</w:t>
            </w:r>
          </w:p>
        </w:tc>
      </w:tr>
      <w:tr w:rsidR="00172C5F" w14:paraId="252ED9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5A5F" w14:textId="77777777" w:rsidR="00172C5F" w:rsidRDefault="00000000">
            <w:r>
              <w:rPr>
                <w:sz w:val="20"/>
                <w:szCs w:val="20"/>
              </w:rPr>
              <w:t>Onboarding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EBA5" w14:textId="77777777" w:rsidR="00172C5F" w:rsidRDefault="00000000">
            <w:r>
              <w:rPr>
                <w:sz w:val="20"/>
                <w:szCs w:val="20"/>
              </w:rPr>
              <w:t>LastOne_Onboarding_Spec_V1_2</w:t>
            </w:r>
          </w:p>
        </w:tc>
      </w:tr>
      <w:tr w:rsidR="00172C5F" w14:paraId="6472F5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DFC9" w14:textId="77777777" w:rsidR="00172C5F" w:rsidRDefault="00000000">
            <w:r>
              <w:rPr>
                <w:sz w:val="20"/>
                <w:szCs w:val="20"/>
              </w:rPr>
              <w:t>Logging System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D8A4" w14:textId="77777777" w:rsidR="00172C5F" w:rsidRDefault="00000000">
            <w:r>
              <w:rPr>
                <w:sz w:val="20"/>
                <w:szCs w:val="20"/>
              </w:rPr>
              <w:t>LastOne_Logging_System_Spec</w:t>
            </w:r>
          </w:p>
        </w:tc>
      </w:tr>
      <w:tr w:rsidR="00172C5F" w14:paraId="695709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5000" w14:textId="77777777" w:rsidR="00172C5F" w:rsidRDefault="00000000">
            <w:r>
              <w:rPr>
                <w:sz w:val="20"/>
                <w:szCs w:val="20"/>
              </w:rPr>
              <w:t>Streak System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C79A" w14:textId="77777777" w:rsidR="00172C5F" w:rsidRDefault="00000000">
            <w:r>
              <w:rPr>
                <w:sz w:val="20"/>
                <w:szCs w:val="20"/>
              </w:rPr>
              <w:t>LastOne_Streak_System_Spec_V1_2</w:t>
            </w:r>
          </w:p>
        </w:tc>
      </w:tr>
      <w:tr w:rsidR="00172C5F" w14:paraId="324D40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D9A6" w14:textId="77777777" w:rsidR="00172C5F" w:rsidRDefault="00000000">
            <w:r>
              <w:rPr>
                <w:sz w:val="20"/>
                <w:szCs w:val="20"/>
              </w:rPr>
              <w:lastRenderedPageBreak/>
              <w:t>Slip Threshold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9823" w14:textId="77777777" w:rsidR="00172C5F" w:rsidRDefault="00000000">
            <w:r>
              <w:rPr>
                <w:sz w:val="20"/>
                <w:szCs w:val="20"/>
              </w:rPr>
              <w:t>LastOne_SlipThreshold_Spec</w:t>
            </w:r>
          </w:p>
        </w:tc>
      </w:tr>
      <w:tr w:rsidR="00172C5F" w14:paraId="072A03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E4CE" w14:textId="77777777" w:rsidR="00172C5F" w:rsidRDefault="00000000">
            <w:r>
              <w:rPr>
                <w:sz w:val="20"/>
                <w:szCs w:val="20"/>
              </w:rPr>
              <w:t>Coping Tools Suite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87A9" w14:textId="77777777" w:rsidR="00172C5F" w:rsidRDefault="00000000">
            <w:r>
              <w:rPr>
                <w:sz w:val="20"/>
                <w:szCs w:val="20"/>
              </w:rPr>
              <w:t>LastOne_CopingToolsSuite_V1_2</w:t>
            </w:r>
          </w:p>
        </w:tc>
      </w:tr>
      <w:tr w:rsidR="00172C5F" w14:paraId="005565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0307" w14:textId="77777777" w:rsidR="00172C5F" w:rsidRDefault="00000000">
            <w:r>
              <w:rPr>
                <w:sz w:val="20"/>
                <w:szCs w:val="20"/>
              </w:rPr>
              <w:t>Mini-Games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2565" w14:textId="77777777" w:rsidR="00172C5F" w:rsidRDefault="00000000">
            <w:r>
              <w:rPr>
                <w:sz w:val="20"/>
                <w:szCs w:val="20"/>
              </w:rPr>
              <w:t>LastOne_MiniGames_FeatureSpec</w:t>
            </w:r>
          </w:p>
        </w:tc>
      </w:tr>
      <w:tr w:rsidR="00172C5F" w14:paraId="51B837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9A4D" w14:textId="77777777" w:rsidR="00172C5F" w:rsidRDefault="00000000">
            <w:r>
              <w:rPr>
                <w:sz w:val="20"/>
                <w:szCs w:val="20"/>
              </w:rPr>
              <w:t>Home Screen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74AF" w14:textId="77777777" w:rsidR="00172C5F" w:rsidRDefault="00000000">
            <w:r>
              <w:rPr>
                <w:sz w:val="20"/>
                <w:szCs w:val="20"/>
              </w:rPr>
              <w:t>LastOne_Home_Screen_Spec_V1_2</w:t>
            </w:r>
          </w:p>
        </w:tc>
      </w:tr>
      <w:tr w:rsidR="00172C5F" w14:paraId="7B22D0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CF50" w14:textId="77777777" w:rsidR="00172C5F" w:rsidRDefault="00000000">
            <w:r>
              <w:rPr>
                <w:sz w:val="20"/>
                <w:szCs w:val="20"/>
              </w:rPr>
              <w:t>Progress Dashboard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E735" w14:textId="77777777" w:rsidR="00172C5F" w:rsidRDefault="00000000">
            <w:r>
              <w:rPr>
                <w:sz w:val="20"/>
                <w:szCs w:val="20"/>
              </w:rPr>
              <w:t>LastOne_ProgressDashboard_Spec</w:t>
            </w:r>
          </w:p>
        </w:tc>
      </w:tr>
      <w:tr w:rsidR="00172C5F" w14:paraId="091D1B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5AF2" w14:textId="77777777" w:rsidR="00172C5F" w:rsidRDefault="00000000">
            <w:r>
              <w:rPr>
                <w:sz w:val="20"/>
                <w:szCs w:val="20"/>
              </w:rPr>
              <w:t>Content Cards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B72E" w14:textId="77777777" w:rsidR="00172C5F" w:rsidRDefault="00000000">
            <w:r>
              <w:rPr>
                <w:sz w:val="20"/>
                <w:szCs w:val="20"/>
              </w:rPr>
              <w:t>LastOne_Content_Cards_V1</w:t>
            </w:r>
          </w:p>
        </w:tc>
      </w:tr>
      <w:tr w:rsidR="00172C5F" w14:paraId="4B6A1F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87C6" w14:textId="77777777" w:rsidR="00172C5F" w:rsidRDefault="00000000">
            <w:r>
              <w:rPr>
                <w:sz w:val="20"/>
                <w:szCs w:val="20"/>
              </w:rPr>
              <w:t>Content Voice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8C03" w14:textId="77777777" w:rsidR="00172C5F" w:rsidRDefault="00000000">
            <w:r>
              <w:rPr>
                <w:sz w:val="20"/>
                <w:szCs w:val="20"/>
              </w:rPr>
              <w:t>LastOne_Content_Voice_Brief_V1_2</w:t>
            </w:r>
          </w:p>
        </w:tc>
      </w:tr>
      <w:tr w:rsidR="00172C5F" w14:paraId="00882E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F48F" w14:textId="77777777" w:rsidR="00172C5F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DDA0" w14:textId="77777777" w:rsidR="00172C5F" w:rsidRDefault="00000000">
            <w:r>
              <w:rPr>
                <w:sz w:val="20"/>
                <w:szCs w:val="20"/>
              </w:rPr>
              <w:t>LastOne_Notifications_Spec_V1_2</w:t>
            </w:r>
          </w:p>
        </w:tc>
      </w:tr>
      <w:tr w:rsidR="00172C5F" w14:paraId="26CD1F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A325" w14:textId="77777777" w:rsidR="00172C5F" w:rsidRDefault="00000000">
            <w:r>
              <w:rPr>
                <w:sz w:val="20"/>
                <w:szCs w:val="20"/>
              </w:rPr>
              <w:t>Insights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7038" w14:textId="77777777" w:rsidR="00172C5F" w:rsidRDefault="00000000">
            <w:r>
              <w:rPr>
                <w:sz w:val="20"/>
                <w:szCs w:val="20"/>
              </w:rPr>
              <w:t>LastOne_Insights</w:t>
            </w:r>
          </w:p>
        </w:tc>
      </w:tr>
      <w:tr w:rsidR="00172C5F" w14:paraId="267483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3FE1" w14:textId="77777777" w:rsidR="00172C5F" w:rsidRDefault="00000000">
            <w:r>
              <w:rPr>
                <w:sz w:val="20"/>
                <w:szCs w:val="20"/>
              </w:rPr>
              <w:t>Settings / Profile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4F56" w14:textId="77777777" w:rsidR="00172C5F" w:rsidRDefault="00000000">
            <w:r>
              <w:rPr>
                <w:sz w:val="20"/>
                <w:szCs w:val="20"/>
              </w:rPr>
              <w:t>LastOne_Settings_Profile_Spec_V1_2</w:t>
            </w:r>
          </w:p>
        </w:tc>
      </w:tr>
      <w:tr w:rsidR="00172C5F" w14:paraId="39B353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C57E" w14:textId="77777777" w:rsidR="00172C5F" w:rsidRDefault="00000000">
            <w:r>
              <w:rPr>
                <w:sz w:val="20"/>
                <w:szCs w:val="20"/>
              </w:rPr>
              <w:t>Giving Up Support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4D96" w14:textId="77777777" w:rsidR="00172C5F" w:rsidRDefault="00000000">
            <w:r>
              <w:rPr>
                <w:sz w:val="20"/>
                <w:szCs w:val="20"/>
              </w:rPr>
              <w:t>LastOne_Giving_Up_Support_System</w:t>
            </w:r>
          </w:p>
        </w:tc>
      </w:tr>
      <w:tr w:rsidR="00172C5F" w14:paraId="3ECEF5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FDB9" w14:textId="77777777" w:rsidR="00172C5F" w:rsidRDefault="00000000">
            <w:r>
              <w:rPr>
                <w:sz w:val="20"/>
                <w:szCs w:val="20"/>
              </w:rPr>
              <w:t>Personal Goals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754E" w14:textId="77777777" w:rsidR="00172C5F" w:rsidRDefault="00000000">
            <w:r>
              <w:rPr>
                <w:sz w:val="20"/>
                <w:szCs w:val="20"/>
              </w:rPr>
              <w:t>LastOne_PersonalGoals_Spec</w:t>
            </w:r>
          </w:p>
        </w:tc>
      </w:tr>
      <w:tr w:rsidR="00172C5F" w14:paraId="707CB1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9423" w14:textId="77777777" w:rsidR="00172C5F" w:rsidRDefault="00000000">
            <w:r>
              <w:rPr>
                <w:sz w:val="20"/>
                <w:szCs w:val="20"/>
              </w:rPr>
              <w:t>Gap register + all resolved decisions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D597" w14:textId="77777777" w:rsidR="00172C5F" w:rsidRDefault="00000000">
            <w:r>
              <w:rPr>
                <w:sz w:val="20"/>
                <w:szCs w:val="20"/>
              </w:rPr>
              <w:t>LastOne_Schema_Merge_GapRegister</w:t>
            </w:r>
          </w:p>
        </w:tc>
      </w:tr>
      <w:tr w:rsidR="00172C5F" w14:paraId="353D43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1688" w14:textId="77777777" w:rsidR="00172C5F" w:rsidRDefault="00000000">
            <w:r>
              <w:rPr>
                <w:sz w:val="20"/>
                <w:szCs w:val="20"/>
              </w:rPr>
              <w:t>Voice taxonomy reconciliation</w:t>
            </w:r>
          </w:p>
        </w:tc>
        <w:tc>
          <w:tcPr>
            <w:tcW w:w="5426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5784" w14:textId="77777777" w:rsidR="00172C5F" w:rsidRDefault="00000000">
            <w:r>
              <w:rPr>
                <w:sz w:val="20"/>
                <w:szCs w:val="20"/>
              </w:rPr>
              <w:t>LastOne_Voice_Taxonomy_Reconciliation</w:t>
            </w:r>
          </w:p>
        </w:tc>
      </w:tr>
    </w:tbl>
    <w:p w14:paraId="0A4EFE0A" w14:textId="77777777" w:rsidR="00172C5F" w:rsidRDefault="00172C5F">
      <w:pPr>
        <w:spacing w:before="240"/>
      </w:pPr>
    </w:p>
    <w:sectPr w:rsidR="00172C5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1A81D" w14:textId="77777777" w:rsidR="00B630FA" w:rsidRDefault="00B630FA">
      <w:r>
        <w:separator/>
      </w:r>
    </w:p>
  </w:endnote>
  <w:endnote w:type="continuationSeparator" w:id="0">
    <w:p w14:paraId="5E7A53F0" w14:textId="77777777" w:rsidR="00B630FA" w:rsidRDefault="00B63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B1C3" w14:textId="77777777" w:rsidR="00172C5F" w:rsidRDefault="00000000">
    <w:pPr>
      <w:pBdr>
        <w:top w:val="single" w:sz="4" w:space="1" w:color="1A3C5E"/>
      </w:pBdr>
      <w:spacing w:before="120"/>
      <w:jc w:val="right"/>
    </w:pPr>
    <w:r>
      <w:rPr>
        <w:color w:val="888888"/>
        <w:sz w:val="18"/>
        <w:szCs w:val="18"/>
      </w:rPr>
      <w:t xml:space="preserve">LastOne — V1 Product Brief    |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E2FF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0E59F" w14:textId="77777777" w:rsidR="00B630FA" w:rsidRDefault="00B630FA">
      <w:r>
        <w:separator/>
      </w:r>
    </w:p>
  </w:footnote>
  <w:footnote w:type="continuationSeparator" w:id="0">
    <w:p w14:paraId="758DDC5F" w14:textId="77777777" w:rsidR="00B630FA" w:rsidRDefault="00B630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07C7"/>
    <w:multiLevelType w:val="hybridMultilevel"/>
    <w:tmpl w:val="A5368E40"/>
    <w:lvl w:ilvl="0" w:tplc="A09048A8">
      <w:start w:val="1"/>
      <w:numFmt w:val="bullet"/>
      <w:lvlText w:val="●"/>
      <w:lvlJc w:val="left"/>
      <w:pPr>
        <w:ind w:left="720" w:hanging="360"/>
      </w:pPr>
    </w:lvl>
    <w:lvl w:ilvl="1" w:tplc="DD2C8726">
      <w:start w:val="1"/>
      <w:numFmt w:val="bullet"/>
      <w:lvlText w:val="○"/>
      <w:lvlJc w:val="left"/>
      <w:pPr>
        <w:ind w:left="1440" w:hanging="360"/>
      </w:pPr>
    </w:lvl>
    <w:lvl w:ilvl="2" w:tplc="391C4246">
      <w:start w:val="1"/>
      <w:numFmt w:val="bullet"/>
      <w:lvlText w:val="■"/>
      <w:lvlJc w:val="left"/>
      <w:pPr>
        <w:ind w:left="2160" w:hanging="360"/>
      </w:pPr>
    </w:lvl>
    <w:lvl w:ilvl="3" w:tplc="F936206E">
      <w:start w:val="1"/>
      <w:numFmt w:val="bullet"/>
      <w:lvlText w:val="●"/>
      <w:lvlJc w:val="left"/>
      <w:pPr>
        <w:ind w:left="2880" w:hanging="360"/>
      </w:pPr>
    </w:lvl>
    <w:lvl w:ilvl="4" w:tplc="7B584E40">
      <w:start w:val="1"/>
      <w:numFmt w:val="bullet"/>
      <w:lvlText w:val="○"/>
      <w:lvlJc w:val="left"/>
      <w:pPr>
        <w:ind w:left="3600" w:hanging="360"/>
      </w:pPr>
    </w:lvl>
    <w:lvl w:ilvl="5" w:tplc="568A70FC">
      <w:start w:val="1"/>
      <w:numFmt w:val="bullet"/>
      <w:lvlText w:val="■"/>
      <w:lvlJc w:val="left"/>
      <w:pPr>
        <w:ind w:left="4320" w:hanging="360"/>
      </w:pPr>
    </w:lvl>
    <w:lvl w:ilvl="6" w:tplc="12C08CD0">
      <w:start w:val="1"/>
      <w:numFmt w:val="bullet"/>
      <w:lvlText w:val="●"/>
      <w:lvlJc w:val="left"/>
      <w:pPr>
        <w:ind w:left="5040" w:hanging="360"/>
      </w:pPr>
    </w:lvl>
    <w:lvl w:ilvl="7" w:tplc="6EDA38B0">
      <w:start w:val="1"/>
      <w:numFmt w:val="bullet"/>
      <w:lvlText w:val="●"/>
      <w:lvlJc w:val="left"/>
      <w:pPr>
        <w:ind w:left="5760" w:hanging="360"/>
      </w:pPr>
    </w:lvl>
    <w:lvl w:ilvl="8" w:tplc="057A5E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254001"/>
    <w:multiLevelType w:val="hybridMultilevel"/>
    <w:tmpl w:val="3C585336"/>
    <w:lvl w:ilvl="0" w:tplc="986001F8">
      <w:start w:val="1"/>
      <w:numFmt w:val="decimal"/>
      <w:lvlText w:val="%1."/>
      <w:lvlJc w:val="left"/>
      <w:pPr>
        <w:ind w:left="720" w:hanging="360"/>
      </w:pPr>
    </w:lvl>
    <w:lvl w:ilvl="1" w:tplc="CC02DD30">
      <w:numFmt w:val="decimal"/>
      <w:lvlText w:val=""/>
      <w:lvlJc w:val="left"/>
    </w:lvl>
    <w:lvl w:ilvl="2" w:tplc="2B1EA122">
      <w:numFmt w:val="decimal"/>
      <w:lvlText w:val=""/>
      <w:lvlJc w:val="left"/>
    </w:lvl>
    <w:lvl w:ilvl="3" w:tplc="3F68C242">
      <w:numFmt w:val="decimal"/>
      <w:lvlText w:val=""/>
      <w:lvlJc w:val="left"/>
    </w:lvl>
    <w:lvl w:ilvl="4" w:tplc="0D409348">
      <w:numFmt w:val="decimal"/>
      <w:lvlText w:val=""/>
      <w:lvlJc w:val="left"/>
    </w:lvl>
    <w:lvl w:ilvl="5" w:tplc="DB107684">
      <w:numFmt w:val="decimal"/>
      <w:lvlText w:val=""/>
      <w:lvlJc w:val="left"/>
    </w:lvl>
    <w:lvl w:ilvl="6" w:tplc="0ABE6C72">
      <w:numFmt w:val="decimal"/>
      <w:lvlText w:val=""/>
      <w:lvlJc w:val="left"/>
    </w:lvl>
    <w:lvl w:ilvl="7" w:tplc="E3967CD2">
      <w:numFmt w:val="decimal"/>
      <w:lvlText w:val=""/>
      <w:lvlJc w:val="left"/>
    </w:lvl>
    <w:lvl w:ilvl="8" w:tplc="2140F3E6">
      <w:numFmt w:val="decimal"/>
      <w:lvlText w:val=""/>
      <w:lvlJc w:val="left"/>
    </w:lvl>
  </w:abstractNum>
  <w:abstractNum w:abstractNumId="2" w15:restartNumberingAfterBreak="0">
    <w:nsid w:val="6DD2642B"/>
    <w:multiLevelType w:val="hybridMultilevel"/>
    <w:tmpl w:val="133055FA"/>
    <w:lvl w:ilvl="0" w:tplc="C1349F62">
      <w:start w:val="1"/>
      <w:numFmt w:val="bullet"/>
      <w:lvlText w:val="•"/>
      <w:lvlJc w:val="left"/>
      <w:pPr>
        <w:ind w:left="720" w:hanging="360"/>
      </w:pPr>
    </w:lvl>
    <w:lvl w:ilvl="1" w:tplc="E3AE3198">
      <w:numFmt w:val="decimal"/>
      <w:lvlText w:val=""/>
      <w:lvlJc w:val="left"/>
    </w:lvl>
    <w:lvl w:ilvl="2" w:tplc="05D87632">
      <w:numFmt w:val="decimal"/>
      <w:lvlText w:val=""/>
      <w:lvlJc w:val="left"/>
    </w:lvl>
    <w:lvl w:ilvl="3" w:tplc="D5CE0010">
      <w:numFmt w:val="decimal"/>
      <w:lvlText w:val=""/>
      <w:lvlJc w:val="left"/>
    </w:lvl>
    <w:lvl w:ilvl="4" w:tplc="A4D0343E">
      <w:numFmt w:val="decimal"/>
      <w:lvlText w:val=""/>
      <w:lvlJc w:val="left"/>
    </w:lvl>
    <w:lvl w:ilvl="5" w:tplc="A1B8A190">
      <w:numFmt w:val="decimal"/>
      <w:lvlText w:val=""/>
      <w:lvlJc w:val="left"/>
    </w:lvl>
    <w:lvl w:ilvl="6" w:tplc="825EB93A">
      <w:numFmt w:val="decimal"/>
      <w:lvlText w:val=""/>
      <w:lvlJc w:val="left"/>
    </w:lvl>
    <w:lvl w:ilvl="7" w:tplc="84262AE0">
      <w:numFmt w:val="decimal"/>
      <w:lvlText w:val=""/>
      <w:lvlJc w:val="left"/>
    </w:lvl>
    <w:lvl w:ilvl="8" w:tplc="34CCF174">
      <w:numFmt w:val="decimal"/>
      <w:lvlText w:val=""/>
      <w:lvlJc w:val="left"/>
    </w:lvl>
  </w:abstractNum>
  <w:num w:numId="1" w16cid:durableId="1844935257">
    <w:abstractNumId w:val="0"/>
    <w:lvlOverride w:ilvl="0">
      <w:startOverride w:val="1"/>
    </w:lvlOverride>
  </w:num>
  <w:num w:numId="2" w16cid:durableId="11940735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C5F"/>
    <w:rsid w:val="000731CD"/>
    <w:rsid w:val="00172C5F"/>
    <w:rsid w:val="00B630FA"/>
    <w:rsid w:val="00CE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A2671"/>
  <w15:docId w15:val="{57796697-0552-4BDF-B27F-D66E6B81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3C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2C528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1962</Words>
  <Characters>11186</Characters>
  <Application>Microsoft Office Word</Application>
  <DocSecurity>0</DocSecurity>
  <Lines>93</Lines>
  <Paragraphs>26</Paragraphs>
  <ScaleCrop>false</ScaleCrop>
  <Company/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 Sinha</cp:lastModifiedBy>
  <cp:revision>2</cp:revision>
  <dcterms:created xsi:type="dcterms:W3CDTF">2026-06-05T14:47:00Z</dcterms:created>
  <dcterms:modified xsi:type="dcterms:W3CDTF">2026-06-05T14:52:00Z</dcterms:modified>
</cp:coreProperties>
</file>