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EA2A9" w14:textId="77777777" w:rsidR="0071062F" w:rsidRPr="0071062F" w:rsidRDefault="0071062F">
      <w:pPr>
        <w:rPr>
          <w:b/>
          <w:bCs/>
        </w:rPr>
      </w:pPr>
      <w:r>
        <w:t xml:space="preserve">3. </w:t>
      </w:r>
      <w:r w:rsidRPr="0071062F">
        <w:rPr>
          <w:b/>
          <w:bCs/>
        </w:rPr>
        <w:t>Project Planning Phase</w:t>
      </w:r>
    </w:p>
    <w:p w14:paraId="3442EDC2" w14:textId="4001508D" w:rsidR="0071062F" w:rsidRPr="0071062F" w:rsidRDefault="0071062F">
      <w:pPr>
        <w:rPr>
          <w:b/>
          <w:bCs/>
        </w:rPr>
      </w:pPr>
      <w:r w:rsidRPr="0071062F">
        <w:rPr>
          <w:b/>
          <w:bCs/>
        </w:rPr>
        <w:t>Introduction</w:t>
      </w:r>
      <w:r>
        <w:rPr>
          <w:b/>
          <w:bCs/>
        </w:rPr>
        <w:t>:</w:t>
      </w:r>
    </w:p>
    <w:p w14:paraId="06A80671" w14:textId="77777777" w:rsidR="0071062F" w:rsidRDefault="0071062F">
      <w:r>
        <w:t>The Project Planning Phase is an important step in the development of the Streamlining Ticket Assignment for Efficient Support Operations system. In this phase, the overall project structure, development plan, and implementation strategy are clearly defined. Proper planning helps ensure that the system is developed in a systematic and organized manner.</w:t>
      </w:r>
    </w:p>
    <w:p w14:paraId="770BE428" w14:textId="77777777" w:rsidR="0071062F" w:rsidRDefault="0071062F">
      <w:r>
        <w:t>During this phase, the project team identifies the main objectives, defines the development timeline, and decides the tools and technologies required to build the system. Planning also helps in understanding the resources needed for the project and how the work will be divided among team members.</w:t>
      </w:r>
    </w:p>
    <w:p w14:paraId="1E3CBAD5" w14:textId="77777777" w:rsidR="0071062F" w:rsidRDefault="0071062F">
      <w:r>
        <w:t>This phase also includes identifying stakeholders such as customers, support agents, and administrators who will interact with the system. A clear roadmap is created so that each stage of development can be completed successfully.</w:t>
      </w:r>
    </w:p>
    <w:p w14:paraId="1AD8513A" w14:textId="77777777" w:rsidR="0071062F" w:rsidRDefault="0071062F">
      <w:r>
        <w:t>Effective project planning reduces risks, improves coordination among the development team, and ensures that the project goals are achieved within the planned schedule.</w:t>
      </w:r>
    </w:p>
    <w:p w14:paraId="77B0DB5C" w14:textId="0D7BF8B5" w:rsidR="0071062F" w:rsidRPr="0071062F" w:rsidRDefault="0071062F">
      <w:pPr>
        <w:rPr>
          <w:b/>
          <w:bCs/>
        </w:rPr>
      </w:pPr>
      <w:r w:rsidRPr="0071062F">
        <w:rPr>
          <w:b/>
          <w:bCs/>
        </w:rPr>
        <w:t>Project Milestones</w:t>
      </w:r>
      <w:r>
        <w:rPr>
          <w:b/>
          <w:bCs/>
        </w:rPr>
        <w:t>:</w:t>
      </w:r>
    </w:p>
    <w:p w14:paraId="56DC4897" w14:textId="77777777" w:rsidR="0071062F" w:rsidRDefault="0071062F">
      <w:r>
        <w:t>Project milestones represent the key stages in the development process. Each milestone marks the completion of an important task that contributes to the overall system implementation.</w:t>
      </w:r>
    </w:p>
    <w:p w14:paraId="5BD99F8C" w14:textId="77777777" w:rsidR="0071062F" w:rsidRDefault="0071062F">
      <w:r>
        <w:t>In the Automated Ticket Assignment System, the major milestones include defining user roles, designing the database tables, and creating the workflow for ticket creation and automatic routing.</w:t>
      </w:r>
    </w:p>
    <w:p w14:paraId="46CA9DC4" w14:textId="77777777" w:rsidR="0071062F" w:rsidRDefault="0071062F">
      <w:r>
        <w:t>These milestones help track the progress of the project and ensure that each development stage is completed before moving to the next step.</w:t>
      </w:r>
    </w:p>
    <w:p w14:paraId="66135539" w14:textId="6800F62B" w:rsidR="0071062F" w:rsidRPr="0071062F" w:rsidRDefault="0071062F">
      <w:pPr>
        <w:rPr>
          <w:b/>
          <w:bCs/>
        </w:rPr>
      </w:pPr>
      <w:r w:rsidRPr="0071062F">
        <w:rPr>
          <w:b/>
          <w:bCs/>
        </w:rPr>
        <w:t>Role Definition</w:t>
      </w:r>
      <w:r>
        <w:rPr>
          <w:b/>
          <w:bCs/>
        </w:rPr>
        <w:t>:</w:t>
      </w:r>
    </w:p>
    <w:p w14:paraId="0EB95090" w14:textId="77777777" w:rsidR="0071062F" w:rsidRDefault="0071062F">
      <w:r>
        <w:t>One of the first milestones in project planning is defining the roles of users in the system. The system uses role-based access control so that users can perform only the tasks related to their responsibilities.</w:t>
      </w:r>
    </w:p>
    <w:p w14:paraId="76546A84" w14:textId="77777777" w:rsidR="0071062F" w:rsidRDefault="0071062F">
      <w:r>
        <w:t>In the Ticket Assignment System, two main roles are defined:</w:t>
      </w:r>
    </w:p>
    <w:p w14:paraId="1F8751BA" w14:textId="07F0B53A" w:rsidR="0071062F" w:rsidRPr="0071062F" w:rsidRDefault="0071062F">
      <w:pPr>
        <w:rPr>
          <w:b/>
          <w:bCs/>
        </w:rPr>
      </w:pPr>
      <w:r w:rsidRPr="0071062F">
        <w:rPr>
          <w:b/>
          <w:bCs/>
        </w:rPr>
        <w:t>Customer Role</w:t>
      </w:r>
      <w:r>
        <w:rPr>
          <w:b/>
          <w:bCs/>
        </w:rPr>
        <w:t>:</w:t>
      </w:r>
    </w:p>
    <w:p w14:paraId="25570525" w14:textId="77777777" w:rsidR="0071062F" w:rsidRDefault="0071062F">
      <w:r>
        <w:t>The customer role allows users to create support tickets and track the status of their requests. Customers can describe their issues and submit them through the support portal.</w:t>
      </w:r>
    </w:p>
    <w:p w14:paraId="166D153D" w14:textId="3865313C" w:rsidR="0071062F" w:rsidRPr="0071062F" w:rsidRDefault="0071062F">
      <w:pPr>
        <w:rPr>
          <w:b/>
          <w:bCs/>
        </w:rPr>
      </w:pPr>
      <w:r w:rsidRPr="0071062F">
        <w:rPr>
          <w:b/>
          <w:bCs/>
        </w:rPr>
        <w:t>Support Agent Role</w:t>
      </w:r>
      <w:r>
        <w:rPr>
          <w:b/>
          <w:bCs/>
        </w:rPr>
        <w:t>:</w:t>
      </w:r>
    </w:p>
    <w:p w14:paraId="71D492DC" w14:textId="77777777" w:rsidR="0071062F" w:rsidRDefault="0071062F">
      <w:r>
        <w:t>The support agent role allows users to manage and resolve support tickets. Support agents can view tickets assigned to their team, update ticket status, and provide solutions to customers.</w:t>
      </w:r>
    </w:p>
    <w:p w14:paraId="0312E9A0" w14:textId="1D1EA95C" w:rsidR="0071062F" w:rsidRPr="0071062F" w:rsidRDefault="0071062F">
      <w:pPr>
        <w:rPr>
          <w:b/>
          <w:bCs/>
        </w:rPr>
      </w:pPr>
      <w:r w:rsidRPr="0071062F">
        <w:rPr>
          <w:b/>
          <w:bCs/>
        </w:rPr>
        <w:t>Example</w:t>
      </w:r>
      <w:r>
        <w:rPr>
          <w:b/>
          <w:bCs/>
        </w:rPr>
        <w:t>:</w:t>
      </w:r>
    </w:p>
    <w:p w14:paraId="07996197" w14:textId="77777777" w:rsidR="0071062F" w:rsidRDefault="0071062F">
      <w:r>
        <w:t>When a customer logs into the support portal, they will see options to create a new support ticket and check the status of their existing tickets.</w:t>
      </w:r>
    </w:p>
    <w:p w14:paraId="224195C2" w14:textId="77777777" w:rsidR="0071062F" w:rsidRDefault="0071062F">
      <w:r>
        <w:t>However, when a support agent logs into the system, they will see additional options such as viewing assigned tickets, updating ticket status, resolving issues, and communicating with customers.</w:t>
      </w:r>
    </w:p>
    <w:p w14:paraId="491AEAEA" w14:textId="77777777" w:rsidR="0071062F" w:rsidRDefault="0071062F">
      <w:r>
        <w:t>This role-based system ensures that each user has access only to the features required for their job responsibilities.</w:t>
      </w:r>
    </w:p>
    <w:p w14:paraId="28B2ED7C" w14:textId="3C53EABD" w:rsidR="0071062F" w:rsidRPr="0071062F" w:rsidRDefault="0071062F">
      <w:pPr>
        <w:rPr>
          <w:b/>
          <w:bCs/>
        </w:rPr>
      </w:pPr>
      <w:r w:rsidRPr="0071062F">
        <w:rPr>
          <w:b/>
          <w:bCs/>
        </w:rPr>
        <w:t>Table Structure Design</w:t>
      </w:r>
      <w:r>
        <w:rPr>
          <w:b/>
          <w:bCs/>
        </w:rPr>
        <w:t>:</w:t>
      </w:r>
    </w:p>
    <w:p w14:paraId="734D8170" w14:textId="77777777" w:rsidR="0071062F" w:rsidRDefault="0071062F">
      <w:r>
        <w:t>Another important milestone in project planning is designing the database tables required for storing system data.</w:t>
      </w:r>
    </w:p>
    <w:p w14:paraId="7F6BAC41" w14:textId="77777777" w:rsidR="0071062F" w:rsidRDefault="0071062F">
      <w:r>
        <w:t>In the Ticket Assignment System, the following main tables are created:</w:t>
      </w:r>
    </w:p>
    <w:p w14:paraId="60BC4281" w14:textId="7A6136F6" w:rsidR="0071062F" w:rsidRPr="0071062F" w:rsidRDefault="0071062F">
      <w:pPr>
        <w:rPr>
          <w:b/>
          <w:bCs/>
        </w:rPr>
      </w:pPr>
      <w:r w:rsidRPr="0071062F">
        <w:rPr>
          <w:b/>
          <w:bCs/>
        </w:rPr>
        <w:t>Ticket Table</w:t>
      </w:r>
      <w:r>
        <w:rPr>
          <w:b/>
          <w:bCs/>
        </w:rPr>
        <w:t>:</w:t>
      </w:r>
    </w:p>
    <w:p w14:paraId="315049AC" w14:textId="77777777" w:rsidR="0071062F" w:rsidRDefault="0071062F">
      <w:r>
        <w:t>This table stores all information related to support tickets created by customers.</w:t>
      </w:r>
    </w:p>
    <w:p w14:paraId="70271A28" w14:textId="7E86878E" w:rsidR="0071062F" w:rsidRPr="0071062F" w:rsidRDefault="0071062F">
      <w:pPr>
        <w:rPr>
          <w:b/>
          <w:bCs/>
        </w:rPr>
      </w:pPr>
      <w:r w:rsidRPr="0071062F">
        <w:rPr>
          <w:b/>
          <w:bCs/>
        </w:rPr>
        <w:t>User Table</w:t>
      </w:r>
      <w:r>
        <w:rPr>
          <w:b/>
          <w:bCs/>
        </w:rPr>
        <w:t>:</w:t>
      </w:r>
    </w:p>
    <w:p w14:paraId="27236618" w14:textId="77777777" w:rsidR="0071062F" w:rsidRDefault="0071062F">
      <w:r>
        <w:t>This table stores the information about users of the system, including customers and support agents.</w:t>
      </w:r>
    </w:p>
    <w:p w14:paraId="14108069" w14:textId="77777777" w:rsidR="0071062F" w:rsidRDefault="0071062F">
      <w:r>
        <w:t>These tables help organize and manage the ticket data efficiently.</w:t>
      </w:r>
    </w:p>
    <w:p w14:paraId="581AFFE1" w14:textId="13617525" w:rsidR="0071062F" w:rsidRPr="00AE1234" w:rsidRDefault="0071062F">
      <w:pPr>
        <w:rPr>
          <w:b/>
          <w:bCs/>
        </w:rPr>
      </w:pPr>
      <w:r w:rsidRPr="00AE1234">
        <w:rPr>
          <w:b/>
          <w:bCs/>
        </w:rPr>
        <w:t>Ticket Table Example Fields</w:t>
      </w:r>
      <w:r w:rsidR="00AE1234">
        <w:rPr>
          <w:b/>
          <w:bCs/>
        </w:rPr>
        <w:t>:</w:t>
      </w:r>
    </w:p>
    <w:p w14:paraId="1ED73C5F" w14:textId="77777777" w:rsidR="0071062F" w:rsidRDefault="0071062F">
      <w:r>
        <w:t>Ticket ID</w:t>
      </w:r>
    </w:p>
    <w:p w14:paraId="4233D5FD" w14:textId="77777777" w:rsidR="0071062F" w:rsidRDefault="0071062F">
      <w:r>
        <w:t>Customer Name</w:t>
      </w:r>
    </w:p>
    <w:p w14:paraId="59A51DB4" w14:textId="77777777" w:rsidR="0071062F" w:rsidRDefault="0071062F">
      <w:r>
        <w:t>Issue Description</w:t>
      </w:r>
    </w:p>
    <w:p w14:paraId="2E717794" w14:textId="77777777" w:rsidR="0071062F" w:rsidRDefault="0071062F">
      <w:r>
        <w:t>Issue Category</w:t>
      </w:r>
    </w:p>
    <w:p w14:paraId="520545E7" w14:textId="77777777" w:rsidR="0071062F" w:rsidRDefault="0071062F">
      <w:r>
        <w:t>Priority Level</w:t>
      </w:r>
    </w:p>
    <w:p w14:paraId="2F57804B" w14:textId="77777777" w:rsidR="0071062F" w:rsidRDefault="0071062F">
      <w:r>
        <w:t>Assigned Team</w:t>
      </w:r>
    </w:p>
    <w:p w14:paraId="4AE17AC3" w14:textId="77777777" w:rsidR="0071062F" w:rsidRDefault="0071062F">
      <w:r>
        <w:t>Ticket Status</w:t>
      </w:r>
    </w:p>
    <w:p w14:paraId="472F698D" w14:textId="1CD7B7FA" w:rsidR="0071062F" w:rsidRPr="00AE1234" w:rsidRDefault="0071062F">
      <w:pPr>
        <w:rPr>
          <w:b/>
          <w:bCs/>
        </w:rPr>
      </w:pPr>
      <w:r w:rsidRPr="00AE1234">
        <w:rPr>
          <w:b/>
          <w:bCs/>
        </w:rPr>
        <w:t>User Table Example Fields</w:t>
      </w:r>
      <w:r w:rsidR="00AE1234">
        <w:rPr>
          <w:b/>
          <w:bCs/>
        </w:rPr>
        <w:t>:</w:t>
      </w:r>
    </w:p>
    <w:p w14:paraId="00F1107B" w14:textId="77777777" w:rsidR="0071062F" w:rsidRDefault="0071062F">
      <w:r>
        <w:t>User ID</w:t>
      </w:r>
    </w:p>
    <w:p w14:paraId="3B11F262" w14:textId="77777777" w:rsidR="0071062F" w:rsidRDefault="0071062F">
      <w:r>
        <w:t>User Name</w:t>
      </w:r>
    </w:p>
    <w:p w14:paraId="3A8C802E" w14:textId="77777777" w:rsidR="0071062F" w:rsidRDefault="0071062F">
      <w:r>
        <w:t>User Role</w:t>
      </w:r>
    </w:p>
    <w:p w14:paraId="3B1E3D34" w14:textId="77777777" w:rsidR="0071062F" w:rsidRDefault="0071062F">
      <w:r>
        <w:t>Email Address</w:t>
      </w:r>
    </w:p>
    <w:p w14:paraId="121EBB3A" w14:textId="77777777" w:rsidR="0071062F" w:rsidRDefault="0071062F">
      <w:r>
        <w:t>Contact Number</w:t>
      </w:r>
    </w:p>
    <w:p w14:paraId="2F1CB452" w14:textId="77777777" w:rsidR="0071062F" w:rsidRDefault="0071062F"/>
    <w:sectPr w:rsidR="00710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62F"/>
    <w:rsid w:val="0071062F"/>
    <w:rsid w:val="00AE1234"/>
    <w:rsid w:val="00E31A20"/>
    <w:rsid w:val="00E40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A6DB68"/>
  <w15:chartTrackingRefBased/>
  <w15:docId w15:val="{5DEA3867-B4D4-7840-BA4C-9017E897D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62F"/>
    <w:rPr>
      <w:rFonts w:eastAsiaTheme="majorEastAsia" w:cstheme="majorBidi"/>
      <w:color w:val="272727" w:themeColor="text1" w:themeTint="D8"/>
    </w:rPr>
  </w:style>
  <w:style w:type="paragraph" w:styleId="Title">
    <w:name w:val="Title"/>
    <w:basedOn w:val="Normal"/>
    <w:next w:val="Normal"/>
    <w:link w:val="TitleChar"/>
    <w:uiPriority w:val="10"/>
    <w:qFormat/>
    <w:rsid w:val="00710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62F"/>
    <w:pPr>
      <w:spacing w:before="160"/>
      <w:jc w:val="center"/>
    </w:pPr>
    <w:rPr>
      <w:i/>
      <w:iCs/>
      <w:color w:val="404040" w:themeColor="text1" w:themeTint="BF"/>
    </w:rPr>
  </w:style>
  <w:style w:type="character" w:customStyle="1" w:styleId="QuoteChar">
    <w:name w:val="Quote Char"/>
    <w:basedOn w:val="DefaultParagraphFont"/>
    <w:link w:val="Quote"/>
    <w:uiPriority w:val="29"/>
    <w:rsid w:val="0071062F"/>
    <w:rPr>
      <w:i/>
      <w:iCs/>
      <w:color w:val="404040" w:themeColor="text1" w:themeTint="BF"/>
    </w:rPr>
  </w:style>
  <w:style w:type="paragraph" w:styleId="ListParagraph">
    <w:name w:val="List Paragraph"/>
    <w:basedOn w:val="Normal"/>
    <w:uiPriority w:val="34"/>
    <w:qFormat/>
    <w:rsid w:val="0071062F"/>
    <w:pPr>
      <w:ind w:left="720"/>
      <w:contextualSpacing/>
    </w:pPr>
  </w:style>
  <w:style w:type="character" w:styleId="IntenseEmphasis">
    <w:name w:val="Intense Emphasis"/>
    <w:basedOn w:val="DefaultParagraphFont"/>
    <w:uiPriority w:val="21"/>
    <w:qFormat/>
    <w:rsid w:val="0071062F"/>
    <w:rPr>
      <w:i/>
      <w:iCs/>
      <w:color w:val="0F4761" w:themeColor="accent1" w:themeShade="BF"/>
    </w:rPr>
  </w:style>
  <w:style w:type="paragraph" w:styleId="IntenseQuote">
    <w:name w:val="Intense Quote"/>
    <w:basedOn w:val="Normal"/>
    <w:next w:val="Normal"/>
    <w:link w:val="IntenseQuoteChar"/>
    <w:uiPriority w:val="30"/>
    <w:qFormat/>
    <w:rsid w:val="00710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62F"/>
    <w:rPr>
      <w:i/>
      <w:iCs/>
      <w:color w:val="0F4761" w:themeColor="accent1" w:themeShade="BF"/>
    </w:rPr>
  </w:style>
  <w:style w:type="character" w:styleId="IntenseReference">
    <w:name w:val="Intense Reference"/>
    <w:basedOn w:val="DefaultParagraphFont"/>
    <w:uiPriority w:val="32"/>
    <w:qFormat/>
    <w:rsid w:val="007106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thamilarasiramesh76@gmail.com</dc:creator>
  <cp:keywords/>
  <dc:description/>
  <cp:lastModifiedBy>thamilarasiramesh76@gmail.com</cp:lastModifiedBy>
  <cp:revision>2</cp:revision>
  <dcterms:created xsi:type="dcterms:W3CDTF">2026-03-07T10:12:00Z</dcterms:created>
  <dcterms:modified xsi:type="dcterms:W3CDTF">2026-03-07T10:12:00Z</dcterms:modified>
</cp:coreProperties>
</file>