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6422" w14:textId="72858746" w:rsidR="00597229" w:rsidRPr="00597229" w:rsidRDefault="00597229">
      <w:pPr>
        <w:rPr>
          <w:b/>
          <w:bCs/>
        </w:rPr>
      </w:pPr>
      <w:r>
        <w:rPr>
          <w:b/>
          <w:bCs/>
        </w:rPr>
        <w:t>6.</w:t>
      </w:r>
      <w:r w:rsidRPr="00597229">
        <w:rPr>
          <w:b/>
          <w:bCs/>
        </w:rPr>
        <w:t>Project Documentation Phase</w:t>
      </w:r>
    </w:p>
    <w:p w14:paraId="3C6E6F67" w14:textId="07A3839E" w:rsidR="00597229" w:rsidRPr="00597229" w:rsidRDefault="00597229">
      <w:pPr>
        <w:rPr>
          <w:b/>
          <w:bCs/>
        </w:rPr>
      </w:pPr>
      <w:r w:rsidRPr="00597229">
        <w:rPr>
          <w:b/>
          <w:bCs/>
        </w:rPr>
        <w:t>Introduction</w:t>
      </w:r>
      <w:r>
        <w:rPr>
          <w:b/>
          <w:bCs/>
        </w:rPr>
        <w:t>:</w:t>
      </w:r>
    </w:p>
    <w:p w14:paraId="73B4906A" w14:textId="77777777" w:rsidR="00597229" w:rsidRDefault="00597229">
      <w:r>
        <w:t xml:space="preserve">The Project Documentation Phase is an important part of the Smart Library Request Workflow in </w:t>
      </w:r>
      <w:proofErr w:type="spellStart"/>
      <w:r>
        <w:t>ServiceNow</w:t>
      </w:r>
      <w:proofErr w:type="spellEnd"/>
      <w:r>
        <w:t xml:space="preserve"> project. Documentation helps explain how the system is designed, developed, and implemented so that other developers, administrators, or users can understand and reproduce the system if needed.</w:t>
      </w:r>
    </w:p>
    <w:p w14:paraId="55C89BF8" w14:textId="2D71A0CB" w:rsidR="00597229" w:rsidRDefault="00597229">
      <w:r>
        <w:t>Proper documentation ensures that the project is easy to maintain, update, and deploy in different environments. In this phase, the project includes two main documentation components: the Technical Blueprint and the Setup Manual.</w:t>
      </w:r>
    </w:p>
    <w:p w14:paraId="0C1458EE" w14:textId="0F6A35DA" w:rsidR="00597229" w:rsidRPr="0070278A" w:rsidRDefault="00597229">
      <w:pPr>
        <w:rPr>
          <w:b/>
          <w:bCs/>
        </w:rPr>
      </w:pPr>
      <w:r w:rsidRPr="0070278A">
        <w:rPr>
          <w:b/>
          <w:bCs/>
        </w:rPr>
        <w:t>Technical Blueprint</w:t>
      </w:r>
      <w:r w:rsidR="0070278A">
        <w:rPr>
          <w:b/>
          <w:bCs/>
        </w:rPr>
        <w:t>:</w:t>
      </w:r>
    </w:p>
    <w:p w14:paraId="03A46227" w14:textId="77777777" w:rsidR="00597229" w:rsidRDefault="00597229">
      <w:r>
        <w:t>The Technical Blueprint provides a detailed description of the internal structure of the system. It explains how the application works, including the tables used, variables involved, workflows implemented, and how different components interact with each other.</w:t>
      </w:r>
    </w:p>
    <w:p w14:paraId="545634C7" w14:textId="77777777" w:rsidR="00597229" w:rsidRDefault="00597229">
      <w:r>
        <w:t>This blueprint helps developers and system administrators understand the logic and design of the Smart Library Request Workflow.</w:t>
      </w:r>
    </w:p>
    <w:p w14:paraId="0A33A27E" w14:textId="77777777" w:rsidR="00597229" w:rsidRPr="0070278A" w:rsidRDefault="00597229">
      <w:pPr>
        <w:rPr>
          <w:b/>
          <w:bCs/>
        </w:rPr>
      </w:pPr>
      <w:r w:rsidRPr="0070278A">
        <w:rPr>
          <w:b/>
          <w:bCs/>
        </w:rPr>
        <w:t>Variables and Data Fields</w:t>
      </w:r>
    </w:p>
    <w:p w14:paraId="79ED7A56" w14:textId="77777777" w:rsidR="00597229" w:rsidRDefault="00597229">
      <w:r>
        <w:t>The system includes several variables and fields that are used to manage borrowing requests and track book transactions.</w:t>
      </w:r>
    </w:p>
    <w:p w14:paraId="267B28C9" w14:textId="77777777" w:rsidR="00597229" w:rsidRPr="0070278A" w:rsidRDefault="00597229">
      <w:pPr>
        <w:rPr>
          <w:b/>
          <w:bCs/>
        </w:rPr>
      </w:pPr>
      <w:r w:rsidRPr="0070278A">
        <w:rPr>
          <w:b/>
          <w:bCs/>
        </w:rPr>
        <w:t>Some important variables include:</w:t>
      </w:r>
    </w:p>
    <w:p w14:paraId="5DD85DF1" w14:textId="77777777" w:rsidR="00597229" w:rsidRDefault="00597229">
      <w:r>
        <w:t>Borrow Date – The date when a student borrows a book.</w:t>
      </w:r>
    </w:p>
    <w:p w14:paraId="5098C5DC" w14:textId="77777777" w:rsidR="00597229" w:rsidRDefault="00597229">
      <w:r>
        <w:t>Return Date – The expected date when the book should be returned to the library.</w:t>
      </w:r>
    </w:p>
    <w:p w14:paraId="0FEB6490" w14:textId="77777777" w:rsidR="00597229" w:rsidRDefault="00597229">
      <w:r>
        <w:t>Book Status – Indicates whether the book is Available, Issued, or Lost.</w:t>
      </w:r>
    </w:p>
    <w:p w14:paraId="547DA168" w14:textId="77777777" w:rsidR="00597229" w:rsidRDefault="00597229">
      <w:r>
        <w:t>Request Status – Shows the status of a borrow request (Pending, Approved, Rejected).</w:t>
      </w:r>
    </w:p>
    <w:p w14:paraId="72A5FC5A" w14:textId="77777777" w:rsidR="00597229" w:rsidRPr="0070278A" w:rsidRDefault="00597229">
      <w:pPr>
        <w:rPr>
          <w:b/>
          <w:bCs/>
        </w:rPr>
      </w:pPr>
      <w:r w:rsidRPr="0070278A">
        <w:rPr>
          <w:b/>
          <w:bCs/>
        </w:rPr>
        <w:t>Example</w:t>
      </w:r>
    </w:p>
    <w:p w14:paraId="64CF0646" w14:textId="77777777" w:rsidR="00597229" w:rsidRDefault="00597229">
      <w:r>
        <w:t>When a student submits a borrow request, the system records the Borrow Date and sets the Request Status to Pending. Once the librarian approves the request, the Book Status changes to Issued and the Return Date is recorded.</w:t>
      </w:r>
    </w:p>
    <w:p w14:paraId="753095C0" w14:textId="7B32486F" w:rsidR="00597229" w:rsidRDefault="00597229"/>
    <w:p w14:paraId="63EDDD49" w14:textId="77777777" w:rsidR="00597229" w:rsidRPr="0070278A" w:rsidRDefault="00597229">
      <w:pPr>
        <w:rPr>
          <w:b/>
          <w:bCs/>
        </w:rPr>
      </w:pPr>
      <w:r w:rsidRPr="0070278A">
        <w:rPr>
          <w:b/>
          <w:bCs/>
        </w:rPr>
        <w:t>Fulfillment Task Use Cases</w:t>
      </w:r>
    </w:p>
    <w:p w14:paraId="374F20FF" w14:textId="77777777" w:rsidR="00597229" w:rsidRDefault="00597229">
      <w:r>
        <w:t>The system also includes fulfillment tasks that help librarians manage requests efficiently. A fulfillment task is automatically generated when a borrow request requires librarian action.</w:t>
      </w:r>
    </w:p>
    <w:p w14:paraId="71B1AA8E" w14:textId="77777777" w:rsidR="00597229" w:rsidRDefault="00597229">
      <w:r>
        <w:t>These tasks are assigned to the Librarian Group, allowing library staff to review and process requests in an organized manner.</w:t>
      </w:r>
    </w:p>
    <w:p w14:paraId="47E8F435" w14:textId="77777777" w:rsidR="00597229" w:rsidRPr="0070278A" w:rsidRDefault="00597229">
      <w:pPr>
        <w:rPr>
          <w:b/>
          <w:bCs/>
        </w:rPr>
      </w:pPr>
      <w:r w:rsidRPr="0070278A">
        <w:rPr>
          <w:b/>
          <w:bCs/>
        </w:rPr>
        <w:t>Example Scenario</w:t>
      </w:r>
    </w:p>
    <w:p w14:paraId="4EED8160" w14:textId="77777777" w:rsidR="00597229" w:rsidRDefault="00597229">
      <w:r>
        <w:t>A student submits a request for the book “Database Management Systems.”</w:t>
      </w:r>
    </w:p>
    <w:p w14:paraId="08891DD7" w14:textId="77777777" w:rsidR="00597229" w:rsidRDefault="00597229">
      <w:r>
        <w:t>The system creates a Fulfillment Task assigned to the librarian group.</w:t>
      </w:r>
    </w:p>
    <w:p w14:paraId="0F4A6C0B" w14:textId="77777777" w:rsidR="00597229" w:rsidRDefault="00597229">
      <w:r>
        <w:t>A librarian reviews the request and approves it.</w:t>
      </w:r>
    </w:p>
    <w:p w14:paraId="351F988B" w14:textId="77777777" w:rsidR="00597229" w:rsidRDefault="00597229">
      <w:r>
        <w:t>The system updates the request status and book status accordingly.</w:t>
      </w:r>
    </w:p>
    <w:p w14:paraId="182BEF54" w14:textId="77777777" w:rsidR="00597229" w:rsidRDefault="00597229">
      <w:r>
        <w:t>This process ensures that requests are handled systematically and that librarians can easily track pending tasks.</w:t>
      </w:r>
    </w:p>
    <w:p w14:paraId="46471227" w14:textId="7BDAC357" w:rsidR="0084040E" w:rsidRPr="0084040E" w:rsidRDefault="0084040E">
      <w:pPr>
        <w:rPr>
          <w:b/>
          <w:bCs/>
        </w:rPr>
      </w:pPr>
      <w:r w:rsidRPr="0084040E">
        <w:rPr>
          <w:b/>
          <w:bCs/>
        </w:rPr>
        <w:t>Setup Manual</w:t>
      </w:r>
      <w:r>
        <w:rPr>
          <w:b/>
          <w:bCs/>
        </w:rPr>
        <w:t>:</w:t>
      </w:r>
    </w:p>
    <w:p w14:paraId="2F903BEF" w14:textId="77777777" w:rsidR="0084040E" w:rsidRDefault="0084040E">
      <w:r>
        <w:t>The Setup Manual provides a clear and step-by-step guide for recreating the Automated Ticket Assignment System. This guide is especially useful for developers or students who want to implement the same system in their own environment.</w:t>
      </w:r>
    </w:p>
    <w:p w14:paraId="4B580A87" w14:textId="77777777" w:rsidR="0084040E" w:rsidRDefault="0084040E">
      <w:r>
        <w:t>The manual explains the sequence of steps required to configure the system, including creating user roles, setting up database tables, and implementing workflow automation for ticket routing.</w:t>
      </w:r>
    </w:p>
    <w:p w14:paraId="0B98BA8F" w14:textId="77777777" w:rsidR="0084040E" w:rsidRDefault="0084040E">
      <w:r>
        <w:t>By following this setup process, users can recreate the automated ticket management system and test its functionality effectively.</w:t>
      </w:r>
    </w:p>
    <w:p w14:paraId="7D39A76F" w14:textId="77777777" w:rsidR="0084040E" w:rsidRPr="0084040E" w:rsidRDefault="0084040E">
      <w:pPr>
        <w:rPr>
          <w:b/>
          <w:bCs/>
        </w:rPr>
      </w:pPr>
      <w:r w:rsidRPr="0084040E">
        <w:rPr>
          <w:b/>
          <w:bCs/>
        </w:rPr>
        <w:t>Step-by-Step Setup Process</w:t>
      </w:r>
    </w:p>
    <w:p w14:paraId="27D942F7" w14:textId="77777777" w:rsidR="0084040E" w:rsidRPr="0084040E" w:rsidRDefault="0084040E">
      <w:pPr>
        <w:rPr>
          <w:b/>
          <w:bCs/>
        </w:rPr>
      </w:pPr>
      <w:r>
        <w:t xml:space="preserve">Step 1: </w:t>
      </w:r>
      <w:r w:rsidRPr="0084040E">
        <w:rPr>
          <w:b/>
          <w:bCs/>
        </w:rPr>
        <w:t>Create Roles</w:t>
      </w:r>
    </w:p>
    <w:p w14:paraId="54EAB7F3" w14:textId="77777777" w:rsidR="0084040E" w:rsidRDefault="0084040E">
      <w:r>
        <w:t>The first step is to create roles in the system to manage user permissions and responsibilities.</w:t>
      </w:r>
    </w:p>
    <w:p w14:paraId="4B9FC449" w14:textId="77777777" w:rsidR="0084040E" w:rsidRPr="0068306B" w:rsidRDefault="0084040E">
      <w:pPr>
        <w:rPr>
          <w:b/>
          <w:bCs/>
        </w:rPr>
      </w:pPr>
      <w:r w:rsidRPr="0068306B">
        <w:rPr>
          <w:b/>
          <w:bCs/>
        </w:rPr>
        <w:t>Create the following roles:</w:t>
      </w:r>
    </w:p>
    <w:p w14:paraId="4B3A0AA5" w14:textId="77777777" w:rsidR="0084040E" w:rsidRPr="0068306B" w:rsidRDefault="0084040E">
      <w:pPr>
        <w:rPr>
          <w:b/>
          <w:bCs/>
        </w:rPr>
      </w:pPr>
      <w:r w:rsidRPr="0068306B">
        <w:rPr>
          <w:b/>
          <w:bCs/>
        </w:rPr>
        <w:t>Customer</w:t>
      </w:r>
    </w:p>
    <w:p w14:paraId="0CB74BE3" w14:textId="77777777" w:rsidR="0084040E" w:rsidRDefault="0084040E">
      <w:r>
        <w:t>Customers are allowed to create support tickets and track the status of their requests.</w:t>
      </w:r>
    </w:p>
    <w:p w14:paraId="6EE7052D" w14:textId="77777777" w:rsidR="0084040E" w:rsidRPr="0068306B" w:rsidRDefault="0084040E">
      <w:pPr>
        <w:rPr>
          <w:b/>
          <w:bCs/>
        </w:rPr>
      </w:pPr>
      <w:r w:rsidRPr="0068306B">
        <w:rPr>
          <w:b/>
          <w:bCs/>
        </w:rPr>
        <w:t>Support Agent</w:t>
      </w:r>
    </w:p>
    <w:p w14:paraId="2FBE74A7" w14:textId="77777777" w:rsidR="0084040E" w:rsidRDefault="0084040E">
      <w:r>
        <w:t>Support agents are responsible for viewing assigned tickets, resolving issues, and updating ticket status.</w:t>
      </w:r>
    </w:p>
    <w:p w14:paraId="388DF453" w14:textId="77777777" w:rsidR="0084040E" w:rsidRDefault="0084040E">
      <w:r>
        <w:t>These roles ensure proper access control and security in the system.</w:t>
      </w:r>
    </w:p>
    <w:p w14:paraId="38E2DCD5" w14:textId="77777777" w:rsidR="0084040E" w:rsidRPr="0068306B" w:rsidRDefault="0084040E">
      <w:pPr>
        <w:rPr>
          <w:b/>
          <w:bCs/>
        </w:rPr>
      </w:pPr>
      <w:r w:rsidRPr="0068306B">
        <w:rPr>
          <w:b/>
          <w:bCs/>
        </w:rPr>
        <w:t>Step 2: Create Tables</w:t>
      </w:r>
    </w:p>
    <w:p w14:paraId="723EB88F" w14:textId="77777777" w:rsidR="0084040E" w:rsidRDefault="0084040E">
      <w:r>
        <w:t>Next, create custom tables in the system database to store ticket and user information.</w:t>
      </w:r>
    </w:p>
    <w:p w14:paraId="6B3B3657" w14:textId="77777777" w:rsidR="0084040E" w:rsidRPr="0068306B" w:rsidRDefault="0084040E">
      <w:pPr>
        <w:rPr>
          <w:b/>
          <w:bCs/>
        </w:rPr>
      </w:pPr>
      <w:r w:rsidRPr="0068306B">
        <w:rPr>
          <w:b/>
          <w:bCs/>
        </w:rPr>
        <w:t>Two main tables are created:</w:t>
      </w:r>
    </w:p>
    <w:p w14:paraId="59A09320" w14:textId="1F7992C9" w:rsidR="0084040E" w:rsidRDefault="0084040E">
      <w:proofErr w:type="spellStart"/>
      <w:r>
        <w:t>U_ticket</w:t>
      </w:r>
      <w:proofErr w:type="spellEnd"/>
      <w:r>
        <w:t xml:space="preserve"> – Stores all support ticket details such as ticket ID, issue description, category, and status.</w:t>
      </w:r>
    </w:p>
    <w:p w14:paraId="003925A5" w14:textId="3B59B753" w:rsidR="0084040E" w:rsidRDefault="0084040E">
      <w:proofErr w:type="spellStart"/>
      <w:r>
        <w:t>U_user</w:t>
      </w:r>
      <w:proofErr w:type="spellEnd"/>
      <w:r>
        <w:t xml:space="preserve"> – Stores user information including customer details and support agent information.</w:t>
      </w:r>
    </w:p>
    <w:p w14:paraId="2B65D773" w14:textId="77777777" w:rsidR="0084040E" w:rsidRDefault="0084040E">
      <w:r>
        <w:t>These tables help organize system data and manage ticket records efficiently.</w:t>
      </w:r>
    </w:p>
    <w:p w14:paraId="7D072C91" w14:textId="77777777" w:rsidR="0084040E" w:rsidRPr="0068306B" w:rsidRDefault="0084040E">
      <w:pPr>
        <w:rPr>
          <w:b/>
          <w:bCs/>
        </w:rPr>
      </w:pPr>
      <w:r w:rsidRPr="0068306B">
        <w:rPr>
          <w:b/>
          <w:bCs/>
        </w:rPr>
        <w:t>Step 3: Add Fields</w:t>
      </w:r>
    </w:p>
    <w:p w14:paraId="1745C471" w14:textId="77777777" w:rsidR="0084040E" w:rsidRDefault="0084040E">
      <w:r>
        <w:t>Add the necessary fields to the tables to store important ticket information.</w:t>
      </w:r>
    </w:p>
    <w:p w14:paraId="6A8DF000" w14:textId="77777777" w:rsidR="0084040E" w:rsidRPr="0068306B" w:rsidRDefault="0084040E">
      <w:pPr>
        <w:rPr>
          <w:b/>
          <w:bCs/>
        </w:rPr>
      </w:pPr>
      <w:r w:rsidRPr="0068306B">
        <w:rPr>
          <w:b/>
          <w:bCs/>
        </w:rPr>
        <w:t xml:space="preserve">Example fields for </w:t>
      </w:r>
      <w:proofErr w:type="spellStart"/>
      <w:r w:rsidRPr="0068306B">
        <w:rPr>
          <w:b/>
          <w:bCs/>
        </w:rPr>
        <w:t>u_ticket</w:t>
      </w:r>
      <w:proofErr w:type="spellEnd"/>
      <w:r w:rsidRPr="0068306B">
        <w:rPr>
          <w:b/>
          <w:bCs/>
        </w:rPr>
        <w:t xml:space="preserve"> table:</w:t>
      </w:r>
    </w:p>
    <w:p w14:paraId="623D1EBE" w14:textId="77777777" w:rsidR="0084040E" w:rsidRDefault="0084040E">
      <w:r>
        <w:t>Ticket ID</w:t>
      </w:r>
    </w:p>
    <w:p w14:paraId="5DD14AB2" w14:textId="77777777" w:rsidR="0084040E" w:rsidRDefault="0084040E">
      <w:r>
        <w:t>Customer Name</w:t>
      </w:r>
    </w:p>
    <w:p w14:paraId="412B692D" w14:textId="77777777" w:rsidR="0084040E" w:rsidRDefault="0084040E">
      <w:r>
        <w:t>Issue Description</w:t>
      </w:r>
    </w:p>
    <w:p w14:paraId="396ECD5F" w14:textId="77777777" w:rsidR="0084040E" w:rsidRDefault="0084040E">
      <w:r>
        <w:t>Category</w:t>
      </w:r>
    </w:p>
    <w:p w14:paraId="6AC9902C" w14:textId="77777777" w:rsidR="0084040E" w:rsidRDefault="0084040E">
      <w:r>
        <w:t>Priority</w:t>
      </w:r>
    </w:p>
    <w:p w14:paraId="51ACDFF2" w14:textId="77777777" w:rsidR="0084040E" w:rsidRDefault="0084040E">
      <w:r>
        <w:t>Assigned Team</w:t>
      </w:r>
    </w:p>
    <w:p w14:paraId="70181968" w14:textId="77777777" w:rsidR="0084040E" w:rsidRDefault="0084040E">
      <w:r>
        <w:t>Status</w:t>
      </w:r>
    </w:p>
    <w:p w14:paraId="6793AA75" w14:textId="77777777" w:rsidR="0084040E" w:rsidRDefault="0084040E">
      <w:r>
        <w:t>These fields help the system track ticket details and manage the ticket assignment process.</w:t>
      </w:r>
    </w:p>
    <w:p w14:paraId="26FF3820" w14:textId="77777777" w:rsidR="0084040E" w:rsidRPr="0068306B" w:rsidRDefault="0084040E">
      <w:pPr>
        <w:rPr>
          <w:b/>
          <w:bCs/>
        </w:rPr>
      </w:pPr>
      <w:r w:rsidRPr="0068306B">
        <w:rPr>
          <w:b/>
          <w:bCs/>
        </w:rPr>
        <w:t>Step 4: Configure Workflow Automation</w:t>
      </w:r>
    </w:p>
    <w:p w14:paraId="2818F380" w14:textId="77777777" w:rsidR="0084040E" w:rsidRDefault="0084040E">
      <w:r>
        <w:t>The next step is to configure workflow automation for ticket assignment. The system should automatically analyze ticket details and assign them to the appropriate support team.</w:t>
      </w:r>
    </w:p>
    <w:p w14:paraId="6042411A" w14:textId="77777777" w:rsidR="0084040E" w:rsidRPr="0068306B" w:rsidRDefault="0084040E">
      <w:pPr>
        <w:rPr>
          <w:b/>
          <w:bCs/>
        </w:rPr>
      </w:pPr>
      <w:r w:rsidRPr="0068306B">
        <w:rPr>
          <w:b/>
          <w:bCs/>
        </w:rPr>
        <w:t>For example:</w:t>
      </w:r>
    </w:p>
    <w:p w14:paraId="68C866D9" w14:textId="77777777" w:rsidR="0084040E" w:rsidRDefault="0084040E">
      <w:r>
        <w:t>Software issues → Software Support Team</w:t>
      </w:r>
    </w:p>
    <w:p w14:paraId="6B1E7BF4" w14:textId="77777777" w:rsidR="0084040E" w:rsidRDefault="0084040E">
      <w:r>
        <w:t>Hardware issues → Hardware Support Team</w:t>
      </w:r>
    </w:p>
    <w:p w14:paraId="0B8639C7" w14:textId="77777777" w:rsidR="0084040E" w:rsidRDefault="0084040E">
      <w:r>
        <w:t>Network issues → Network Support Team</w:t>
      </w:r>
    </w:p>
    <w:p w14:paraId="37633D9E" w14:textId="77777777" w:rsidR="0084040E" w:rsidRDefault="0084040E">
      <w:r>
        <w:t>This automation helps reduce manual effort and improves response time.</w:t>
      </w:r>
    </w:p>
    <w:p w14:paraId="753FA452" w14:textId="77777777" w:rsidR="0084040E" w:rsidRPr="0068306B" w:rsidRDefault="0084040E">
      <w:pPr>
        <w:rPr>
          <w:b/>
          <w:bCs/>
        </w:rPr>
      </w:pPr>
      <w:r w:rsidRPr="0068306B">
        <w:rPr>
          <w:b/>
          <w:bCs/>
        </w:rPr>
        <w:t>Step 5: Configure Notifications</w:t>
      </w:r>
    </w:p>
    <w:p w14:paraId="258FDA66" w14:textId="77777777" w:rsidR="0084040E" w:rsidRDefault="0084040E">
      <w:r>
        <w:t>To improve communication, configure email notifications in the system.</w:t>
      </w:r>
    </w:p>
    <w:p w14:paraId="1ABA313B" w14:textId="77777777" w:rsidR="0084040E" w:rsidRDefault="0084040E">
      <w:r>
        <w:t>Notifications are triggered when:</w:t>
      </w:r>
    </w:p>
    <w:p w14:paraId="73FF646B" w14:textId="77777777" w:rsidR="0084040E" w:rsidRDefault="0084040E">
      <w:r>
        <w:t>• A new ticket is created</w:t>
      </w:r>
    </w:p>
    <w:p w14:paraId="27BC61B9" w14:textId="77777777" w:rsidR="0084040E" w:rsidRDefault="0084040E">
      <w:r>
        <w:t>• A ticket is assigned to a support agent</w:t>
      </w:r>
    </w:p>
    <w:p w14:paraId="00FDABA3" w14:textId="77777777" w:rsidR="0084040E" w:rsidRDefault="0084040E">
      <w:r>
        <w:t>• A ticket is resolved</w:t>
      </w:r>
    </w:p>
    <w:p w14:paraId="1EAE2CE3" w14:textId="77777777" w:rsidR="0084040E" w:rsidRDefault="0084040E">
      <w:r>
        <w:t>These notifications keep both customers and support agents informed about the ticket status.</w:t>
      </w:r>
    </w:p>
    <w:p w14:paraId="1AFCBB70" w14:textId="77777777" w:rsidR="0084040E" w:rsidRPr="0068306B" w:rsidRDefault="0084040E">
      <w:pPr>
        <w:rPr>
          <w:b/>
          <w:bCs/>
        </w:rPr>
      </w:pPr>
      <w:r w:rsidRPr="0068306B">
        <w:rPr>
          <w:b/>
          <w:bCs/>
        </w:rPr>
        <w:t>Step 6: Test the System</w:t>
      </w:r>
    </w:p>
    <w:p w14:paraId="6CAF74CA" w14:textId="77777777" w:rsidR="0084040E" w:rsidRDefault="0084040E">
      <w:r>
        <w:t>Finally, test the system by creating sample support tickets.</w:t>
      </w:r>
    </w:p>
    <w:p w14:paraId="22205B50" w14:textId="77777777" w:rsidR="0084040E" w:rsidRDefault="0084040E">
      <w:r>
        <w:t>Check whether:</w:t>
      </w:r>
    </w:p>
    <w:p w14:paraId="4E5BD9C3" w14:textId="77777777" w:rsidR="0084040E" w:rsidRDefault="0084040E">
      <w:r>
        <w:t>• Tickets are stored correctly in the database</w:t>
      </w:r>
    </w:p>
    <w:p w14:paraId="34BDF58B" w14:textId="77777777" w:rsidR="0084040E" w:rsidRDefault="0084040E">
      <w:r>
        <w:t>• The automated workflow assigns tickets to the correct team</w:t>
      </w:r>
    </w:p>
    <w:p w14:paraId="768197F4" w14:textId="77777777" w:rsidR="0084040E" w:rsidRDefault="0084040E">
      <w:r>
        <w:t>• Notifications are sent successfully</w:t>
      </w:r>
    </w:p>
    <w:p w14:paraId="64AF7043" w14:textId="77777777" w:rsidR="0084040E" w:rsidRDefault="0084040E">
      <w:r>
        <w:t>• Ticket status updates correctly</w:t>
      </w:r>
    </w:p>
    <w:p w14:paraId="3972A783" w14:textId="77777777" w:rsidR="0084040E" w:rsidRDefault="0084040E">
      <w:r>
        <w:t>Testing ensures that the automated ticket assignment system works properly before deployment.</w:t>
      </w:r>
    </w:p>
    <w:p w14:paraId="27FDD9EC" w14:textId="77777777" w:rsidR="00F934A3" w:rsidRPr="00F934A3" w:rsidRDefault="00F934A3" w:rsidP="00F934A3">
      <w:pPr>
        <w:rPr>
          <w:b/>
          <w:bCs/>
        </w:rPr>
      </w:pPr>
      <w:r w:rsidRPr="00F934A3">
        <w:rPr>
          <w:b/>
          <w:bCs/>
        </w:rPr>
        <w:t>Step 7: Apply Reference Qualifiers</w:t>
      </w:r>
    </w:p>
    <w:p w14:paraId="509DEB74" w14:textId="77777777" w:rsidR="00F934A3" w:rsidRDefault="00F934A3" w:rsidP="00F934A3">
      <w:r>
        <w:t>Configure reference qualifiers in the system so that support agents can view only the relevant support teams when assigning tickets.</w:t>
      </w:r>
    </w:p>
    <w:p w14:paraId="555EAE3C" w14:textId="77777777" w:rsidR="00F934A3" w:rsidRDefault="00F934A3" w:rsidP="00F934A3">
      <w:r>
        <w:t>For example, when a ticket category is selected as Software, the system will automatically show only the Software Support Team in the Assigned Team field. Similarly, if the category is Network, only the Network Support Team will appear.</w:t>
      </w:r>
    </w:p>
    <w:p w14:paraId="2C4F1F9F" w14:textId="77777777" w:rsidR="00F934A3" w:rsidRDefault="00F934A3" w:rsidP="00F934A3">
      <w:r>
        <w:t>This configuration helps prevent incorrect ticket assignments and ensures that tickets are routed to the appropriate teams.</w:t>
      </w:r>
    </w:p>
    <w:p w14:paraId="727CD8D9" w14:textId="77777777" w:rsidR="00F934A3" w:rsidRPr="00F934A3" w:rsidRDefault="00F934A3" w:rsidP="00F934A3">
      <w:pPr>
        <w:rPr>
          <w:b/>
          <w:bCs/>
        </w:rPr>
      </w:pPr>
      <w:r w:rsidRPr="00F934A3">
        <w:rPr>
          <w:b/>
          <w:bCs/>
        </w:rPr>
        <w:t>Step 8: Test the System</w:t>
      </w:r>
    </w:p>
    <w:p w14:paraId="3A97DE9D" w14:textId="77777777" w:rsidR="00F934A3" w:rsidRDefault="00F934A3" w:rsidP="00F934A3">
      <w:r>
        <w:t>Perform testing to ensure that the automated ticket assignment system works correctly.</w:t>
      </w:r>
    </w:p>
    <w:p w14:paraId="6F440885" w14:textId="77777777" w:rsidR="00F934A3" w:rsidRPr="00F934A3" w:rsidRDefault="00F934A3" w:rsidP="00F934A3">
      <w:pPr>
        <w:rPr>
          <w:b/>
          <w:bCs/>
        </w:rPr>
      </w:pPr>
      <w:r w:rsidRPr="00F934A3">
        <w:rPr>
          <w:b/>
          <w:bCs/>
        </w:rPr>
        <w:t>The following functionalities should be tested:</w:t>
      </w:r>
    </w:p>
    <w:p w14:paraId="2007CE34" w14:textId="77777777" w:rsidR="00F934A3" w:rsidRDefault="00F934A3" w:rsidP="00F934A3">
      <w:r>
        <w:t>• Support tickets are created successfully by customers.</w:t>
      </w:r>
    </w:p>
    <w:p w14:paraId="667E6C57" w14:textId="77777777" w:rsidR="00F934A3" w:rsidRDefault="00F934A3" w:rsidP="00F934A3">
      <w:r>
        <w:t>• The automated workflow assigns tickets to the correct support teams.</w:t>
      </w:r>
    </w:p>
    <w:p w14:paraId="1B0F4270" w14:textId="77777777" w:rsidR="00F934A3" w:rsidRDefault="00F934A3" w:rsidP="00F934A3">
      <w:r>
        <w:t>• Support agents can update ticket status properly.</w:t>
      </w:r>
    </w:p>
    <w:p w14:paraId="33748DB1" w14:textId="77777777" w:rsidR="00F934A3" w:rsidRDefault="00F934A3" w:rsidP="00F934A3">
      <w:r>
        <w:t>• Ticket status changes correctly from Open → In Progress → Resolved.</w:t>
      </w:r>
    </w:p>
    <w:p w14:paraId="196C9253" w14:textId="77777777" w:rsidR="00F934A3" w:rsidRDefault="00F934A3" w:rsidP="00F934A3">
      <w:r>
        <w:t>• Email notifications are sent to customers and support agents.</w:t>
      </w:r>
    </w:p>
    <w:p w14:paraId="75363784" w14:textId="77777777" w:rsidR="00F934A3" w:rsidRDefault="00F934A3" w:rsidP="00F934A3">
      <w:r>
        <w:t>Testing ensures that the system functions properly and that all automation features work as expected.</w:t>
      </w:r>
    </w:p>
    <w:p w14:paraId="3BFCBA17" w14:textId="77777777" w:rsidR="00F934A3" w:rsidRPr="00F934A3" w:rsidRDefault="00F934A3" w:rsidP="00F934A3">
      <w:pPr>
        <w:rPr>
          <w:b/>
          <w:bCs/>
        </w:rPr>
      </w:pPr>
      <w:r w:rsidRPr="00F934A3">
        <w:rPr>
          <w:b/>
          <w:bCs/>
        </w:rPr>
        <w:t>Use of Screenshots</w:t>
      </w:r>
    </w:p>
    <w:p w14:paraId="697BD6D9" w14:textId="77777777" w:rsidR="00F934A3" w:rsidRDefault="00F934A3" w:rsidP="00F934A3">
      <w:r>
        <w:t>The setup manual also includes screenshots of important configuration steps in the system.</w:t>
      </w:r>
    </w:p>
    <w:p w14:paraId="4EEE4282" w14:textId="77777777" w:rsidR="00F934A3" w:rsidRDefault="00F934A3" w:rsidP="00F934A3">
      <w:r>
        <w:t>Examples of screenshots include:</w:t>
      </w:r>
    </w:p>
    <w:p w14:paraId="257A62D9" w14:textId="77777777" w:rsidR="00F934A3" w:rsidRDefault="00F934A3" w:rsidP="00F934A3">
      <w:r>
        <w:t>• Ticket Table creation in the system database</w:t>
      </w:r>
    </w:p>
    <w:p w14:paraId="632EEEB4" w14:textId="77777777" w:rsidR="00F934A3" w:rsidRDefault="00F934A3" w:rsidP="00F934A3">
      <w:r>
        <w:t>• Ticket form design for creating support tickets</w:t>
      </w:r>
    </w:p>
    <w:p w14:paraId="1A88615C" w14:textId="77777777" w:rsidR="00F934A3" w:rsidRDefault="00F934A3" w:rsidP="00F934A3">
      <w:r>
        <w:t>• Workflow automation configuration</w:t>
      </w:r>
    </w:p>
    <w:p w14:paraId="7D0BC476" w14:textId="77777777" w:rsidR="00F934A3" w:rsidRDefault="00F934A3" w:rsidP="00F934A3">
      <w:r>
        <w:t>• Notification setup for ticket updates</w:t>
      </w:r>
    </w:p>
    <w:p w14:paraId="477CCBFE" w14:textId="77777777" w:rsidR="00F934A3" w:rsidRDefault="00F934A3" w:rsidP="00F934A3">
      <w:r>
        <w:t>Screenshots help users follow the setup instructions more easily and understand the system configuration visually.</w:t>
      </w:r>
    </w:p>
    <w:p w14:paraId="19AAA31F" w14:textId="77777777" w:rsidR="00F934A3" w:rsidRPr="00F934A3" w:rsidRDefault="00F934A3" w:rsidP="00F934A3">
      <w:pPr>
        <w:rPr>
          <w:b/>
          <w:bCs/>
        </w:rPr>
      </w:pPr>
      <w:r w:rsidRPr="00F934A3">
        <w:rPr>
          <w:b/>
          <w:bCs/>
        </w:rPr>
        <w:t>Summary</w:t>
      </w:r>
    </w:p>
    <w:p w14:paraId="4240998E" w14:textId="77777777" w:rsidR="00F934A3" w:rsidRDefault="00F934A3" w:rsidP="00F934A3">
      <w:r>
        <w:t>The Project Documentation Phase ensures that the Automated Ticket Assignment System is properly documented and easy to understand.</w:t>
      </w:r>
    </w:p>
    <w:p w14:paraId="434FA664" w14:textId="77777777" w:rsidR="00F934A3" w:rsidRDefault="00F934A3" w:rsidP="00F934A3">
      <w:r>
        <w:t>The Technical Blueprint explains the internal structure of the system, including database tables, variables, and workflows used for managing support tickets. The Setup Manual provides a clear step-by-step guide for implementing the system and configuring its features.</w:t>
      </w:r>
    </w:p>
    <w:p w14:paraId="0CA4E72C" w14:textId="61AF20F2" w:rsidR="00F934A3" w:rsidRDefault="00F934A3">
      <w:r>
        <w:t>This documentation helps developers, administrators, and future users understand how the system works. It also enables them to recreate, maintain, and improve the ticket assignment system effectively.</w:t>
      </w:r>
    </w:p>
    <w:p w14:paraId="64B9194D" w14:textId="77777777" w:rsidR="00597229" w:rsidRDefault="00597229"/>
    <w:sectPr w:rsidR="005972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29"/>
    <w:rsid w:val="0054540C"/>
    <w:rsid w:val="00597229"/>
    <w:rsid w:val="0068306B"/>
    <w:rsid w:val="0070278A"/>
    <w:rsid w:val="0084040E"/>
    <w:rsid w:val="008452CD"/>
    <w:rsid w:val="00F93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989CAE"/>
  <w15:chartTrackingRefBased/>
  <w15:docId w15:val="{70A14EB2-588E-C74F-A9C4-899050D4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229"/>
    <w:rPr>
      <w:rFonts w:eastAsiaTheme="majorEastAsia" w:cstheme="majorBidi"/>
      <w:color w:val="272727" w:themeColor="text1" w:themeTint="D8"/>
    </w:rPr>
  </w:style>
  <w:style w:type="paragraph" w:styleId="Title">
    <w:name w:val="Title"/>
    <w:basedOn w:val="Normal"/>
    <w:next w:val="Normal"/>
    <w:link w:val="TitleChar"/>
    <w:uiPriority w:val="10"/>
    <w:qFormat/>
    <w:rsid w:val="00597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229"/>
    <w:pPr>
      <w:spacing w:before="160"/>
      <w:jc w:val="center"/>
    </w:pPr>
    <w:rPr>
      <w:i/>
      <w:iCs/>
      <w:color w:val="404040" w:themeColor="text1" w:themeTint="BF"/>
    </w:rPr>
  </w:style>
  <w:style w:type="character" w:customStyle="1" w:styleId="QuoteChar">
    <w:name w:val="Quote Char"/>
    <w:basedOn w:val="DefaultParagraphFont"/>
    <w:link w:val="Quote"/>
    <w:uiPriority w:val="29"/>
    <w:rsid w:val="00597229"/>
    <w:rPr>
      <w:i/>
      <w:iCs/>
      <w:color w:val="404040" w:themeColor="text1" w:themeTint="BF"/>
    </w:rPr>
  </w:style>
  <w:style w:type="paragraph" w:styleId="ListParagraph">
    <w:name w:val="List Paragraph"/>
    <w:basedOn w:val="Normal"/>
    <w:uiPriority w:val="34"/>
    <w:qFormat/>
    <w:rsid w:val="00597229"/>
    <w:pPr>
      <w:ind w:left="720"/>
      <w:contextualSpacing/>
    </w:pPr>
  </w:style>
  <w:style w:type="character" w:styleId="IntenseEmphasis">
    <w:name w:val="Intense Emphasis"/>
    <w:basedOn w:val="DefaultParagraphFont"/>
    <w:uiPriority w:val="21"/>
    <w:qFormat/>
    <w:rsid w:val="00597229"/>
    <w:rPr>
      <w:i/>
      <w:iCs/>
      <w:color w:val="0F4761" w:themeColor="accent1" w:themeShade="BF"/>
    </w:rPr>
  </w:style>
  <w:style w:type="paragraph" w:styleId="IntenseQuote">
    <w:name w:val="Intense Quote"/>
    <w:basedOn w:val="Normal"/>
    <w:next w:val="Normal"/>
    <w:link w:val="IntenseQuoteChar"/>
    <w:uiPriority w:val="30"/>
    <w:qFormat/>
    <w:rsid w:val="00597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229"/>
    <w:rPr>
      <w:i/>
      <w:iCs/>
      <w:color w:val="0F4761" w:themeColor="accent1" w:themeShade="BF"/>
    </w:rPr>
  </w:style>
  <w:style w:type="character" w:styleId="IntenseReference">
    <w:name w:val="Intense Reference"/>
    <w:basedOn w:val="DefaultParagraphFont"/>
    <w:uiPriority w:val="32"/>
    <w:qFormat/>
    <w:rsid w:val="00597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1108</Words>
  <Characters>6321</Characters>
  <Application>Microsoft Office Word</Application>
  <DocSecurity>0</DocSecurity>
  <Lines>52</Lines>
  <Paragraphs>14</Paragraphs>
  <ScaleCrop>false</ScaleCrop>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thamilarasiramesh76@gmail.com</dc:creator>
  <cp:keywords/>
  <dc:description/>
  <cp:lastModifiedBy>thamilarasiramesh76@gmail.com</cp:lastModifiedBy>
  <cp:revision>2</cp:revision>
  <dcterms:created xsi:type="dcterms:W3CDTF">2026-03-07T10:54:00Z</dcterms:created>
  <dcterms:modified xsi:type="dcterms:W3CDTF">2026-03-07T10:54:00Z</dcterms:modified>
</cp:coreProperties>
</file>